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DC1B" w14:textId="5D6429F1" w:rsidR="005C2BA4" w:rsidRPr="005C2BA4" w:rsidRDefault="00543FE8" w:rsidP="00543FE8">
      <w:pPr>
        <w:pStyle w:val="NormalWeb"/>
        <w:spacing w:line="360" w:lineRule="auto"/>
        <w:jc w:val="center"/>
        <w:rPr>
          <w:b/>
          <w:bCs/>
        </w:rPr>
      </w:pPr>
      <w:r w:rsidRPr="005C2BA4">
        <w:rPr>
          <w:b/>
          <w:bCs/>
        </w:rPr>
        <w:t>DEFECTOS DE CALIDAD</w:t>
      </w:r>
    </w:p>
    <w:p w14:paraId="42EF433F" w14:textId="77777777" w:rsidR="00DF5AA8" w:rsidRPr="00DF5AA8" w:rsidRDefault="00DF5AA8" w:rsidP="00543F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F5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Defectos de funcionalidad:</w:t>
      </w:r>
    </w:p>
    <w:p w14:paraId="6FF39955" w14:textId="77777777" w:rsidR="00DF5AA8" w:rsidRPr="00DF5AA8" w:rsidRDefault="00DF5AA8" w:rsidP="00543FE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código no verifica si el número ingresado está dentro del rango esperado de 0 a 9,999.</w:t>
      </w:r>
    </w:p>
    <w:p w14:paraId="6F4E3CB9" w14:textId="77777777" w:rsidR="00DF5AA8" w:rsidRPr="00DF5AA8" w:rsidRDefault="00DF5AA8" w:rsidP="00543FE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 se ingresa un número fuera de ese rango, el código no proporciona un mensaje de error o una salida adecuada.</w:t>
      </w:r>
    </w:p>
    <w:p w14:paraId="277C864F" w14:textId="77777777" w:rsidR="00DF5AA8" w:rsidRPr="00DF5AA8" w:rsidRDefault="00DF5AA8" w:rsidP="00543F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F5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Defectos no funcionales:</w:t>
      </w:r>
    </w:p>
    <w:p w14:paraId="6F395D56" w14:textId="77777777" w:rsidR="00DF5AA8" w:rsidRPr="00DF5AA8" w:rsidRDefault="00DF5AA8" w:rsidP="00543FE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código carece de comentarios o documentación adecuada para facilitar la comprensión </w:t>
      </w:r>
      <w:proofErr w:type="gramStart"/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del mismo</w:t>
      </w:r>
      <w:proofErr w:type="gramEnd"/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0326A0CC" w14:textId="1A754820" w:rsidR="00DF5AA8" w:rsidRPr="00DF5AA8" w:rsidRDefault="00DF5AA8" w:rsidP="00543FE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La función </w:t>
      </w:r>
      <w:proofErr w:type="spellStart"/>
      <w:r w:rsidRPr="00DF5AA8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numero_a_kichwa</w:t>
      </w:r>
      <w:proofErr w:type="spellEnd"/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no maneja adecuadamente casos especiales, como cuando el número es cero. En lugar de devolver '</w:t>
      </w:r>
      <w:proofErr w:type="spellStart"/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shuk</w:t>
      </w:r>
      <w:proofErr w:type="spellEnd"/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', debería devolver </w:t>
      </w:r>
      <w:r w:rsidR="000D5904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‘</w:t>
      </w:r>
      <w:proofErr w:type="spellStart"/>
      <w:r w:rsidR="000D5904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ima</w:t>
      </w:r>
      <w:proofErr w:type="spellEnd"/>
      <w:r w:rsidR="000D5904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’</w:t>
      </w:r>
      <w:r w:rsidRPr="00DF5AA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mantener coherencia gramatical con los demás números.</w:t>
      </w:r>
    </w:p>
    <w:p w14:paraId="7B163CFA" w14:textId="77777777" w:rsidR="00A24A5D" w:rsidRDefault="00A24A5D"/>
    <w:sectPr w:rsidR="00A24A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DB79" w14:textId="77777777" w:rsidR="00EA4D00" w:rsidRDefault="00EA4D00" w:rsidP="002B45B8">
      <w:pPr>
        <w:spacing w:after="0" w:line="240" w:lineRule="auto"/>
      </w:pPr>
      <w:r>
        <w:separator/>
      </w:r>
    </w:p>
  </w:endnote>
  <w:endnote w:type="continuationSeparator" w:id="0">
    <w:p w14:paraId="0A6532CA" w14:textId="77777777" w:rsidR="00EA4D00" w:rsidRDefault="00EA4D00" w:rsidP="002B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098D" w14:textId="77777777" w:rsidR="00EA4D00" w:rsidRDefault="00EA4D00" w:rsidP="002B45B8">
      <w:pPr>
        <w:spacing w:after="0" w:line="240" w:lineRule="auto"/>
      </w:pPr>
      <w:r>
        <w:separator/>
      </w:r>
    </w:p>
  </w:footnote>
  <w:footnote w:type="continuationSeparator" w:id="0">
    <w:p w14:paraId="57E68C2D" w14:textId="77777777" w:rsidR="00EA4D00" w:rsidRDefault="00EA4D00" w:rsidP="002B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0ECF" w14:textId="13E01FDF" w:rsidR="00392E38" w:rsidRDefault="00EB0874" w:rsidP="00EB0874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color w:val="000000" w:themeColor="text1"/>
      </w:rPr>
      <w:drawing>
        <wp:anchor distT="0" distB="0" distL="114300" distR="114300" simplePos="0" relativeHeight="251659264" behindDoc="0" locked="0" layoutInCell="1" allowOverlap="1" wp14:anchorId="2C1DF04E" wp14:editId="52320D4C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BF0A7F4" wp14:editId="6D0DBEFA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2E38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4E3F047C" w14:textId="1833586D" w:rsidR="002B45B8" w:rsidRPr="00EB0874" w:rsidRDefault="002B45B8" w:rsidP="00EB0874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533"/>
    <w:multiLevelType w:val="hybridMultilevel"/>
    <w:tmpl w:val="74F090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A87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239C6"/>
    <w:multiLevelType w:val="multilevel"/>
    <w:tmpl w:val="235E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30E96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09860">
    <w:abstractNumId w:val="3"/>
  </w:num>
  <w:num w:numId="2" w16cid:durableId="1880586735">
    <w:abstractNumId w:val="1"/>
  </w:num>
  <w:num w:numId="3" w16cid:durableId="88892280">
    <w:abstractNumId w:val="0"/>
  </w:num>
  <w:num w:numId="4" w16cid:durableId="465323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A8"/>
    <w:rsid w:val="000D5904"/>
    <w:rsid w:val="002B45B8"/>
    <w:rsid w:val="002F2A11"/>
    <w:rsid w:val="00392E38"/>
    <w:rsid w:val="00543FE8"/>
    <w:rsid w:val="005C2BA4"/>
    <w:rsid w:val="006C03F8"/>
    <w:rsid w:val="007004C3"/>
    <w:rsid w:val="00913D4F"/>
    <w:rsid w:val="00A24A5D"/>
    <w:rsid w:val="00A55858"/>
    <w:rsid w:val="00DF5AA8"/>
    <w:rsid w:val="00EA4D00"/>
    <w:rsid w:val="00EB0874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B7FED"/>
  <w15:chartTrackingRefBased/>
  <w15:docId w15:val="{12314706-0DB3-4BDA-B625-DCF49DB5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F5AA8"/>
    <w:rPr>
      <w:rFonts w:ascii="Courier New" w:eastAsia="Times New Roman" w:hAnsi="Courier New" w:cs="Courier New"/>
      <w:sz w:val="20"/>
      <w:szCs w:val="20"/>
    </w:rPr>
  </w:style>
  <w:style w:type="character" w:customStyle="1" w:styleId="wdyuqq">
    <w:name w:val="wdyuqq"/>
    <w:basedOn w:val="Fuentedeprrafopredeter"/>
    <w:rsid w:val="002B45B8"/>
  </w:style>
  <w:style w:type="paragraph" w:styleId="Encabezado">
    <w:name w:val="header"/>
    <w:basedOn w:val="Normal"/>
    <w:link w:val="EncabezadoCar"/>
    <w:uiPriority w:val="99"/>
    <w:unhideWhenUsed/>
    <w:rsid w:val="002B4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5B8"/>
  </w:style>
  <w:style w:type="paragraph" w:styleId="Piedepgina">
    <w:name w:val="footer"/>
    <w:basedOn w:val="Normal"/>
    <w:link w:val="PiedepginaCar"/>
    <w:uiPriority w:val="99"/>
    <w:unhideWhenUsed/>
    <w:rsid w:val="002B4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ANA GABRIELA MANOBANDA NATIF</cp:lastModifiedBy>
  <cp:revision>7</cp:revision>
  <dcterms:created xsi:type="dcterms:W3CDTF">2023-06-07T02:19:00Z</dcterms:created>
  <dcterms:modified xsi:type="dcterms:W3CDTF">2023-06-09T12:36:00Z</dcterms:modified>
</cp:coreProperties>
</file>