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A391" w14:textId="00A3A861" w:rsidR="007847C4" w:rsidRPr="00C63EB4" w:rsidRDefault="00543FE8" w:rsidP="007847C4">
      <w:pPr>
        <w:pStyle w:val="NormalWeb"/>
        <w:spacing w:line="360" w:lineRule="auto"/>
        <w:jc w:val="center"/>
        <w:rPr>
          <w:b/>
          <w:bCs/>
        </w:rPr>
      </w:pPr>
      <w:r w:rsidRPr="005C2BA4">
        <w:rPr>
          <w:b/>
          <w:bCs/>
        </w:rPr>
        <w:t>DEFECTOS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1295"/>
        <w:gridCol w:w="1736"/>
        <w:gridCol w:w="4847"/>
      </w:tblGrid>
      <w:tr w:rsidR="007847C4" w14:paraId="1BE90B68" w14:textId="77777777" w:rsidTr="002A59FE">
        <w:trPr>
          <w:trHeight w:val="426"/>
          <w:jc w:val="center"/>
        </w:trPr>
        <w:tc>
          <w:tcPr>
            <w:tcW w:w="616" w:type="dxa"/>
            <w:vAlign w:val="center"/>
          </w:tcPr>
          <w:p w14:paraId="2C38FD01" w14:textId="567E7C59" w:rsidR="007847C4" w:rsidRPr="00C63EB4" w:rsidRDefault="007847C4" w:rsidP="00C63EB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proofErr w:type="spellStart"/>
            <w:r w:rsidRPr="00C63E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Nro</w:t>
            </w:r>
            <w:proofErr w:type="spellEnd"/>
          </w:p>
        </w:tc>
        <w:tc>
          <w:tcPr>
            <w:tcW w:w="3031" w:type="dxa"/>
            <w:gridSpan w:val="2"/>
            <w:vAlign w:val="center"/>
          </w:tcPr>
          <w:p w14:paraId="3555EE05" w14:textId="004B2245" w:rsidR="007847C4" w:rsidRPr="00C63EB4" w:rsidRDefault="007847C4" w:rsidP="00C63EB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C63E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Tipo</w:t>
            </w:r>
          </w:p>
        </w:tc>
        <w:tc>
          <w:tcPr>
            <w:tcW w:w="4847" w:type="dxa"/>
            <w:vAlign w:val="center"/>
          </w:tcPr>
          <w:p w14:paraId="6AEDC637" w14:textId="76DDC831" w:rsidR="007847C4" w:rsidRPr="00C63EB4" w:rsidRDefault="007847C4" w:rsidP="00C63EB4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C63E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Descripción</w:t>
            </w:r>
          </w:p>
        </w:tc>
      </w:tr>
      <w:tr w:rsidR="007847C4" w14:paraId="5FFC1922" w14:textId="77777777" w:rsidTr="002A59FE">
        <w:trPr>
          <w:trHeight w:val="404"/>
          <w:jc w:val="center"/>
        </w:trPr>
        <w:tc>
          <w:tcPr>
            <w:tcW w:w="616" w:type="dxa"/>
            <w:vAlign w:val="center"/>
          </w:tcPr>
          <w:p w14:paraId="566758F7" w14:textId="0184D74D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</w:p>
        </w:tc>
        <w:tc>
          <w:tcPr>
            <w:tcW w:w="1295" w:type="dxa"/>
            <w:vAlign w:val="center"/>
          </w:tcPr>
          <w:p w14:paraId="55CCE0CF" w14:textId="181EDA17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F</w:t>
            </w:r>
            <w:r w:rsidRPr="00C63E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uncional</w:t>
            </w:r>
          </w:p>
        </w:tc>
        <w:tc>
          <w:tcPr>
            <w:tcW w:w="1736" w:type="dxa"/>
            <w:vAlign w:val="center"/>
          </w:tcPr>
          <w:p w14:paraId="5819E4C5" w14:textId="70A6480E" w:rsidR="007847C4" w:rsidRPr="00DF5AA8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Chequeo</w:t>
            </w:r>
          </w:p>
        </w:tc>
        <w:tc>
          <w:tcPr>
            <w:tcW w:w="4847" w:type="dxa"/>
            <w:vAlign w:val="center"/>
          </w:tcPr>
          <w:p w14:paraId="2FD94050" w14:textId="3C991726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código no verifica si el número ingresado está dentro del rango esperado de 0 a 9,999.</w:t>
            </w:r>
          </w:p>
        </w:tc>
      </w:tr>
      <w:tr w:rsidR="007847C4" w14:paraId="7148B430" w14:textId="77777777" w:rsidTr="002A59FE">
        <w:trPr>
          <w:trHeight w:val="426"/>
          <w:jc w:val="center"/>
        </w:trPr>
        <w:tc>
          <w:tcPr>
            <w:tcW w:w="616" w:type="dxa"/>
            <w:vAlign w:val="center"/>
          </w:tcPr>
          <w:p w14:paraId="655D1AAC" w14:textId="60444E55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</w:p>
        </w:tc>
        <w:tc>
          <w:tcPr>
            <w:tcW w:w="1295" w:type="dxa"/>
            <w:vAlign w:val="center"/>
          </w:tcPr>
          <w:p w14:paraId="3FD512D9" w14:textId="63D615B8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F</w:t>
            </w:r>
            <w:r w:rsidRPr="00C63E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uncional</w:t>
            </w:r>
          </w:p>
        </w:tc>
        <w:tc>
          <w:tcPr>
            <w:tcW w:w="1736" w:type="dxa"/>
            <w:vAlign w:val="center"/>
          </w:tcPr>
          <w:p w14:paraId="2AAD1E29" w14:textId="18B62004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Chequeo</w:t>
            </w:r>
          </w:p>
        </w:tc>
        <w:tc>
          <w:tcPr>
            <w:tcW w:w="4847" w:type="dxa"/>
            <w:vAlign w:val="center"/>
          </w:tcPr>
          <w:p w14:paraId="6C40EAEB" w14:textId="746A3CD8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Si se ingresa una entrada errónea, </w:t>
            </w:r>
            <w:r w:rsidRPr="00AE7E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código no proporciona un mensaje de error o una salida adecuada.</w:t>
            </w:r>
          </w:p>
        </w:tc>
      </w:tr>
      <w:tr w:rsidR="007847C4" w14:paraId="7E24B81F" w14:textId="77777777" w:rsidTr="002A59FE">
        <w:trPr>
          <w:trHeight w:val="426"/>
          <w:jc w:val="center"/>
        </w:trPr>
        <w:tc>
          <w:tcPr>
            <w:tcW w:w="616" w:type="dxa"/>
            <w:vAlign w:val="center"/>
          </w:tcPr>
          <w:p w14:paraId="53B2840C" w14:textId="187D4A53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3</w:t>
            </w:r>
          </w:p>
        </w:tc>
        <w:tc>
          <w:tcPr>
            <w:tcW w:w="1295" w:type="dxa"/>
            <w:vAlign w:val="center"/>
          </w:tcPr>
          <w:p w14:paraId="0280982E" w14:textId="50F2C2C2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F</w:t>
            </w:r>
            <w:r w:rsidRPr="00C63E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uncional</w:t>
            </w:r>
          </w:p>
        </w:tc>
        <w:tc>
          <w:tcPr>
            <w:tcW w:w="1736" w:type="dxa"/>
            <w:vAlign w:val="center"/>
          </w:tcPr>
          <w:p w14:paraId="1A5ACBB2" w14:textId="57B6034D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Lógica</w:t>
            </w:r>
          </w:p>
        </w:tc>
        <w:tc>
          <w:tcPr>
            <w:tcW w:w="4847" w:type="dxa"/>
            <w:vAlign w:val="center"/>
          </w:tcPr>
          <w:p w14:paraId="28451ADF" w14:textId="2E64CFE6" w:rsidR="007847C4" w:rsidRPr="00DF5AA8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La función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“</w:t>
            </w:r>
            <w:proofErr w:type="spellStart"/>
            <w:r w:rsidRPr="00B65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numero_a_kichwa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” de la clase Traductor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no maneja adecuadamente casos especiales</w:t>
            </w:r>
            <w:r w:rsidR="00B778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.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</w:t>
            </w:r>
            <w:r w:rsidR="00B778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uando el número es cero</w:t>
            </w:r>
            <w:r w:rsidR="00B778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,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</w:t>
            </w:r>
            <w:r w:rsidR="00B778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n lugar de devolver '</w:t>
            </w:r>
            <w:proofErr w:type="spellStart"/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shuk</w:t>
            </w:r>
            <w:proofErr w:type="spellEnd"/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', debería devolver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illak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’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para mantener coherencia gramatical con los demás números.</w:t>
            </w:r>
          </w:p>
        </w:tc>
      </w:tr>
      <w:tr w:rsidR="007847C4" w14:paraId="076BE99F" w14:textId="77777777" w:rsidTr="002A59FE">
        <w:trPr>
          <w:trHeight w:val="426"/>
          <w:jc w:val="center"/>
        </w:trPr>
        <w:tc>
          <w:tcPr>
            <w:tcW w:w="616" w:type="dxa"/>
            <w:vAlign w:val="center"/>
          </w:tcPr>
          <w:p w14:paraId="0D358370" w14:textId="204E4E15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4</w:t>
            </w:r>
          </w:p>
        </w:tc>
        <w:tc>
          <w:tcPr>
            <w:tcW w:w="1295" w:type="dxa"/>
            <w:vAlign w:val="center"/>
          </w:tcPr>
          <w:p w14:paraId="590005AD" w14:textId="157B39BB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63E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No </w:t>
            </w:r>
            <w:r w:rsidRPr="00C63E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funcional</w:t>
            </w:r>
          </w:p>
        </w:tc>
        <w:tc>
          <w:tcPr>
            <w:tcW w:w="1736" w:type="dxa"/>
            <w:vAlign w:val="center"/>
          </w:tcPr>
          <w:p w14:paraId="72B0F62D" w14:textId="1E7D453B" w:rsidR="007847C4" w:rsidRPr="00DF5AA8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Documentación</w:t>
            </w:r>
          </w:p>
        </w:tc>
        <w:tc>
          <w:tcPr>
            <w:tcW w:w="4847" w:type="dxa"/>
            <w:vAlign w:val="center"/>
          </w:tcPr>
          <w:p w14:paraId="70E69B35" w14:textId="5B6E16D9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código carece de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los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comentario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s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adecuad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os</w:t>
            </w:r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para facilitar la comprensión </w:t>
            </w:r>
            <w:proofErr w:type="gramStart"/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del mismo</w:t>
            </w:r>
            <w:proofErr w:type="gramEnd"/>
            <w:r w:rsidRPr="00DF5AA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.</w:t>
            </w:r>
          </w:p>
        </w:tc>
      </w:tr>
      <w:tr w:rsidR="007847C4" w14:paraId="572BB6CA" w14:textId="77777777" w:rsidTr="002A59FE">
        <w:trPr>
          <w:trHeight w:val="426"/>
          <w:jc w:val="center"/>
        </w:trPr>
        <w:tc>
          <w:tcPr>
            <w:tcW w:w="616" w:type="dxa"/>
            <w:vAlign w:val="center"/>
          </w:tcPr>
          <w:p w14:paraId="03DA4847" w14:textId="2BDF4EB0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5</w:t>
            </w:r>
          </w:p>
        </w:tc>
        <w:tc>
          <w:tcPr>
            <w:tcW w:w="1295" w:type="dxa"/>
            <w:vAlign w:val="center"/>
          </w:tcPr>
          <w:p w14:paraId="68137F57" w14:textId="42FEAF31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63E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No funcional</w:t>
            </w:r>
          </w:p>
        </w:tc>
        <w:tc>
          <w:tcPr>
            <w:tcW w:w="1736" w:type="dxa"/>
            <w:vAlign w:val="center"/>
          </w:tcPr>
          <w:p w14:paraId="68810323" w14:textId="1A8C1FD4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</w:t>
            </w:r>
            <w:r w:rsidRPr="007847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antenibilidad</w:t>
            </w:r>
          </w:p>
        </w:tc>
        <w:tc>
          <w:tcPr>
            <w:tcW w:w="4847" w:type="dxa"/>
            <w:vAlign w:val="center"/>
          </w:tcPr>
          <w:p w14:paraId="4F092B9C" w14:textId="7D3800BB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código no emplea el paradigma orientado a objetos.</w:t>
            </w:r>
          </w:p>
        </w:tc>
      </w:tr>
      <w:tr w:rsidR="007847C4" w14:paraId="19521001" w14:textId="77777777" w:rsidTr="002A59FE">
        <w:trPr>
          <w:trHeight w:val="426"/>
          <w:jc w:val="center"/>
        </w:trPr>
        <w:tc>
          <w:tcPr>
            <w:tcW w:w="616" w:type="dxa"/>
            <w:vAlign w:val="center"/>
          </w:tcPr>
          <w:p w14:paraId="6D18DE31" w14:textId="7C3CAE8E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6</w:t>
            </w:r>
          </w:p>
        </w:tc>
        <w:tc>
          <w:tcPr>
            <w:tcW w:w="1295" w:type="dxa"/>
            <w:vAlign w:val="center"/>
          </w:tcPr>
          <w:p w14:paraId="6E10FFE0" w14:textId="39EFEDCA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63E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No funcional</w:t>
            </w:r>
          </w:p>
        </w:tc>
        <w:tc>
          <w:tcPr>
            <w:tcW w:w="1736" w:type="dxa"/>
            <w:vAlign w:val="center"/>
          </w:tcPr>
          <w:p w14:paraId="2CC9899A" w14:textId="6F13AE01" w:rsidR="007847C4" w:rsidRPr="003B5897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</w:t>
            </w:r>
            <w:r w:rsidRPr="007847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antenibilidad</w:t>
            </w:r>
          </w:p>
        </w:tc>
        <w:tc>
          <w:tcPr>
            <w:tcW w:w="4847" w:type="dxa"/>
            <w:vAlign w:val="center"/>
          </w:tcPr>
          <w:p w14:paraId="1D351ACE" w14:textId="386243A3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3B5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Los nombres de las clases no respetan la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convención de nombres </w:t>
            </w:r>
            <w:proofErr w:type="spellStart"/>
            <w:r w:rsidRPr="003B5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CamelCase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.</w:t>
            </w:r>
          </w:p>
        </w:tc>
      </w:tr>
      <w:tr w:rsidR="007847C4" w14:paraId="1871074D" w14:textId="77777777" w:rsidTr="002A59FE">
        <w:trPr>
          <w:trHeight w:val="426"/>
          <w:jc w:val="center"/>
        </w:trPr>
        <w:tc>
          <w:tcPr>
            <w:tcW w:w="616" w:type="dxa"/>
            <w:vAlign w:val="center"/>
          </w:tcPr>
          <w:p w14:paraId="64CAF88A" w14:textId="4331E166" w:rsidR="007847C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7</w:t>
            </w:r>
          </w:p>
        </w:tc>
        <w:tc>
          <w:tcPr>
            <w:tcW w:w="1295" w:type="dxa"/>
            <w:vAlign w:val="center"/>
          </w:tcPr>
          <w:p w14:paraId="59ADC4D6" w14:textId="5765CA65" w:rsidR="007847C4" w:rsidRPr="00C63EB4" w:rsidRDefault="007847C4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No funcional</w:t>
            </w:r>
          </w:p>
        </w:tc>
        <w:tc>
          <w:tcPr>
            <w:tcW w:w="1736" w:type="dxa"/>
            <w:vAlign w:val="center"/>
          </w:tcPr>
          <w:p w14:paraId="7A65257F" w14:textId="494ABDDA" w:rsidR="007847C4" w:rsidRPr="00B778BC" w:rsidRDefault="00777EE8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Desempeño</w:t>
            </w:r>
          </w:p>
        </w:tc>
        <w:tc>
          <w:tcPr>
            <w:tcW w:w="4847" w:type="dxa"/>
            <w:vAlign w:val="center"/>
          </w:tcPr>
          <w:p w14:paraId="155C7E96" w14:textId="27D31686" w:rsidR="007847C4" w:rsidRPr="003B5897" w:rsidRDefault="00777EE8" w:rsidP="00777EE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El algoritmo no es eficiente. Tiene varias asignaciones innecesarias.</w:t>
            </w:r>
          </w:p>
        </w:tc>
      </w:tr>
    </w:tbl>
    <w:p w14:paraId="76226A52" w14:textId="4974B1DD" w:rsidR="00C63EB4" w:rsidRPr="003B5897" w:rsidRDefault="00C63EB4" w:rsidP="00C63EB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7B163CFA" w14:textId="77777777" w:rsidR="00A24A5D" w:rsidRDefault="00A24A5D"/>
    <w:sectPr w:rsidR="00A24A5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3439" w14:textId="77777777" w:rsidR="006E32C0" w:rsidRDefault="006E32C0" w:rsidP="002B45B8">
      <w:pPr>
        <w:spacing w:after="0" w:line="240" w:lineRule="auto"/>
      </w:pPr>
      <w:r>
        <w:separator/>
      </w:r>
    </w:p>
  </w:endnote>
  <w:endnote w:type="continuationSeparator" w:id="0">
    <w:p w14:paraId="79039847" w14:textId="77777777" w:rsidR="006E32C0" w:rsidRDefault="006E32C0" w:rsidP="002B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A5763" w14:textId="77777777" w:rsidR="006E32C0" w:rsidRDefault="006E32C0" w:rsidP="002B45B8">
      <w:pPr>
        <w:spacing w:after="0" w:line="240" w:lineRule="auto"/>
      </w:pPr>
      <w:r>
        <w:separator/>
      </w:r>
    </w:p>
  </w:footnote>
  <w:footnote w:type="continuationSeparator" w:id="0">
    <w:p w14:paraId="410CC543" w14:textId="77777777" w:rsidR="006E32C0" w:rsidRDefault="006E32C0" w:rsidP="002B4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0ECF" w14:textId="13E01FDF" w:rsidR="00392E38" w:rsidRDefault="00EB0874" w:rsidP="00EB0874">
    <w:pPr>
      <w:pStyle w:val="NormalWeb"/>
      <w:ind w:left="708" w:firstLine="708"/>
      <w:rPr>
        <w:rStyle w:val="wdyuqq"/>
        <w:b/>
        <w:bCs/>
        <w:color w:val="000000" w:themeColor="text1"/>
        <w:sz w:val="32"/>
        <w:szCs w:val="32"/>
      </w:rPr>
    </w:pPr>
    <w:r w:rsidRPr="002B45B8">
      <w:rPr>
        <w:b/>
        <w:bCs/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2C1DF04E" wp14:editId="52320D4C">
          <wp:simplePos x="0" y="0"/>
          <wp:positionH relativeFrom="column">
            <wp:posOffset>4755826</wp:posOffset>
          </wp:positionH>
          <wp:positionV relativeFrom="paragraph">
            <wp:posOffset>4312</wp:posOffset>
          </wp:positionV>
          <wp:extent cx="805193" cy="776177"/>
          <wp:effectExtent l="0" t="0" r="0" b="5080"/>
          <wp:wrapNone/>
          <wp:docPr id="17713559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135597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93" cy="7761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BF0A7F4" wp14:editId="6D0DBEFA">
          <wp:simplePos x="0" y="0"/>
          <wp:positionH relativeFrom="margin">
            <wp:posOffset>148856</wp:posOffset>
          </wp:positionH>
          <wp:positionV relativeFrom="paragraph">
            <wp:posOffset>3677</wp:posOffset>
          </wp:positionV>
          <wp:extent cx="594995" cy="796925"/>
          <wp:effectExtent l="0" t="0" r="0" b="3175"/>
          <wp:wrapNone/>
          <wp:docPr id="600256161" name="Imagen 1" descr="Escuela Politécnica Nacional | ACTO DE POSESIÓN DE AUTORIDADES DE LA  INSTITU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Politécnica Nacional | ACTO DE POSESIÓN DE AUTORIDADES DE LA  INSTITUCIÓ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6571"/>
                  <a:stretch/>
                </pic:blipFill>
                <pic:spPr bwMode="auto">
                  <a:xfrm>
                    <a:off x="0" y="0"/>
                    <a:ext cx="59499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2E38">
      <w:rPr>
        <w:rStyle w:val="wdyuqq"/>
        <w:b/>
        <w:bCs/>
        <w:color w:val="000000" w:themeColor="text1"/>
        <w:sz w:val="32"/>
        <w:szCs w:val="32"/>
      </w:rPr>
      <w:t>ESCUELA POLITÉCNICA NACIONAL</w:t>
    </w:r>
  </w:p>
  <w:p w14:paraId="4E3F047C" w14:textId="1833586D" w:rsidR="002B45B8" w:rsidRPr="00EB0874" w:rsidRDefault="002B45B8" w:rsidP="00EB0874">
    <w:pPr>
      <w:pStyle w:val="NormalWeb"/>
      <w:ind w:left="2832" w:firstLine="708"/>
      <w:rPr>
        <w:b/>
        <w:bCs/>
        <w:color w:val="000000" w:themeColor="text1"/>
        <w:sz w:val="32"/>
        <w:szCs w:val="32"/>
      </w:rPr>
    </w:pPr>
    <w:r w:rsidRPr="00392E38">
      <w:rPr>
        <w:rStyle w:val="wdyuqq"/>
        <w:b/>
        <w:bCs/>
        <w:color w:val="000000" w:themeColor="text1"/>
        <w:sz w:val="32"/>
        <w:szCs w:val="32"/>
      </w:rPr>
      <w:t>TECHTITANS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533"/>
    <w:multiLevelType w:val="hybridMultilevel"/>
    <w:tmpl w:val="74F090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A87"/>
    <w:multiLevelType w:val="multilevel"/>
    <w:tmpl w:val="FD84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239C6"/>
    <w:multiLevelType w:val="multilevel"/>
    <w:tmpl w:val="235E5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30E96"/>
    <w:multiLevelType w:val="multilevel"/>
    <w:tmpl w:val="AA48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3E1DC6"/>
    <w:multiLevelType w:val="multilevel"/>
    <w:tmpl w:val="FD84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FF2EB9"/>
    <w:multiLevelType w:val="multilevel"/>
    <w:tmpl w:val="AA48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FB1F73"/>
    <w:multiLevelType w:val="multilevel"/>
    <w:tmpl w:val="FD84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7C1222"/>
    <w:multiLevelType w:val="multilevel"/>
    <w:tmpl w:val="FD84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5B1ACB"/>
    <w:multiLevelType w:val="multilevel"/>
    <w:tmpl w:val="FD84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CE6D0D"/>
    <w:multiLevelType w:val="multilevel"/>
    <w:tmpl w:val="AA48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309860">
    <w:abstractNumId w:val="3"/>
  </w:num>
  <w:num w:numId="2" w16cid:durableId="1880586735">
    <w:abstractNumId w:val="1"/>
  </w:num>
  <w:num w:numId="3" w16cid:durableId="88892280">
    <w:abstractNumId w:val="0"/>
  </w:num>
  <w:num w:numId="4" w16cid:durableId="465323144">
    <w:abstractNumId w:val="2"/>
  </w:num>
  <w:num w:numId="5" w16cid:durableId="866603804">
    <w:abstractNumId w:val="5"/>
  </w:num>
  <w:num w:numId="6" w16cid:durableId="1527258113">
    <w:abstractNumId w:val="9"/>
  </w:num>
  <w:num w:numId="7" w16cid:durableId="1224147552">
    <w:abstractNumId w:val="7"/>
  </w:num>
  <w:num w:numId="8" w16cid:durableId="611977207">
    <w:abstractNumId w:val="6"/>
  </w:num>
  <w:num w:numId="9" w16cid:durableId="1625382951">
    <w:abstractNumId w:val="4"/>
  </w:num>
  <w:num w:numId="10" w16cid:durableId="46758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A8"/>
    <w:rsid w:val="000D5904"/>
    <w:rsid w:val="002A59FE"/>
    <w:rsid w:val="002B45B8"/>
    <w:rsid w:val="002F2A11"/>
    <w:rsid w:val="00392E38"/>
    <w:rsid w:val="003B5897"/>
    <w:rsid w:val="00543FE8"/>
    <w:rsid w:val="005C2BA4"/>
    <w:rsid w:val="006C03F8"/>
    <w:rsid w:val="006E32C0"/>
    <w:rsid w:val="007004C3"/>
    <w:rsid w:val="00777EE8"/>
    <w:rsid w:val="007847C4"/>
    <w:rsid w:val="00913D4F"/>
    <w:rsid w:val="00A24A5D"/>
    <w:rsid w:val="00A55858"/>
    <w:rsid w:val="00AE7E1F"/>
    <w:rsid w:val="00B65412"/>
    <w:rsid w:val="00B778BC"/>
    <w:rsid w:val="00C63EB4"/>
    <w:rsid w:val="00DF5AA8"/>
    <w:rsid w:val="00EA4D00"/>
    <w:rsid w:val="00EB0874"/>
    <w:rsid w:val="00F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1B7FED"/>
  <w15:chartTrackingRefBased/>
  <w15:docId w15:val="{12314706-0DB3-4BDA-B625-DCF49DB5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5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F5AA8"/>
    <w:rPr>
      <w:rFonts w:ascii="Courier New" w:eastAsia="Times New Roman" w:hAnsi="Courier New" w:cs="Courier New"/>
      <w:sz w:val="20"/>
      <w:szCs w:val="20"/>
    </w:rPr>
  </w:style>
  <w:style w:type="character" w:customStyle="1" w:styleId="wdyuqq">
    <w:name w:val="wdyuqq"/>
    <w:basedOn w:val="Fuentedeprrafopredeter"/>
    <w:rsid w:val="002B45B8"/>
  </w:style>
  <w:style w:type="paragraph" w:styleId="Encabezado">
    <w:name w:val="header"/>
    <w:basedOn w:val="Normal"/>
    <w:link w:val="EncabezadoCar"/>
    <w:uiPriority w:val="99"/>
    <w:unhideWhenUsed/>
    <w:rsid w:val="002B4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5B8"/>
  </w:style>
  <w:style w:type="paragraph" w:styleId="Piedepgina">
    <w:name w:val="footer"/>
    <w:basedOn w:val="Normal"/>
    <w:link w:val="PiedepginaCar"/>
    <w:uiPriority w:val="99"/>
    <w:unhideWhenUsed/>
    <w:rsid w:val="002B4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5B8"/>
  </w:style>
  <w:style w:type="table" w:styleId="Tablaconcuadrcula">
    <w:name w:val="Table Grid"/>
    <w:basedOn w:val="Tablanormal"/>
    <w:uiPriority w:val="39"/>
    <w:rsid w:val="00C6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CESAR SEBASTIAN TUFINO ONATE</cp:lastModifiedBy>
  <cp:revision>8</cp:revision>
  <dcterms:created xsi:type="dcterms:W3CDTF">2023-06-07T02:19:00Z</dcterms:created>
  <dcterms:modified xsi:type="dcterms:W3CDTF">2023-06-10T05:17:00Z</dcterms:modified>
</cp:coreProperties>
</file>