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3D" w:rsidRDefault="0063420F">
      <w:pPr>
        <w:ind w:right="-216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SIMILAR WORDS (STRUCTURE)</w:t>
      </w:r>
    </w:p>
    <w:p w:rsidR="000C34B2" w:rsidRDefault="000C34B2">
      <w:pPr>
        <w:ind w:right="-216"/>
        <w:jc w:val="center"/>
        <w:rPr>
          <w:rFonts w:ascii="Calibri" w:eastAsia="Calibri" w:hAnsi="Calibri" w:cs="Calibri"/>
          <w:b/>
        </w:rPr>
      </w:pPr>
    </w:p>
    <w:p w:rsidR="0095343D" w:rsidRDefault="000C34B2" w:rsidP="000C34B2">
      <w:pPr>
        <w:ind w:right="-216"/>
        <w:rPr>
          <w:rFonts w:ascii="Calibri" w:eastAsia="Calibri" w:hAnsi="Calibri" w:cs="Calibri"/>
          <w:b/>
        </w:rPr>
      </w:pPr>
      <w:r w:rsidRPr="000C34B2">
        <w:rPr>
          <w:rFonts w:ascii="Calibri" w:eastAsia="Calibri" w:hAnsi="Calibri" w:cs="Calibri"/>
          <w:b/>
          <w:highlight w:val="yellow"/>
        </w:rPr>
        <w:t>VERBS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376"/>
        <w:gridCol w:w="1456"/>
        <w:gridCol w:w="1366"/>
        <w:gridCol w:w="1433"/>
        <w:gridCol w:w="1412"/>
        <w:gridCol w:w="1432"/>
        <w:gridCol w:w="1673"/>
        <w:gridCol w:w="2202"/>
      </w:tblGrid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(cão) / Verbs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TION / ATE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ta/te/to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(T)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Dade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(TY)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Mente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(LY)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Rio(a)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(RY)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Vél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(BLE)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6D60" w:rsidRDefault="00AB6D60" w:rsidP="006B095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Ico</w:t>
            </w:r>
            <w:r w:rsidR="006B0959">
              <w:rPr>
                <w:rFonts w:ascii="Calibri" w:eastAsia="Calibri" w:hAnsi="Calibri" w:cs="Calibri"/>
                <w:b/>
              </w:rPr>
              <w:t>(a)</w:t>
            </w:r>
          </w:p>
          <w:p w:rsidR="006B0959" w:rsidRDefault="006B0959" w:rsidP="006B095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Outros</w:t>
            </w:r>
          </w:p>
          <w:p w:rsidR="00772298" w:rsidRDefault="00772298" w:rsidP="00772298">
            <w:pPr>
              <w:spacing w:after="0" w:line="240" w:lineRule="auto"/>
              <w:ind w:left="720" w:hanging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</w:tr>
      <w:tr w:rsidR="00772298" w:rsidTr="00772298"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Constantly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Mystery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Adorable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Diabolic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Attraction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Confident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Naturally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Necessary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Predictable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Natural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Focus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Dedica</w:t>
            </w:r>
            <w:r w:rsidRPr="006D63FB">
              <w:rPr>
                <w:rFonts w:ascii="Calibri" w:eastAsia="Calibri" w:hAnsi="Calibri" w:cs="Calibri"/>
              </w:rPr>
              <w:t>t</w:t>
            </w:r>
            <w:r w:rsidRPr="006D63FB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Originality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Differently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Comfortable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Fantastic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Film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Medicat</w:t>
            </w:r>
            <w:r w:rsidRPr="006D63FB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Legality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Apparently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Dictionary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Legible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Legal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Transportat</w:t>
            </w:r>
            <w:r w:rsidRPr="006D63FB">
              <w:rPr>
                <w:rFonts w:ascii="Calibri" w:eastAsia="Calibri" w:hAnsi="Calibri" w:cs="Calibri"/>
                <w:highlight w:val="yellow"/>
              </w:rPr>
              <w:t>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Restaurant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Illegal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Politics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Supreme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Vibration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Absolutely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Memorable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Supremacy</w:t>
            </w:r>
          </w:p>
        </w:tc>
      </w:tr>
      <w:tr w:rsidR="00772298" w:rsidTr="00772298"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Domination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Mentality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Acceptable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Institute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</w:t>
            </w:r>
            <w:r w:rsidRPr="002A44F8">
              <w:rPr>
                <w:rFonts w:ascii="Calibri" w:eastAsia="Calibri" w:hAnsi="Calibri" w:cs="Calibri"/>
                <w:highlight w:val="yellow"/>
              </w:rPr>
              <w:t>ation</w:t>
            </w:r>
            <w:r>
              <w:rPr>
                <w:rFonts w:ascii="Calibri" w:eastAsia="Calibri" w:hAnsi="Calibri" w:cs="Calibri"/>
              </w:rPr>
              <w:t>-e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Honesty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Exactly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Vocabulary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51147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Clinic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Idea</w:t>
            </w:r>
          </w:p>
        </w:tc>
      </w:tr>
      <w:tr w:rsidR="00772298" w:rsidTr="00772298"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Definitely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Glossary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Admirable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2A44F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Existence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Speculation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Intelligent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Similarity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6B095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Orientation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Substantially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6B095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Geographyc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Dependency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Pollut</w:t>
            </w:r>
            <w:r w:rsidRPr="00B11F14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Sincerity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Permanently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Flexible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Substantial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6B095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Statistic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Patience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Glorif</w:t>
            </w:r>
            <w:r w:rsidRPr="000203C5">
              <w:rPr>
                <w:rFonts w:ascii="Calibri" w:eastAsia="Calibri" w:hAnsi="Calibri" w:cs="Calibri"/>
                <w:highlight w:val="yellow"/>
              </w:rPr>
              <w:t>ication</w:t>
            </w:r>
            <w:r>
              <w:rPr>
                <w:rFonts w:ascii="Calibri" w:eastAsia="Calibri" w:hAnsi="Calibri" w:cs="Calibri"/>
              </w:rPr>
              <w:t xml:space="preserve"> – y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Irresistible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Cordial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6B095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Diplomatic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Proceed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</w:t>
            </w:r>
            <w:r w:rsidRPr="000203C5">
              <w:rPr>
                <w:rFonts w:ascii="Calibri" w:eastAsia="Calibri" w:hAnsi="Calibri" w:cs="Calibri"/>
                <w:highlight w:val="yellow"/>
              </w:rPr>
              <w:t>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Loyalty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Ordinary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Invisible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6B095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Scientific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Similar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Imagin</w:t>
            </w:r>
            <w:r w:rsidRPr="000203C5">
              <w:rPr>
                <w:rFonts w:ascii="Calibri" w:eastAsia="Calibri" w:hAnsi="Calibri" w:cs="Calibri"/>
                <w:highlight w:val="yellow"/>
              </w:rPr>
              <w:t>ation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Significant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Liberty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Brilliantly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Monastery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933E3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Disturb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Masturbation-e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Brilliant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Invincible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23106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Proliferation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Dignity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Eventually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AB6D6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Incredible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Enormous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Stimulation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AB6D6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Different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Differently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AB6D6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Library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Monumental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Genocide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Investigation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Permanent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Possibility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Principally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AB6D6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Mercury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Miserable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Geology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Instigation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Pertinently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AB6D60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Possible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Territorial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Biology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Negotiation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Relevantly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Obligation(e)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Ignorant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Infinity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Principal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Fantasy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Mobiliz</w:t>
            </w:r>
            <w:r>
              <w:rPr>
                <w:rFonts w:ascii="Calibri" w:eastAsia="Calibri" w:hAnsi="Calibri" w:cs="Calibri"/>
                <w:shd w:val="clear" w:color="auto" w:fill="FFFF00"/>
              </w:rPr>
              <w:t>ation</w:t>
            </w:r>
            <w:r>
              <w:rPr>
                <w:rFonts w:ascii="Calibri" w:eastAsia="Calibri" w:hAnsi="Calibri" w:cs="Calibri"/>
              </w:rPr>
              <w:t xml:space="preserve"> 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Persistent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Portability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Relatively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Mineral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933E30" w:rsidP="002A44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Pirate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Discrimination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Efficient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Television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</w:t>
            </w:r>
            <w:r w:rsidRPr="000203C5">
              <w:rPr>
                <w:rFonts w:ascii="Calibri" w:eastAsia="Calibri" w:hAnsi="Calibri" w:cs="Calibri"/>
                <w:shd w:val="clear" w:color="auto" w:fill="FFFF00"/>
              </w:rPr>
              <w:t>ation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Instrument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Gravity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772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Genes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</w:t>
            </w:r>
            <w:r>
              <w:rPr>
                <w:rFonts w:ascii="Calibri" w:eastAsia="Calibri" w:hAnsi="Calibri" w:cs="Calibri"/>
                <w:shd w:val="clear" w:color="auto" w:fill="FFFF00"/>
              </w:rPr>
              <w:t>sion</w:t>
            </w:r>
            <w:r>
              <w:rPr>
                <w:rFonts w:ascii="Calibri" w:eastAsia="Calibri" w:hAnsi="Calibri" w:cs="Calibri"/>
              </w:rPr>
              <w:t xml:space="preserve"> (de)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Existential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Pertinent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Fatality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Instrumental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Psychology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Relevant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Difficulty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Calm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Superstition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Respect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Vulnerability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Hotel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Pr="000203C5" w:rsidRDefault="00772298" w:rsidP="000203C5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</w:rPr>
              <w:t>Expect</w:t>
            </w:r>
            <w:r>
              <w:rPr>
                <w:rFonts w:ascii="Calibri" w:eastAsia="Calibri" w:hAnsi="Calibri" w:cs="Calibri"/>
                <w:shd w:val="clear" w:color="auto" w:fill="FFFF00"/>
              </w:rPr>
              <w:t>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Substitute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Occidental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Superior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Primordial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Inferior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Perfection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Perfect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Essential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Professional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Proximity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Journalist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Tranquillity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Mutual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Dentist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Destination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Fundamental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Club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Transpirat</w:t>
            </w:r>
            <w:r w:rsidRPr="000203C5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>-e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Ingridient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Brutality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Cinema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</w:t>
            </w:r>
            <w:r w:rsidRPr="000203C5">
              <w:rPr>
                <w:rFonts w:ascii="Calibri" w:eastAsia="Calibri" w:hAnsi="Calibri" w:cs="Calibri"/>
                <w:shd w:val="clear" w:color="auto" w:fill="FFFF00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Curiosity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Vertical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</w:t>
            </w:r>
            <w:r w:rsidRPr="000203C5">
              <w:rPr>
                <w:rFonts w:ascii="Calibri" w:eastAsia="Calibri" w:hAnsi="Calibri" w:cs="Calibri"/>
                <w:highlight w:val="yellow"/>
              </w:rPr>
              <w:t>ication</w:t>
            </w:r>
            <w:r>
              <w:rPr>
                <w:rFonts w:ascii="Calibri" w:eastAsia="Calibri" w:hAnsi="Calibri" w:cs="Calibri"/>
              </w:rPr>
              <w:t>-y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B53179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Prosperity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Journal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Origen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Saturation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B53179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Phenomenal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Meditat</w:t>
            </w:r>
            <w:r w:rsidRPr="000203C5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Disparity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Criminal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Photography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Cultural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Sport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Destruct</w:t>
            </w:r>
            <w:r w:rsidRPr="00E71ADC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Casuality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Tennis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Cooperat</w:t>
            </w:r>
            <w:r w:rsidRPr="00E71ADC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Chocolate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Expan</w:t>
            </w:r>
            <w:r w:rsidRPr="00281591">
              <w:rPr>
                <w:rFonts w:ascii="Calibri" w:eastAsia="Calibri" w:hAnsi="Calibri" w:cs="Calibri"/>
                <w:shd w:val="clear" w:color="auto" w:fill="FFFF00"/>
              </w:rPr>
              <w:t>sion</w:t>
            </w:r>
            <w:r>
              <w:rPr>
                <w:rFonts w:ascii="Calibri" w:eastAsia="Calibri" w:hAnsi="Calibri" w:cs="Calibri"/>
              </w:rPr>
              <w:t xml:space="preserve"> (d)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industrial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Universe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Notion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Family</w:t>
            </w:r>
          </w:p>
        </w:tc>
      </w:tr>
      <w:tr w:rsidR="00772298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</w:t>
            </w:r>
            <w:r w:rsidRPr="00772298">
              <w:rPr>
                <w:rFonts w:ascii="Calibri" w:eastAsia="Calibri" w:hAnsi="Calibri" w:cs="Calibri"/>
                <w:highlight w:val="yellow"/>
              </w:rPr>
              <w:t>ation</w:t>
            </w:r>
            <w:r>
              <w:rPr>
                <w:rFonts w:ascii="Calibri" w:eastAsia="Calibri" w:hAnsi="Calibri" w:cs="Calibri"/>
              </w:rPr>
              <w:t xml:space="preserve"> (e)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9035E9" w:rsidP="009035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Casual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298" w:rsidRDefault="00772298" w:rsidP="00017CE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Lasagne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Interrupt</w:t>
            </w:r>
            <w:r w:rsidRPr="00772298">
              <w:rPr>
                <w:rFonts w:ascii="Calibri" w:eastAsia="Calibri" w:hAnsi="Calibri" w:cs="Calibri"/>
                <w:highlight w:val="yellow"/>
              </w:rPr>
              <w:t>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Clinical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Inteligence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Deduction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Intentional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existencial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Context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Simple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logical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Destroy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Crime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evidence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Copy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Propagand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Case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Rumours</w:t>
            </w: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2310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</w:tr>
      <w:tr w:rsidR="009035E9" w:rsidTr="00772298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035E9" w:rsidRDefault="009035E9" w:rsidP="009035E9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5E9" w:rsidRDefault="009035E9" w:rsidP="00903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5343D" w:rsidRDefault="0095343D">
      <w:pPr>
        <w:ind w:left="720" w:hanging="720"/>
        <w:rPr>
          <w:rFonts w:ascii="Calibri" w:eastAsia="Calibri" w:hAnsi="Calibri" w:cs="Calibri"/>
          <w:b/>
        </w:rPr>
      </w:pPr>
    </w:p>
    <w:sectPr w:rsidR="0095343D" w:rsidSect="000B7F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43D"/>
    <w:rsid w:val="00017CE3"/>
    <w:rsid w:val="000203C5"/>
    <w:rsid w:val="000B7F05"/>
    <w:rsid w:val="000C34B2"/>
    <w:rsid w:val="001F6A62"/>
    <w:rsid w:val="001F7B2D"/>
    <w:rsid w:val="00231063"/>
    <w:rsid w:val="00281591"/>
    <w:rsid w:val="002A44F8"/>
    <w:rsid w:val="002D2471"/>
    <w:rsid w:val="00511470"/>
    <w:rsid w:val="00590756"/>
    <w:rsid w:val="0063420F"/>
    <w:rsid w:val="006B0959"/>
    <w:rsid w:val="006D63FB"/>
    <w:rsid w:val="00772298"/>
    <w:rsid w:val="00864538"/>
    <w:rsid w:val="009035E9"/>
    <w:rsid w:val="00933E30"/>
    <w:rsid w:val="0095343D"/>
    <w:rsid w:val="00AB6D60"/>
    <w:rsid w:val="00B11F14"/>
    <w:rsid w:val="00B53179"/>
    <w:rsid w:val="00BD5A77"/>
    <w:rsid w:val="00E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4E52"/>
  <w15:docId w15:val="{A5349F0C-8673-46DE-9200-1C363E3C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Botelho</cp:lastModifiedBy>
  <cp:revision>16</cp:revision>
  <dcterms:created xsi:type="dcterms:W3CDTF">2021-07-27T10:27:00Z</dcterms:created>
  <dcterms:modified xsi:type="dcterms:W3CDTF">2021-08-23T18:34:00Z</dcterms:modified>
</cp:coreProperties>
</file>