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B6ADF" w14:textId="68D11927" w:rsidR="00073CE4" w:rsidRPr="00FD3044" w:rsidRDefault="00993DA9" w:rsidP="00073CE4">
      <w:pPr>
        <w:shd w:val="clear" w:color="auto" w:fill="FFF2CC" w:themeFill="accent4" w:themeFillTint="33"/>
        <w:spacing w:after="0" w:line="240" w:lineRule="auto"/>
        <w:jc w:val="center"/>
        <w:rPr>
          <w:rFonts w:ascii="Consolas" w:hAnsi="Consolas"/>
          <w:b/>
          <w:bCs/>
          <w:color w:val="FF0000"/>
          <w:sz w:val="18"/>
          <w:szCs w:val="18"/>
        </w:rPr>
      </w:pPr>
      <w:bookmarkStart w:id="0" w:name="_Hlk39833412"/>
      <w:r>
        <w:rPr>
          <w:rFonts w:ascii="Consolas" w:hAnsi="Consolas"/>
          <w:b/>
          <w:bCs/>
          <w:color w:val="FF0000"/>
          <w:sz w:val="18"/>
          <w:szCs w:val="18"/>
        </w:rPr>
        <w:t>RELAÇÃO DE COMPONENTES E EMENTÁRIOS DO EDUTEC – PARA LIVROS</w:t>
      </w:r>
    </w:p>
    <w:p w14:paraId="22764348" w14:textId="749B85A7" w:rsidR="00073CE4" w:rsidRPr="00FD3044" w:rsidRDefault="00073CE4" w:rsidP="002E22B4">
      <w:pPr>
        <w:spacing w:after="0" w:line="240" w:lineRule="auto"/>
        <w:rPr>
          <w:rFonts w:ascii="Consolas" w:hAnsi="Consolas"/>
          <w:b/>
          <w:bCs/>
          <w:color w:val="FF0000"/>
          <w:sz w:val="18"/>
          <w:szCs w:val="18"/>
        </w:rPr>
      </w:pPr>
    </w:p>
    <w:p w14:paraId="0D634165" w14:textId="73CC59AF" w:rsidR="00073CE4" w:rsidRPr="000C67AF" w:rsidRDefault="00993DA9" w:rsidP="002E22B4">
      <w:pPr>
        <w:spacing w:after="0" w:line="240" w:lineRule="auto"/>
        <w:rPr>
          <w:rFonts w:ascii="Consolas" w:hAnsi="Consolas"/>
          <w:b/>
          <w:bCs/>
          <w:color w:val="FF0000"/>
          <w:sz w:val="18"/>
          <w:szCs w:val="18"/>
          <w:highlight w:val="yellow"/>
        </w:rPr>
      </w:pPr>
      <w:r w:rsidRPr="000C67AF">
        <w:rPr>
          <w:rFonts w:ascii="Consolas" w:hAnsi="Consolas"/>
          <w:b/>
          <w:bCs/>
          <w:color w:val="FF0000"/>
          <w:sz w:val="18"/>
          <w:szCs w:val="18"/>
          <w:highlight w:val="yellow"/>
        </w:rPr>
        <w:t>Orientação</w:t>
      </w:r>
      <w:r w:rsidR="00B23ADC" w:rsidRPr="000C67AF">
        <w:rPr>
          <w:rFonts w:ascii="Consolas" w:hAnsi="Consolas"/>
          <w:b/>
          <w:bCs/>
          <w:color w:val="FF0000"/>
          <w:sz w:val="18"/>
          <w:szCs w:val="18"/>
          <w:highlight w:val="yellow"/>
        </w:rPr>
        <w:t xml:space="preserve">: </w:t>
      </w:r>
    </w:p>
    <w:p w14:paraId="5A8AC4BE" w14:textId="69E6AA2E" w:rsidR="00993DA9" w:rsidRPr="000C67AF" w:rsidRDefault="00993DA9" w:rsidP="000C67AF">
      <w:pPr>
        <w:pStyle w:val="PargrafodaLista"/>
        <w:numPr>
          <w:ilvl w:val="0"/>
          <w:numId w:val="4"/>
        </w:numPr>
        <w:spacing w:after="0" w:line="240" w:lineRule="auto"/>
        <w:ind w:left="426" w:hanging="284"/>
        <w:rPr>
          <w:rFonts w:ascii="Consolas" w:hAnsi="Consolas"/>
          <w:b/>
          <w:bCs/>
          <w:color w:val="385623" w:themeColor="accent6" w:themeShade="80"/>
          <w:sz w:val="18"/>
          <w:szCs w:val="18"/>
        </w:rPr>
      </w:pPr>
      <w:r w:rsidRPr="000C67AF">
        <w:rPr>
          <w:rFonts w:ascii="Consolas" w:hAnsi="Consolas"/>
          <w:b/>
          <w:bCs/>
          <w:color w:val="385623" w:themeColor="accent6" w:themeShade="80"/>
          <w:sz w:val="18"/>
          <w:szCs w:val="18"/>
        </w:rPr>
        <w:t>Acessar o AVA de cada componente</w:t>
      </w:r>
    </w:p>
    <w:p w14:paraId="11BE7E30" w14:textId="7360B986" w:rsidR="00073CE4" w:rsidRPr="000C67AF" w:rsidRDefault="00993DA9" w:rsidP="000C67AF">
      <w:pPr>
        <w:pStyle w:val="PargrafodaLista"/>
        <w:numPr>
          <w:ilvl w:val="0"/>
          <w:numId w:val="4"/>
        </w:numPr>
        <w:spacing w:after="0" w:line="240" w:lineRule="auto"/>
        <w:ind w:left="426" w:hanging="284"/>
        <w:rPr>
          <w:rFonts w:ascii="Consolas" w:hAnsi="Consolas"/>
          <w:b/>
          <w:bCs/>
          <w:color w:val="385623" w:themeColor="accent6" w:themeShade="80"/>
          <w:sz w:val="18"/>
          <w:szCs w:val="18"/>
        </w:rPr>
      </w:pPr>
      <w:r w:rsidRPr="000C67AF">
        <w:rPr>
          <w:rFonts w:ascii="Consolas" w:hAnsi="Consolas"/>
          <w:b/>
          <w:bCs/>
          <w:color w:val="385623" w:themeColor="accent6" w:themeShade="80"/>
          <w:sz w:val="18"/>
          <w:szCs w:val="18"/>
        </w:rPr>
        <w:t xml:space="preserve">Entrar em LEIA PRIMEIRO e copiar o ementário/objetivo </w:t>
      </w:r>
      <w:r w:rsidR="000C67AF" w:rsidRPr="000C67AF">
        <w:rPr>
          <w:rFonts w:ascii="Consolas" w:hAnsi="Consolas"/>
          <w:b/>
          <w:bCs/>
          <w:color w:val="385623" w:themeColor="accent6" w:themeShade="80"/>
          <w:sz w:val="18"/>
          <w:szCs w:val="18"/>
        </w:rPr>
        <w:t>(alguns só tem ementário e outros ambos)</w:t>
      </w:r>
    </w:p>
    <w:p w14:paraId="4466A131" w14:textId="77777777" w:rsidR="000C67AF" w:rsidRPr="000C67AF" w:rsidRDefault="00993DA9" w:rsidP="000C67AF">
      <w:pPr>
        <w:pStyle w:val="PargrafodaLista"/>
        <w:numPr>
          <w:ilvl w:val="0"/>
          <w:numId w:val="4"/>
        </w:numPr>
        <w:spacing w:after="0" w:line="240" w:lineRule="auto"/>
        <w:ind w:left="426" w:hanging="284"/>
        <w:rPr>
          <w:rFonts w:ascii="Consolas" w:hAnsi="Consolas"/>
          <w:b/>
          <w:bCs/>
          <w:color w:val="385623" w:themeColor="accent6" w:themeShade="80"/>
          <w:sz w:val="18"/>
          <w:szCs w:val="18"/>
        </w:rPr>
      </w:pPr>
      <w:r w:rsidRPr="000C67AF">
        <w:rPr>
          <w:rFonts w:ascii="Consolas" w:hAnsi="Consolas"/>
          <w:b/>
          <w:bCs/>
          <w:color w:val="385623" w:themeColor="accent6" w:themeShade="80"/>
          <w:sz w:val="18"/>
          <w:szCs w:val="18"/>
        </w:rPr>
        <w:t>Colar na tabela abaix</w:t>
      </w:r>
      <w:r w:rsidR="000C67AF" w:rsidRPr="000C67AF">
        <w:rPr>
          <w:rFonts w:ascii="Consolas" w:hAnsi="Consolas"/>
          <w:b/>
          <w:bCs/>
          <w:color w:val="385623" w:themeColor="accent6" w:themeShade="80"/>
          <w:sz w:val="18"/>
          <w:szCs w:val="18"/>
        </w:rPr>
        <w:t>o</w:t>
      </w:r>
    </w:p>
    <w:p w14:paraId="6DEB297A" w14:textId="77777777" w:rsidR="000C67AF" w:rsidRPr="000C67AF" w:rsidRDefault="000C67AF" w:rsidP="000C67AF">
      <w:pPr>
        <w:pStyle w:val="PargrafodaLista"/>
        <w:numPr>
          <w:ilvl w:val="0"/>
          <w:numId w:val="4"/>
        </w:numPr>
        <w:spacing w:after="0" w:line="240" w:lineRule="auto"/>
        <w:ind w:left="426" w:hanging="284"/>
        <w:rPr>
          <w:rFonts w:ascii="Consolas" w:hAnsi="Consolas"/>
          <w:b/>
          <w:bCs/>
          <w:color w:val="385623" w:themeColor="accent6" w:themeShade="80"/>
          <w:sz w:val="18"/>
          <w:szCs w:val="18"/>
        </w:rPr>
      </w:pPr>
      <w:r w:rsidRPr="000C67AF">
        <w:rPr>
          <w:rFonts w:ascii="Consolas" w:hAnsi="Consolas"/>
          <w:b/>
          <w:bCs/>
          <w:color w:val="385623" w:themeColor="accent6" w:themeShade="80"/>
          <w:sz w:val="18"/>
          <w:szCs w:val="18"/>
        </w:rPr>
        <w:t>Pronto! Quando terminar, me mandem.</w:t>
      </w:r>
    </w:p>
    <w:p w14:paraId="7D45819C" w14:textId="77777777" w:rsidR="004C4567" w:rsidRPr="00FD3044" w:rsidRDefault="004C4567" w:rsidP="002E22B4">
      <w:pPr>
        <w:spacing w:after="0" w:line="240" w:lineRule="auto"/>
        <w:rPr>
          <w:rFonts w:ascii="Consolas" w:hAnsi="Consolas"/>
          <w:b/>
          <w:bCs/>
          <w:color w:val="FF0000"/>
          <w:sz w:val="18"/>
          <w:szCs w:val="18"/>
        </w:rPr>
      </w:pPr>
    </w:p>
    <w:tbl>
      <w:tblPr>
        <w:tblStyle w:val="GridTable6ColorfulAccent5"/>
        <w:tblW w:w="15588" w:type="dxa"/>
        <w:tblLook w:val="04A0" w:firstRow="1" w:lastRow="0" w:firstColumn="1" w:lastColumn="0" w:noHBand="0" w:noVBand="1"/>
      </w:tblPr>
      <w:tblGrid>
        <w:gridCol w:w="7359"/>
        <w:gridCol w:w="5536"/>
        <w:gridCol w:w="1557"/>
        <w:gridCol w:w="656"/>
        <w:gridCol w:w="480"/>
      </w:tblGrid>
      <w:tr w:rsidR="00993DA9" w:rsidRPr="00FD3044" w14:paraId="21BFE1B7" w14:textId="77777777" w:rsidTr="000C6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7D50F830" w14:textId="5ACA16B1" w:rsidR="00993DA9" w:rsidRPr="00FD3044" w:rsidRDefault="00993DA9" w:rsidP="000C67AF">
            <w:pPr>
              <w:rPr>
                <w:rFonts w:ascii="Consolas" w:eastAsia="Times New Roman" w:hAnsi="Consolas" w:cs="Tahoma"/>
                <w:b w:val="0"/>
                <w:bCs w:val="0"/>
                <w:color w:val="1790E7"/>
                <w:sz w:val="18"/>
                <w:szCs w:val="18"/>
                <w:lang w:eastAsia="pt-BR"/>
              </w:rPr>
            </w:pPr>
            <w:bookmarkStart w:id="1" w:name="_Hlk39912175"/>
            <w:r w:rsidRPr="00FD3044">
              <w:rPr>
                <w:rFonts w:ascii="Consolas" w:eastAsia="Times New Roman" w:hAnsi="Consolas" w:cs="Tahoma"/>
                <w:b w:val="0"/>
                <w:bCs w:val="0"/>
                <w:color w:val="1790E7"/>
                <w:sz w:val="18"/>
                <w:szCs w:val="18"/>
                <w:lang w:eastAsia="pt-BR"/>
              </w:rPr>
              <w:t>Ementário</w:t>
            </w:r>
            <w:r>
              <w:rPr>
                <w:rFonts w:ascii="Consolas" w:eastAsia="Times New Roman" w:hAnsi="Consolas" w:cs="Tahoma"/>
                <w:b w:val="0"/>
                <w:bCs w:val="0"/>
                <w:color w:val="1790E7"/>
                <w:sz w:val="18"/>
                <w:szCs w:val="18"/>
                <w:lang w:eastAsia="pt-BR"/>
              </w:rPr>
              <w:t xml:space="preserve"> / </w:t>
            </w:r>
            <w:r w:rsidRPr="00FD3044">
              <w:rPr>
                <w:rFonts w:ascii="Consolas" w:eastAsia="Times New Roman" w:hAnsi="Consolas" w:cs="Tahoma"/>
                <w:b w:val="0"/>
                <w:bCs w:val="0"/>
                <w:color w:val="1790E7"/>
                <w:sz w:val="18"/>
                <w:szCs w:val="18"/>
                <w:lang w:eastAsia="pt-BR"/>
              </w:rPr>
              <w:t>Objetivo</w:t>
            </w:r>
          </w:p>
        </w:tc>
        <w:tc>
          <w:tcPr>
            <w:tcW w:w="5536" w:type="dxa"/>
            <w:vAlign w:val="center"/>
            <w:hideMark/>
          </w:tcPr>
          <w:p w14:paraId="2104F170" w14:textId="77777777" w:rsidR="00993DA9" w:rsidRPr="00FD3044" w:rsidRDefault="00993DA9" w:rsidP="000C6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Helvetica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b w:val="0"/>
                <w:bCs w:val="0"/>
                <w:color w:val="1790E7"/>
                <w:sz w:val="18"/>
                <w:szCs w:val="18"/>
                <w:lang w:eastAsia="pt-BR"/>
              </w:rPr>
              <w:t>Componente</w:t>
            </w:r>
          </w:p>
        </w:tc>
        <w:tc>
          <w:tcPr>
            <w:tcW w:w="1557" w:type="dxa"/>
            <w:vAlign w:val="center"/>
          </w:tcPr>
          <w:p w14:paraId="62B3B1E9" w14:textId="54C191AA" w:rsidR="00993DA9" w:rsidRPr="000C67AF" w:rsidRDefault="00993DA9" w:rsidP="000C6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b w:val="0"/>
                <w:bCs w:val="0"/>
                <w:color w:val="1790E7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b w:val="0"/>
                <w:bCs w:val="0"/>
                <w:color w:val="1790E7"/>
                <w:sz w:val="16"/>
                <w:szCs w:val="16"/>
                <w:lang w:eastAsia="pt-BR"/>
              </w:rPr>
              <w:t>Professores</w:t>
            </w:r>
          </w:p>
        </w:tc>
        <w:tc>
          <w:tcPr>
            <w:tcW w:w="656" w:type="dxa"/>
            <w:vAlign w:val="center"/>
          </w:tcPr>
          <w:p w14:paraId="3FCE58D3" w14:textId="7A15E222" w:rsidR="00993DA9" w:rsidRPr="000C67AF" w:rsidRDefault="00993DA9" w:rsidP="000C6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b w:val="0"/>
                <w:bCs w:val="0"/>
                <w:color w:val="1790E7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b w:val="0"/>
                <w:bCs w:val="0"/>
                <w:color w:val="1790E7"/>
                <w:sz w:val="16"/>
                <w:szCs w:val="16"/>
                <w:lang w:eastAsia="pt-BR"/>
              </w:rPr>
              <w:t>Livro</w:t>
            </w:r>
          </w:p>
        </w:tc>
        <w:tc>
          <w:tcPr>
            <w:tcW w:w="480" w:type="dxa"/>
            <w:vAlign w:val="center"/>
          </w:tcPr>
          <w:p w14:paraId="49F20A89" w14:textId="4690E5D8" w:rsidR="00993DA9" w:rsidRPr="000C67AF" w:rsidRDefault="00993DA9" w:rsidP="000C6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b w:val="0"/>
                <w:bCs w:val="0"/>
                <w:color w:val="1790E7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b w:val="0"/>
                <w:bCs w:val="0"/>
                <w:color w:val="1790E7"/>
                <w:sz w:val="16"/>
                <w:szCs w:val="16"/>
                <w:lang w:eastAsia="pt-BR"/>
              </w:rPr>
              <w:t>ART</w:t>
            </w:r>
          </w:p>
        </w:tc>
      </w:tr>
      <w:tr w:rsidR="00993DA9" w:rsidRPr="00FD3044" w14:paraId="592E9B37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16CD90F7" w14:textId="77777777" w:rsidR="00993DA9" w:rsidRDefault="00115D4C" w:rsidP="000C67AF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  <w:r w:rsidRPr="00115D4C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>Neste componente, trabalharemos questões que envolvem a Acessibilidade e a Educação a Distância. Portanto, nosso foco é tratar de conceitos e materiais que envolvem a temática da inclusão em Ambientes Virtuais de Aprendizagem</w:t>
            </w:r>
            <w: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 xml:space="preserve">. </w:t>
            </w:r>
          </w:p>
          <w:p w14:paraId="327849A5" w14:textId="77777777" w:rsidR="004E1FA8" w:rsidRPr="004E1FA8" w:rsidRDefault="004E1FA8" w:rsidP="004E1FA8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  <w:r w:rsidRPr="004E1FA8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>Nossos objetivos são:</w:t>
            </w:r>
          </w:p>
          <w:p w14:paraId="4BAE023A" w14:textId="77777777" w:rsidR="004E1FA8" w:rsidRPr="004E1FA8" w:rsidRDefault="004E1FA8" w:rsidP="004E1FA8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</w:p>
          <w:p w14:paraId="6D984941" w14:textId="77777777" w:rsidR="004E1FA8" w:rsidRPr="004E1FA8" w:rsidRDefault="004E1FA8" w:rsidP="004E1FA8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  <w:r w:rsidRPr="004E1FA8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 xml:space="preserve">1. Desenvolver os conceitos de Acessibilidade, Deficiência e Tecnologia </w:t>
            </w:r>
            <w:proofErr w:type="spellStart"/>
            <w:r w:rsidRPr="004E1FA8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>Assistiva</w:t>
            </w:r>
            <w:proofErr w:type="spellEnd"/>
            <w:r w:rsidRPr="004E1FA8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>;</w:t>
            </w:r>
          </w:p>
          <w:p w14:paraId="063F28D2" w14:textId="77777777" w:rsidR="004E1FA8" w:rsidRPr="004E1FA8" w:rsidRDefault="004E1FA8" w:rsidP="004E1FA8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</w:p>
          <w:p w14:paraId="400DAA79" w14:textId="77777777" w:rsidR="004E1FA8" w:rsidRPr="004E1FA8" w:rsidRDefault="004E1FA8" w:rsidP="004E1FA8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  <w:r w:rsidRPr="004E1FA8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 xml:space="preserve">2. Apresentar tipos de materiais que podem ser trabalhados com pessoas com deficiência visual e auditiva, cursistas na modalidade </w:t>
            </w:r>
            <w:proofErr w:type="gramStart"/>
            <w:r w:rsidRPr="004E1FA8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>a</w:t>
            </w:r>
            <w:proofErr w:type="gramEnd"/>
            <w:r w:rsidRPr="004E1FA8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 xml:space="preserve"> distância;</w:t>
            </w:r>
          </w:p>
          <w:p w14:paraId="6751C7E9" w14:textId="77777777" w:rsidR="004E1FA8" w:rsidRPr="004E1FA8" w:rsidRDefault="004E1FA8" w:rsidP="004E1FA8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</w:p>
          <w:p w14:paraId="476F1B52" w14:textId="77777777" w:rsidR="004E1FA8" w:rsidRPr="004E1FA8" w:rsidRDefault="004E1FA8" w:rsidP="004E1FA8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  <w:r w:rsidRPr="004E1FA8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>3. Proporcionar uma reflexão em torno da inclusão de pessoas com deficiência;</w:t>
            </w:r>
          </w:p>
          <w:p w14:paraId="0C78054A" w14:textId="77777777" w:rsidR="004E1FA8" w:rsidRPr="004E1FA8" w:rsidRDefault="004E1FA8" w:rsidP="004E1FA8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</w:p>
          <w:p w14:paraId="78E0A99B" w14:textId="736F9BF5" w:rsidR="004E1FA8" w:rsidRPr="00FD3044" w:rsidRDefault="004E1FA8" w:rsidP="004E1FA8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  <w:r w:rsidRPr="004E1FA8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>4. Conscientizar os estudantes sobre o tema a partir de Leis e Decretos que envolvem o assunto.</w:t>
            </w:r>
          </w:p>
        </w:tc>
        <w:tc>
          <w:tcPr>
            <w:tcW w:w="5536" w:type="dxa"/>
            <w:vAlign w:val="center"/>
            <w:hideMark/>
          </w:tcPr>
          <w:p w14:paraId="354E480F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833C0B" w:themeColor="accent2" w:themeShade="80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>Acessibilidade na Educação a Distância</w:t>
            </w:r>
          </w:p>
        </w:tc>
        <w:tc>
          <w:tcPr>
            <w:tcW w:w="1557" w:type="dxa"/>
            <w:vAlign w:val="center"/>
          </w:tcPr>
          <w:p w14:paraId="4F6D9901" w14:textId="20FE0D1D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  <w:t xml:space="preserve">Clarissa </w:t>
            </w:r>
            <w:proofErr w:type="spellStart"/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  <w:t>Bengston</w:t>
            </w:r>
            <w:proofErr w:type="spellEnd"/>
          </w:p>
        </w:tc>
        <w:tc>
          <w:tcPr>
            <w:tcW w:w="656" w:type="dxa"/>
            <w:vAlign w:val="center"/>
          </w:tcPr>
          <w:p w14:paraId="2B128EF5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3956E2FF" w14:textId="6A3269D2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  <w:t xml:space="preserve">Ok </w:t>
            </w:r>
          </w:p>
        </w:tc>
      </w:tr>
      <w:tr w:rsidR="00993DA9" w:rsidRPr="00FD3044" w14:paraId="1A2AC9A6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059F7406" w14:textId="77777777" w:rsidR="00993DA9" w:rsidRDefault="004E1FA8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4E1FA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Preparação e nivelamento dos estudantes nas práticas letradas digitais e para navegação do ambiente virtual de aprendizagem (AVA). Concepções de letramento e letramento digital, suas formas de aquisição, aspectos sociais, legitimação e evolução. Importância das práticas letradas no meio digital e suas implicações sociais, cognitivas e epistemológicas para o ensino. Caracterização do estudante virtual. Exploração de estratégias de organização dos estudos na Educação a Distância.</w:t>
            </w:r>
          </w:p>
          <w:p w14:paraId="28404134" w14:textId="7A947AC7" w:rsidR="004E1FA8" w:rsidRPr="00FD3044" w:rsidRDefault="004E1FA8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Objetivos: </w:t>
            </w:r>
            <w:r w:rsidRPr="004E1FA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Ao final do componente o estudante ira: Conhecer o funcionamento básico do curso de especialização em Educação e tecnologias e saber navegar e realizar </w:t>
            </w:r>
            <w:proofErr w:type="gramStart"/>
            <w:r w:rsidRPr="004E1FA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configurações como estudante dos ambientes virtuais do curso</w:t>
            </w:r>
            <w:proofErr w:type="gramEnd"/>
            <w:r w:rsidRPr="004E1FA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. Além disso, entenderá o conceito de letramento digital e conhecerá papel como estudante virtual.</w:t>
            </w:r>
          </w:p>
        </w:tc>
        <w:tc>
          <w:tcPr>
            <w:tcW w:w="5536" w:type="dxa"/>
            <w:vAlign w:val="center"/>
            <w:hideMark/>
          </w:tcPr>
          <w:p w14:paraId="062F3122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Ambientação e letramento digital</w:t>
            </w:r>
          </w:p>
        </w:tc>
        <w:tc>
          <w:tcPr>
            <w:tcW w:w="1557" w:type="dxa"/>
            <w:vAlign w:val="center"/>
          </w:tcPr>
          <w:p w14:paraId="4C11AF14" w14:textId="4D49C9A8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Daniel Mill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eastAsia="pt-BR"/>
              </w:rPr>
              <w:br/>
            </w: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Glauber Santiago</w:t>
            </w:r>
          </w:p>
        </w:tc>
        <w:tc>
          <w:tcPr>
            <w:tcW w:w="656" w:type="dxa"/>
            <w:vAlign w:val="center"/>
          </w:tcPr>
          <w:p w14:paraId="4B5DFC04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4F3B1B39" w14:textId="0203158A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X</w:t>
            </w:r>
          </w:p>
        </w:tc>
      </w:tr>
      <w:tr w:rsidR="00993DA9" w:rsidRPr="00FD3044" w14:paraId="58B66D10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7C25655A" w14:textId="77777777" w:rsidR="004E1FA8" w:rsidRPr="004E1FA8" w:rsidRDefault="004E1FA8" w:rsidP="004E1FA8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4E1FA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Ementa: Estudo e análise da aplicação de ambientes virtuais de aprendizagem à prática pedagógica. Desenvolvimento do potencial de comunicação e de interatividade das tecnologias digitais de informação e comunicação. Análise da interatividade e mediação entre sujeitos e com o conhecimento pelas tecnologias digitais. Prática pedagógica e mediação em comunidades virtuais. Organização, participação, colaboração e cooperação em ambientes tradicionais e virtuais (internet). Concepção, desenvolvimento e uso de dispositivos e ferramentas digitais no ensino-aprendizagem.</w:t>
            </w:r>
          </w:p>
          <w:p w14:paraId="41AE2B46" w14:textId="77777777" w:rsidR="004E1FA8" w:rsidRPr="004E1FA8" w:rsidRDefault="004E1FA8" w:rsidP="004E1FA8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  <w:p w14:paraId="26AE0AAA" w14:textId="5B92D9FF" w:rsidR="00993DA9" w:rsidRPr="00FD3044" w:rsidRDefault="004E1FA8" w:rsidP="004E1FA8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4E1FA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Objetivos: Elaborar um ambiente virtual de aprendizagem dentro de uma</w:t>
            </w:r>
            <w: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 </w:t>
            </w:r>
            <w:r w:rsidRPr="004E1FA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lastRenderedPageBreak/>
              <w:t>proposta pedagógica prática.</w:t>
            </w:r>
          </w:p>
        </w:tc>
        <w:tc>
          <w:tcPr>
            <w:tcW w:w="5536" w:type="dxa"/>
            <w:vAlign w:val="center"/>
            <w:hideMark/>
          </w:tcPr>
          <w:p w14:paraId="7692AC7B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lastRenderedPageBreak/>
              <w:t>Ambientes virtuais de aprendizagem</w:t>
            </w:r>
          </w:p>
        </w:tc>
        <w:tc>
          <w:tcPr>
            <w:tcW w:w="1557" w:type="dxa"/>
            <w:vAlign w:val="center"/>
          </w:tcPr>
          <w:p w14:paraId="22DEDC54" w14:textId="22CA0DBF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Glauber Santiago</w:t>
            </w:r>
          </w:p>
        </w:tc>
        <w:tc>
          <w:tcPr>
            <w:tcW w:w="656" w:type="dxa"/>
            <w:vAlign w:val="center"/>
          </w:tcPr>
          <w:p w14:paraId="00C175FD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36315975" w14:textId="6F99F7B9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50E5F964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1275A128" w14:textId="77777777" w:rsidR="004E1FA8" w:rsidRPr="004E1FA8" w:rsidRDefault="004E1FA8" w:rsidP="004E1FA8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4E1FA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lastRenderedPageBreak/>
              <w:t>Ementa: Uma leitura crítica do panorama da inserção da Internet nos processos educacionais, por meio das possibilidades de interação e criação coletiva na web. A concepção e produção de propostas pedagógicas envolvendo redes sociais e outros recursos da Internet, visando o planejamento de ações práticas aplicadas ao cotidiano dos ambientes de aprendizagem.</w:t>
            </w:r>
          </w:p>
          <w:p w14:paraId="45B43839" w14:textId="77777777" w:rsidR="004E1FA8" w:rsidRPr="004E1FA8" w:rsidRDefault="004E1FA8" w:rsidP="004E1FA8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  <w:p w14:paraId="2DDDC17E" w14:textId="77777777" w:rsidR="004E1FA8" w:rsidRPr="004E1FA8" w:rsidRDefault="004E1FA8" w:rsidP="004E1FA8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  <w:p w14:paraId="2F54CFFF" w14:textId="77777777" w:rsidR="004E1FA8" w:rsidRPr="004E1FA8" w:rsidRDefault="004E1FA8" w:rsidP="004E1FA8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4E1FA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Objetivos: </w:t>
            </w:r>
          </w:p>
          <w:p w14:paraId="63BC3F94" w14:textId="77777777" w:rsidR="004E1FA8" w:rsidRPr="004E1FA8" w:rsidRDefault="004E1FA8" w:rsidP="004E1FA8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  <w:p w14:paraId="47DFF7B8" w14:textId="77777777" w:rsidR="004E1FA8" w:rsidRPr="004E1FA8" w:rsidRDefault="004E1FA8" w:rsidP="004E1FA8">
            <w:pPr>
              <w:pStyle w:val="PargrafodaLista"/>
              <w:numPr>
                <w:ilvl w:val="0"/>
                <w:numId w:val="5"/>
              </w:num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4E1FA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Refletir criticamente </w:t>
            </w:r>
            <w:proofErr w:type="gramStart"/>
            <w:r w:rsidRPr="004E1FA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à</w:t>
            </w:r>
            <w:proofErr w:type="gramEnd"/>
            <w:r w:rsidRPr="004E1FA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 respeito da inserção da Internet na sociedade e, mais especificamente, nos processos educacionais</w:t>
            </w:r>
          </w:p>
          <w:p w14:paraId="762F1758" w14:textId="77777777" w:rsidR="004E1FA8" w:rsidRPr="004E1FA8" w:rsidRDefault="004E1FA8" w:rsidP="004E1FA8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  <w:p w14:paraId="079F9271" w14:textId="77777777" w:rsidR="004E1FA8" w:rsidRPr="004E1FA8" w:rsidRDefault="004E1FA8" w:rsidP="004E1FA8">
            <w:pPr>
              <w:pStyle w:val="PargrafodaLista"/>
              <w:numPr>
                <w:ilvl w:val="0"/>
                <w:numId w:val="5"/>
              </w:num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4E1FA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Identificar as potencialidades e os problemas de uso de redes sociais em processos de ensino e aprendizagem.</w:t>
            </w:r>
          </w:p>
          <w:p w14:paraId="0FC1BC1D" w14:textId="77777777" w:rsidR="004E1FA8" w:rsidRPr="004E1FA8" w:rsidRDefault="004E1FA8" w:rsidP="004E1FA8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  <w:p w14:paraId="165A6DD1" w14:textId="77777777" w:rsidR="004E1FA8" w:rsidRPr="004E1FA8" w:rsidRDefault="004E1FA8" w:rsidP="004E1FA8">
            <w:pPr>
              <w:pStyle w:val="PargrafodaLista"/>
              <w:numPr>
                <w:ilvl w:val="0"/>
                <w:numId w:val="5"/>
              </w:num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4E1FA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Compreender dinâmicas de organização de conteúdos pedagógicos, informativos e acadêmicos na </w:t>
            </w:r>
            <w:proofErr w:type="gramStart"/>
            <w:r w:rsidRPr="004E1FA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Internet</w:t>
            </w:r>
            <w:proofErr w:type="gramEnd"/>
          </w:p>
          <w:p w14:paraId="2633B721" w14:textId="77777777" w:rsidR="004E1FA8" w:rsidRPr="004E1FA8" w:rsidRDefault="004E1FA8" w:rsidP="004E1FA8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  <w:p w14:paraId="5F5EC691" w14:textId="29053C6A" w:rsidR="00993DA9" w:rsidRPr="004E1FA8" w:rsidRDefault="004E1FA8" w:rsidP="004E1FA8">
            <w:pPr>
              <w:pStyle w:val="PargrafodaLista"/>
              <w:numPr>
                <w:ilvl w:val="0"/>
                <w:numId w:val="5"/>
              </w:num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4E1FA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Possibilitar o planejamento de ações pedagógicas envolvendo o uso de redes sociais e recursos de Internet.</w:t>
            </w:r>
          </w:p>
        </w:tc>
        <w:tc>
          <w:tcPr>
            <w:tcW w:w="5536" w:type="dxa"/>
            <w:vAlign w:val="center"/>
            <w:hideMark/>
          </w:tcPr>
          <w:p w14:paraId="2DEC205B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Aplicações pedagógicas de Internet e redes sociais</w:t>
            </w:r>
          </w:p>
        </w:tc>
        <w:tc>
          <w:tcPr>
            <w:tcW w:w="1557" w:type="dxa"/>
            <w:vAlign w:val="center"/>
          </w:tcPr>
          <w:p w14:paraId="43A48BAB" w14:textId="3C7E1873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 xml:space="preserve">Ian </w:t>
            </w:r>
            <w:proofErr w:type="spellStart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Mazzeu</w:t>
            </w:r>
            <w:proofErr w:type="spellEnd"/>
          </w:p>
        </w:tc>
        <w:tc>
          <w:tcPr>
            <w:tcW w:w="656" w:type="dxa"/>
            <w:vAlign w:val="center"/>
          </w:tcPr>
          <w:p w14:paraId="33C82805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7866DE26" w14:textId="18D80F1A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73E2E204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0BB6BDFF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  <w:r w:rsidRPr="00A03540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>Ementa:</w:t>
            </w:r>
          </w:p>
          <w:p w14:paraId="7CA3864C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</w:p>
          <w:p w14:paraId="28640753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  <w:r w:rsidRPr="00A03540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>Novas possibilidades de expressão, autonomia e criatividade no ensinar e no aprender com jogos e aplicativos digitais; Concepção e produção de jogos e aplicativos digitais de caráter didático; Introdução às tecnologias de informática relacionadas com jogos e aplicativos digitais; Ferramentas de autoria para produção jogos e aplicativos digitais.</w:t>
            </w:r>
          </w:p>
          <w:p w14:paraId="2079BC6B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</w:p>
          <w:p w14:paraId="793E105C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  <w:r w:rsidRPr="00A03540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 xml:space="preserve">Objetivos: </w:t>
            </w:r>
          </w:p>
          <w:p w14:paraId="5D06A22A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</w:p>
          <w:p w14:paraId="62881220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  <w:r w:rsidRPr="00A03540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>- Compreender as características essenciais dos jogos;</w:t>
            </w:r>
          </w:p>
          <w:p w14:paraId="192C52E8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</w:p>
          <w:p w14:paraId="54755CBB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  <w:r w:rsidRPr="00A03540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>- Perceber as estreitas ligações entre os jogos e a sociedade;</w:t>
            </w:r>
          </w:p>
          <w:p w14:paraId="35735298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</w:p>
          <w:p w14:paraId="243450D6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  <w:r w:rsidRPr="00A03540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>- Analisar jogos digitais com olhos para o uso pedagógico;</w:t>
            </w:r>
          </w:p>
          <w:p w14:paraId="060DDD64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</w:p>
          <w:p w14:paraId="2B5956C9" w14:textId="5CF2E8EB" w:rsidR="00993DA9" w:rsidRPr="00FD3044" w:rsidRDefault="00A03540" w:rsidP="00A03540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highlight w:val="yellow"/>
                <w:lang w:eastAsia="pt-BR"/>
              </w:rPr>
            </w:pPr>
            <w:r w:rsidRPr="00A03540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>- Ter a percepção do jogo como parte do planejamento pedagógico;</w:t>
            </w:r>
          </w:p>
        </w:tc>
        <w:tc>
          <w:tcPr>
            <w:tcW w:w="5536" w:type="dxa"/>
            <w:vAlign w:val="center"/>
            <w:hideMark/>
          </w:tcPr>
          <w:p w14:paraId="7EF22D7C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833C0B" w:themeColor="accent2" w:themeShade="80"/>
                <w:sz w:val="18"/>
                <w:szCs w:val="18"/>
                <w:highlight w:val="yellow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highlight w:val="yellow"/>
                <w:lang w:eastAsia="pt-BR"/>
              </w:rPr>
              <w:t>Aplicações pedagógicas de jogos digitais</w:t>
            </w:r>
          </w:p>
        </w:tc>
        <w:tc>
          <w:tcPr>
            <w:tcW w:w="1557" w:type="dxa"/>
            <w:vAlign w:val="center"/>
          </w:tcPr>
          <w:p w14:paraId="77F21E0E" w14:textId="4C7CD93B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yellow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yellow"/>
                <w:lang w:eastAsia="pt-BR"/>
              </w:rPr>
              <w:t>Paulo Montanaro</w:t>
            </w:r>
          </w:p>
        </w:tc>
        <w:tc>
          <w:tcPr>
            <w:tcW w:w="656" w:type="dxa"/>
            <w:vAlign w:val="center"/>
          </w:tcPr>
          <w:p w14:paraId="3AA57E52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yellow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18A2367A" w14:textId="20B4296A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yellow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yellow"/>
                <w:lang w:eastAsia="pt-BR"/>
              </w:rPr>
              <w:t>2</w:t>
            </w:r>
          </w:p>
        </w:tc>
      </w:tr>
      <w:tr w:rsidR="00993DA9" w:rsidRPr="00FD3044" w14:paraId="3D3253BA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3647DE21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Ementa: Rádio e educação no Brasil: breve histórico. Web Rádio: possibilidades pedagógicas. Projetos e experiências com Web Rádio na escola. Planejamento, produção, gerenciamento e transmissão </w:t>
            </w:r>
            <w:proofErr w:type="gramStart"/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para Web Rádios educativas</w:t>
            </w:r>
            <w:proofErr w:type="gramEnd"/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. Interfaces e conexões entre Web Rádio e </w:t>
            </w:r>
            <w:proofErr w:type="spellStart"/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Podcast</w:t>
            </w:r>
            <w:proofErr w:type="spellEnd"/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.</w:t>
            </w:r>
          </w:p>
          <w:p w14:paraId="7E217B57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  <w:p w14:paraId="1042C059" w14:textId="6585B343" w:rsidR="00993DA9" w:rsidRPr="00FD3044" w:rsidRDefault="00A03540" w:rsidP="00A03540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Objetivos: O objetivo central desse componente é compreender por meio de atividades teórico-práticas alguns fundamentos da utilização </w:t>
            </w:r>
            <w:proofErr w:type="gramStart"/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do Web</w:t>
            </w:r>
            <w:proofErr w:type="gramEnd"/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 Rádio com finalidades educativas. Nesse âmbito, podemos nos questionar: qual a relação entre o Rádio e a Educação? Qual a distinção entre o </w:t>
            </w:r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lastRenderedPageBreak/>
              <w:t xml:space="preserve">Rádio convencional e </w:t>
            </w:r>
            <w:proofErr w:type="gramStart"/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o Web</w:t>
            </w:r>
            <w:proofErr w:type="gramEnd"/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 Rádio? Como estruturar do ponto de vista operacional uma Web Rádio com finalidades educativas? </w:t>
            </w:r>
            <w:proofErr w:type="gramStart"/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Quais conexões podemos estabelecer</w:t>
            </w:r>
            <w:proofErr w:type="gramEnd"/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 entre as Web Rádios educativas e os </w:t>
            </w:r>
            <w:proofErr w:type="spellStart"/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Podcasts</w:t>
            </w:r>
            <w:proofErr w:type="spellEnd"/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? Essas e outras perguntas estarão presentes na estrutura dinâmica do componente curricular em questão e poderão ser acompanhadas por meio de </w:t>
            </w:r>
            <w:proofErr w:type="spellStart"/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videoaulas</w:t>
            </w:r>
            <w:proofErr w:type="spellEnd"/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, guias de estudos e outros materiais que serão disponibilizados no ambiente virtual de aprendizagem. .</w:t>
            </w:r>
          </w:p>
        </w:tc>
        <w:tc>
          <w:tcPr>
            <w:tcW w:w="5536" w:type="dxa"/>
            <w:vAlign w:val="center"/>
            <w:hideMark/>
          </w:tcPr>
          <w:p w14:paraId="20E8904A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lastRenderedPageBreak/>
              <w:t xml:space="preserve">Aplicações pedagógicas de Rádio, Web-rádio e </w:t>
            </w:r>
            <w:proofErr w:type="spellStart"/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pod</w:t>
            </w:r>
            <w:proofErr w:type="spellEnd"/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cast</w:t>
            </w:r>
            <w:proofErr w:type="spellEnd"/>
            <w:proofErr w:type="gramEnd"/>
          </w:p>
        </w:tc>
        <w:tc>
          <w:tcPr>
            <w:tcW w:w="1557" w:type="dxa"/>
            <w:vAlign w:val="center"/>
          </w:tcPr>
          <w:p w14:paraId="7D2A8462" w14:textId="6CA68406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proofErr w:type="spellStart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Alecir</w:t>
            </w:r>
            <w:proofErr w:type="spellEnd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 xml:space="preserve"> Carvalho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eastAsia="pt-BR"/>
              </w:rPr>
              <w:br/>
            </w:r>
            <w:proofErr w:type="spellStart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Cleder</w:t>
            </w:r>
            <w:proofErr w:type="spellEnd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 xml:space="preserve"> Tadeu Antão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eastAsia="pt-BR"/>
              </w:rPr>
              <w:br/>
            </w: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Daniel Mill</w:t>
            </w:r>
          </w:p>
        </w:tc>
        <w:tc>
          <w:tcPr>
            <w:tcW w:w="656" w:type="dxa"/>
            <w:vAlign w:val="center"/>
          </w:tcPr>
          <w:p w14:paraId="66CF90E7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018F98D5" w14:textId="79EBD176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31391DD0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7C54307E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lastRenderedPageBreak/>
              <w:t xml:space="preserve">Ementa: A televisão no contexto socioeducativo e a linguagem televisiva, noções básicas de seus aspectos tecnológicos, culturais e políticos. Conceito de Televisão, Web-TV e </w:t>
            </w:r>
            <w:proofErr w:type="spellStart"/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Vídeocast</w:t>
            </w:r>
            <w:proofErr w:type="spellEnd"/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. O uso educacional do vídeo; vantagens e desvantagens. Elementos Constituintes de Web-TV e </w:t>
            </w:r>
            <w:proofErr w:type="spellStart"/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Videocast</w:t>
            </w:r>
            <w:proofErr w:type="spellEnd"/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. Análise e crítica Web-TVs e </w:t>
            </w:r>
            <w:proofErr w:type="spellStart"/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Vídeocasts</w:t>
            </w:r>
            <w:proofErr w:type="spellEnd"/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.</w:t>
            </w:r>
          </w:p>
          <w:p w14:paraId="44D54E9B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  <w:p w14:paraId="46355B76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A elaboração de roteiros de Web-TV e </w:t>
            </w:r>
            <w:proofErr w:type="spellStart"/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Videocast</w:t>
            </w:r>
            <w:proofErr w:type="spellEnd"/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 didáticos. Prática de montagem de </w:t>
            </w:r>
            <w:proofErr w:type="spellStart"/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Videocast</w:t>
            </w:r>
            <w:proofErr w:type="spellEnd"/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 didático.</w:t>
            </w:r>
          </w:p>
          <w:p w14:paraId="08029ED4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  <w:p w14:paraId="6793E023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Objetivos: </w:t>
            </w:r>
          </w:p>
          <w:p w14:paraId="2F0A969A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  <w:p w14:paraId="44405D66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-Traçar um panorama da evolução tecnológica compreendida entre o advento da televisão e as novas plataformas de distribuição de mídia on-line;</w:t>
            </w:r>
          </w:p>
          <w:p w14:paraId="744BE885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  <w:p w14:paraId="1F2427AF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- Correlacionar aspectos tecnológicos, políticos e sociais do audiovisual, sob o prisma das mídias de massa;</w:t>
            </w:r>
          </w:p>
          <w:p w14:paraId="491337AB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  <w:p w14:paraId="232844D7" w14:textId="014B85D3" w:rsidR="00993DA9" w:rsidRPr="00FD3044" w:rsidRDefault="00A03540" w:rsidP="00A03540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- Proporcionar noções de linguagem, tecnologia e aplicações práticas para o emprego do vídeo, em suas diversas modalidades, enquanto ferramenta didática.</w:t>
            </w:r>
          </w:p>
        </w:tc>
        <w:tc>
          <w:tcPr>
            <w:tcW w:w="5536" w:type="dxa"/>
            <w:vAlign w:val="center"/>
            <w:hideMark/>
          </w:tcPr>
          <w:p w14:paraId="36C8E18F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Aplicações pedagógicas de Televisão, web-</w:t>
            </w:r>
            <w:proofErr w:type="spellStart"/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tv</w:t>
            </w:r>
            <w:proofErr w:type="spellEnd"/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 e vídeo </w:t>
            </w:r>
            <w:proofErr w:type="spellStart"/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cast</w:t>
            </w:r>
            <w:proofErr w:type="spellEnd"/>
          </w:p>
        </w:tc>
        <w:tc>
          <w:tcPr>
            <w:tcW w:w="1557" w:type="dxa"/>
            <w:vAlign w:val="center"/>
          </w:tcPr>
          <w:p w14:paraId="36ECFD71" w14:textId="4B23C0FB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Camila Oliveira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eastAsia="pt-BR"/>
              </w:rPr>
              <w:br/>
            </w: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Glauber Santiago</w:t>
            </w:r>
          </w:p>
        </w:tc>
        <w:tc>
          <w:tcPr>
            <w:tcW w:w="656" w:type="dxa"/>
            <w:vAlign w:val="center"/>
          </w:tcPr>
          <w:p w14:paraId="71877F09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2EDBB673" w14:textId="43F6E3A1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0DDDE3B9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5B7A6F7D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  <w:p w14:paraId="031400FB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Ementa: Novas possibilidades de expressão, autonomia e criatividade no ensinar e no aprender com audiovisual; Concepção e produção audiovisual e animações de caráter didático; Introdução às tecnologias de informática relacionadas com audiovisual; Ferramentas simples de autoria para produção audiovisual; e Prática de criação de audiovisual.</w:t>
            </w:r>
          </w:p>
          <w:p w14:paraId="3176463F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  <w:p w14:paraId="2171A70C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Objetivos: </w:t>
            </w:r>
          </w:p>
          <w:p w14:paraId="20223EC5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  <w:p w14:paraId="5CCEC303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Esta Componente Curricular se concentrará na crítica à instrumentalização pedagógica do audiovisual, propondo possibilidades de reflexão e produção audiovisual em espaços de aprendizagem como suporte de emancipação intelectual, política e estética. Para tanto, partiremos da proposta de leitura crítica e criativa de pequenos vídeos/filmes, abordando-os como forma de reinvenção do conhecimento. </w:t>
            </w:r>
          </w:p>
          <w:p w14:paraId="031C33D1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  <w:p w14:paraId="6BFC97B7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Entendemos como audiovisual uma forma de linguagem que se utiliza dos recursos visuais e sonoros com objetivo de transmitir um conteúdo específico e de caráter diferenciado com relação aos conteúdos curriculares a serem trabalhados em sala de aula. No entanto, esta particularidade do audiovisual não exclui possibilidades de trabalho em conjunto com os saberes sistematizados por cada uma das disciplinas </w:t>
            </w:r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lastRenderedPageBreak/>
              <w:t>escolares, podendo ser realizado sem que seu conteúdo próprio seja reduzido à didática ilustrativa.</w:t>
            </w:r>
          </w:p>
          <w:p w14:paraId="54552990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  <w:p w14:paraId="6228613C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As artes do “cinema” e do “vídeo”, como diferentes modalidades de expressão da linguagem audiovisual serão objeto de análise e trabalho nesta componente curricular, cujo foco será a reflexão sobre o lugar do espectador e de sua potência criadora a partir dos recursos audiovisuais como instrumentos pedagógicos.</w:t>
            </w:r>
          </w:p>
          <w:p w14:paraId="42273887" w14:textId="77777777" w:rsidR="00A03540" w:rsidRPr="00A03540" w:rsidRDefault="00A03540" w:rsidP="00A03540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  <w:p w14:paraId="71FFA64B" w14:textId="75B064F0" w:rsidR="00993DA9" w:rsidRPr="00FD3044" w:rsidRDefault="00A03540" w:rsidP="00A03540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A03540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Partiremos de reflexões sobre o papel e as possibilidades de aplicação da lei 13006/2014 e a necessidade de trabalho com e a partir do cinema em espaço escolar.</w:t>
            </w:r>
          </w:p>
        </w:tc>
        <w:tc>
          <w:tcPr>
            <w:tcW w:w="5536" w:type="dxa"/>
            <w:vAlign w:val="center"/>
            <w:hideMark/>
          </w:tcPr>
          <w:p w14:paraId="20A7018D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lastRenderedPageBreak/>
              <w:t>Aplicações pedagógicas do audiovisual</w:t>
            </w:r>
          </w:p>
        </w:tc>
        <w:tc>
          <w:tcPr>
            <w:tcW w:w="1557" w:type="dxa"/>
            <w:vAlign w:val="center"/>
          </w:tcPr>
          <w:p w14:paraId="39C5F26D" w14:textId="35AF3F1E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Alan Victor Costa</w:t>
            </w:r>
          </w:p>
        </w:tc>
        <w:tc>
          <w:tcPr>
            <w:tcW w:w="656" w:type="dxa"/>
            <w:vAlign w:val="center"/>
          </w:tcPr>
          <w:p w14:paraId="7DD93DE4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01DB716E" w14:textId="76217D85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28C2C050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0984440F" w14:textId="3545EED9" w:rsidR="00993DA9" w:rsidRPr="00FD3044" w:rsidRDefault="00DA4168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DA416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lastRenderedPageBreak/>
              <w:t>Ementa: Aspectos musicais e tecnológicos envolvidos da produção musical; uso criativo de recursos on-line para uma produção musical elementar; aplicações educacionais para produções musicais simples.</w:t>
            </w:r>
          </w:p>
        </w:tc>
        <w:tc>
          <w:tcPr>
            <w:tcW w:w="5536" w:type="dxa"/>
            <w:vAlign w:val="center"/>
            <w:hideMark/>
          </w:tcPr>
          <w:p w14:paraId="056C032F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Aplicações Pedagógicas em Produção musical na educação</w:t>
            </w:r>
          </w:p>
        </w:tc>
        <w:tc>
          <w:tcPr>
            <w:tcW w:w="1557" w:type="dxa"/>
            <w:vAlign w:val="center"/>
          </w:tcPr>
          <w:p w14:paraId="54543710" w14:textId="1F1524E3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Glauber Santiago</w:t>
            </w:r>
          </w:p>
        </w:tc>
        <w:tc>
          <w:tcPr>
            <w:tcW w:w="656" w:type="dxa"/>
            <w:vAlign w:val="center"/>
          </w:tcPr>
          <w:p w14:paraId="2E43DEA4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480D0C77" w14:textId="1228474C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69CAA53B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26CB0555" w14:textId="0319A852" w:rsidR="00993DA9" w:rsidRPr="00FD3044" w:rsidRDefault="00DA4168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DA416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Ementa: Apontamentos sobre aprendizagem ativa, aprendizagem significativa e metodologias ativas. Bases pedagógicas e fundamentos teóricos da aprendizagem ativa e significativa. Estratégias e metodologias para aprendizagem ativa na cultura digital: Aprendizagem baseada em problemas (PBL); Aprendizagem baseada em projetos; Aprendizagem entre pares (</w:t>
            </w:r>
            <w:proofErr w:type="spellStart"/>
            <w:r w:rsidRPr="00DA416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Peer</w:t>
            </w:r>
            <w:proofErr w:type="spellEnd"/>
            <w:r w:rsidRPr="00DA416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A416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instruction</w:t>
            </w:r>
            <w:proofErr w:type="spellEnd"/>
            <w:r w:rsidRPr="00DA416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) ou aprendizagem baseada em times (Team </w:t>
            </w:r>
            <w:proofErr w:type="spellStart"/>
            <w:r w:rsidRPr="00DA416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Based</w:t>
            </w:r>
            <w:proofErr w:type="spellEnd"/>
            <w:r w:rsidRPr="00DA416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 Learning); Sala de aula invertida e aprendizagem invertida; Movimento </w:t>
            </w:r>
            <w:proofErr w:type="spellStart"/>
            <w:r w:rsidRPr="00DA416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Maker</w:t>
            </w:r>
            <w:proofErr w:type="spellEnd"/>
            <w:r w:rsidRPr="00DA416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 (“Faça Você Mesmo”) e Abordagem </w:t>
            </w:r>
            <w:proofErr w:type="spellStart"/>
            <w:r w:rsidRPr="00DA416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Steam</w:t>
            </w:r>
            <w:proofErr w:type="spellEnd"/>
            <w:r w:rsidRPr="00DA416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 (Science, Technology, </w:t>
            </w:r>
            <w:proofErr w:type="spellStart"/>
            <w:r w:rsidRPr="00DA416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Engineering</w:t>
            </w:r>
            <w:proofErr w:type="spellEnd"/>
            <w:r w:rsidRPr="00DA416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DA416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Arts</w:t>
            </w:r>
            <w:proofErr w:type="spellEnd"/>
            <w:r w:rsidRPr="00DA416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 e </w:t>
            </w:r>
            <w:proofErr w:type="spellStart"/>
            <w:r w:rsidRPr="00DA416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Mathematics</w:t>
            </w:r>
            <w:proofErr w:type="spellEnd"/>
            <w:r w:rsidRPr="00DA416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); Robótica pedagógica; etc.</w:t>
            </w:r>
          </w:p>
        </w:tc>
        <w:tc>
          <w:tcPr>
            <w:tcW w:w="5536" w:type="dxa"/>
            <w:vAlign w:val="center"/>
            <w:hideMark/>
          </w:tcPr>
          <w:p w14:paraId="4EB69EB8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Aprendizagem ativa e significativa na cultura digital</w:t>
            </w:r>
          </w:p>
        </w:tc>
        <w:tc>
          <w:tcPr>
            <w:tcW w:w="1557" w:type="dxa"/>
            <w:vAlign w:val="center"/>
          </w:tcPr>
          <w:p w14:paraId="1E95EC69" w14:textId="0934DAC8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Daniel Mill</w:t>
            </w:r>
          </w:p>
        </w:tc>
        <w:tc>
          <w:tcPr>
            <w:tcW w:w="656" w:type="dxa"/>
            <w:vAlign w:val="center"/>
          </w:tcPr>
          <w:p w14:paraId="12CE472E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620270A7" w14:textId="7CC0FD9C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34FD77CA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6F9E3201" w14:textId="77777777" w:rsidR="00DA4168" w:rsidRPr="00DA4168" w:rsidRDefault="00DA4168" w:rsidP="00DA4168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  <w:r w:rsidRPr="00DA4168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>Ementa: Construção coletiva de conhecimento e aprendizagem colaborativa. Comunidade de trabalho. Aprendizagem em rede na diversidade. Colaboração, (</w:t>
            </w:r>
            <w:proofErr w:type="spellStart"/>
            <w:r w:rsidRPr="00DA4168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>co</w:t>
            </w:r>
            <w:proofErr w:type="spellEnd"/>
            <w:r w:rsidRPr="00DA4168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 xml:space="preserve">) autoria e aprendizagem em rede. O ambiente virtual de aprendizagem como sistema de suporte às comunidades virtuais de aprendizagem: possibilidades e limites da ferramenta </w:t>
            </w:r>
            <w:proofErr w:type="spellStart"/>
            <w:r w:rsidRPr="00DA4168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>Moodle</w:t>
            </w:r>
            <w:proofErr w:type="spellEnd"/>
            <w:r w:rsidRPr="00DA4168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>.</w:t>
            </w:r>
          </w:p>
          <w:p w14:paraId="22F148C6" w14:textId="77777777" w:rsidR="00DA4168" w:rsidRPr="00DA4168" w:rsidRDefault="00DA4168" w:rsidP="00DA4168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</w:p>
          <w:p w14:paraId="1D81A9E0" w14:textId="77777777" w:rsidR="00DA4168" w:rsidRPr="00DA4168" w:rsidRDefault="00DA4168" w:rsidP="00DA4168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  <w:r w:rsidRPr="00DA4168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>Objetivos:</w:t>
            </w:r>
          </w:p>
          <w:p w14:paraId="125EB6F7" w14:textId="77777777" w:rsidR="00DA4168" w:rsidRPr="00DA4168" w:rsidRDefault="00DA4168" w:rsidP="00DA4168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</w:p>
          <w:p w14:paraId="569DEB3C" w14:textId="77777777" w:rsidR="00DA4168" w:rsidRPr="00DA4168" w:rsidRDefault="00DA4168" w:rsidP="00DA4168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  <w:r w:rsidRPr="00DA4168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>Compreender as dimensões da aprendizagem colaborativa em uma sociedade digital e sua relação com as intencionalidades coletivas de compartilhar, discutir e construir significados.</w:t>
            </w:r>
          </w:p>
          <w:p w14:paraId="03563DE8" w14:textId="77777777" w:rsidR="00DA4168" w:rsidRPr="00DA4168" w:rsidRDefault="00DA4168" w:rsidP="00DA4168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  <w:r w:rsidRPr="00DA4168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>Conhecer modelos de atividades com participação ativa do estudante na avaliação e suas implicações para os processos de aprendizagem.</w:t>
            </w:r>
          </w:p>
          <w:p w14:paraId="7310F33E" w14:textId="1E91B058" w:rsidR="00993DA9" w:rsidRPr="00FD3044" w:rsidRDefault="00DA4168" w:rsidP="00DA4168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highlight w:val="yellow"/>
                <w:lang w:eastAsia="pt-BR"/>
              </w:rPr>
            </w:pPr>
            <w:r w:rsidRPr="00DA4168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 xml:space="preserve">Discutir potencialidades e limitações da plataforma virtual </w:t>
            </w:r>
            <w:proofErr w:type="spellStart"/>
            <w:r w:rsidRPr="00DA4168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>Moodle</w:t>
            </w:r>
            <w:proofErr w:type="spellEnd"/>
            <w:r w:rsidRPr="00DA4168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 xml:space="preserve"> para o desenvolvimento de práticas colaborativas.</w:t>
            </w:r>
          </w:p>
        </w:tc>
        <w:tc>
          <w:tcPr>
            <w:tcW w:w="5536" w:type="dxa"/>
            <w:vAlign w:val="center"/>
            <w:hideMark/>
          </w:tcPr>
          <w:p w14:paraId="68FF0962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833C0B" w:themeColor="accent2" w:themeShade="80"/>
                <w:sz w:val="18"/>
                <w:szCs w:val="18"/>
                <w:highlight w:val="yellow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highlight w:val="yellow"/>
                <w:lang w:eastAsia="pt-BR"/>
              </w:rPr>
              <w:t>Aprendizagem colaborativa nas comunidades em rede</w:t>
            </w:r>
          </w:p>
        </w:tc>
        <w:tc>
          <w:tcPr>
            <w:tcW w:w="1557" w:type="dxa"/>
            <w:vAlign w:val="center"/>
          </w:tcPr>
          <w:p w14:paraId="77F5D59D" w14:textId="4BB9D49E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yellow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yellow"/>
                <w:lang w:eastAsia="pt-BR"/>
              </w:rPr>
              <w:t>Valéria Lima</w:t>
            </w:r>
            <w:r w:rsidRPr="000C67AF">
              <w:rPr>
                <w:rFonts w:ascii="Consolas" w:eastAsia="Times New Roman" w:hAnsi="Consolas" w:cs="Times New Roman"/>
                <w:color w:val="833C0B" w:themeColor="accent2" w:themeShade="80"/>
                <w:sz w:val="16"/>
                <w:szCs w:val="16"/>
                <w:highlight w:val="yellow"/>
                <w:lang w:eastAsia="pt-BR"/>
              </w:rPr>
              <w:br/>
            </w:r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yellow"/>
                <w:lang w:eastAsia="pt-BR"/>
              </w:rPr>
              <w:t>Izabel Meister</w:t>
            </w:r>
          </w:p>
        </w:tc>
        <w:tc>
          <w:tcPr>
            <w:tcW w:w="656" w:type="dxa"/>
            <w:vAlign w:val="center"/>
          </w:tcPr>
          <w:p w14:paraId="6292E98E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yellow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5D46D355" w14:textId="0E8D6CC8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yellow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yellow"/>
                <w:lang w:eastAsia="pt-BR"/>
              </w:rPr>
              <w:t>2</w:t>
            </w:r>
          </w:p>
        </w:tc>
      </w:tr>
      <w:tr w:rsidR="00993DA9" w:rsidRPr="00FD3044" w14:paraId="4C4A86E8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197C5B46" w14:textId="77777777" w:rsidR="00DA4168" w:rsidRPr="00DA4168" w:rsidRDefault="00DA4168" w:rsidP="00DA4168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DA416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Ementa: Conceito de avaliação. Importância da avaliação no processo de aprendizagem. Avaliação em processo. Instrumentos, critérios e estratégias de </w:t>
            </w:r>
            <w:proofErr w:type="gramStart"/>
            <w:r w:rsidRPr="00DA416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feedback</w:t>
            </w:r>
            <w:proofErr w:type="gramEnd"/>
            <w:r w:rsidRPr="00DA416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 para a avaliação da aprendizagem em ambientes virtuais.</w:t>
            </w:r>
          </w:p>
          <w:p w14:paraId="52C658C8" w14:textId="77777777" w:rsidR="00DA4168" w:rsidRPr="00DA4168" w:rsidRDefault="00DA4168" w:rsidP="00DA4168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  <w:p w14:paraId="1E48CE05" w14:textId="77777777" w:rsidR="00DA4168" w:rsidRPr="00DA4168" w:rsidRDefault="00DA4168" w:rsidP="00DA4168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DA416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Objetivos: </w:t>
            </w:r>
          </w:p>
          <w:p w14:paraId="6A1455BA" w14:textId="77777777" w:rsidR="00DA4168" w:rsidRPr="00DA4168" w:rsidRDefault="00DA4168" w:rsidP="00DA4168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  <w:p w14:paraId="2929BE74" w14:textId="77777777" w:rsidR="00DA4168" w:rsidRPr="00DA4168" w:rsidRDefault="00DA4168" w:rsidP="00DA4168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DA416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Retomar o conceito geral de avaliação e compreender a sua aplicação em ambientes virtuais de aprendizagem;</w:t>
            </w:r>
          </w:p>
          <w:p w14:paraId="417C219C" w14:textId="77777777" w:rsidR="00DA4168" w:rsidRPr="00DA4168" w:rsidRDefault="00DA4168" w:rsidP="00DA4168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DA416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lastRenderedPageBreak/>
              <w:t>Compreender o conceito de acompanhamento da aprendizagem do aluno na perspectiva da avaliação em p</w:t>
            </w:r>
            <w:bookmarkStart w:id="2" w:name="_GoBack"/>
            <w:bookmarkEnd w:id="2"/>
            <w:r w:rsidRPr="00DA416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rocesso;</w:t>
            </w:r>
          </w:p>
          <w:p w14:paraId="522243B9" w14:textId="77777777" w:rsidR="00DA4168" w:rsidRPr="00DA4168" w:rsidRDefault="00DA4168" w:rsidP="00DA4168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DA416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Conhecer os diferentes instrumentos para coleta de dados avaliativos e seus critérios;</w:t>
            </w:r>
          </w:p>
          <w:p w14:paraId="64E0DDC2" w14:textId="078CF92F" w:rsidR="00993DA9" w:rsidRPr="00DA4168" w:rsidRDefault="00DA4168" w:rsidP="00DA4168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  <w:r w:rsidRPr="00DA416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Conhecer estratégias de </w:t>
            </w:r>
            <w:proofErr w:type="gramStart"/>
            <w:r w:rsidRPr="00DA416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feedback</w:t>
            </w:r>
            <w:proofErr w:type="gramEnd"/>
            <w:r w:rsidRPr="00DA4168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 utilizadas em cursos com suporte em ambientes virtuais.</w:t>
            </w:r>
          </w:p>
        </w:tc>
        <w:tc>
          <w:tcPr>
            <w:tcW w:w="5536" w:type="dxa"/>
            <w:vAlign w:val="center"/>
            <w:hideMark/>
          </w:tcPr>
          <w:p w14:paraId="507C0EC8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lastRenderedPageBreak/>
              <w:t>Avaliação em processos de aprendizagem na Educação a Distância</w:t>
            </w:r>
          </w:p>
        </w:tc>
        <w:tc>
          <w:tcPr>
            <w:tcW w:w="1557" w:type="dxa"/>
            <w:vAlign w:val="center"/>
          </w:tcPr>
          <w:p w14:paraId="7D3FB72E" w14:textId="331E8073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Priscila Bianchi</w:t>
            </w:r>
          </w:p>
        </w:tc>
        <w:tc>
          <w:tcPr>
            <w:tcW w:w="656" w:type="dxa"/>
            <w:vAlign w:val="center"/>
          </w:tcPr>
          <w:p w14:paraId="3B25C57E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084B3C1D" w14:textId="3916CF91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5B982233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714EBDEC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459B4EF8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Criação e gestão de negócios em Educação e Tecnologias</w:t>
            </w:r>
          </w:p>
        </w:tc>
        <w:tc>
          <w:tcPr>
            <w:tcW w:w="1557" w:type="dxa"/>
            <w:vAlign w:val="center"/>
          </w:tcPr>
          <w:p w14:paraId="4CFF2160" w14:textId="34328775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 xml:space="preserve">Aracy </w:t>
            </w:r>
            <w:proofErr w:type="spellStart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Araujo</w:t>
            </w:r>
            <w:proofErr w:type="spellEnd"/>
          </w:p>
        </w:tc>
        <w:tc>
          <w:tcPr>
            <w:tcW w:w="656" w:type="dxa"/>
            <w:vAlign w:val="center"/>
          </w:tcPr>
          <w:p w14:paraId="78D97C77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7C7A0A1F" w14:textId="3316481E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0403159B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162F1B6D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1CCB8C55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Helvetica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Cultura digital e convergência midiática na educação</w:t>
            </w:r>
          </w:p>
        </w:tc>
        <w:tc>
          <w:tcPr>
            <w:tcW w:w="1557" w:type="dxa"/>
            <w:vAlign w:val="center"/>
          </w:tcPr>
          <w:p w14:paraId="6EF903C3" w14:textId="11835884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 xml:space="preserve">João </w:t>
            </w:r>
            <w:proofErr w:type="spellStart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Justi</w:t>
            </w:r>
            <w:proofErr w:type="spellEnd"/>
          </w:p>
        </w:tc>
        <w:tc>
          <w:tcPr>
            <w:tcW w:w="656" w:type="dxa"/>
            <w:vAlign w:val="center"/>
          </w:tcPr>
          <w:p w14:paraId="7CFB9692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510AACAB" w14:textId="4A88CBB4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67CDC40B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6210C0AF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655D14C5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Desenho universal para a aprendizagem com apoio de tecnologias digitais</w:t>
            </w:r>
          </w:p>
        </w:tc>
        <w:tc>
          <w:tcPr>
            <w:tcW w:w="1557" w:type="dxa"/>
            <w:vAlign w:val="center"/>
          </w:tcPr>
          <w:p w14:paraId="6F067C3F" w14:textId="76E77E9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Babette Mendonza</w:t>
            </w:r>
          </w:p>
        </w:tc>
        <w:tc>
          <w:tcPr>
            <w:tcW w:w="656" w:type="dxa"/>
            <w:vAlign w:val="center"/>
          </w:tcPr>
          <w:p w14:paraId="6F48E9DB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222EBB79" w14:textId="5ACC6B9A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6143B2FC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3D45E223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72A3FBC1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Desenvolvimento do Projeto Integrador (TCC)</w:t>
            </w:r>
          </w:p>
        </w:tc>
        <w:tc>
          <w:tcPr>
            <w:tcW w:w="1557" w:type="dxa"/>
            <w:vAlign w:val="center"/>
          </w:tcPr>
          <w:p w14:paraId="3F619B62" w14:textId="29F0615D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val="en-US"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val="en-US" w:eastAsia="pt-BR"/>
              </w:rPr>
              <w:t>Daniel Mill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val="en-US" w:eastAsia="pt-BR"/>
              </w:rPr>
              <w:br/>
            </w:r>
            <w:r w:rsidRPr="000C67AF">
              <w:rPr>
                <w:rFonts w:ascii="Consolas" w:eastAsia="Times New Roman" w:hAnsi="Consolas" w:cs="Tahoma"/>
                <w:sz w:val="16"/>
                <w:szCs w:val="16"/>
                <w:lang w:val="en-US" w:eastAsia="pt-BR"/>
              </w:rPr>
              <w:t>Glauber Santiago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val="en-US" w:eastAsia="pt-BR"/>
              </w:rPr>
              <w:br/>
            </w:r>
            <w:r w:rsidRPr="000C67AF">
              <w:rPr>
                <w:rFonts w:ascii="Consolas" w:eastAsia="Times New Roman" w:hAnsi="Consolas" w:cs="Tahoma"/>
                <w:sz w:val="16"/>
                <w:szCs w:val="16"/>
                <w:lang w:val="en-US" w:eastAsia="pt-BR"/>
              </w:rPr>
              <w:t>Mara Pasian</w:t>
            </w:r>
          </w:p>
        </w:tc>
        <w:tc>
          <w:tcPr>
            <w:tcW w:w="656" w:type="dxa"/>
            <w:vAlign w:val="center"/>
          </w:tcPr>
          <w:p w14:paraId="4EDD396B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val="en-US" w:eastAsia="pt-BR"/>
              </w:rPr>
            </w:pPr>
          </w:p>
        </w:tc>
        <w:tc>
          <w:tcPr>
            <w:tcW w:w="480" w:type="dxa"/>
            <w:vAlign w:val="center"/>
          </w:tcPr>
          <w:p w14:paraId="6BCA3146" w14:textId="5B405A83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X</w:t>
            </w:r>
          </w:p>
        </w:tc>
      </w:tr>
      <w:tr w:rsidR="00993DA9" w:rsidRPr="00FD3044" w14:paraId="73687C41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26661240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val="en-US"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3482C904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Design de Jogos Educacionais</w:t>
            </w:r>
          </w:p>
        </w:tc>
        <w:tc>
          <w:tcPr>
            <w:tcW w:w="1557" w:type="dxa"/>
            <w:vAlign w:val="center"/>
          </w:tcPr>
          <w:p w14:paraId="0204DE8C" w14:textId="05D4060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 xml:space="preserve">Delano </w:t>
            </w:r>
            <w:proofErr w:type="spellStart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Beder</w:t>
            </w:r>
            <w:proofErr w:type="spellEnd"/>
            <w:r w:rsidRPr="000C67AF">
              <w:rPr>
                <w:rFonts w:ascii="Consolas" w:eastAsia="Times New Roman" w:hAnsi="Consolas" w:cs="Times New Roman"/>
                <w:sz w:val="16"/>
                <w:szCs w:val="16"/>
                <w:lang w:eastAsia="pt-BR"/>
              </w:rPr>
              <w:br/>
            </w: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Joice Otsuka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eastAsia="pt-BR"/>
              </w:rPr>
              <w:br/>
            </w: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 xml:space="preserve">Rogério </w:t>
            </w:r>
            <w:proofErr w:type="spellStart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Bordini</w:t>
            </w:r>
            <w:proofErr w:type="spellEnd"/>
          </w:p>
        </w:tc>
        <w:tc>
          <w:tcPr>
            <w:tcW w:w="656" w:type="dxa"/>
            <w:vAlign w:val="center"/>
          </w:tcPr>
          <w:p w14:paraId="031B9CC0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0BFFA33D" w14:textId="17F091F2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0E266D7C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17B6013B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5F5C503D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Didática e prática docente na cultura digital</w:t>
            </w:r>
          </w:p>
        </w:tc>
        <w:tc>
          <w:tcPr>
            <w:tcW w:w="1557" w:type="dxa"/>
            <w:vAlign w:val="center"/>
          </w:tcPr>
          <w:p w14:paraId="44DCA4AF" w14:textId="31F7FAD5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Daniel Mill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eastAsia="pt-BR"/>
              </w:rPr>
              <w:br/>
            </w: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Angélica Zanotto</w:t>
            </w:r>
          </w:p>
        </w:tc>
        <w:tc>
          <w:tcPr>
            <w:tcW w:w="656" w:type="dxa"/>
            <w:vAlign w:val="center"/>
          </w:tcPr>
          <w:p w14:paraId="5974428B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06C67D1B" w14:textId="55592F31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504513BE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68A19A0A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6D9AA18E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Direito digital na Educação</w:t>
            </w:r>
          </w:p>
        </w:tc>
        <w:tc>
          <w:tcPr>
            <w:tcW w:w="1557" w:type="dxa"/>
            <w:vAlign w:val="center"/>
          </w:tcPr>
          <w:p w14:paraId="19880721" w14:textId="115E9160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 xml:space="preserve">Clarissa </w:t>
            </w:r>
            <w:proofErr w:type="spellStart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Bengston</w:t>
            </w:r>
            <w:proofErr w:type="spellEnd"/>
          </w:p>
        </w:tc>
        <w:tc>
          <w:tcPr>
            <w:tcW w:w="656" w:type="dxa"/>
            <w:vAlign w:val="center"/>
          </w:tcPr>
          <w:p w14:paraId="46E668FF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4E901BA7" w14:textId="5C29B3DF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01B103E1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4CFEAC33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49377990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Docência virtual</w:t>
            </w:r>
          </w:p>
        </w:tc>
        <w:tc>
          <w:tcPr>
            <w:tcW w:w="1557" w:type="dxa"/>
            <w:vAlign w:val="center"/>
          </w:tcPr>
          <w:p w14:paraId="41099663" w14:textId="73FBDB1A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Daniel Mill</w:t>
            </w:r>
          </w:p>
        </w:tc>
        <w:tc>
          <w:tcPr>
            <w:tcW w:w="656" w:type="dxa"/>
            <w:vAlign w:val="center"/>
          </w:tcPr>
          <w:p w14:paraId="714AF481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41042F84" w14:textId="1056E990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53AF92BD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1F3167B8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42D0EA03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Ecologias de aprendizagem e rede virtuais</w:t>
            </w:r>
          </w:p>
        </w:tc>
        <w:tc>
          <w:tcPr>
            <w:tcW w:w="1557" w:type="dxa"/>
            <w:vAlign w:val="center"/>
          </w:tcPr>
          <w:p w14:paraId="1BEF66BD" w14:textId="20115C60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Sara Dias-Trindade</w:t>
            </w:r>
          </w:p>
        </w:tc>
        <w:tc>
          <w:tcPr>
            <w:tcW w:w="656" w:type="dxa"/>
            <w:vAlign w:val="center"/>
          </w:tcPr>
          <w:p w14:paraId="1584344B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755BF78C" w14:textId="6392E5BB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4F73CA78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5B26114B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64C40275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Educação e Tecnologias: uma introdução ao curso</w:t>
            </w:r>
          </w:p>
        </w:tc>
        <w:tc>
          <w:tcPr>
            <w:tcW w:w="1557" w:type="dxa"/>
            <w:vAlign w:val="center"/>
          </w:tcPr>
          <w:p w14:paraId="58A942CC" w14:textId="55117FF4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Daniel Mill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eastAsia="pt-BR"/>
              </w:rPr>
              <w:br/>
            </w: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Glauber Santiago</w:t>
            </w:r>
          </w:p>
        </w:tc>
        <w:tc>
          <w:tcPr>
            <w:tcW w:w="656" w:type="dxa"/>
            <w:vAlign w:val="center"/>
          </w:tcPr>
          <w:p w14:paraId="4B01F682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205186C6" w14:textId="0BD6D04E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X</w:t>
            </w:r>
          </w:p>
        </w:tc>
      </w:tr>
      <w:tr w:rsidR="00993DA9" w:rsidRPr="00FD3044" w14:paraId="7734FA68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1B68011B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79152C61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Educação híbrida como estratégia educacional</w:t>
            </w:r>
          </w:p>
        </w:tc>
        <w:tc>
          <w:tcPr>
            <w:tcW w:w="1557" w:type="dxa"/>
            <w:vAlign w:val="center"/>
          </w:tcPr>
          <w:p w14:paraId="3EA593DC" w14:textId="1B668C82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Daniel Mill</w:t>
            </w:r>
          </w:p>
        </w:tc>
        <w:tc>
          <w:tcPr>
            <w:tcW w:w="656" w:type="dxa"/>
            <w:vAlign w:val="center"/>
          </w:tcPr>
          <w:p w14:paraId="25746F41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0F13EDBE" w14:textId="255ABF95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200611D2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6E55BADC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7D3EB5ED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Educação, redes sociais e cultura digital</w:t>
            </w:r>
          </w:p>
        </w:tc>
        <w:tc>
          <w:tcPr>
            <w:tcW w:w="1557" w:type="dxa"/>
            <w:vAlign w:val="center"/>
          </w:tcPr>
          <w:p w14:paraId="6336D8AE" w14:textId="48291B09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Babette Mendoza</w:t>
            </w:r>
          </w:p>
        </w:tc>
        <w:tc>
          <w:tcPr>
            <w:tcW w:w="656" w:type="dxa"/>
            <w:vAlign w:val="center"/>
          </w:tcPr>
          <w:p w14:paraId="76A354CB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7A61CABE" w14:textId="7EDCC5F5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64DE8EDE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57E23D9F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77815911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Ferramentas de produtividade em nuvem no contexto educacional</w:t>
            </w:r>
          </w:p>
        </w:tc>
        <w:tc>
          <w:tcPr>
            <w:tcW w:w="1557" w:type="dxa"/>
            <w:vAlign w:val="center"/>
          </w:tcPr>
          <w:p w14:paraId="4FAB3E8F" w14:textId="6BFF10DE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Glauber Santiago</w:t>
            </w:r>
          </w:p>
        </w:tc>
        <w:tc>
          <w:tcPr>
            <w:tcW w:w="656" w:type="dxa"/>
            <w:vAlign w:val="center"/>
          </w:tcPr>
          <w:p w14:paraId="4F1ABD10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43227053" w14:textId="72F8D545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31FF4CD1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4BDB980D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36369376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Flexibilidade pedagógica: espaço, tempo e currículo</w:t>
            </w:r>
          </w:p>
        </w:tc>
        <w:tc>
          <w:tcPr>
            <w:tcW w:w="1557" w:type="dxa"/>
            <w:vAlign w:val="center"/>
          </w:tcPr>
          <w:p w14:paraId="4BEC32D4" w14:textId="3337045E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Daniel Mill</w:t>
            </w:r>
          </w:p>
        </w:tc>
        <w:tc>
          <w:tcPr>
            <w:tcW w:w="656" w:type="dxa"/>
            <w:vAlign w:val="center"/>
          </w:tcPr>
          <w:p w14:paraId="11F284ED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233D9BE2" w14:textId="4FD3F889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2D4F2319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76635BB0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007330A0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Formação de professores e o TPACK (Conhecimento Tecnológico Pedagógico do Conteúdo)</w:t>
            </w:r>
          </w:p>
        </w:tc>
        <w:tc>
          <w:tcPr>
            <w:tcW w:w="1557" w:type="dxa"/>
            <w:vAlign w:val="center"/>
          </w:tcPr>
          <w:p w14:paraId="638ADE5E" w14:textId="60AF5D64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Daniel Mill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eastAsia="pt-BR"/>
              </w:rPr>
              <w:br/>
            </w:r>
            <w:proofErr w:type="spellStart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Braian</w:t>
            </w:r>
            <w:proofErr w:type="spellEnd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 xml:space="preserve"> Veloso</w:t>
            </w:r>
          </w:p>
        </w:tc>
        <w:tc>
          <w:tcPr>
            <w:tcW w:w="656" w:type="dxa"/>
            <w:vAlign w:val="center"/>
          </w:tcPr>
          <w:p w14:paraId="43EAA9D9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46E2809A" w14:textId="1FE233D1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66425FE9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00F242BE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highlight w:val="yellow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6BA6D884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833C0B" w:themeColor="accent2" w:themeShade="80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FD3044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highlight w:val="yellow"/>
                <w:lang w:eastAsia="pt-BR"/>
              </w:rPr>
              <w:t>Gamificação</w:t>
            </w:r>
            <w:proofErr w:type="spellEnd"/>
            <w:r w:rsidRPr="00FD3044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highlight w:val="yellow"/>
                <w:lang w:eastAsia="pt-BR"/>
              </w:rPr>
              <w:t xml:space="preserve">, </w:t>
            </w:r>
            <w:proofErr w:type="spellStart"/>
            <w:r w:rsidRPr="00FD3044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highlight w:val="yellow"/>
                <w:lang w:eastAsia="pt-BR"/>
              </w:rPr>
              <w:t>transmidiação</w:t>
            </w:r>
            <w:proofErr w:type="spellEnd"/>
            <w:r w:rsidRPr="00FD3044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highlight w:val="yellow"/>
                <w:lang w:eastAsia="pt-BR"/>
              </w:rPr>
              <w:t xml:space="preserve"> e aprendizagem</w:t>
            </w:r>
          </w:p>
        </w:tc>
        <w:tc>
          <w:tcPr>
            <w:tcW w:w="1557" w:type="dxa"/>
            <w:vAlign w:val="center"/>
          </w:tcPr>
          <w:p w14:paraId="487CE1DE" w14:textId="429EBDF6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yellow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yellow"/>
                <w:lang w:eastAsia="pt-BR"/>
              </w:rPr>
              <w:t>Paulo Montanaro</w:t>
            </w:r>
          </w:p>
        </w:tc>
        <w:tc>
          <w:tcPr>
            <w:tcW w:w="656" w:type="dxa"/>
            <w:vAlign w:val="center"/>
          </w:tcPr>
          <w:p w14:paraId="609663C6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yellow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30418025" w14:textId="1C82CA44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yellow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yellow"/>
                <w:lang w:eastAsia="pt-BR"/>
              </w:rPr>
              <w:t>2</w:t>
            </w:r>
          </w:p>
        </w:tc>
      </w:tr>
      <w:tr w:rsidR="00993DA9" w:rsidRPr="00FD3044" w14:paraId="31311105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403B35EA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highlight w:val="cyan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4750DC9E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833C0B" w:themeColor="accent2" w:themeShade="80"/>
                <w:sz w:val="18"/>
                <w:szCs w:val="18"/>
                <w:highlight w:val="cyan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highlight w:val="cyan"/>
                <w:lang w:eastAsia="pt-BR"/>
              </w:rPr>
              <w:t>Geotecnologias aplicadas à educação</w:t>
            </w:r>
          </w:p>
        </w:tc>
        <w:tc>
          <w:tcPr>
            <w:tcW w:w="1557" w:type="dxa"/>
            <w:vAlign w:val="center"/>
          </w:tcPr>
          <w:p w14:paraId="4FC00D99" w14:textId="5EEA7123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cyan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cyan"/>
                <w:lang w:eastAsia="pt-BR"/>
              </w:rPr>
              <w:t>Claudionor Ribeiro</w:t>
            </w:r>
            <w:r w:rsidRPr="000C67AF">
              <w:rPr>
                <w:rFonts w:ascii="Consolas" w:eastAsia="Times New Roman" w:hAnsi="Consolas" w:cs="Times New Roman"/>
                <w:color w:val="833C0B" w:themeColor="accent2" w:themeShade="80"/>
                <w:sz w:val="16"/>
                <w:szCs w:val="16"/>
                <w:highlight w:val="cyan"/>
                <w:lang w:eastAsia="pt-BR"/>
              </w:rPr>
              <w:br/>
            </w:r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cyan"/>
                <w:lang w:eastAsia="pt-BR"/>
              </w:rPr>
              <w:t xml:space="preserve">Fernando </w:t>
            </w:r>
            <w:proofErr w:type="spellStart"/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cyan"/>
                <w:lang w:eastAsia="pt-BR"/>
              </w:rPr>
              <w:t>Santil</w:t>
            </w:r>
            <w:proofErr w:type="spellEnd"/>
          </w:p>
        </w:tc>
        <w:tc>
          <w:tcPr>
            <w:tcW w:w="656" w:type="dxa"/>
            <w:vAlign w:val="center"/>
          </w:tcPr>
          <w:p w14:paraId="0698FFCF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cyan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49CF57F1" w14:textId="047E914E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cyan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cyan"/>
                <w:lang w:eastAsia="pt-BR"/>
              </w:rPr>
              <w:t>4</w:t>
            </w:r>
          </w:p>
        </w:tc>
      </w:tr>
      <w:tr w:rsidR="00993DA9" w:rsidRPr="00FD3044" w14:paraId="4ABB481D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77342280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2DD8089B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Gestão estratégica da Educação a Distância</w:t>
            </w:r>
          </w:p>
        </w:tc>
        <w:tc>
          <w:tcPr>
            <w:tcW w:w="1557" w:type="dxa"/>
            <w:vAlign w:val="center"/>
          </w:tcPr>
          <w:p w14:paraId="60D0037E" w14:textId="630345B2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Daniel Mill</w:t>
            </w:r>
          </w:p>
        </w:tc>
        <w:tc>
          <w:tcPr>
            <w:tcW w:w="656" w:type="dxa"/>
            <w:vAlign w:val="center"/>
          </w:tcPr>
          <w:p w14:paraId="582C6B01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02244B18" w14:textId="369A4A98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089ED54C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26FCC66B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32284FAE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Gestão organizacional e estruturação da Educação a Distância</w:t>
            </w:r>
          </w:p>
        </w:tc>
        <w:tc>
          <w:tcPr>
            <w:tcW w:w="1557" w:type="dxa"/>
            <w:vAlign w:val="center"/>
          </w:tcPr>
          <w:p w14:paraId="7EBFD9A7" w14:textId="0F95B2C8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 xml:space="preserve">Fabiane </w:t>
            </w:r>
            <w:proofErr w:type="spellStart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Lizarelli</w:t>
            </w:r>
            <w:proofErr w:type="spellEnd"/>
            <w:r w:rsidRPr="000C67AF">
              <w:rPr>
                <w:rFonts w:ascii="Consolas" w:eastAsia="Times New Roman" w:hAnsi="Consolas" w:cs="Times New Roman"/>
                <w:sz w:val="16"/>
                <w:szCs w:val="16"/>
                <w:lang w:eastAsia="pt-BR"/>
              </w:rPr>
              <w:br/>
            </w: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Daniel Mill</w:t>
            </w:r>
          </w:p>
        </w:tc>
        <w:tc>
          <w:tcPr>
            <w:tcW w:w="656" w:type="dxa"/>
            <w:vAlign w:val="center"/>
          </w:tcPr>
          <w:p w14:paraId="3A6FBFC0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7A4B8098" w14:textId="3B11F1A3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7B1E648E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78A3DBFF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2E946A18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Gestão pedagógica em Educação a Distância</w:t>
            </w:r>
          </w:p>
        </w:tc>
        <w:tc>
          <w:tcPr>
            <w:tcW w:w="1557" w:type="dxa"/>
            <w:vAlign w:val="center"/>
          </w:tcPr>
          <w:p w14:paraId="28AAEEF0" w14:textId="7CF85275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Daniel Mill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eastAsia="pt-BR"/>
              </w:rPr>
              <w:br/>
            </w: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Maria Iolanda Monteiro</w:t>
            </w:r>
          </w:p>
        </w:tc>
        <w:tc>
          <w:tcPr>
            <w:tcW w:w="656" w:type="dxa"/>
            <w:vAlign w:val="center"/>
          </w:tcPr>
          <w:p w14:paraId="07184980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3D8FDE2B" w14:textId="6C1BF1CD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736F3394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447A5EE3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2E700BCB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Helvetica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Inovações tecnológicas e inovações pedagógicas</w:t>
            </w:r>
          </w:p>
        </w:tc>
        <w:tc>
          <w:tcPr>
            <w:tcW w:w="1557" w:type="dxa"/>
            <w:vAlign w:val="center"/>
          </w:tcPr>
          <w:p w14:paraId="6936F1B1" w14:textId="5D804E5C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proofErr w:type="spellStart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Ortenio</w:t>
            </w:r>
            <w:proofErr w:type="spellEnd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 xml:space="preserve"> de Oliveira</w:t>
            </w:r>
            <w:r w:rsidRPr="000C67AF">
              <w:rPr>
                <w:rFonts w:ascii="Consolas" w:eastAsia="Times New Roman" w:hAnsi="Consolas" w:cs="Helvetica"/>
                <w:sz w:val="16"/>
                <w:szCs w:val="16"/>
                <w:lang w:eastAsia="pt-BR"/>
              </w:rPr>
              <w:br/>
            </w:r>
            <w:proofErr w:type="spellStart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Patricia</w:t>
            </w:r>
            <w:proofErr w:type="spellEnd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 xml:space="preserve"> Falcão</w:t>
            </w:r>
          </w:p>
        </w:tc>
        <w:tc>
          <w:tcPr>
            <w:tcW w:w="656" w:type="dxa"/>
            <w:vAlign w:val="center"/>
          </w:tcPr>
          <w:p w14:paraId="2873D2DF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6AFF2010" w14:textId="49C86913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572D72A4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7818FA5A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22DAD119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 xml:space="preserve">Institucionalização da modalidade de Educação a </w:t>
            </w: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lastRenderedPageBreak/>
              <w:t>Distância</w:t>
            </w:r>
          </w:p>
        </w:tc>
        <w:tc>
          <w:tcPr>
            <w:tcW w:w="1557" w:type="dxa"/>
            <w:vAlign w:val="center"/>
          </w:tcPr>
          <w:p w14:paraId="4F340745" w14:textId="1E4B0301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lastRenderedPageBreak/>
              <w:t>Daniel Mill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eastAsia="pt-BR"/>
              </w:rPr>
              <w:br/>
            </w:r>
            <w:proofErr w:type="spellStart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lastRenderedPageBreak/>
              <w:t>Braian</w:t>
            </w:r>
            <w:proofErr w:type="spellEnd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 xml:space="preserve"> Veloso</w:t>
            </w:r>
          </w:p>
        </w:tc>
        <w:tc>
          <w:tcPr>
            <w:tcW w:w="656" w:type="dxa"/>
            <w:vAlign w:val="center"/>
          </w:tcPr>
          <w:p w14:paraId="4BF15429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4AE724BA" w14:textId="7E6D8E19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57F4EFE7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150F2649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08BA009F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833C0B" w:themeColor="accent2" w:themeShade="80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>Integração de mídias na educação</w:t>
            </w:r>
          </w:p>
        </w:tc>
        <w:tc>
          <w:tcPr>
            <w:tcW w:w="1557" w:type="dxa"/>
            <w:vAlign w:val="center"/>
          </w:tcPr>
          <w:p w14:paraId="37DCECA4" w14:textId="3EBF0033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  <w:t>Haroldo Luiz Bertoldo</w:t>
            </w:r>
          </w:p>
        </w:tc>
        <w:tc>
          <w:tcPr>
            <w:tcW w:w="656" w:type="dxa"/>
            <w:vAlign w:val="center"/>
          </w:tcPr>
          <w:p w14:paraId="3A9E33D5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44EB550A" w14:textId="04368523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72C9360B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3B7E8A07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18BEDB4F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Introdução à modelagem e impressão 3D</w:t>
            </w:r>
          </w:p>
        </w:tc>
        <w:tc>
          <w:tcPr>
            <w:tcW w:w="1557" w:type="dxa"/>
            <w:vAlign w:val="center"/>
          </w:tcPr>
          <w:p w14:paraId="0F640D41" w14:textId="40777F44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Glauber Santiago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eastAsia="pt-BR"/>
              </w:rPr>
              <w:br/>
            </w: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Camila Oliveira</w:t>
            </w:r>
          </w:p>
        </w:tc>
        <w:tc>
          <w:tcPr>
            <w:tcW w:w="656" w:type="dxa"/>
            <w:vAlign w:val="center"/>
          </w:tcPr>
          <w:p w14:paraId="7BDEAFC2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3065D692" w14:textId="62373AFC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763B77CA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1137DD9F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0B788E2B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Introdução à programação computacional para o educador</w:t>
            </w:r>
          </w:p>
        </w:tc>
        <w:tc>
          <w:tcPr>
            <w:tcW w:w="1557" w:type="dxa"/>
            <w:vAlign w:val="center"/>
          </w:tcPr>
          <w:p w14:paraId="6F4C6D32" w14:textId="435A2C45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Camila Oliveira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eastAsia="pt-BR"/>
              </w:rPr>
              <w:br/>
            </w: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Glauber Santiago</w:t>
            </w:r>
          </w:p>
        </w:tc>
        <w:tc>
          <w:tcPr>
            <w:tcW w:w="656" w:type="dxa"/>
            <w:vAlign w:val="center"/>
          </w:tcPr>
          <w:p w14:paraId="70656A21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01944A79" w14:textId="290999FE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2D563B27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684D773D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18343B17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833C0B" w:themeColor="accent2" w:themeShade="80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>Introdução ao Design Instrucional</w:t>
            </w:r>
          </w:p>
        </w:tc>
        <w:tc>
          <w:tcPr>
            <w:tcW w:w="1557" w:type="dxa"/>
            <w:vAlign w:val="center"/>
          </w:tcPr>
          <w:p w14:paraId="1B122D0F" w14:textId="7561215D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  <w:t>Glauber Santiago</w:t>
            </w:r>
          </w:p>
        </w:tc>
        <w:tc>
          <w:tcPr>
            <w:tcW w:w="656" w:type="dxa"/>
            <w:vAlign w:val="center"/>
          </w:tcPr>
          <w:p w14:paraId="4EFCF268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2861448A" w14:textId="7DA5716A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1C0E5CB4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7CEC0DE3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05C4A3CC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Introdução aos Jogos na Educação</w:t>
            </w:r>
          </w:p>
        </w:tc>
        <w:tc>
          <w:tcPr>
            <w:tcW w:w="1557" w:type="dxa"/>
            <w:vAlign w:val="center"/>
          </w:tcPr>
          <w:p w14:paraId="681F6839" w14:textId="2A49E5DF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 xml:space="preserve">Delano </w:t>
            </w:r>
            <w:proofErr w:type="spellStart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Beder</w:t>
            </w:r>
            <w:proofErr w:type="spellEnd"/>
            <w:r w:rsidRPr="000C67AF">
              <w:rPr>
                <w:rFonts w:ascii="Consolas" w:eastAsia="Times New Roman" w:hAnsi="Consolas" w:cs="Times New Roman"/>
                <w:sz w:val="16"/>
                <w:szCs w:val="16"/>
                <w:lang w:eastAsia="pt-BR"/>
              </w:rPr>
              <w:br/>
            </w: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Joice Otsuka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eastAsia="pt-BR"/>
              </w:rPr>
              <w:br/>
            </w: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 xml:space="preserve">Rogério </w:t>
            </w:r>
            <w:proofErr w:type="spellStart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Bordini</w:t>
            </w:r>
            <w:proofErr w:type="spellEnd"/>
          </w:p>
        </w:tc>
        <w:tc>
          <w:tcPr>
            <w:tcW w:w="656" w:type="dxa"/>
            <w:vAlign w:val="center"/>
          </w:tcPr>
          <w:p w14:paraId="0019E4B6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6FBB5F67" w14:textId="58EC6635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5550D2D6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220CBCEB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038F414B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Laboratório de educação e tecnologias</w:t>
            </w:r>
          </w:p>
        </w:tc>
        <w:tc>
          <w:tcPr>
            <w:tcW w:w="1557" w:type="dxa"/>
            <w:vAlign w:val="center"/>
          </w:tcPr>
          <w:p w14:paraId="2A7442E6" w14:textId="700463DE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val="en-US" w:eastAsia="pt-BR"/>
              </w:rPr>
              <w:t>Babette Mendoza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val="en-US" w:eastAsia="pt-BR"/>
              </w:rPr>
              <w:br/>
            </w:r>
            <w:r w:rsidRPr="000C67AF">
              <w:rPr>
                <w:rFonts w:ascii="Consolas" w:eastAsia="Times New Roman" w:hAnsi="Consolas" w:cs="Tahoma"/>
                <w:sz w:val="16"/>
                <w:szCs w:val="16"/>
                <w:lang w:val="en-US" w:eastAsia="pt-BR"/>
              </w:rPr>
              <w:t>Daniel Mill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val="en-US" w:eastAsia="pt-BR"/>
              </w:rPr>
              <w:br/>
            </w:r>
            <w:proofErr w:type="spellStart"/>
            <w:r w:rsidRPr="000C67AF">
              <w:rPr>
                <w:rFonts w:ascii="Consolas" w:eastAsia="Times New Roman" w:hAnsi="Consolas" w:cs="Tahoma"/>
                <w:sz w:val="16"/>
                <w:szCs w:val="16"/>
                <w:lang w:val="en-US" w:eastAsia="pt-BR"/>
              </w:rPr>
              <w:t>Glauber</w:t>
            </w:r>
            <w:proofErr w:type="spellEnd"/>
            <w:r w:rsidRPr="000C67AF">
              <w:rPr>
                <w:rFonts w:ascii="Consolas" w:eastAsia="Times New Roman" w:hAnsi="Consolas" w:cs="Tahoma"/>
                <w:sz w:val="16"/>
                <w:szCs w:val="16"/>
                <w:lang w:val="en-US" w:eastAsia="pt-BR"/>
              </w:rPr>
              <w:t xml:space="preserve"> Santiago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val="en-US" w:eastAsia="pt-BR"/>
              </w:rPr>
              <w:br/>
            </w:r>
            <w:proofErr w:type="spellStart"/>
            <w:r w:rsidRPr="000C67AF">
              <w:rPr>
                <w:rFonts w:ascii="Consolas" w:eastAsia="Times New Roman" w:hAnsi="Consolas" w:cs="Tahoma"/>
                <w:sz w:val="16"/>
                <w:szCs w:val="16"/>
                <w:lang w:val="en-US" w:eastAsia="pt-BR"/>
              </w:rPr>
              <w:t>Janaína</w:t>
            </w:r>
            <w:proofErr w:type="spellEnd"/>
            <w:r w:rsidRPr="000C67AF">
              <w:rPr>
                <w:rFonts w:ascii="Consolas" w:eastAsia="Times New Roman" w:hAnsi="Consolas" w:cs="Tahoma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0C67AF">
              <w:rPr>
                <w:rFonts w:ascii="Consolas" w:eastAsia="Times New Roman" w:hAnsi="Consolas" w:cs="Tahoma"/>
                <w:sz w:val="16"/>
                <w:szCs w:val="16"/>
                <w:lang w:val="en-US" w:eastAsia="pt-BR"/>
              </w:rPr>
              <w:t>Goulart</w:t>
            </w:r>
            <w:proofErr w:type="spellEnd"/>
            <w:r w:rsidRPr="000C67AF">
              <w:rPr>
                <w:rFonts w:ascii="Consolas" w:eastAsia="Times New Roman" w:hAnsi="Consolas" w:cs="Times New Roman"/>
                <w:sz w:val="16"/>
                <w:szCs w:val="16"/>
                <w:lang w:val="en-US" w:eastAsia="pt-BR"/>
              </w:rPr>
              <w:br/>
            </w:r>
            <w:r w:rsidRPr="000C67AF">
              <w:rPr>
                <w:rFonts w:ascii="Consolas" w:eastAsia="Times New Roman" w:hAnsi="Consolas" w:cs="Tahoma"/>
                <w:sz w:val="16"/>
                <w:szCs w:val="16"/>
                <w:lang w:val="en-US" w:eastAsia="pt-BR"/>
              </w:rPr>
              <w:t xml:space="preserve">Clarissa </w:t>
            </w:r>
            <w:proofErr w:type="spellStart"/>
            <w:r w:rsidRPr="000C67AF">
              <w:rPr>
                <w:rFonts w:ascii="Consolas" w:eastAsia="Times New Roman" w:hAnsi="Consolas" w:cs="Tahoma"/>
                <w:sz w:val="16"/>
                <w:szCs w:val="16"/>
                <w:lang w:val="en-US" w:eastAsia="pt-BR"/>
              </w:rPr>
              <w:t>Bengtson</w:t>
            </w:r>
            <w:proofErr w:type="spellEnd"/>
          </w:p>
        </w:tc>
        <w:tc>
          <w:tcPr>
            <w:tcW w:w="656" w:type="dxa"/>
            <w:vAlign w:val="center"/>
          </w:tcPr>
          <w:p w14:paraId="34F0D5C6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4E36F09A" w14:textId="7C67CB5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X</w:t>
            </w:r>
          </w:p>
        </w:tc>
      </w:tr>
      <w:tr w:rsidR="00993DA9" w:rsidRPr="00FD3044" w14:paraId="2555A0D5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7C877345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7B65FE20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Legislação educacional e da Educação a Distância</w:t>
            </w:r>
          </w:p>
        </w:tc>
        <w:tc>
          <w:tcPr>
            <w:tcW w:w="1557" w:type="dxa"/>
            <w:vAlign w:val="center"/>
          </w:tcPr>
          <w:p w14:paraId="67C4A556" w14:textId="73781CE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Priscila Bianchi</w:t>
            </w:r>
          </w:p>
        </w:tc>
        <w:tc>
          <w:tcPr>
            <w:tcW w:w="656" w:type="dxa"/>
            <w:vAlign w:val="center"/>
          </w:tcPr>
          <w:p w14:paraId="103A81B1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71BCE23F" w14:textId="1645D64A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7377C4FA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02231E5F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6FFA5EE9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Linguagem cinematográfica e audiovisual em contexto educativo</w:t>
            </w:r>
          </w:p>
        </w:tc>
        <w:tc>
          <w:tcPr>
            <w:tcW w:w="1557" w:type="dxa"/>
            <w:vAlign w:val="center"/>
          </w:tcPr>
          <w:p w14:paraId="0CF81064" w14:textId="61F9C16D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Antônio Moreira</w:t>
            </w:r>
          </w:p>
        </w:tc>
        <w:tc>
          <w:tcPr>
            <w:tcW w:w="656" w:type="dxa"/>
            <w:vAlign w:val="center"/>
          </w:tcPr>
          <w:p w14:paraId="7C9EB8D6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42552B9F" w14:textId="2F8E2E9B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38F5BE3D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4987E569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1E9E95E7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Helvetica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Linguagem do rádio e da TV na educação</w:t>
            </w:r>
          </w:p>
        </w:tc>
        <w:tc>
          <w:tcPr>
            <w:tcW w:w="1557" w:type="dxa"/>
            <w:vAlign w:val="center"/>
          </w:tcPr>
          <w:p w14:paraId="550D7962" w14:textId="457E6803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proofErr w:type="spellStart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Braian</w:t>
            </w:r>
            <w:proofErr w:type="spellEnd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 xml:space="preserve"> Veloso</w:t>
            </w:r>
          </w:p>
        </w:tc>
        <w:tc>
          <w:tcPr>
            <w:tcW w:w="656" w:type="dxa"/>
            <w:vAlign w:val="center"/>
          </w:tcPr>
          <w:p w14:paraId="788FC60A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4B315E22" w14:textId="7025E359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3CD0511E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1FB3D1A1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0551DF08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Linguagens, comunicação e tecnologia na educação</w:t>
            </w:r>
          </w:p>
        </w:tc>
        <w:tc>
          <w:tcPr>
            <w:tcW w:w="1557" w:type="dxa"/>
            <w:vAlign w:val="center"/>
          </w:tcPr>
          <w:p w14:paraId="0D06F396" w14:textId="1D6906C5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Erika Rocha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eastAsia="pt-BR"/>
              </w:rPr>
              <w:br/>
            </w:r>
            <w:proofErr w:type="spellStart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Patricia</w:t>
            </w:r>
            <w:proofErr w:type="spellEnd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 xml:space="preserve"> Falcão</w:t>
            </w:r>
          </w:p>
        </w:tc>
        <w:tc>
          <w:tcPr>
            <w:tcW w:w="656" w:type="dxa"/>
            <w:vAlign w:val="center"/>
          </w:tcPr>
          <w:p w14:paraId="1C339552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763C7696" w14:textId="3EAD5F73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6BE5B3D1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7E97CD2E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val="en-US"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510F7D11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Metodologia de pesquisa e produção científica 1</w:t>
            </w:r>
          </w:p>
        </w:tc>
        <w:tc>
          <w:tcPr>
            <w:tcW w:w="1557" w:type="dxa"/>
            <w:vAlign w:val="center"/>
          </w:tcPr>
          <w:p w14:paraId="59076551" w14:textId="61357893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highlight w:val="yellow"/>
                <w:lang w:val="en-US"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val="en-US" w:eastAsia="pt-BR"/>
              </w:rPr>
              <w:t>Daniel Mill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val="en-US" w:eastAsia="pt-BR"/>
              </w:rPr>
              <w:br/>
            </w:r>
            <w:r w:rsidRPr="000C67AF">
              <w:rPr>
                <w:rFonts w:ascii="Consolas" w:eastAsia="Times New Roman" w:hAnsi="Consolas" w:cs="Tahoma"/>
                <w:sz w:val="16"/>
                <w:szCs w:val="16"/>
                <w:lang w:val="en-US" w:eastAsia="pt-BR"/>
              </w:rPr>
              <w:t>Glauber Santiago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val="en-US" w:eastAsia="pt-BR"/>
              </w:rPr>
              <w:br/>
            </w:r>
            <w:r w:rsidRPr="000C67AF">
              <w:rPr>
                <w:rFonts w:ascii="Consolas" w:eastAsia="Times New Roman" w:hAnsi="Consolas" w:cs="Tahoma"/>
                <w:sz w:val="16"/>
                <w:szCs w:val="16"/>
                <w:lang w:val="en-US" w:eastAsia="pt-BR"/>
              </w:rPr>
              <w:t>Mara Pasian</w:t>
            </w:r>
          </w:p>
        </w:tc>
        <w:tc>
          <w:tcPr>
            <w:tcW w:w="656" w:type="dxa"/>
            <w:vAlign w:val="center"/>
          </w:tcPr>
          <w:p w14:paraId="11CBD3BE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val="en-US" w:eastAsia="pt-BR"/>
              </w:rPr>
            </w:pPr>
          </w:p>
        </w:tc>
        <w:tc>
          <w:tcPr>
            <w:tcW w:w="480" w:type="dxa"/>
            <w:vAlign w:val="center"/>
          </w:tcPr>
          <w:p w14:paraId="6F34258C" w14:textId="01F43CC4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X</w:t>
            </w:r>
          </w:p>
        </w:tc>
      </w:tr>
      <w:tr w:rsidR="00993DA9" w:rsidRPr="00FD3044" w14:paraId="717BA782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644EA165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val="en-US"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0E0D1160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Metodologia de pesquisa e produção científica 2</w:t>
            </w:r>
          </w:p>
        </w:tc>
        <w:tc>
          <w:tcPr>
            <w:tcW w:w="1557" w:type="dxa"/>
            <w:vAlign w:val="center"/>
          </w:tcPr>
          <w:p w14:paraId="628DBC0D" w14:textId="5B5F8468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highlight w:val="yellow"/>
                <w:lang w:val="en-US"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val="en-US" w:eastAsia="pt-BR"/>
              </w:rPr>
              <w:t>Daniel Mill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val="en-US" w:eastAsia="pt-BR"/>
              </w:rPr>
              <w:br/>
            </w:r>
            <w:r w:rsidRPr="000C67AF">
              <w:rPr>
                <w:rFonts w:ascii="Consolas" w:eastAsia="Times New Roman" w:hAnsi="Consolas" w:cs="Tahoma"/>
                <w:sz w:val="16"/>
                <w:szCs w:val="16"/>
                <w:lang w:val="en-US" w:eastAsia="pt-BR"/>
              </w:rPr>
              <w:t>Glauber Santiago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val="en-US" w:eastAsia="pt-BR"/>
              </w:rPr>
              <w:br/>
            </w:r>
            <w:r w:rsidRPr="000C67AF">
              <w:rPr>
                <w:rFonts w:ascii="Consolas" w:eastAsia="Times New Roman" w:hAnsi="Consolas" w:cs="Tahoma"/>
                <w:sz w:val="16"/>
                <w:szCs w:val="16"/>
                <w:lang w:val="en-US" w:eastAsia="pt-BR"/>
              </w:rPr>
              <w:t>Mara Pasian</w:t>
            </w:r>
          </w:p>
        </w:tc>
        <w:tc>
          <w:tcPr>
            <w:tcW w:w="656" w:type="dxa"/>
            <w:vAlign w:val="center"/>
          </w:tcPr>
          <w:p w14:paraId="77F68C74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val="en-US" w:eastAsia="pt-BR"/>
              </w:rPr>
            </w:pPr>
          </w:p>
        </w:tc>
        <w:tc>
          <w:tcPr>
            <w:tcW w:w="480" w:type="dxa"/>
            <w:vAlign w:val="center"/>
          </w:tcPr>
          <w:p w14:paraId="7ED0E7DC" w14:textId="5386DDC4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X</w:t>
            </w:r>
          </w:p>
        </w:tc>
      </w:tr>
      <w:tr w:rsidR="00993DA9" w:rsidRPr="00FD3044" w14:paraId="5F98DC86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45F1B742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val="en-US"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3807B6A1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Metodologias ativas de aprendizagem</w:t>
            </w:r>
          </w:p>
        </w:tc>
        <w:tc>
          <w:tcPr>
            <w:tcW w:w="1557" w:type="dxa"/>
            <w:vAlign w:val="center"/>
          </w:tcPr>
          <w:p w14:paraId="6D885F55" w14:textId="7A675DEC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Glauber Santiago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eastAsia="pt-BR"/>
              </w:rPr>
              <w:br/>
            </w: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Camila Oliveira</w:t>
            </w:r>
          </w:p>
        </w:tc>
        <w:tc>
          <w:tcPr>
            <w:tcW w:w="656" w:type="dxa"/>
            <w:vAlign w:val="center"/>
          </w:tcPr>
          <w:p w14:paraId="21D34564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4D3C441D" w14:textId="48773FB1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5EE97BD0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6931D716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26199260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Mídias, comunicação e formação infanto-juvenil</w:t>
            </w:r>
          </w:p>
        </w:tc>
        <w:tc>
          <w:tcPr>
            <w:tcW w:w="1557" w:type="dxa"/>
            <w:vAlign w:val="center"/>
          </w:tcPr>
          <w:p w14:paraId="51FB566A" w14:textId="6A8B2643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Maria Iolanda Monteiro</w:t>
            </w:r>
          </w:p>
        </w:tc>
        <w:tc>
          <w:tcPr>
            <w:tcW w:w="656" w:type="dxa"/>
            <w:vAlign w:val="center"/>
          </w:tcPr>
          <w:p w14:paraId="156240DD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7DFC2004" w14:textId="4119C9DF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59CE7EC6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301AA102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6F6CA22E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M-</w:t>
            </w:r>
            <w:proofErr w:type="spellStart"/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learning</w:t>
            </w:r>
            <w:proofErr w:type="spellEnd"/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: Educação e mobilidade</w:t>
            </w:r>
          </w:p>
        </w:tc>
        <w:tc>
          <w:tcPr>
            <w:tcW w:w="1557" w:type="dxa"/>
            <w:vAlign w:val="center"/>
          </w:tcPr>
          <w:p w14:paraId="4EFF1D3D" w14:textId="7747B82C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Glauber Santiago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eastAsia="pt-BR"/>
              </w:rPr>
              <w:br/>
            </w: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Camila Oliveira</w:t>
            </w:r>
          </w:p>
        </w:tc>
        <w:tc>
          <w:tcPr>
            <w:tcW w:w="656" w:type="dxa"/>
            <w:vAlign w:val="center"/>
          </w:tcPr>
          <w:p w14:paraId="5B2AD828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18FDF305" w14:textId="755F1162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6EEE519D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451F2C98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60267FBD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833C0B" w:themeColor="accent2" w:themeShade="80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 xml:space="preserve">Movimento </w:t>
            </w:r>
            <w:proofErr w:type="spellStart"/>
            <w:r w:rsidRPr="00FD3044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>Maker</w:t>
            </w:r>
            <w:proofErr w:type="spellEnd"/>
            <w:r w:rsidRPr="00FD3044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 xml:space="preserve"> e STEAM: novas possibilidades de explorar currículos</w:t>
            </w:r>
          </w:p>
        </w:tc>
        <w:tc>
          <w:tcPr>
            <w:tcW w:w="1557" w:type="dxa"/>
            <w:vAlign w:val="center"/>
          </w:tcPr>
          <w:p w14:paraId="3594D245" w14:textId="1571560A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  <w:t>Sergio Ferreira</w:t>
            </w:r>
            <w:r w:rsidRPr="000C67AF">
              <w:rPr>
                <w:rFonts w:ascii="Consolas" w:eastAsia="Times New Roman" w:hAnsi="Consolas" w:cs="Times New Roman"/>
                <w:color w:val="833C0B" w:themeColor="accent2" w:themeShade="80"/>
                <w:sz w:val="16"/>
                <w:szCs w:val="16"/>
                <w:lang w:eastAsia="pt-BR"/>
              </w:rPr>
              <w:br/>
            </w:r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  <w:t>Daniel Mill</w:t>
            </w:r>
          </w:p>
        </w:tc>
        <w:tc>
          <w:tcPr>
            <w:tcW w:w="656" w:type="dxa"/>
            <w:vAlign w:val="center"/>
          </w:tcPr>
          <w:p w14:paraId="1E273B45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44A0AE38" w14:textId="15B3649B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04BFB510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59F9E064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56FD705A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Helvetica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Noções elementares sobre Educação a Distância</w:t>
            </w:r>
          </w:p>
        </w:tc>
        <w:tc>
          <w:tcPr>
            <w:tcW w:w="1557" w:type="dxa"/>
            <w:vAlign w:val="center"/>
          </w:tcPr>
          <w:p w14:paraId="02348CBE" w14:textId="37FE8065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Daniel Mill</w:t>
            </w:r>
            <w:r w:rsidRPr="000C67AF">
              <w:rPr>
                <w:rFonts w:ascii="Consolas" w:eastAsia="Times New Roman" w:hAnsi="Consolas" w:cs="Helvetica"/>
                <w:sz w:val="16"/>
                <w:szCs w:val="16"/>
                <w:lang w:eastAsia="pt-BR"/>
              </w:rPr>
              <w:br/>
            </w: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Glauber Santiago</w:t>
            </w:r>
          </w:p>
        </w:tc>
        <w:tc>
          <w:tcPr>
            <w:tcW w:w="656" w:type="dxa"/>
            <w:vAlign w:val="center"/>
          </w:tcPr>
          <w:p w14:paraId="06419C35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712296AD" w14:textId="621978F1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2FEFC77F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7A2B492A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26DEE822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833C0B" w:themeColor="accent2" w:themeShade="80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>Personalização da aprendizagem com os estilos de uso do virtual</w:t>
            </w:r>
          </w:p>
        </w:tc>
        <w:tc>
          <w:tcPr>
            <w:tcW w:w="1557" w:type="dxa"/>
            <w:vAlign w:val="center"/>
          </w:tcPr>
          <w:p w14:paraId="10044AA2" w14:textId="39907676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  <w:t xml:space="preserve">Daniela </w:t>
            </w:r>
            <w:proofErr w:type="spellStart"/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  <w:t>Melaré</w:t>
            </w:r>
            <w:proofErr w:type="spellEnd"/>
            <w:r w:rsidRPr="000C67AF">
              <w:rPr>
                <w:rFonts w:ascii="Consolas" w:eastAsia="Times New Roman" w:hAnsi="Consolas" w:cs="Times New Roman"/>
                <w:color w:val="833C0B" w:themeColor="accent2" w:themeShade="80"/>
                <w:sz w:val="16"/>
                <w:szCs w:val="16"/>
                <w:lang w:eastAsia="pt-BR"/>
              </w:rPr>
              <w:br/>
            </w:r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  <w:t>Daniel Mill</w:t>
            </w:r>
          </w:p>
        </w:tc>
        <w:tc>
          <w:tcPr>
            <w:tcW w:w="656" w:type="dxa"/>
            <w:vAlign w:val="center"/>
          </w:tcPr>
          <w:p w14:paraId="3ECFB1B1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5BAC0DCF" w14:textId="1E124AE3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50B041C1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506466A2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5485B6F4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Planejamento do processo de ensino-aprendizagem em Educação a Distância</w:t>
            </w:r>
          </w:p>
        </w:tc>
        <w:tc>
          <w:tcPr>
            <w:tcW w:w="1557" w:type="dxa"/>
            <w:vAlign w:val="center"/>
          </w:tcPr>
          <w:p w14:paraId="6C41EA8B" w14:textId="761D698D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Maria Angélica Zanotto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eastAsia="pt-BR"/>
              </w:rPr>
              <w:br/>
            </w: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lastRenderedPageBreak/>
              <w:t>Daniel Mill</w:t>
            </w:r>
          </w:p>
        </w:tc>
        <w:tc>
          <w:tcPr>
            <w:tcW w:w="656" w:type="dxa"/>
            <w:vAlign w:val="center"/>
          </w:tcPr>
          <w:p w14:paraId="087B7771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2D1C0307" w14:textId="40E0BB3A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78462DF1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26665787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highlight w:val="yellow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7CD461DD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833C0B" w:themeColor="accent2" w:themeShade="80"/>
                <w:sz w:val="18"/>
                <w:szCs w:val="18"/>
                <w:highlight w:val="yellow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highlight w:val="yellow"/>
                <w:lang w:eastAsia="pt-BR"/>
              </w:rPr>
              <w:t>Planejamento e organização de animações para educação</w:t>
            </w:r>
          </w:p>
        </w:tc>
        <w:tc>
          <w:tcPr>
            <w:tcW w:w="1557" w:type="dxa"/>
            <w:vAlign w:val="center"/>
          </w:tcPr>
          <w:p w14:paraId="37F70A9B" w14:textId="61673A82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yellow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yellow"/>
                <w:lang w:eastAsia="pt-BR"/>
              </w:rPr>
              <w:t>Paulo Montanaro</w:t>
            </w:r>
          </w:p>
        </w:tc>
        <w:tc>
          <w:tcPr>
            <w:tcW w:w="656" w:type="dxa"/>
            <w:vAlign w:val="center"/>
          </w:tcPr>
          <w:p w14:paraId="728BA36C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yellow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2B85974B" w14:textId="03A1D59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yellow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yellow"/>
                <w:lang w:eastAsia="pt-BR"/>
              </w:rPr>
              <w:t>2</w:t>
            </w:r>
          </w:p>
        </w:tc>
      </w:tr>
      <w:tr w:rsidR="00993DA9" w:rsidRPr="00FD3044" w14:paraId="0F15C0CD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16656A17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605648F4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Planejamento e organização de mídia audiovisual para educação</w:t>
            </w:r>
          </w:p>
        </w:tc>
        <w:tc>
          <w:tcPr>
            <w:tcW w:w="1557" w:type="dxa"/>
            <w:vAlign w:val="center"/>
          </w:tcPr>
          <w:p w14:paraId="1CF7308A" w14:textId="503C89D5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 xml:space="preserve">Ian </w:t>
            </w:r>
            <w:proofErr w:type="spellStart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Mazzeu</w:t>
            </w:r>
            <w:proofErr w:type="spellEnd"/>
          </w:p>
        </w:tc>
        <w:tc>
          <w:tcPr>
            <w:tcW w:w="656" w:type="dxa"/>
            <w:vAlign w:val="center"/>
          </w:tcPr>
          <w:p w14:paraId="6A13D1D1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17433AF8" w14:textId="72094E75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1BF64A36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1222E129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1A57E59E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Helvetica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Planejamento e produção de e-books e hipermídias</w:t>
            </w:r>
          </w:p>
        </w:tc>
        <w:tc>
          <w:tcPr>
            <w:tcW w:w="1557" w:type="dxa"/>
            <w:vAlign w:val="center"/>
          </w:tcPr>
          <w:p w14:paraId="76B384E7" w14:textId="3D808CD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Camila Oliveira</w:t>
            </w:r>
            <w:r w:rsidRPr="000C67AF">
              <w:rPr>
                <w:rFonts w:ascii="Consolas" w:eastAsia="Times New Roman" w:hAnsi="Consolas" w:cs="Helvetica"/>
                <w:sz w:val="16"/>
                <w:szCs w:val="16"/>
                <w:lang w:eastAsia="pt-BR"/>
              </w:rPr>
              <w:br/>
            </w: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 xml:space="preserve">Priscila </w:t>
            </w:r>
            <w:proofErr w:type="spellStart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Cesario</w:t>
            </w:r>
            <w:proofErr w:type="spellEnd"/>
          </w:p>
        </w:tc>
        <w:tc>
          <w:tcPr>
            <w:tcW w:w="656" w:type="dxa"/>
            <w:vAlign w:val="center"/>
          </w:tcPr>
          <w:p w14:paraId="6598C4A9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121D59F5" w14:textId="15652DBF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33EFD2B7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0AAD7642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highlight w:val="cyan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4BE9B3D5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833C0B" w:themeColor="accent2" w:themeShade="80"/>
                <w:sz w:val="18"/>
                <w:szCs w:val="18"/>
                <w:highlight w:val="cyan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highlight w:val="cyan"/>
                <w:lang w:eastAsia="pt-BR"/>
              </w:rPr>
              <w:t>Planejamento e Produção de mídia escrita para Educação</w:t>
            </w:r>
          </w:p>
        </w:tc>
        <w:tc>
          <w:tcPr>
            <w:tcW w:w="1557" w:type="dxa"/>
            <w:vAlign w:val="center"/>
          </w:tcPr>
          <w:p w14:paraId="41F6BB14" w14:textId="07A7F37E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cyan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cyan"/>
                <w:lang w:eastAsia="pt-BR"/>
              </w:rPr>
              <w:t xml:space="preserve">Clarissa </w:t>
            </w:r>
            <w:proofErr w:type="spellStart"/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cyan"/>
                <w:lang w:eastAsia="pt-BR"/>
              </w:rPr>
              <w:t>Bengtson</w:t>
            </w:r>
            <w:proofErr w:type="spellEnd"/>
          </w:p>
        </w:tc>
        <w:tc>
          <w:tcPr>
            <w:tcW w:w="656" w:type="dxa"/>
            <w:vAlign w:val="center"/>
          </w:tcPr>
          <w:p w14:paraId="71839033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cyan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4CAA2809" w14:textId="30BD842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cyan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cyan"/>
                <w:lang w:eastAsia="pt-BR"/>
              </w:rPr>
              <w:t>3</w:t>
            </w:r>
          </w:p>
        </w:tc>
      </w:tr>
      <w:tr w:rsidR="00993DA9" w:rsidRPr="00FD3044" w14:paraId="3234CA7B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75C51359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7D9600D4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Helvetica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Polidocência e Equipes de Trabalho na Educação a Distância</w:t>
            </w:r>
          </w:p>
        </w:tc>
        <w:tc>
          <w:tcPr>
            <w:tcW w:w="1557" w:type="dxa"/>
            <w:vAlign w:val="center"/>
          </w:tcPr>
          <w:p w14:paraId="417D293B" w14:textId="5134E504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Daniel Mill</w:t>
            </w:r>
          </w:p>
        </w:tc>
        <w:tc>
          <w:tcPr>
            <w:tcW w:w="656" w:type="dxa"/>
            <w:vAlign w:val="center"/>
          </w:tcPr>
          <w:p w14:paraId="33350056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4BBEE07E" w14:textId="5F3FF208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5DC2E6F2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33193B7E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6F24E235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Prática pedagógica com tecnologias digitais</w:t>
            </w:r>
          </w:p>
        </w:tc>
        <w:tc>
          <w:tcPr>
            <w:tcW w:w="1557" w:type="dxa"/>
            <w:vAlign w:val="center"/>
          </w:tcPr>
          <w:p w14:paraId="14612640" w14:textId="7542A5CA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Daniel Mill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eastAsia="pt-BR"/>
              </w:rPr>
              <w:br/>
            </w:r>
            <w:proofErr w:type="spellStart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Braian</w:t>
            </w:r>
            <w:proofErr w:type="spellEnd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 xml:space="preserve"> Veloso</w:t>
            </w:r>
          </w:p>
        </w:tc>
        <w:tc>
          <w:tcPr>
            <w:tcW w:w="656" w:type="dxa"/>
            <w:vAlign w:val="center"/>
          </w:tcPr>
          <w:p w14:paraId="1B4B3DD9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3812F2DD" w14:textId="135ABE82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625AEAD8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620FBDB0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highlight w:val="yellow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6F062CF3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Helvetica"/>
                <w:color w:val="833C0B" w:themeColor="accent2" w:themeShade="80"/>
                <w:sz w:val="18"/>
                <w:szCs w:val="18"/>
                <w:highlight w:val="yellow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highlight w:val="yellow"/>
                <w:lang w:eastAsia="pt-BR"/>
              </w:rPr>
              <w:t>Produção de animações para educação</w:t>
            </w:r>
          </w:p>
        </w:tc>
        <w:tc>
          <w:tcPr>
            <w:tcW w:w="1557" w:type="dxa"/>
            <w:vAlign w:val="center"/>
          </w:tcPr>
          <w:p w14:paraId="56475595" w14:textId="18DF2056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yellow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yellow"/>
                <w:lang w:eastAsia="pt-BR"/>
              </w:rPr>
              <w:t>Paulo Montanaro</w:t>
            </w:r>
          </w:p>
        </w:tc>
        <w:tc>
          <w:tcPr>
            <w:tcW w:w="656" w:type="dxa"/>
            <w:vAlign w:val="center"/>
          </w:tcPr>
          <w:p w14:paraId="2DA448DD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yellow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6852584B" w14:textId="30905F49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yellow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highlight w:val="yellow"/>
                <w:lang w:eastAsia="pt-BR"/>
              </w:rPr>
              <w:t>2</w:t>
            </w:r>
          </w:p>
        </w:tc>
      </w:tr>
      <w:tr w:rsidR="00993DA9" w:rsidRPr="00FD3044" w14:paraId="35584D44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1FDCD028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7415D729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833C0B" w:themeColor="accent2" w:themeShade="80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color w:val="833C0B" w:themeColor="accent2" w:themeShade="80"/>
                <w:sz w:val="18"/>
                <w:szCs w:val="18"/>
                <w:lang w:eastAsia="pt-BR"/>
              </w:rPr>
              <w:t>Produção de mídia audiovisual para educação</w:t>
            </w:r>
          </w:p>
        </w:tc>
        <w:tc>
          <w:tcPr>
            <w:tcW w:w="1557" w:type="dxa"/>
            <w:vAlign w:val="center"/>
          </w:tcPr>
          <w:p w14:paraId="063B65CC" w14:textId="42E830B9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  <w:t xml:space="preserve">Ian </w:t>
            </w:r>
            <w:proofErr w:type="spellStart"/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  <w:t>Mazzeu</w:t>
            </w:r>
            <w:proofErr w:type="spellEnd"/>
          </w:p>
        </w:tc>
        <w:tc>
          <w:tcPr>
            <w:tcW w:w="656" w:type="dxa"/>
            <w:vAlign w:val="center"/>
          </w:tcPr>
          <w:p w14:paraId="241564AC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6F66E972" w14:textId="128C1BDB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color w:val="833C0B" w:themeColor="accent2" w:themeShade="80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7D8C02A4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63DC20A8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6D736FD6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Robótica pedagógica</w:t>
            </w:r>
          </w:p>
        </w:tc>
        <w:tc>
          <w:tcPr>
            <w:tcW w:w="1557" w:type="dxa"/>
            <w:vAlign w:val="center"/>
          </w:tcPr>
          <w:p w14:paraId="01F8CB63" w14:textId="60A20CDC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proofErr w:type="spellStart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Ortenio</w:t>
            </w:r>
            <w:proofErr w:type="spellEnd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 xml:space="preserve"> Oliveira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eastAsia="pt-BR"/>
              </w:rPr>
              <w:br/>
            </w: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Daniel Mill</w:t>
            </w:r>
          </w:p>
        </w:tc>
        <w:tc>
          <w:tcPr>
            <w:tcW w:w="656" w:type="dxa"/>
            <w:vAlign w:val="center"/>
          </w:tcPr>
          <w:p w14:paraId="6A6500AA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6083468F" w14:textId="63C3D23B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2BC41B5B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77DFFC6F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5B583D19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Sistema de tutoria e modelos de feedback</w:t>
            </w:r>
          </w:p>
        </w:tc>
        <w:tc>
          <w:tcPr>
            <w:tcW w:w="1557" w:type="dxa"/>
            <w:vAlign w:val="center"/>
          </w:tcPr>
          <w:p w14:paraId="3C17CCCB" w14:textId="43D4441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Ana Paula Silva</w:t>
            </w:r>
          </w:p>
        </w:tc>
        <w:tc>
          <w:tcPr>
            <w:tcW w:w="656" w:type="dxa"/>
            <w:vAlign w:val="center"/>
          </w:tcPr>
          <w:p w14:paraId="47A84CF6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4E038D22" w14:textId="3FD774CA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5D955524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2A3B9DF4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20B9C508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Helvetica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Tecnologia Assistiva na educação</w:t>
            </w:r>
          </w:p>
        </w:tc>
        <w:tc>
          <w:tcPr>
            <w:tcW w:w="1557" w:type="dxa"/>
            <w:vAlign w:val="center"/>
          </w:tcPr>
          <w:p w14:paraId="56DB11E7" w14:textId="4144FCF9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Camila Oliveira</w:t>
            </w:r>
          </w:p>
        </w:tc>
        <w:tc>
          <w:tcPr>
            <w:tcW w:w="656" w:type="dxa"/>
            <w:vAlign w:val="center"/>
          </w:tcPr>
          <w:p w14:paraId="16DB2F6B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53DDC209" w14:textId="1E9D6292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tr w:rsidR="00993DA9" w:rsidRPr="00FD3044" w14:paraId="6D2B6921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4B168B44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val="en-US"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2E485468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Tópicos especiais em Design Instrucional</w:t>
            </w:r>
          </w:p>
        </w:tc>
        <w:tc>
          <w:tcPr>
            <w:tcW w:w="1557" w:type="dxa"/>
            <w:vAlign w:val="center"/>
          </w:tcPr>
          <w:p w14:paraId="22A28388" w14:textId="0EA9B566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Glauber Santiago</w:t>
            </w:r>
          </w:p>
        </w:tc>
        <w:tc>
          <w:tcPr>
            <w:tcW w:w="656" w:type="dxa"/>
            <w:vAlign w:val="center"/>
          </w:tcPr>
          <w:p w14:paraId="0D0C7D35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03DD8202" w14:textId="71B6CE12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X</w:t>
            </w:r>
          </w:p>
        </w:tc>
      </w:tr>
      <w:tr w:rsidR="00993DA9" w:rsidRPr="00FD3044" w14:paraId="3997EFC4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321D2735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7F326B1A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Tópicos especiais em Docência na Educação a Distância</w:t>
            </w:r>
          </w:p>
        </w:tc>
        <w:tc>
          <w:tcPr>
            <w:tcW w:w="1557" w:type="dxa"/>
            <w:vAlign w:val="center"/>
          </w:tcPr>
          <w:p w14:paraId="4B04718C" w14:textId="1FA0D4D6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Daniel Mill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eastAsia="pt-BR"/>
              </w:rPr>
              <w:br/>
            </w:r>
            <w:proofErr w:type="spellStart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Braian</w:t>
            </w:r>
            <w:proofErr w:type="spellEnd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 xml:space="preserve"> Veloso</w:t>
            </w:r>
          </w:p>
        </w:tc>
        <w:tc>
          <w:tcPr>
            <w:tcW w:w="656" w:type="dxa"/>
            <w:vAlign w:val="center"/>
          </w:tcPr>
          <w:p w14:paraId="3B095CC3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5C0FCD58" w14:textId="332C06B0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X</w:t>
            </w:r>
          </w:p>
        </w:tc>
      </w:tr>
      <w:tr w:rsidR="00993DA9" w:rsidRPr="00FD3044" w14:paraId="45E741AA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6FA7B58C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08BAFAC5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Helvetica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Tópicos especiais em Formação de Professores na cultura digital</w:t>
            </w:r>
          </w:p>
        </w:tc>
        <w:tc>
          <w:tcPr>
            <w:tcW w:w="1557" w:type="dxa"/>
            <w:vAlign w:val="center"/>
          </w:tcPr>
          <w:p w14:paraId="7729F4D6" w14:textId="7811D3DB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Daniel Mill</w:t>
            </w:r>
          </w:p>
        </w:tc>
        <w:tc>
          <w:tcPr>
            <w:tcW w:w="656" w:type="dxa"/>
            <w:vAlign w:val="center"/>
          </w:tcPr>
          <w:p w14:paraId="1FDF2532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00F7B339" w14:textId="713881F9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X</w:t>
            </w:r>
          </w:p>
        </w:tc>
      </w:tr>
      <w:tr w:rsidR="00993DA9" w:rsidRPr="00FD3044" w14:paraId="06003C10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43F6DA81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005B34F4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Tópicos especiais em Gestão da Educação a Distância</w:t>
            </w:r>
          </w:p>
        </w:tc>
        <w:tc>
          <w:tcPr>
            <w:tcW w:w="1557" w:type="dxa"/>
            <w:vAlign w:val="center"/>
          </w:tcPr>
          <w:p w14:paraId="3F841E29" w14:textId="5EF968A6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Daniel Mill</w:t>
            </w:r>
          </w:p>
        </w:tc>
        <w:tc>
          <w:tcPr>
            <w:tcW w:w="656" w:type="dxa"/>
            <w:vAlign w:val="center"/>
          </w:tcPr>
          <w:p w14:paraId="51CD2DA9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5E40569C" w14:textId="4EA2ACD4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X</w:t>
            </w:r>
          </w:p>
        </w:tc>
      </w:tr>
      <w:tr w:rsidR="00993DA9" w:rsidRPr="00FD3044" w14:paraId="62502ABD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5280482B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02DE1F23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Helvetica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Tópicos especiais em Jogos e Gamificação na Educação</w:t>
            </w:r>
          </w:p>
        </w:tc>
        <w:tc>
          <w:tcPr>
            <w:tcW w:w="1557" w:type="dxa"/>
            <w:vAlign w:val="center"/>
          </w:tcPr>
          <w:p w14:paraId="0FF21776" w14:textId="21309E52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Daniel Mill</w:t>
            </w:r>
          </w:p>
        </w:tc>
        <w:tc>
          <w:tcPr>
            <w:tcW w:w="656" w:type="dxa"/>
            <w:vAlign w:val="center"/>
          </w:tcPr>
          <w:p w14:paraId="6C212461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13C9D531" w14:textId="475D94C5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X</w:t>
            </w:r>
          </w:p>
        </w:tc>
      </w:tr>
      <w:tr w:rsidR="00993DA9" w:rsidRPr="00FD3044" w14:paraId="6729C810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4DE01B88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21FFEDDF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Helvetica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Tópicos especiais em Metodologias ativas de aprendizagem</w:t>
            </w:r>
          </w:p>
        </w:tc>
        <w:tc>
          <w:tcPr>
            <w:tcW w:w="1557" w:type="dxa"/>
            <w:vAlign w:val="center"/>
          </w:tcPr>
          <w:p w14:paraId="608DCCD6" w14:textId="6136667C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Daniel Mill</w:t>
            </w:r>
          </w:p>
        </w:tc>
        <w:tc>
          <w:tcPr>
            <w:tcW w:w="656" w:type="dxa"/>
            <w:vAlign w:val="center"/>
          </w:tcPr>
          <w:p w14:paraId="3F28822F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3BD12D47" w14:textId="4E7D7CC5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X</w:t>
            </w:r>
          </w:p>
        </w:tc>
      </w:tr>
      <w:tr w:rsidR="00993DA9" w:rsidRPr="00FD3044" w14:paraId="7EE53DEF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48428C81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10D20FD7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Tópicos especiais em Produção e Uso de Tecnologias para Educação</w:t>
            </w:r>
          </w:p>
        </w:tc>
        <w:tc>
          <w:tcPr>
            <w:tcW w:w="1557" w:type="dxa"/>
            <w:vAlign w:val="center"/>
          </w:tcPr>
          <w:p w14:paraId="5CF65ADF" w14:textId="7F0693CF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Daniel Mill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eastAsia="pt-BR"/>
              </w:rPr>
              <w:br/>
            </w: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Patrícia Falcão</w:t>
            </w:r>
          </w:p>
        </w:tc>
        <w:tc>
          <w:tcPr>
            <w:tcW w:w="656" w:type="dxa"/>
            <w:vAlign w:val="center"/>
          </w:tcPr>
          <w:p w14:paraId="6212684A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4A68F6BB" w14:textId="10171F24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X</w:t>
            </w:r>
          </w:p>
        </w:tc>
      </w:tr>
      <w:tr w:rsidR="00993DA9" w:rsidRPr="00FD3044" w14:paraId="059D4921" w14:textId="77777777" w:rsidTr="000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1CA21E0E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3200100B" w14:textId="77777777" w:rsidR="00993DA9" w:rsidRPr="00FD3044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Tópicos especiais em Recursos de Mídias na Educação</w:t>
            </w:r>
          </w:p>
        </w:tc>
        <w:tc>
          <w:tcPr>
            <w:tcW w:w="1557" w:type="dxa"/>
            <w:vAlign w:val="center"/>
          </w:tcPr>
          <w:p w14:paraId="5E0F6E10" w14:textId="3A617A90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Camila Oliveira</w:t>
            </w:r>
            <w:r w:rsidRPr="000C67AF">
              <w:rPr>
                <w:rFonts w:ascii="Consolas" w:eastAsia="Times New Roman" w:hAnsi="Consolas" w:cs="Times New Roman"/>
                <w:sz w:val="16"/>
                <w:szCs w:val="16"/>
                <w:lang w:eastAsia="pt-BR"/>
              </w:rPr>
              <w:br/>
            </w:r>
            <w:proofErr w:type="spellStart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Braian</w:t>
            </w:r>
            <w:proofErr w:type="spellEnd"/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 xml:space="preserve"> Veloso</w:t>
            </w:r>
          </w:p>
        </w:tc>
        <w:tc>
          <w:tcPr>
            <w:tcW w:w="656" w:type="dxa"/>
            <w:vAlign w:val="center"/>
          </w:tcPr>
          <w:p w14:paraId="338A96C8" w14:textId="77777777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7EDDDE75" w14:textId="7737D245" w:rsidR="00993DA9" w:rsidRPr="000C67AF" w:rsidRDefault="00993DA9" w:rsidP="000C6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X</w:t>
            </w:r>
          </w:p>
        </w:tc>
      </w:tr>
      <w:tr w:rsidR="00993DA9" w:rsidRPr="00FD3044" w14:paraId="4194CE6D" w14:textId="77777777" w:rsidTr="000C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9" w:type="dxa"/>
            <w:vAlign w:val="center"/>
          </w:tcPr>
          <w:p w14:paraId="0DFB824F" w14:textId="77777777" w:rsidR="00993DA9" w:rsidRPr="00FD3044" w:rsidRDefault="00993DA9" w:rsidP="000C67AF">
            <w:pPr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</w:pPr>
          </w:p>
        </w:tc>
        <w:tc>
          <w:tcPr>
            <w:tcW w:w="5536" w:type="dxa"/>
            <w:vAlign w:val="center"/>
            <w:hideMark/>
          </w:tcPr>
          <w:p w14:paraId="41DDE223" w14:textId="77777777" w:rsidR="00993DA9" w:rsidRPr="00FD3044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  <w:lang w:eastAsia="pt-BR"/>
              </w:rPr>
            </w:pPr>
            <w:r w:rsidRPr="00FD3044">
              <w:rPr>
                <w:rFonts w:ascii="Consolas" w:eastAsia="Times New Roman" w:hAnsi="Consolas" w:cs="Tahoma"/>
                <w:sz w:val="18"/>
                <w:szCs w:val="18"/>
                <w:lang w:eastAsia="pt-BR"/>
              </w:rPr>
              <w:t>Webconferência e sua aplicação pedagógica</w:t>
            </w:r>
          </w:p>
        </w:tc>
        <w:tc>
          <w:tcPr>
            <w:tcW w:w="1557" w:type="dxa"/>
            <w:vAlign w:val="center"/>
          </w:tcPr>
          <w:p w14:paraId="056841CE" w14:textId="48A7C4A6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Maria Angélica Zanotto</w:t>
            </w:r>
          </w:p>
        </w:tc>
        <w:tc>
          <w:tcPr>
            <w:tcW w:w="656" w:type="dxa"/>
            <w:vAlign w:val="center"/>
          </w:tcPr>
          <w:p w14:paraId="03B9143B" w14:textId="77777777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</w:p>
        </w:tc>
        <w:tc>
          <w:tcPr>
            <w:tcW w:w="480" w:type="dxa"/>
            <w:vAlign w:val="center"/>
          </w:tcPr>
          <w:p w14:paraId="7D673D09" w14:textId="66C737EB" w:rsidR="00993DA9" w:rsidRPr="000C67AF" w:rsidRDefault="00993DA9" w:rsidP="000C6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</w:pPr>
            <w:r w:rsidRPr="000C67AF">
              <w:rPr>
                <w:rFonts w:ascii="Consolas" w:eastAsia="Times New Roman" w:hAnsi="Consolas" w:cs="Tahoma"/>
                <w:sz w:val="16"/>
                <w:szCs w:val="16"/>
                <w:lang w:eastAsia="pt-BR"/>
              </w:rPr>
              <w:t>OK</w:t>
            </w:r>
          </w:p>
        </w:tc>
      </w:tr>
      <w:bookmarkEnd w:id="1"/>
    </w:tbl>
    <w:p w14:paraId="14863FFC" w14:textId="396C759A" w:rsidR="00C46F99" w:rsidRPr="00FD3044" w:rsidRDefault="00C46F99" w:rsidP="002E22B4">
      <w:pPr>
        <w:spacing w:after="0" w:line="240" w:lineRule="auto"/>
        <w:rPr>
          <w:rFonts w:ascii="Consolas" w:hAnsi="Consolas"/>
          <w:sz w:val="18"/>
          <w:szCs w:val="18"/>
        </w:rPr>
      </w:pPr>
    </w:p>
    <w:bookmarkEnd w:id="0"/>
    <w:p w14:paraId="10E86772" w14:textId="3ED5335E" w:rsidR="006944D2" w:rsidRPr="00FD3044" w:rsidRDefault="006944D2" w:rsidP="002E22B4">
      <w:pPr>
        <w:spacing w:after="0" w:line="240" w:lineRule="auto"/>
        <w:rPr>
          <w:rFonts w:ascii="Consolas" w:hAnsi="Consolas"/>
          <w:sz w:val="18"/>
          <w:szCs w:val="18"/>
        </w:rPr>
      </w:pPr>
    </w:p>
    <w:sectPr w:rsidR="006944D2" w:rsidRPr="00FD3044" w:rsidSect="005E2C8C">
      <w:pgSz w:w="16838" w:h="11906" w:orient="landscape"/>
      <w:pgMar w:top="720" w:right="426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02931"/>
    <w:multiLevelType w:val="hybridMultilevel"/>
    <w:tmpl w:val="FBA0DDE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F2AC6"/>
    <w:multiLevelType w:val="hybridMultilevel"/>
    <w:tmpl w:val="49C43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A0C34"/>
    <w:multiLevelType w:val="hybridMultilevel"/>
    <w:tmpl w:val="91D29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79725B"/>
    <w:multiLevelType w:val="hybridMultilevel"/>
    <w:tmpl w:val="A72A6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EB3855"/>
    <w:multiLevelType w:val="hybridMultilevel"/>
    <w:tmpl w:val="A3F69B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844D8F"/>
    <w:multiLevelType w:val="hybridMultilevel"/>
    <w:tmpl w:val="7E3414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F99"/>
    <w:rsid w:val="00060613"/>
    <w:rsid w:val="00073CE4"/>
    <w:rsid w:val="000A2368"/>
    <w:rsid w:val="000C67AF"/>
    <w:rsid w:val="000C67B0"/>
    <w:rsid w:val="00115D4C"/>
    <w:rsid w:val="001C0F3A"/>
    <w:rsid w:val="001D112B"/>
    <w:rsid w:val="001E6B02"/>
    <w:rsid w:val="00205ABC"/>
    <w:rsid w:val="002A3CCA"/>
    <w:rsid w:val="002D0E8D"/>
    <w:rsid w:val="002E22B4"/>
    <w:rsid w:val="002F045F"/>
    <w:rsid w:val="003307CD"/>
    <w:rsid w:val="00443880"/>
    <w:rsid w:val="004558FF"/>
    <w:rsid w:val="00477598"/>
    <w:rsid w:val="00487630"/>
    <w:rsid w:val="00496869"/>
    <w:rsid w:val="004C4567"/>
    <w:rsid w:val="004E1FA8"/>
    <w:rsid w:val="005314CF"/>
    <w:rsid w:val="005A360E"/>
    <w:rsid w:val="005E2C8C"/>
    <w:rsid w:val="0064639A"/>
    <w:rsid w:val="006647DE"/>
    <w:rsid w:val="006944D2"/>
    <w:rsid w:val="006C49FC"/>
    <w:rsid w:val="00737002"/>
    <w:rsid w:val="007C6C28"/>
    <w:rsid w:val="008375D6"/>
    <w:rsid w:val="00837A9C"/>
    <w:rsid w:val="00882281"/>
    <w:rsid w:val="008900B2"/>
    <w:rsid w:val="008F254B"/>
    <w:rsid w:val="0096623B"/>
    <w:rsid w:val="00993DA9"/>
    <w:rsid w:val="009C1DE1"/>
    <w:rsid w:val="009C3AB4"/>
    <w:rsid w:val="009F0F4A"/>
    <w:rsid w:val="009F3725"/>
    <w:rsid w:val="00A03540"/>
    <w:rsid w:val="00A51B33"/>
    <w:rsid w:val="00A77606"/>
    <w:rsid w:val="00B23ADC"/>
    <w:rsid w:val="00B92307"/>
    <w:rsid w:val="00BF38B3"/>
    <w:rsid w:val="00C46F99"/>
    <w:rsid w:val="00CA35C8"/>
    <w:rsid w:val="00CA5C1C"/>
    <w:rsid w:val="00CB29C6"/>
    <w:rsid w:val="00CE65B4"/>
    <w:rsid w:val="00DA4168"/>
    <w:rsid w:val="00E4297F"/>
    <w:rsid w:val="00E52189"/>
    <w:rsid w:val="00E843D9"/>
    <w:rsid w:val="00F02D66"/>
    <w:rsid w:val="00F06F85"/>
    <w:rsid w:val="00F10C6A"/>
    <w:rsid w:val="00F64846"/>
    <w:rsid w:val="00FB5190"/>
    <w:rsid w:val="00FD3044"/>
    <w:rsid w:val="00FE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35F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46F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46F9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46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46F99"/>
    <w:rPr>
      <w:b/>
      <w:bCs/>
    </w:rPr>
  </w:style>
  <w:style w:type="paragraph" w:styleId="PargrafodaLista">
    <w:name w:val="List Paragraph"/>
    <w:basedOn w:val="Normal"/>
    <w:uiPriority w:val="34"/>
    <w:qFormat/>
    <w:rsid w:val="0064639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0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045F"/>
    <w:rPr>
      <w:rFonts w:ascii="Segoe UI" w:hAnsi="Segoe UI" w:cs="Segoe UI"/>
      <w:sz w:val="18"/>
      <w:szCs w:val="18"/>
    </w:rPr>
  </w:style>
  <w:style w:type="table" w:customStyle="1" w:styleId="GridTable6ColorfulAccent5">
    <w:name w:val="Grid Table 6 Colorful Accent 5"/>
    <w:basedOn w:val="Tabelanormal"/>
    <w:uiPriority w:val="51"/>
    <w:rsid w:val="000C67A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46F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46F9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46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46F99"/>
    <w:rPr>
      <w:b/>
      <w:bCs/>
    </w:rPr>
  </w:style>
  <w:style w:type="paragraph" w:styleId="PargrafodaLista">
    <w:name w:val="List Paragraph"/>
    <w:basedOn w:val="Normal"/>
    <w:uiPriority w:val="34"/>
    <w:qFormat/>
    <w:rsid w:val="0064639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0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045F"/>
    <w:rPr>
      <w:rFonts w:ascii="Segoe UI" w:hAnsi="Segoe UI" w:cs="Segoe UI"/>
      <w:sz w:val="18"/>
      <w:szCs w:val="18"/>
    </w:rPr>
  </w:style>
  <w:style w:type="table" w:customStyle="1" w:styleId="GridTable6ColorfulAccent5">
    <w:name w:val="Grid Table 6 Colorful Accent 5"/>
    <w:basedOn w:val="Tabelanormal"/>
    <w:uiPriority w:val="51"/>
    <w:rsid w:val="000C67A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2391</Words>
  <Characters>12913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</dc:creator>
  <cp:lastModifiedBy>Flávia</cp:lastModifiedBy>
  <cp:revision>2</cp:revision>
  <cp:lastPrinted>2020-05-07T12:43:00Z</cp:lastPrinted>
  <dcterms:created xsi:type="dcterms:W3CDTF">2020-05-11T20:07:00Z</dcterms:created>
  <dcterms:modified xsi:type="dcterms:W3CDTF">2020-05-11T20:07:00Z</dcterms:modified>
</cp:coreProperties>
</file>