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Gestão da Educação a Distância</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Gestão em Artes e Tecnologia</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ENEIDA ALVES</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Gestão em Artes e Tecnologia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ENEIDA ALVES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Gestão em Artes e Tecnologia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ENEIDA ALVES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O Gestor em Artes e Tecnologia com Artes e Tecnologia (Ar. e Tec.) deve ter conhecimento pedagógico, experiência e constante aprimoramento nas disciplinas obrigatórias e opcionais e inovações tecnológicas. Deve ter um perfil de liderança e conhecimento sobre gestão de pessoas - ser coerente e gerir conforme as administrações participativas, ser um bom ouvinte e saber lidar com os grupos de trabalho. Este profissional deve ter disponibilidade e valorizar as questões sociais e de saúde dos professores, funcionários administrativos e pais no que concerne a escola. Deve ser paciente e conhecer bem os processos escolares para que possa entender, colaborar e intervir conforme for melhor para o andamento escolar. Deve ter amor a pedagogia e ser eticamente comprometido com ela.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As formações em Pedagogia e Administração são importantes para o profissional O Gestor em Artes e Tecnologia. Graduação e especializações devem potencializar a qualidade profissional. Porém a prática pedagógica carrega um conhecimento do fazer que é bastante essencial no entendimento dos processos escolares.  Deve ser inovador - um buscador de oportunidades e formas novas de lidar com velhas e novas questões da educação. Dentro desta necessidade, formações em tecnologia gerais e outras que possam ser úteis para as áreas obrigatórias e específicas são também necessárias. </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Para o profissional O Gestor em Artes e Tecnologia, a prática pedagógica carrega um conhecimento do fazer que é bastante útil no entendimento dos processos escolares.  Deve ser também inovador - um buscador de oportunidades e formas novas de lidar com velhas e novas questões da educação. Dentro desta necessidade, conhecimento e interesse continuado em tecnologia gerais e outras que possam ser úteis para as áreas obrigatórias e específicas são também necessárias.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profissional Gestor do EF e M com Ar. e Tec. deve elaborar e/ou coordenar o Projeto Político Pedagógico escolar e cuidar para a efetivação. Também deve zelar para que a escola cumpra a Base Nacional Comum Curricular em todas as disciplinas obrigatórias e opcionais. Deve organizar ou coordenar a rotina escolar com calendário, horário e grades.</w:t>
        <w:br/>
        <w:t>Deve gerir as questões escolares e intermediar professores, funcionários administrativos.  escola e pais. Administrar os recursos que viabilizam a escola e incentivar e custear quando necessário a formação continuada do corpo docente. Cuidar para que os alunos tenham condições de acompanhar as aulas nos quesitos sociais, de transporte, tecnológicos e físicos. Promover a aproximação da escola e a comunidade escolar. Propor inovações pedagógicas e tecnológicas que estimulem a melhoria do ensino/aprendizado, as relações e a qualidade do trabalho em geral.</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Os principais desafios do profissional O Gestor em Artes e Tecnologia são as relações. O equilíbrio de satisfação do colegiado, dos pais e dos alunos com a escola está diretamente relacionada ao trabalho conjunto com foco no aluno. Todas as ferramentas e métodos de ensino devem ser pensados em prol da qualidade da educação e aprendizado, assim como, em igual importância, o bem-estar e saúde de toda a comunidade no que concerne à escola. Há outros desafios imensos e cada instituição tem seus problemas específicos. Questões de gestão financeira, saúde mental dos professores, cumprimento das exigências burocráticas (diário de classe, boletins) entre outros podem demandar tempo e empenho do gestor em questão. Este profissional específico deve cuidar da interdisciplinaridade e da valorização de todas as disciplinas, sejam elas obrigatórias ou não, como as artes específicas (música, teatro, argila, pintura e dança).</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Gestão organizacional e suas contribuições para a Educação a 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ministrado em maio de 2021 pelos Prof. Dr. Daniel Mill e Profa Dra. Fabiane Lizarelli e como tutora a Prof. Vanessa da Silva Mariotto Onody, teve como foco a introdução da gestão organizacional e pontos centrais para sua definição, estrutura e prática. Estudamos e discutimos as departamentalizações funcionais, por projeto e mista, compartilhando no fórum vivências profissionais e individuais. Estudamos como fazer o mapeamento de processos com estudo dos passos e conceitos variando conforme o autor. HARRINGTON (1993) nos fala de entrada, saída e recursos, GONÇALVES (2000a) das tarefas sequenciais e interdependentes, entre outros. Na Educação a Distância há muitos desafios que nos foram apresentados através dos tópicos e exemplos conforme segue: a) Divisão dos processos; b) Padronização das atividades sendo bastante interessantes as instruções de Mendonça (2010); 2.3. Processos críticos: definições e importância; 2.4. Avaliação de desempenho e seus indicadores e; 2.5. Breves noções sobre os processos organizacionais da Educação a Distância. Também estudamos casos de gestão e trocamos boas práticas e dividimos soluções para as barreiras. Em 24 maio 2021 os professores do componente fizeram uma web conferência muito esclarecedora com trocas que enriqueceram nosso conhecimento. Pudemos perguntar e ouvir como lidar com problemas, quais as grandes barreiras e de forma leve e atenciosa tivemos uma visão mais ampla do papel do gestor organizacional na Educação a Distância.</w:t>
        <w:br/>
        <w:t/>
        <w:br/>
        <w:t>Referências do material didático do componente mencionados neste texto:</w:t>
        <w:br/>
        <w:t/>
        <w:br/>
        <w:t>HARRINGTON, H. J. Aperfeiçoando processos empresariais. São Paulo: Makron Books, 1993. 368 p.</w:t>
        <w:br/>
        <w:t>GONÇALVES, J. E. L. As empresas são grandes coleções de processos. Revista de Administração de Empresas, São Paulo, v. 40, n. 1, p. 6-19, jan./mar. 2000a.</w:t>
        <w:br/>
        <w:t>MENDONÇA, R. R. S. Processos Administrativos. Florianópolis: Universidade Federal de Santa Catarina, 2010.</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foi motivador pelo seu formato claro, com trocas de informação em fóruns e web conferência e contribuiu para a clareza do papel, tarefas, facilidades e desafios do gestor organizacional na Educação a Distância.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Gestão pedagógica em Educação a 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ministrado em maio de 2021 pelos Prof. Dr. Daniel Mill e Profa. Dra. Maria Iolanda Monteiro, teve como foco a introdução da gestão pedagógico e esclarecimento de onde se encontra na estrutura da gestão estratégica que compreende mais aspectos administrativos e, gestão do ensino-aprendizagem que compete ao professor especialista. O gestor pedagógico é o coordenador do curso EAD dentro das instituições. Características importantes são ser primeiramente um docente para entender a dinâmica do ensino-aprendizagem. Porém é esperado do gestor pedagógico que tenha conhecimento e estude a história da instituição, saiba contratar e formar professores e avaliar todo o processo. Nos fóruns outros pontos fortes se mostraram importantes como paciência nas relações e responsabilidade com a inclusão virtual dos alunos e professores, além de capacidade de ver oportunidades e usar bem os recursos para obter bons e inovadores recursos tecnológicos. Cabe também a esta gestão fazer o PPC (Projeto Pedagógico do Curso). Através da análise de um PPC de nossa escolha e observação dos PPCs escolhidos pelos colegas como: observação do entorno, história e comunidade, embasamento financeiro, ementas dos componentes, formação e formato dos polos quando houver e avaliação. Na Web Conferência que ocorreu dia 19 maio 2021 fizemos muitas trocas de informação e falamos de gestões em instituições pequenas ou muito grandes, com dificuldades de avançar por falta de conhecimento ou preconceito da equipe. No Ensino a Distância novos desafios são de responsabilidade deste profissional como os tecnológicos e seu uso de forma inovadora pedagógica.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esclareceu o papel do gestor pedagógico na instituição com responsabilidades especificamente daquilo que viabiliza, acompanha e avalia o ensino-aprendizagem. Foi importante na minha formação ter esta visão ampla deste profissional que deve ser técnico, mas com sensibilidade social para ser bem-sucedido junto com sua equipe que tem como foco o aluno.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Inovações tecnológicas e inovações pedagógicas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ministrado em abril de 2021 pelos Profs. Ortenio Oliveira e Patrícia Mirella de Paulo Falcão, teve como foco o entendimento da diferença entre inovação tecnológica de inovação pedagógica. A leitura do Mill (2013) trouxe um entendimento profundo de como o discurso tecnológico no Brasil tem interesses e resultados políticos e sociais. Apresenta casos que exemplificam as TDIC como novo objeto de desejo e balizador de sucesso e felicidade. Mostra a tendência pela busca de “salvadores” para a situação de carência em muitos níveis pelos brasileiros e como o acesso as TDIC.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trouxe a tecnologia abordada nas questões sociais de forma clara e reveladora. Para mim trouxe mais vontade de estudar e certeza de ter escolhido corretamente a pós-graduação já que vi o cuidado com o ser humano, o estudante e a sociedade.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Sistema de tutoria e modelos de feedback</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ministrado em junho de 2021 pela Profa. Ana Paula Rodrigues da Silva e como tutora a Prof. Cleide Araújo apresenta as características do tutor, seu papel na Educação a Distância seja um tutor virtual ou um tutor presencial de polos. Analisa conforme autores como CARNEIRO E TURCHIELO (2013) e SILVA E BEHAR (2013) as suas funções, tarefas e responsabilidades, mas principalmente seu perfil. Depois mostra como fazer um bom feedback e o que evitar. Nos são apresentados dois caminhos certeiros: feedback escada e feedback sanduiche conforme ABREU-E-LIMA E ALVES (2011).</w:t>
        <w:br/>
        <w:t/>
        <w:br/>
        <w:t>Referências do material didático do componente mencionados neste texto:</w:t>
        <w:br/>
        <w:t/>
        <w:br/>
        <w:t>CARNEIRO, M. L. F.; TURCHIELO, L. B. Quem é o tutor a distância? In: ______. (Orgs.). Educação a distância e tutoria: considerações pedagógicas e práticas. Porto Alegre: Evangraf, 2013. p. 36-51.</w:t>
        <w:br/>
        <w:t/>
        <w:br/>
        <w:t>BEHAR, P. A. et al. Competências: conceito, elementos e recursos de suporte, mobilização e evolução. In: BEHAR, P. A. (Org.). Competências em educação a distância. Porto Alegre: Penso, 2013. p. 20-41.</w:t>
        <w:br/>
        <w:t/>
        <w:br/>
        <w:t>ABREU-E-LIMA, D. M. de; ALVES, M. N. O feedback e sua importância no processo de tutoria a distância. Pro-Posições, Campinas, v. 22, n. 2, ago. 2011. Disponível em: www.scielo.br/scielo.php?script=sci_arttext&amp;pid=S0103- 73072011000200013&amp;lng=en&amp;nrm=iso. Acesso em: 16 jul. 2019.</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Os sistemas de tutoria esclarecem questões funcionais e administrativas do cargo. Nos dá um excelente panorama de como ser e como não ser um bom tutor. Caminha naturalmente para o feedback e aqui dá o passo a passo para ser assertivo nesta função fundamental do tutor. Este componente contribuiu para o aprofundamento do conhecimento do papel do tutor e bases de como ele pode atuar melhor. Também como avaliar se o trabalho do tutor é efetivo.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Quinta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Personalização da aprendizagem com os estilos de uso do virtual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ministrado em julho de 2021 pelos Profs. Daniela Melaré, Fernanda Campos e Daniel Mill nos apresenta os estilos de aprendizagem conforme ALONSO, GALLEGO E HONEY (2002) aplicado com os alunos do curso através de questionário. O estudo do resultado e das possibilidades – ativo, reflexivo, teórico e pragmático como formas de aprender que podem ser reforçadas e adaptadas para estimular o fortalecimento de dificuldades e aproveitamento de facilidades. O estudo expande para a tendência de o professor ensinar dentro de seu próprio estilo e propões o autodesenvolvimento. Várias questões como a diferença de estilo na presencial e no virtual, mais de um estilo forte, observação do caráter temporal da análise da pesquisa foram discutidos no fórum. A personalização da aprendizagem com estilos não pretendeu neste componente rotular ou fechar um assunto. Longe disto, apresentou sugestões de olhares que podem permitir o cuidado no ensino/aprendizagem a fim de alcançar mais alunos. Propostas inovadoras com aulas com todos os estilos foram discutidas e sugeridas no decorrer do componente. </w:t>
        <w:br/>
        <w:t/>
        <w:br/>
        <w:t>Referências do material didático do componente mencionados neste texto:</w:t>
        <w:br/>
        <w:t/>
        <w:br/>
        <w:t>ALONSO, C. M.; GALLEGO, D. J.; HONEY, P. Los estilos de aprendizaje: procedimientos de diagnóstico y mejora. Madrid: Mensajero, 2002.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foi muito importante para minha formação porque ofereceu uma interessante ferramenta para compreender os alunos, a mim mesma e até mesmo os colegas de trabalho e encontrar formas mais eficazes e criativas de ensinar e aprender.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Sexta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Cultura digital e convergência midiática na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ministrado em julho de 2021 pelo Prof. João Justi nos apresenta através de e-books e vídeos a cultura digital manifesta pela linguagem e expansão da comunicação através dos meios eletrônicos. Apresenta a convergência e construção do conhecimento coletivo com suas diversas formas, facilitadores e dificuldades.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cs="Calibri" w:cstheme="minorHAnsi"/>
        </w:rPr>
      </w:pPr>
      <w:r>
        <w:rPr>
          <w:rFonts w:cs="Calibri" w:cstheme="minorHAnsi"/>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foi muito importante para minha formação pois trata diretamente da tecnologia na educação como cultura, comportamento, expressão e comunicação.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Sétima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Planejamento do processo de ensino-aprendizagem em Educação a 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ministrado em setembro de 2021 pelos Profs. Maria Angélica do Carmo Zanotto </w:t>
        <w:br/>
        <w:t> e  Daniel Mill nos levou a prática de como planejar aulas a distância. Iniciou mostrando a necessidade e importância do planejamento e como ele deve ser desenvolvido. A definição do design instrucional é apresentada e logo incorporada ao próprio professor em instituições de pequeno porte. Segue mostrando as necessidades que o ensino requer para que a Distância nada se perca. A presença social, cognitiva e de ensino são, para MILL et. Al (2013) “as três presenças vitais para o desenvolvimento de um ambiente de aprendizagem rico e efetivo”. A base do planejamento é estabelecidas: conhecimento de tecnologia, pedagógico e conteúdo. Com equipe de apoio e dados levantados, aprendemos a fazer o Mapa de Atividades para uma Disciplina EaD. </w:t>
        <w:br/>
        <w:t/>
        <w:br/>
        <w:t>Referências do material didático do componente mencionados neste texto:</w:t>
        <w:br/>
        <w:t/>
        <w:br/>
        <w:t>MILL, D.; OTSUKA, J. L.; OLIVEIRA, M. R.; ZANOTTO, M. A. C. Prática polidocente em ambientes virtuais de aprendizagem: reflexões sobre questões pedagógicas, didáticas e de organização sociotécnica. In: MACIEL, C. Educação a Distância: ambientes virtuais de aprendizagem. Cuiabá: EdUFMT, 2013.</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foi muito importante para minha formação pois trouxe muito conhecimento técnico e mostrou na prática uma ação que como professor de EaD é preciso conhecer e como Gestor é preciso acompanhar.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Oitava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Aplicações Pedagógicas em Produção musical na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ministrado em dezembro de 2021 pelo Prof. Dr. Glauber Santiago inicia com conhecimento básico dos parâmetros da música pois não se destina a Educadores Musicais e sim a todo professor que dentro de sua matéria quiser utilizar a música como ferramenta de ensino/aprendizagem e a interdisciplinaridade. De forma bastante didática e agradável que ensina e ensina a ensinar ao mesmo tempo, o componente nos apresenta aplicativos de uso bastante fáceis criam pequenas melodias ou produções musicais. Depois somos transportados para a gravação de vídeos sonoros e dicas valiosas de como diminuir ruído e melhorar o som são treinadas através de exercícios, sempre atentos aos passos: planejar, coletar, editar e finalizar material.  O final do componente nos deixa caminhos para continuarmos o aprendizado.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foi muito importante para minha formação pois trouxe a arte/música para o debate da docência com tecnologia. A Gestão das artes e a necessidade de conhecimento sempre renovado é essencial para esta Habilitação.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Nona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Planejamento e organização de animações para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Esse componente ministrado em fevereiro de 2022 pelo Prof. Paulo Montanaro inicia com conhecimento do que é uma animação e depois como pode ser usada pedagogicamente. Apresentou muitos trabalhos e nos estimulou a trocar mais, criticando e trazendo as colaborações para a educação na área de cada um.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cs="Calibri" w:cstheme="minorHAnsi"/>
        </w:rPr>
      </w:pPr>
      <w:r>
        <w:rPr>
          <w:rFonts w:cs="Calibri" w:cstheme="minorHAnsi"/>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Esse componente foi muito importante para minha formação, pois despertou um olhar crítico mais apurado sobre as animações e abriu possibilidades de uso em sala de aula.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Décima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Docência virtual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Esse componente ministrado em março de 2022 pelo Prof. Dr. Daniel Mill inicia com conceitos de docência para então fazer as semelhanças e diferenças com a docência virtual. Aulas presenciais requerem um roteiro de atividades desde a concepção à prática, com outros profissionais envolvidos ou na mão de um único professor, que são necessários serem seguidos também na aula virtual. Porém o planejamento ganha uma importância estrutural maior na docência virtual. Em ambas, a busca pelo conhecimento é essencial sempre.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Esse componente foi muito importante para minha formação, pois apresenta formas de planejamento que são ferramentas facilitadoras do trabalho do docente virtual. Também as discussões e trocas nos fóruns foram enriquecedores. Entender que com a pandemia muitos docentes passaram por dificuldades parecidas e encontramos soluções que compartilhadas trazem conforto e noção de pertencimento.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Sala do Professor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1 (1º ao 5º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Tecnologias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Classroom do Google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Cadastrar uma classe no Classroom do Google com nome de sala do professor. Abrir tópicos com pautas diversas como: tecnologia, horário, festas, biblioteca. Usar o mural da classe "Sala dos professores" para informes da governança ou diretoria. Criar fóruns sobre dúvidas e sugestões.</w:t>
        <w:br/>
        <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pretende abrir um canal de diálogo entre os professores com a coordenação e diretoria. Nesta proposta assuntos como tecnologia que ainda é tabu para muitos professores podem ser discutidos. Os professores e direção podem se ajudar e se organizar melhor diante das necessidades e dúvidas.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1) Criar uma classe no classroom com o nome: Sala dos professores; 2) Incluir na sala todos os professores, secretaria, tesouraria, coordenação e diretoria; 3) Criar um tópico para cada área como por exemplo: artes, tecnologia, salário; 4) Convidar os coordenadores de área para fazer uma pequena introdução apresentando sua equipe e quais classes e projetos realiza; 5) Solicitar aos coordenadores de cada área que organizem a demanda de discussões através de atividades como fóruns, questionários ou envio de tarefas direcionadas aos participantes envolvidos; 6) Solicitar a secretaria, tesouraria, diretoria e coordenação que passem os informes no mural da classe.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No tempo de pandemia ou afastamento presencial (aulas EaD obrigatórias ou na natureza do curso) surgem muitas dúvidas e por vezes falta comunicação entre os funcionários da escola, por não se encontrarem e devido a correria. Isso acaba gerando conflitos ou problemas pedagógicos e administrativos. Um espaço voltado à comunicação aberta a todos traria um respiro nos tempos de isolamento ou distanciamento.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é de gestão pedagógica.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Gerenciamento de trabalho colaborativo (em grupo)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Conjunto musical dos professores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médio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Artes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Zoom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Conjunto musical composto pelos professores, espontaneamente inscritos, para ensaiar as músicas das festas e eventos da escola.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Espaço de convivência musical descontraído para interação dos professores.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Mapear as necessidades de repertório das festas da escola (páscoa, festa junina, hino da escola) para tocar e cantar nas ocasiões presenciais (quando possível) ou para compor vídeo de época para apresentação no youtube em conjunto com trabalhos feitos pelos alunos.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trabalho artístico promove a interação e descontração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Apreciação, estudo e ensaio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Gerenciamento de trabalho colaborativo (em grupo)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Orquestra virtual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Educação aberta (informal, não-formal ou livre)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Artes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Zoom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Formação de prática de conjunto com instrumentos e níveis de conhecimento musical variado pelo zoom para alunos a partir do 6º ano do fundamental até o Ensino Médio que queiram espontaneamente participar de apresentações montadas para o youtube para a comunidade escolar e público.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Partituras feitas exclusivamente para cada aluno levando em consideração seu nível de aprendizado no instrumento. Por exemplo, aluno inicial nas cordas pode ter acompanhamentos feitos somente para cordas soltas ou primeiros dedos.</w:t>
        <w:br/>
        <w:t>Repertório para aprendizado feito pelo maestro/professor e outros escolhidos pelos alunos, de forma a construir um repertório debatido e aceito como representação de cada componente da orquestra. Para tal formação o grupo precisa ser pequeno (máximo 20 alunos).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Colocar um convite no site da escola e pedir as professoras para participar das reuniões de classe com alunos e pais para apresentar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Esta atividade proporciona momentos de prazer e compartilhamento de estudo artístico; motivação para a continuidade do estudo e encontro com outros alunos que possam ser apoios pedagógicos e sociais.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Apreciação, estudo e ensaio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Gerenciamento de trabalho colaborativo (em grupo)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Semana de Arte Moderna de 1922</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médio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Artes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GOOGLE JAMBOARD – tela interativa online que pode ser preenchida com imagens e textos por vários alunos ao mesmo tempo e visto em tempo real. Disponível no &lt;https://jamboard.google.com/&gt;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1.	O aluno escolherá uma obra de arte plástica exposto na Semana de Arte Moderna de 1922 que está para completar 100 anos e colocá-la em uma tela do Jamboard;</w:t>
        <w:br/>
        <w:t>2.	Depois deve procurar outras obras colocadas por seus colegas e escolher uma que não tenha comentário. Nela comentar através de uma nota amarela o autor e as técnicas utilizadas;</w:t>
        <w:br/>
        <w:t>3.	Cada aluno será responsável por verificar se a nota feita na obra que escolheu para expor está correta. Se preciso deve alertar o colega para corrigir através de nota.</w:t>
        <w:br/>
        <w:t>4.	Quando todos os alunos tiverem colocado a obra, a nota e corrigido se necessário, deverão olhar todas a exposição no Jamboard;</w:t>
        <w:br/>
        <w:t>5.	No próprio Jamboard devem comentar quais obras sofreram influência de quais tendências vanguardistas da época através de novas notas azuis;</w:t>
        <w:br/>
        <w:t>6.	Por fim colaborações pessoais ou observações podem ser colocadas em notas verdes.</w:t>
        <w:br/>
        <w:t>7.	No final cada obra deve ter sido exposta por um aluno e cada nota deve ser de um aluno diferente.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Conforme Paulo Freire o aluno não é um depósito de conhecimento e deve ser estimulado para o pensamento crítico e o diálogo. O professor nesta atividade proposta acompanha a escolha do aluno, a busca pelo conhecimento (autor e técnicas utilizadas), o diálogo entre os alunos quando alguma correção for necessária. Deverão relacionar as obras com um olhar crítico e analítico para ver as semelhanças com outros artistas da época. No comentário pessoal irão colocar seu próprio olhar crítico contribuindo para o conhecimento da obra.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aluno deve ser solicitado a se preparar para a aula conhecendo previamente a ferramenta JAMBOARD e será avisado do tema – Semana de Arte Moderna de 1922 – para que observe as pinturas e tenha salvado obras para o trabalho conjunto.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trabalho pretende estudar a Semana da Arte Moderna com o compartilhamento de gostos e críticas entre os alunos.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Trabalho coletivo, o diálogo e a construção conjunta do conhecimento.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Educação e tecnologias em Paulo Freire / Braian Veloso. -- Documento eletrônico -- São Carlos : SEaD-UFSCar, 2021. Disponível em: &lt; https://ava2.ead.ufscar.br/pluginfile.php/555928/mod_page/content/5/Educac%CC%A7a%CC%83o%20e%20Tecnologias%20em%20Paulo%20Freire%20NOVO.pdf?time=1637259940854&gt; Acesso em: 14 jan. 2022.</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Elaboração de atividades pedagógicas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