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59975121"/>
        <w:docPartObj>
          <w:docPartGallery w:val="Cover Pages"/>
          <w:docPartUnique/>
        </w:docPartObj>
      </w:sdtPr>
      <w:sdtEndPr>
        <w:rPr>
          <w:lang w:eastAsia="en-US" w:bidi="ar-SA"/>
        </w:rPr>
      </w:sdtEndPr>
      <w:sdtContent>
        <w:p w14:paraId="597C4BDE" w14:textId="11A2D2CD" w:rsidR="00D57DB3" w:rsidRDefault="00D57DB3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16770"/>
          </w:tblGrid>
          <w:tr w:rsidR="00D57DB3" w14:paraId="526C267D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0777910" w14:textId="5EF38709" w:rsidR="00D57DB3" w:rsidRDefault="00D57DB3">
                <w:pPr>
                  <w:pStyle w:val="SemEspaamento"/>
                  <w:rPr>
                    <w:color w:val="2F5496" w:themeColor="accent1" w:themeShade="BF"/>
                    <w:sz w:val="24"/>
                  </w:rPr>
                </w:pPr>
              </w:p>
            </w:tc>
          </w:tr>
          <w:tr w:rsidR="00D57DB3" w14:paraId="114601AA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D91A153C716D49109AF449DBDDE021D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1A0D74C9" w14:textId="1F6DBE2B" w:rsidR="00D57DB3" w:rsidRDefault="00D57DB3">
                    <w:pPr>
                      <w:pStyle w:val="SemEspaament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REPORTE DE CONFORMIDADE</w:t>
                    </w:r>
                  </w:p>
                </w:sdtContent>
              </w:sdt>
            </w:tc>
          </w:tr>
          <w:tr w:rsidR="00D57DB3" w14:paraId="1F7B7B4D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A36DB83FABD1485E84B6D322A367AC6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5BA848A" w14:textId="2E49D59C" w:rsidR="00D57DB3" w:rsidRDefault="00025877">
                    <w:pPr>
                      <w:pStyle w:val="SemEspaamento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APIS DE BOLETO COBRANÇA, PIX E CHECKOUT C6 PAY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16182"/>
          </w:tblGrid>
          <w:tr w:rsidR="00D57DB3" w14:paraId="1AFE21AA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8FD5DA4" w14:textId="77777777" w:rsidR="00D57DB3" w:rsidRDefault="00D57DB3">
                <w:pPr>
                  <w:pStyle w:val="SemEspaamento"/>
                  <w:rPr>
                    <w:color w:val="4472C4" w:themeColor="accent1"/>
                  </w:rPr>
                </w:pPr>
              </w:p>
            </w:tc>
          </w:tr>
        </w:tbl>
        <w:p w14:paraId="0E07984B" w14:textId="146C1590" w:rsidR="008B70FB" w:rsidRDefault="00D57DB3" w:rsidP="00DF6961">
          <w:pPr>
            <w:suppressAutoHyphens w:val="0"/>
            <w:spacing w:after="160" w:line="259" w:lineRule="auto"/>
            <w:rPr>
              <w:lang w:eastAsia="en-US" w:bidi="ar-SA"/>
            </w:rPr>
          </w:pPr>
          <w:r>
            <w:rPr>
              <w:lang w:eastAsia="en-US" w:bidi="ar-SA"/>
            </w:rPr>
            <w:br w:type="page"/>
          </w:r>
        </w:p>
      </w:sdtContent>
    </w:sdt>
    <w:p w14:paraId="67837449" w14:textId="77777777" w:rsidR="00D57DB3" w:rsidRPr="00D57DB3" w:rsidRDefault="00D57DB3" w:rsidP="00D57DB3"/>
    <w:sdt>
      <w:sdtPr>
        <w:rPr>
          <w:rFonts w:ascii="Calibri" w:eastAsiaTheme="minorEastAsia" w:hAnsi="Calibri" w:cs="Calibri"/>
          <w:color w:val="auto"/>
          <w:sz w:val="22"/>
          <w:szCs w:val="22"/>
          <w:lang w:eastAsia="zh-CN" w:bidi="hi-IN"/>
        </w:rPr>
        <w:id w:val="7961095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942725" w14:textId="7B70214A" w:rsidR="00972AE2" w:rsidRDefault="00972AE2">
          <w:pPr>
            <w:pStyle w:val="CabealhodoSumrio"/>
          </w:pPr>
          <w:r>
            <w:t>Sumário</w:t>
          </w:r>
        </w:p>
        <w:p w14:paraId="3973691F" w14:textId="68B3BD5C" w:rsidR="00972AE2" w:rsidRDefault="00972AE2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556029" w:history="1">
            <w:r w:rsidRPr="00416409">
              <w:rPr>
                <w:rStyle w:val="Hyperlink"/>
                <w:b/>
                <w:bCs/>
                <w:noProof/>
              </w:rPr>
              <w:t>Dados da organização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48CA7" w14:textId="2E2F9304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0" w:history="1">
            <w:r w:rsidR="00972AE2" w:rsidRPr="00416409">
              <w:rPr>
                <w:rStyle w:val="Hyperlink"/>
                <w:b/>
                <w:bCs/>
                <w:noProof/>
              </w:rPr>
              <w:t>Introdução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_Toc203556030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2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2CE49399" w14:textId="178AD46F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1" w:history="1">
            <w:r w:rsidR="00972AE2" w:rsidRPr="00416409">
              <w:rPr>
                <w:rStyle w:val="Hyperlink"/>
                <w:b/>
                <w:bCs/>
                <w:noProof/>
              </w:rPr>
              <w:t>Público-alvo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_Toc203556031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2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57FF1F82" w14:textId="3D89DE8C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2" w:history="1">
            <w:r w:rsidR="00972AE2" w:rsidRPr="00416409">
              <w:rPr>
                <w:rStyle w:val="Hyperlink"/>
                <w:b/>
                <w:bCs/>
                <w:noProof/>
              </w:rPr>
              <w:t>Aviso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_Toc203556032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2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7168B0A4" w14:textId="54CC7100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3" w:history="1">
            <w:r w:rsidR="00972AE2" w:rsidRPr="00416409">
              <w:rPr>
                <w:rStyle w:val="Hyperlink"/>
                <w:b/>
                <w:noProof/>
              </w:rPr>
              <w:t>Pontos de atenção: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_Toc203556033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2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584D6B6D" w14:textId="67402179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4" w:history="1">
            <w:r w:rsidR="00972AE2" w:rsidRPr="00416409">
              <w:rPr>
                <w:rStyle w:val="Hyperlink"/>
                <w:b/>
                <w:noProof/>
              </w:rPr>
              <w:t>Boleto Cobrança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_Toc203556034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3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2D1F2B83" w14:textId="0167FA00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5" w:history="1">
            <w:r w:rsidR="00972AE2" w:rsidRPr="00416409">
              <w:rPr>
                <w:rStyle w:val="Hyperlink"/>
                <w:b/>
                <w:noProof/>
              </w:rPr>
              <w:t>PIX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_Toc203556035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6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1FD4FE2F" w14:textId="51225ECB" w:rsidR="00972AE2" w:rsidRDefault="00663A09">
          <w:pPr>
            <w:pStyle w:val="Sumrio2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6" w:history="1">
            <w:r w:rsidR="00972AE2" w:rsidRPr="00416409">
              <w:rPr>
                <w:rStyle w:val="Hyperlink"/>
                <w:b/>
                <w:bCs/>
                <w:noProof/>
              </w:rPr>
              <w:t>Agendamento de pagamentos (Consulta de DDA e agendamento de pagamentos de PIX e Boleto Cobrança)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_Toc203556036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7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49281063" w14:textId="063DD9BC" w:rsidR="00972AE2" w:rsidRDefault="00663A09">
          <w:pPr>
            <w:pStyle w:val="Sumrio1"/>
            <w:tabs>
              <w:tab w:val="right" w:leader="dot" w:pos="20967"/>
            </w:tabs>
            <w:rPr>
              <w:noProof/>
            </w:rPr>
          </w:pPr>
          <w:hyperlink w:anchor="_Toc203556037" w:history="1">
            <w:r w:rsidR="00972AE2" w:rsidRPr="00416409">
              <w:rPr>
                <w:rStyle w:val="Hyperlink"/>
                <w:b/>
                <w:bCs/>
                <w:noProof/>
                <w:lang w:eastAsia="en-US"/>
              </w:rPr>
              <w:t>Checkout C6 Pay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_Toc203556037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8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74AE8FB6" w14:textId="21099277" w:rsidR="00972AE2" w:rsidRDefault="00972AE2">
          <w:r>
            <w:rPr>
              <w:b/>
              <w:bCs/>
            </w:rPr>
            <w:fldChar w:fldCharType="end"/>
          </w:r>
        </w:p>
      </w:sdtContent>
    </w:sdt>
    <w:p w14:paraId="2EBB008E" w14:textId="77777777" w:rsidR="00F6052E" w:rsidRDefault="00F6052E" w:rsidP="003718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Urbanist" w:eastAsia="Urbanist" w:hAnsi="Urbanist" w:cs="Urbanist"/>
          <w:color w:val="000000" w:themeColor="text1"/>
          <w:sz w:val="28"/>
          <w:szCs w:val="28"/>
        </w:rPr>
      </w:pPr>
    </w:p>
    <w:p w14:paraId="547030BD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08028B11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157C3DC1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40F85FF6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1C93F609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3EA492BA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2221DC06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67BC6270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0272BEDB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1DD88ACB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28448399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33525790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0F8DE894" w14:textId="77777777" w:rsidR="00C022BD" w:rsidRDefault="00C022BD" w:rsidP="0019569D">
      <w:pPr>
        <w:rPr>
          <w:rStyle w:val="Forte"/>
          <w:sz w:val="28"/>
          <w:szCs w:val="28"/>
        </w:rPr>
      </w:pPr>
    </w:p>
    <w:p w14:paraId="38F768E2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632B5FEE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2FD0AF1D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54760160" w14:textId="77777777" w:rsidR="0019569D" w:rsidRDefault="0019569D" w:rsidP="0019569D">
      <w:pPr>
        <w:rPr>
          <w:rStyle w:val="Forte"/>
          <w:sz w:val="28"/>
          <w:szCs w:val="28"/>
        </w:rPr>
      </w:pPr>
    </w:p>
    <w:p w14:paraId="1BBB17E2" w14:textId="77777777" w:rsidR="0019569D" w:rsidRDefault="0019569D" w:rsidP="0034233C">
      <w:pPr>
        <w:pStyle w:val="Ttulo3"/>
        <w:rPr>
          <w:rStyle w:val="Forte"/>
          <w:sz w:val="28"/>
          <w:szCs w:val="28"/>
        </w:rPr>
      </w:pPr>
    </w:p>
    <w:p w14:paraId="0D327CC4" w14:textId="1BCCD2AE" w:rsidR="0034233C" w:rsidRPr="0034233C" w:rsidRDefault="0034233C" w:rsidP="0034233C">
      <w:pPr>
        <w:pStyle w:val="Ttulo3"/>
        <w:rPr>
          <w:rStyle w:val="Forte"/>
          <w:sz w:val="28"/>
          <w:szCs w:val="28"/>
        </w:rPr>
      </w:pPr>
      <w:bookmarkStart w:id="0" w:name="_Toc203555771"/>
      <w:bookmarkStart w:id="1" w:name="_Toc203556029"/>
      <w:r w:rsidRPr="0034233C">
        <w:rPr>
          <w:rStyle w:val="Forte"/>
          <w:sz w:val="28"/>
          <w:szCs w:val="28"/>
        </w:rPr>
        <w:t>Dados da organização</w:t>
      </w:r>
      <w:bookmarkEnd w:id="0"/>
      <w:bookmarkEnd w:id="1"/>
    </w:p>
    <w:p w14:paraId="4F560EAC" w14:textId="6928F4B9" w:rsidR="0034233C" w:rsidRDefault="0034233C" w:rsidP="003423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Inter" w:eastAsia="Inter" w:hAnsi="Inter" w:cs="Inter"/>
          <w:i/>
          <w:color w:val="FF0000"/>
          <w:sz w:val="20"/>
          <w:szCs w:val="20"/>
        </w:rPr>
      </w:pP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Nome da empresa cliente/ parceiro</w:t>
      </w:r>
      <w:r>
        <w:rPr>
          <w:rFonts w:ascii="Urbanist" w:eastAsia="Urbanist" w:hAnsi="Urbanist" w:cs="Urbanist"/>
          <w:color w:val="000000" w:themeColor="text1"/>
          <w:sz w:val="28"/>
          <w:szCs w:val="28"/>
        </w:rPr>
        <w:t xml:space="preserve">: </w:t>
      </w:r>
      <w:r w:rsidRPr="00E93EB1">
        <w:rPr>
          <w:rFonts w:asciiTheme="minorHAnsi" w:hAnsiTheme="minorHAnsi"/>
          <w:snapToGrid w:val="0"/>
          <w:color w:val="000000"/>
          <w:sz w:val="20"/>
          <w:szCs w:val="20"/>
        </w:rPr>
        <w:t xml:space="preserve"> 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helpText w:type="text" w:val="PREENCHER COM O NOME FANTASIA DO ESTABELECIMENTO COMERCIAL"/>
            <w:statusText w:type="text" w:val="PREENCHER COM O NOME FANTASIA DO ESTABELECIMENTO COMERCIAL"/>
            <w:textInput/>
          </w:ffData>
        </w:fldCha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instrText xml:space="preserve"> FORMTEXT </w:instrTex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separate"/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end"/>
      </w:r>
      <w:r>
        <w:rPr>
          <w:rFonts w:asciiTheme="minorHAnsi" w:hAnsiTheme="minorHAnsi"/>
          <w:snapToGrid w:val="0"/>
          <w:color w:val="000000"/>
          <w:sz w:val="20"/>
          <w:szCs w:val="20"/>
        </w:rPr>
        <w:tab/>
      </w:r>
      <w:r>
        <w:rPr>
          <w:rFonts w:asciiTheme="minorHAnsi" w:hAnsiTheme="minorHAnsi"/>
          <w:snapToGrid w:val="0"/>
          <w:color w:val="000000"/>
          <w:sz w:val="20"/>
          <w:szCs w:val="20"/>
        </w:rPr>
        <w:tab/>
      </w: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Nome d</w:t>
      </w:r>
      <w:r>
        <w:rPr>
          <w:rFonts w:ascii="Urbanist" w:eastAsia="Urbanist" w:hAnsi="Urbanist" w:cs="Urbanist"/>
          <w:color w:val="000000" w:themeColor="text1"/>
          <w:sz w:val="28"/>
          <w:szCs w:val="28"/>
        </w:rPr>
        <w:t>o sofware</w:t>
      </w: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:</w:t>
      </w:r>
      <w:r w:rsidRPr="0062363C">
        <w:rPr>
          <w:rFonts w:ascii="Inter" w:eastAsia="Inter" w:hAnsi="Inter" w:cs="Inter"/>
          <w:i/>
          <w:color w:val="000000" w:themeColor="text1"/>
          <w:sz w:val="20"/>
          <w:szCs w:val="20"/>
        </w:rPr>
        <w:t xml:space="preserve"> </w: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helpText w:type="text" w:val="PREENCHER COM O NOME FANTASIA DO ESTABELECIMENTO COMERCIAL"/>
            <w:statusText w:type="text" w:val="NOME DO SOFTWARE QUE SERÁ APRESENTADO NO WEB BANKING"/>
            <w:textInput/>
          </w:ffData>
        </w:fldChar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instrText xml:space="preserve"> FORMTEXT </w:instrTex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separate"/>
      </w:r>
      <w:r w:rsidR="00663A09">
        <w:rPr>
          <w:rFonts w:asciiTheme="minorHAnsi" w:hAnsiTheme="minorHAnsi"/>
          <w:snapToGrid w:val="0"/>
          <w:color w:val="000000"/>
          <w:sz w:val="20"/>
          <w:szCs w:val="20"/>
        </w:rPr>
        <w:t> </w:t>
      </w:r>
      <w:r w:rsidR="00663A09">
        <w:rPr>
          <w:rFonts w:asciiTheme="minorHAnsi" w:hAnsiTheme="minorHAnsi"/>
          <w:snapToGrid w:val="0"/>
          <w:color w:val="000000"/>
          <w:sz w:val="20"/>
          <w:szCs w:val="20"/>
        </w:rPr>
        <w:t> </w:t>
      </w:r>
      <w:r w:rsidR="00663A09">
        <w:rPr>
          <w:rFonts w:asciiTheme="minorHAnsi" w:hAnsiTheme="minorHAnsi"/>
          <w:snapToGrid w:val="0"/>
          <w:color w:val="000000"/>
          <w:sz w:val="20"/>
          <w:szCs w:val="20"/>
        </w:rPr>
        <w:t> </w:t>
      </w:r>
      <w:r w:rsidR="00663A09">
        <w:rPr>
          <w:rFonts w:asciiTheme="minorHAnsi" w:hAnsiTheme="minorHAnsi"/>
          <w:snapToGrid w:val="0"/>
          <w:color w:val="000000"/>
          <w:sz w:val="20"/>
          <w:szCs w:val="20"/>
        </w:rPr>
        <w:t> </w:t>
      </w:r>
      <w:r w:rsidR="00663A09">
        <w:rPr>
          <w:rFonts w:asciiTheme="minorHAnsi" w:hAnsiTheme="minorHAnsi"/>
          <w:snapToGrid w:val="0"/>
          <w:color w:val="000000"/>
          <w:sz w:val="20"/>
          <w:szCs w:val="20"/>
        </w:rPr>
        <w:t> </w: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end"/>
      </w:r>
    </w:p>
    <w:p w14:paraId="337DADDC" w14:textId="5D9D447B" w:rsidR="0034233C" w:rsidRDefault="0034233C" w:rsidP="003423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/>
          <w:snapToGrid w:val="0"/>
          <w:color w:val="000000"/>
          <w:sz w:val="20"/>
          <w:szCs w:val="20"/>
        </w:rPr>
      </w:pPr>
      <w:r>
        <w:rPr>
          <w:rFonts w:ascii="Urbanist" w:eastAsia="Urbanist" w:hAnsi="Urbanist" w:cs="Urbanist"/>
          <w:color w:val="000000" w:themeColor="text1"/>
          <w:sz w:val="28"/>
          <w:szCs w:val="28"/>
        </w:rPr>
        <w:t>Responsável pela empresa</w:t>
      </w: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:</w:t>
      </w:r>
      <w:r w:rsidRPr="0062363C">
        <w:rPr>
          <w:rFonts w:ascii="Inter" w:eastAsia="Inter" w:hAnsi="Inter" w:cs="Inter"/>
          <w:i/>
          <w:color w:val="000000" w:themeColor="text1"/>
          <w:sz w:val="20"/>
          <w:szCs w:val="20"/>
        </w:rPr>
        <w:t xml:space="preserve"> 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helpText w:type="text" w:val="PREENCHER COM O NOME FANTASIA DO ESTABELECIMENTO COMERCIAL"/>
            <w:statusText w:type="text" w:val="PREENCHER COM O NOME FANTASIA DO ESTABELECIMENTO COMERCIAL"/>
            <w:textInput/>
          </w:ffData>
        </w:fldCha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instrText xml:space="preserve"> FORMTEXT </w:instrTex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separate"/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end"/>
      </w:r>
      <w:r>
        <w:rPr>
          <w:rFonts w:asciiTheme="minorHAnsi" w:hAnsiTheme="minorHAnsi"/>
          <w:snapToGrid w:val="0"/>
          <w:color w:val="000000"/>
          <w:sz w:val="20"/>
          <w:szCs w:val="20"/>
        </w:rPr>
        <w:tab/>
      </w:r>
      <w:r>
        <w:rPr>
          <w:rFonts w:ascii="Urbanist" w:eastAsia="Urbanist" w:hAnsi="Urbanist" w:cs="Urbanist"/>
          <w:color w:val="000000" w:themeColor="text1"/>
          <w:sz w:val="28"/>
          <w:szCs w:val="28"/>
        </w:rPr>
        <w:t>E-mail</w:t>
      </w: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:</w:t>
      </w:r>
      <w:r w:rsidRPr="0062363C">
        <w:rPr>
          <w:rFonts w:ascii="Inter" w:eastAsia="Inter" w:hAnsi="Inter" w:cs="Inter"/>
          <w:i/>
          <w:color w:val="000000" w:themeColor="text1"/>
          <w:sz w:val="20"/>
          <w:szCs w:val="20"/>
        </w:rPr>
        <w:t xml:space="preserve"> 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helpText w:type="text" w:val="PREENCHER COM O NOME FANTASIA DO ESTABELECIMENTO COMERCIAL"/>
            <w:statusText w:type="text" w:val="PREENCHER COM O NOME FANTASIA DO ESTABELECIMENTO COMERCIAL"/>
            <w:textInput/>
          </w:ffData>
        </w:fldCha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instrText xml:space="preserve"> FORMTEXT </w:instrTex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separate"/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end"/>
      </w:r>
      <w:r>
        <w:rPr>
          <w:rFonts w:asciiTheme="minorHAnsi" w:hAnsiTheme="minorHAnsi"/>
          <w:snapToGrid w:val="0"/>
          <w:color w:val="000000"/>
          <w:sz w:val="20"/>
          <w:szCs w:val="20"/>
        </w:rPr>
        <w:tab/>
      </w:r>
      <w:r>
        <w:rPr>
          <w:rFonts w:asciiTheme="minorHAnsi" w:hAnsiTheme="minorHAnsi"/>
          <w:snapToGrid w:val="0"/>
          <w:color w:val="000000"/>
          <w:sz w:val="20"/>
          <w:szCs w:val="20"/>
        </w:rPr>
        <w:tab/>
      </w:r>
      <w:r>
        <w:rPr>
          <w:rFonts w:ascii="Urbanist" w:eastAsia="Urbanist" w:hAnsi="Urbanist" w:cs="Urbanist"/>
          <w:color w:val="000000" w:themeColor="text1"/>
          <w:sz w:val="28"/>
          <w:szCs w:val="28"/>
        </w:rPr>
        <w:t>Telefone</w:t>
      </w: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:</w:t>
      </w:r>
      <w:r w:rsidRPr="0062363C">
        <w:rPr>
          <w:rFonts w:ascii="Inter" w:eastAsia="Inter" w:hAnsi="Inter" w:cs="Inter"/>
          <w:i/>
          <w:color w:val="000000" w:themeColor="text1"/>
          <w:sz w:val="20"/>
          <w:szCs w:val="20"/>
        </w:rPr>
        <w:t xml:space="preserve"> </w: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helpText w:type="text" w:val="PREENCHER COM O NOME FANTASIA DO ESTABELECIMENTO COMERCIAL"/>
            <w:statusText w:type="text" w:val="PREENCHER COM O NOME FANTASIA DO ESTABELECIMENTO COMERCIAL"/>
            <w:textInput/>
          </w:ffData>
        </w:fldChar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instrText xml:space="preserve"> FORMTEXT </w:instrTex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separate"/>
      </w:r>
      <w:r w:rsidR="0056174B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="0056174B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="0056174B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="0056174B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="0056174B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end"/>
      </w:r>
    </w:p>
    <w:p w14:paraId="2B555561" w14:textId="0D5910B6" w:rsidR="001279D9" w:rsidRPr="001279D9" w:rsidRDefault="001279D9" w:rsidP="001279D9">
      <w:pPr>
        <w:pStyle w:val="Ttulo3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bookmarkStart w:id="2" w:name="_Toc203555772"/>
      <w:bookmarkStart w:id="3" w:name="_Toc203556030"/>
      <w:r w:rsidRPr="001279D9">
        <w:rPr>
          <w:rStyle w:val="Forte"/>
          <w:sz w:val="28"/>
          <w:szCs w:val="28"/>
        </w:rPr>
        <w:t>Introdução</w:t>
      </w:r>
      <w:bookmarkEnd w:id="2"/>
      <w:bookmarkEnd w:id="3"/>
    </w:p>
    <w:p w14:paraId="03B9341F" w14:textId="335E8B71" w:rsidR="001279D9" w:rsidRPr="001279D9" w:rsidRDefault="001279D9" w:rsidP="001279D9">
      <w:pPr>
        <w:pStyle w:val="NormalWeb"/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</w:pP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Este documento tem como objetivo definir a sequência de testes necessári</w:t>
      </w:r>
      <w:r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os</w:t>
      </w: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 xml:space="preserve"> para garantir o correto funcionamento do </w:t>
      </w:r>
      <w:r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s</w:t>
      </w: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 xml:space="preserve">istema que está se integrando </w:t>
      </w:r>
      <w:r w:rsidR="006E6CF7"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às</w:t>
      </w: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 xml:space="preserve"> soluç</w:t>
      </w:r>
      <w:r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ões C6 Bank</w:t>
      </w: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. O processo de certificação visa assegurar que a interface está em conformidade com as regras funcionais e de segurança</w:t>
      </w:r>
      <w:r w:rsidR="005E2622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.</w:t>
      </w:r>
    </w:p>
    <w:p w14:paraId="7311407B" w14:textId="77777777" w:rsidR="001279D9" w:rsidRPr="001279D9" w:rsidRDefault="001279D9" w:rsidP="001279D9">
      <w:pPr>
        <w:pStyle w:val="Ttulo3"/>
        <w:rPr>
          <w:sz w:val="28"/>
          <w:szCs w:val="28"/>
        </w:rPr>
      </w:pPr>
      <w:bookmarkStart w:id="4" w:name="_Toc203555773"/>
      <w:bookmarkStart w:id="5" w:name="_Toc203556031"/>
      <w:r w:rsidRPr="001279D9">
        <w:rPr>
          <w:rStyle w:val="Forte"/>
          <w:sz w:val="28"/>
          <w:szCs w:val="28"/>
        </w:rPr>
        <w:t>Público-alvo</w:t>
      </w:r>
      <w:bookmarkEnd w:id="4"/>
      <w:bookmarkEnd w:id="5"/>
    </w:p>
    <w:p w14:paraId="77E3A9DD" w14:textId="77777777" w:rsidR="001279D9" w:rsidRPr="001279D9" w:rsidRDefault="001279D9" w:rsidP="001279D9">
      <w:pPr>
        <w:pStyle w:val="NormalWeb"/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</w:pP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Este documento é destinado a desenvolvedores responsáveis pela implementação.</w:t>
      </w:r>
    </w:p>
    <w:p w14:paraId="73F874CC" w14:textId="77777777" w:rsidR="001279D9" w:rsidRPr="001279D9" w:rsidRDefault="001279D9" w:rsidP="001279D9">
      <w:pPr>
        <w:pStyle w:val="Ttulo3"/>
        <w:rPr>
          <w:sz w:val="28"/>
          <w:szCs w:val="28"/>
        </w:rPr>
      </w:pPr>
      <w:bookmarkStart w:id="6" w:name="_Toc203555774"/>
      <w:bookmarkStart w:id="7" w:name="_Toc203556032"/>
      <w:r w:rsidRPr="001279D9">
        <w:rPr>
          <w:rStyle w:val="Forte"/>
          <w:sz w:val="28"/>
          <w:szCs w:val="28"/>
        </w:rPr>
        <w:t>Aviso</w:t>
      </w:r>
      <w:bookmarkEnd w:id="6"/>
      <w:bookmarkEnd w:id="7"/>
    </w:p>
    <w:p w14:paraId="1DA5BD82" w14:textId="77777777" w:rsidR="001279D9" w:rsidRPr="001279D9" w:rsidRDefault="001279D9" w:rsidP="001279D9">
      <w:pPr>
        <w:pStyle w:val="NormalWeb"/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</w:pP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As informações contidas neste documento estão sujeitas a alterações. No entanto, permanecem válidas até a publicação de uma nova versão.</w:t>
      </w:r>
    </w:p>
    <w:p w14:paraId="61DFAE3E" w14:textId="2F461CFA" w:rsidR="00683A0B" w:rsidRPr="00747C6F" w:rsidRDefault="003718EB" w:rsidP="00A67827">
      <w:pPr>
        <w:pStyle w:val="Ttulo3"/>
        <w:rPr>
          <w:rStyle w:val="Forte"/>
          <w:bCs w:val="0"/>
          <w:sz w:val="28"/>
          <w:szCs w:val="28"/>
        </w:rPr>
      </w:pPr>
      <w:bookmarkStart w:id="8" w:name="_Toc203555775"/>
      <w:bookmarkStart w:id="9" w:name="_Toc203556033"/>
      <w:r w:rsidRPr="00747C6F">
        <w:rPr>
          <w:rStyle w:val="Forte"/>
          <w:bCs w:val="0"/>
          <w:sz w:val="28"/>
          <w:szCs w:val="28"/>
        </w:rPr>
        <w:t>Pontos de atenção:</w:t>
      </w:r>
      <w:bookmarkEnd w:id="8"/>
      <w:bookmarkEnd w:id="9"/>
    </w:p>
    <w:p w14:paraId="385DE92F" w14:textId="4A3BF29A" w:rsidR="003718EB" w:rsidRPr="00A67827" w:rsidRDefault="003718EB" w:rsidP="003718EB">
      <w:pPr>
        <w:numPr>
          <w:ilvl w:val="0"/>
          <w:numId w:val="1"/>
        </w:numPr>
        <w:spacing w:after="0" w:line="276" w:lineRule="auto"/>
        <w:jc w:val="both"/>
        <w:rPr>
          <w:rFonts w:ascii="Urbanist" w:eastAsia="Urbanist" w:hAnsi="Urbanist" w:cs="Urbanist"/>
          <w:color w:val="000000" w:themeColor="text1"/>
          <w:sz w:val="26"/>
          <w:szCs w:val="26"/>
        </w:rPr>
      </w:pPr>
      <w:r w:rsidRPr="00A67827">
        <w:rPr>
          <w:rFonts w:ascii="Urbanist" w:eastAsia="Urbanist" w:hAnsi="Urbanist" w:cs="Urbanist"/>
          <w:color w:val="000000" w:themeColor="text1"/>
          <w:sz w:val="26"/>
          <w:szCs w:val="26"/>
        </w:rPr>
        <w:t xml:space="preserve">Para cada item do roteiro, devem ser apresentados </w:t>
      </w:r>
      <w:r w:rsidR="00957B49">
        <w:rPr>
          <w:rFonts w:ascii="Urbanist" w:eastAsia="Urbanist" w:hAnsi="Urbanist" w:cs="Urbanist"/>
          <w:color w:val="000000" w:themeColor="text1"/>
          <w:sz w:val="26"/>
          <w:szCs w:val="26"/>
        </w:rPr>
        <w:t>o corpo das mensagens de retorno</w:t>
      </w:r>
      <w:r w:rsidR="00025EA3" w:rsidRPr="00A67827">
        <w:rPr>
          <w:rFonts w:ascii="Urbanist" w:eastAsia="Urbanist" w:hAnsi="Urbanist" w:cs="Urbanist"/>
          <w:color w:val="000000" w:themeColor="text1"/>
          <w:sz w:val="26"/>
          <w:szCs w:val="26"/>
        </w:rPr>
        <w:t xml:space="preserve"> do processo no campo de “descrição”</w:t>
      </w:r>
      <w:r w:rsidR="00957B49">
        <w:rPr>
          <w:rFonts w:ascii="Urbanist" w:eastAsia="Urbanist" w:hAnsi="Urbanist" w:cs="Urbanist"/>
          <w:color w:val="000000" w:themeColor="text1"/>
          <w:sz w:val="26"/>
          <w:szCs w:val="26"/>
        </w:rPr>
        <w:t>;</w:t>
      </w:r>
    </w:p>
    <w:p w14:paraId="05C78BF1" w14:textId="6446F567" w:rsidR="003718EB" w:rsidRPr="00A67827" w:rsidRDefault="003718EB" w:rsidP="003718EB">
      <w:pPr>
        <w:numPr>
          <w:ilvl w:val="0"/>
          <w:numId w:val="1"/>
        </w:numPr>
        <w:spacing w:after="0" w:line="276" w:lineRule="auto"/>
        <w:jc w:val="both"/>
        <w:rPr>
          <w:rFonts w:ascii="Urbanist" w:eastAsia="Urbanist" w:hAnsi="Urbanist" w:cs="Urbanist"/>
          <w:color w:val="000000" w:themeColor="text1"/>
          <w:sz w:val="26"/>
          <w:szCs w:val="26"/>
        </w:rPr>
      </w:pPr>
      <w:r w:rsidRPr="00A67827">
        <w:rPr>
          <w:rFonts w:ascii="Urbanist" w:eastAsia="Urbanist" w:hAnsi="Urbanist" w:cs="Urbanist"/>
          <w:color w:val="000000" w:themeColor="text1"/>
          <w:sz w:val="26"/>
          <w:szCs w:val="26"/>
        </w:rPr>
        <w:t xml:space="preserve">Após o preenchimento deste modelo de roteiro, enviar para o e-mail: </w:t>
      </w:r>
      <w:hyperlink r:id="rId11" w:history="1">
        <w:r w:rsidR="00957B49" w:rsidRPr="00F91B9C">
          <w:rPr>
            <w:rStyle w:val="Hyperlink"/>
            <w:rFonts w:ascii="Urbanist" w:eastAsia="Urbanist" w:hAnsi="Urbanist" w:cs="Urbanist"/>
            <w:sz w:val="26"/>
            <w:szCs w:val="26"/>
          </w:rPr>
          <w:t>assistentespj@c6bank.com</w:t>
        </w:r>
      </w:hyperlink>
      <w:r w:rsidR="00957B49">
        <w:rPr>
          <w:rFonts w:ascii="Urbanist" w:eastAsia="Urbanist" w:hAnsi="Urbanist" w:cs="Urbanist"/>
          <w:color w:val="000000" w:themeColor="text1"/>
          <w:sz w:val="26"/>
          <w:szCs w:val="26"/>
        </w:rPr>
        <w:t xml:space="preserve">; </w:t>
      </w:r>
    </w:p>
    <w:p w14:paraId="23CFE63D" w14:textId="77777777" w:rsidR="00747C6F" w:rsidRDefault="003718EB" w:rsidP="00747C6F">
      <w:pPr>
        <w:numPr>
          <w:ilvl w:val="0"/>
          <w:numId w:val="1"/>
        </w:numPr>
        <w:spacing w:line="276" w:lineRule="auto"/>
        <w:jc w:val="both"/>
        <w:rPr>
          <w:rFonts w:ascii="Urbanist" w:eastAsia="Urbanist" w:hAnsi="Urbanist" w:cs="Urbanist"/>
          <w:color w:val="000000" w:themeColor="text1"/>
          <w:sz w:val="26"/>
          <w:szCs w:val="26"/>
        </w:rPr>
      </w:pPr>
      <w:r w:rsidRPr="00A67827">
        <w:rPr>
          <w:rFonts w:ascii="Urbanist" w:eastAsia="Urbanist" w:hAnsi="Urbanist" w:cs="Urbanist"/>
          <w:color w:val="000000" w:themeColor="text1"/>
          <w:sz w:val="26"/>
          <w:szCs w:val="26"/>
        </w:rPr>
        <w:t>Caso haja algum item que não faz parte dos fluxos que serão utilizados em sua aplicação, marque no item: “não se aplica”.</w:t>
      </w:r>
    </w:p>
    <w:p w14:paraId="665B20A0" w14:textId="77777777" w:rsidR="00747C6F" w:rsidRDefault="00747C6F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5324063C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0925565B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4C2B8F53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14697350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176DF17C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7C03E1CC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0B0F1CB4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20D77C32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11129740" w14:textId="571C6A74" w:rsidR="00683A0B" w:rsidRPr="003C642E" w:rsidRDefault="00097EE2" w:rsidP="003C642E">
      <w:pPr>
        <w:pStyle w:val="Ttulo3"/>
        <w:rPr>
          <w:rStyle w:val="Forte"/>
          <w:bCs w:val="0"/>
          <w:sz w:val="28"/>
          <w:szCs w:val="28"/>
        </w:rPr>
      </w:pPr>
      <w:bookmarkStart w:id="10" w:name="_Toc203555776"/>
      <w:bookmarkStart w:id="11" w:name="_Toc203556034"/>
      <w:r w:rsidRPr="003C642E">
        <w:rPr>
          <w:rStyle w:val="Forte"/>
          <w:bCs w:val="0"/>
          <w:sz w:val="28"/>
          <w:szCs w:val="28"/>
        </w:rPr>
        <w:t>Boleto</w:t>
      </w:r>
      <w:r w:rsidR="00683A0B" w:rsidRPr="003C642E">
        <w:rPr>
          <w:rStyle w:val="Forte"/>
          <w:bCs w:val="0"/>
          <w:sz w:val="28"/>
          <w:szCs w:val="28"/>
        </w:rPr>
        <w:t xml:space="preserve"> </w:t>
      </w:r>
      <w:r w:rsidR="00B90FDD" w:rsidRPr="003C642E">
        <w:rPr>
          <w:rStyle w:val="Forte"/>
          <w:bCs w:val="0"/>
          <w:sz w:val="28"/>
          <w:szCs w:val="28"/>
        </w:rPr>
        <w:t>Cobrança</w:t>
      </w:r>
      <w:bookmarkEnd w:id="10"/>
      <w:bookmarkEnd w:id="11"/>
    </w:p>
    <w:tbl>
      <w:tblPr>
        <w:tblStyle w:val="Tabelacomgrade"/>
        <w:tblW w:w="21878" w:type="dxa"/>
        <w:tblInd w:w="-572" w:type="dxa"/>
        <w:tblLook w:val="04A0" w:firstRow="1" w:lastRow="0" w:firstColumn="1" w:lastColumn="0" w:noHBand="0" w:noVBand="1"/>
      </w:tblPr>
      <w:tblGrid>
        <w:gridCol w:w="3472"/>
        <w:gridCol w:w="3490"/>
        <w:gridCol w:w="3624"/>
        <w:gridCol w:w="46"/>
        <w:gridCol w:w="3821"/>
        <w:gridCol w:w="1587"/>
        <w:gridCol w:w="8"/>
        <w:gridCol w:w="1573"/>
        <w:gridCol w:w="1322"/>
        <w:gridCol w:w="1467"/>
        <w:gridCol w:w="6"/>
        <w:gridCol w:w="1462"/>
      </w:tblGrid>
      <w:tr w:rsidR="007926B0" w:rsidRPr="00E93A8B" w14:paraId="3EC2755D" w14:textId="77777777" w:rsidTr="005A43EE">
        <w:trPr>
          <w:trHeight w:val="89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3EC25EAA" w14:textId="498AA516" w:rsidR="007926B0" w:rsidRPr="00E93A8B" w:rsidRDefault="007926B0" w:rsidP="008E6A39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41B682E3" w14:textId="77777777" w:rsidR="007926B0" w:rsidRPr="00E93A8B" w:rsidRDefault="007926B0" w:rsidP="008E6A39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11C82438" w14:textId="77777777" w:rsidR="007926B0" w:rsidRPr="00E93A8B" w:rsidRDefault="007926B0" w:rsidP="008E6A39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46224572" w14:textId="5C904FA5" w:rsidR="007926B0" w:rsidRPr="00E93A8B" w:rsidRDefault="007926B0" w:rsidP="008E6A39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2BCEFCBC" w14:textId="77777777" w:rsidR="007926B0" w:rsidRPr="00E93A8B" w:rsidRDefault="007926B0" w:rsidP="008E6A39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DC1116" w:rsidRPr="00E93A8B" w14:paraId="4B374209" w14:textId="77777777" w:rsidTr="005A43EE">
        <w:trPr>
          <w:trHeight w:val="88"/>
        </w:trPr>
        <w:tc>
          <w:tcPr>
            <w:tcW w:w="3472" w:type="dxa"/>
            <w:vMerge/>
            <w:shd w:val="clear" w:color="auto" w:fill="4472C4" w:themeFill="accent1"/>
            <w:vAlign w:val="center"/>
          </w:tcPr>
          <w:p w14:paraId="451D4C0C" w14:textId="77777777" w:rsidR="007926B0" w:rsidRPr="00E93A8B" w:rsidRDefault="007926B0" w:rsidP="008E6A39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0FFB4B58" w14:textId="77777777" w:rsidR="007926B0" w:rsidRPr="00E93A8B" w:rsidRDefault="007926B0" w:rsidP="008E6A39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3686206C" w14:textId="77777777" w:rsidR="007926B0" w:rsidRPr="00E93A8B" w:rsidRDefault="007926B0" w:rsidP="008E6A39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5296A494" w14:textId="77777777" w:rsidR="007926B0" w:rsidRPr="00E93A8B" w:rsidRDefault="007926B0" w:rsidP="008E6A39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5" w:type="dxa"/>
            <w:gridSpan w:val="2"/>
            <w:shd w:val="clear" w:color="auto" w:fill="4472C4" w:themeFill="accent1"/>
            <w:vAlign w:val="center"/>
          </w:tcPr>
          <w:p w14:paraId="78349755" w14:textId="77777777" w:rsidR="007926B0" w:rsidRPr="00E93A8B" w:rsidRDefault="007926B0" w:rsidP="008E6A39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1573" w:type="dxa"/>
            <w:shd w:val="clear" w:color="auto" w:fill="4472C4" w:themeFill="accent1"/>
            <w:vAlign w:val="center"/>
          </w:tcPr>
          <w:p w14:paraId="149E825B" w14:textId="77777777" w:rsidR="007926B0" w:rsidRPr="00E93A8B" w:rsidRDefault="007926B0" w:rsidP="008E6A39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1FFB94E2" w14:textId="77777777" w:rsidR="007926B0" w:rsidRPr="00E93A8B" w:rsidRDefault="007926B0" w:rsidP="008E6A39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1473" w:type="dxa"/>
            <w:gridSpan w:val="2"/>
            <w:shd w:val="clear" w:color="auto" w:fill="4472C4" w:themeFill="accent1"/>
            <w:vAlign w:val="center"/>
          </w:tcPr>
          <w:p w14:paraId="118B61F2" w14:textId="77777777" w:rsidR="007926B0" w:rsidRPr="00E93A8B" w:rsidRDefault="007926B0" w:rsidP="008E6A39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462" w:type="dxa"/>
            <w:shd w:val="clear" w:color="auto" w:fill="4472C4" w:themeFill="accent1"/>
            <w:vAlign w:val="center"/>
          </w:tcPr>
          <w:p w14:paraId="2B392B1A" w14:textId="77777777" w:rsidR="007926B0" w:rsidRPr="00E93A8B" w:rsidRDefault="007926B0" w:rsidP="008E6A39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7926B0" w:rsidRPr="00E93A8B" w14:paraId="66FDC862" w14:textId="77777777" w:rsidTr="005A43EE">
        <w:trPr>
          <w:trHeight w:val="113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21ED38F3" w14:textId="6DA6C5D2" w:rsidR="007926B0" w:rsidRPr="00E93A8B" w:rsidRDefault="007926B0" w:rsidP="008E6A39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Emissão de Boleto Simples 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24AE886A" w14:textId="38FD7B16" w:rsidR="007926B0" w:rsidRPr="00E93A8B" w:rsidRDefault="007926B0" w:rsidP="00B6355D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56B3FE95" w14:textId="78218523" w:rsidR="007926B0" w:rsidRPr="00E93A8B" w:rsidRDefault="007926B0" w:rsidP="008E6A39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523A7D2F" w14:textId="77777777" w:rsidR="007926B0" w:rsidRPr="00E93A8B" w:rsidRDefault="007926B0" w:rsidP="008E6A39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28E152DC" w14:textId="77777777" w:rsidR="007926B0" w:rsidRPr="00E93A8B" w:rsidRDefault="007926B0" w:rsidP="008E6A39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67349324" w14:textId="77777777" w:rsidR="007926B0" w:rsidRPr="00E93A8B" w:rsidRDefault="007926B0" w:rsidP="008E6A39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7926B0" w:rsidRPr="00E93A8B" w14:paraId="71C7733E" w14:textId="69D239EF" w:rsidTr="005A43EE">
        <w:trPr>
          <w:trHeight w:val="2049"/>
        </w:trPr>
        <w:tc>
          <w:tcPr>
            <w:tcW w:w="3472" w:type="dxa"/>
            <w:vAlign w:val="center"/>
          </w:tcPr>
          <w:p w14:paraId="30FD3E8E" w14:textId="09ED33BB" w:rsidR="007926B0" w:rsidRPr="00E93A8B" w:rsidRDefault="007926B0" w:rsidP="009C1B52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1.a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A API deve permitir a emissão de um boleto simples que aplique juros diários após o vencimento e multa por atraso.</w:t>
            </w:r>
          </w:p>
        </w:tc>
        <w:tc>
          <w:tcPr>
            <w:tcW w:w="3490" w:type="dxa"/>
            <w:vAlign w:val="center"/>
          </w:tcPr>
          <w:p w14:paraId="7E559716" w14:textId="7B69FAC1" w:rsidR="007926B0" w:rsidRPr="00E93A8B" w:rsidRDefault="007926B0" w:rsidP="009C1B52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>Envie uma requisição POST para o endpoint de emissão de boletos, incluindo os dados obrigatórios e especificando os valores de juros diários e multa por atraso.</w:t>
            </w:r>
          </w:p>
        </w:tc>
        <w:tc>
          <w:tcPr>
            <w:tcW w:w="3624" w:type="dxa"/>
            <w:vAlign w:val="center"/>
          </w:tcPr>
          <w:p w14:paraId="34922E77" w14:textId="419B58B4" w:rsidR="007926B0" w:rsidRPr="00E93A8B" w:rsidRDefault="007926B0" w:rsidP="009C1B52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eastAsia="Times New Roman" w:hAnsi="Urbanist"/>
                <w:sz w:val="22"/>
                <w:szCs w:val="22"/>
              </w:rPr>
              <w:t>O boleto deve ser emitido com sucesso, com os detalhes de juros e multa inclusos na resposta.</w:t>
            </w:r>
          </w:p>
        </w:tc>
        <w:tc>
          <w:tcPr>
            <w:tcW w:w="11292" w:type="dxa"/>
            <w:gridSpan w:val="9"/>
            <w:vAlign w:val="center"/>
          </w:tcPr>
          <w:p w14:paraId="7E167A95" w14:textId="77777777" w:rsidR="007926B0" w:rsidRPr="00E93A8B" w:rsidRDefault="007926B0" w:rsidP="009C1B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&lt;Descrição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3F69A608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53135D24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0B69926D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4105826E" w14:textId="77777777" w:rsidR="007926B0" w:rsidRPr="00E93A8B" w:rsidRDefault="007926B0" w:rsidP="009C1B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</w:tc>
      </w:tr>
      <w:tr w:rsidR="007926B0" w:rsidRPr="00E93A8B" w14:paraId="67C2DC11" w14:textId="2401C784" w:rsidTr="005A43EE">
        <w:trPr>
          <w:trHeight w:val="601"/>
        </w:trPr>
        <w:tc>
          <w:tcPr>
            <w:tcW w:w="3472" w:type="dxa"/>
            <w:vAlign w:val="center"/>
          </w:tcPr>
          <w:p w14:paraId="612F049E" w14:textId="7992A136" w:rsidR="007926B0" w:rsidRPr="00E93A8B" w:rsidRDefault="007926B0" w:rsidP="00595D58">
            <w:pP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1.b 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A API deve permitir a emissão de um boleto simples que não aplique juros ou multa, mas que tenha uma data limite de pagamento.</w:t>
            </w:r>
          </w:p>
        </w:tc>
        <w:tc>
          <w:tcPr>
            <w:tcW w:w="3490" w:type="dxa"/>
            <w:vAlign w:val="center"/>
          </w:tcPr>
          <w:p w14:paraId="63D11682" w14:textId="7D2995C5" w:rsidR="007926B0" w:rsidRPr="00E93A8B" w:rsidRDefault="007926B0" w:rsidP="00595D58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>Envie uma requisição POST para o endpoint de emissão de boletos, incluindo os dados obrigatórios e especificando a data limite de pagamento, sem valores de juros ou multa.</w:t>
            </w:r>
          </w:p>
        </w:tc>
        <w:tc>
          <w:tcPr>
            <w:tcW w:w="3624" w:type="dxa"/>
            <w:vAlign w:val="center"/>
          </w:tcPr>
          <w:p w14:paraId="675975C1" w14:textId="0F2D3307" w:rsidR="007926B0" w:rsidRPr="00E93A8B" w:rsidRDefault="007926B0" w:rsidP="00595D58">
            <w:pPr>
              <w:rPr>
                <w:rFonts w:ascii="Urbanist" w:eastAsia="Times New Roman" w:hAnsi="Urbanist"/>
                <w:sz w:val="22"/>
                <w:szCs w:val="22"/>
              </w:rPr>
            </w:pPr>
            <w:r w:rsidRPr="00E93A8B">
              <w:rPr>
                <w:rFonts w:ascii="Urbanist" w:eastAsia="Times New Roman" w:hAnsi="Urbanist"/>
                <w:sz w:val="22"/>
                <w:szCs w:val="22"/>
              </w:rPr>
              <w:t>O boleto deve ser emitido com sucesso, com a data limite de pagamento refletida na resposta e sem valores de juros ou multa.</w:t>
            </w:r>
          </w:p>
        </w:tc>
        <w:tc>
          <w:tcPr>
            <w:tcW w:w="11292" w:type="dxa"/>
            <w:gridSpan w:val="9"/>
            <w:vAlign w:val="center"/>
          </w:tcPr>
          <w:p w14:paraId="0E39CC14" w14:textId="77777777" w:rsidR="007926B0" w:rsidRPr="00E93A8B" w:rsidRDefault="007926B0" w:rsidP="00595D58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&lt;Descrição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5A56D170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728FB8BF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5B9DE088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734FE8AB" w14:textId="77777777" w:rsidR="007926B0" w:rsidRPr="00E93A8B" w:rsidRDefault="007926B0" w:rsidP="00595D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</w:tc>
      </w:tr>
      <w:tr w:rsidR="007926B0" w:rsidRPr="00E93A8B" w14:paraId="618C8033" w14:textId="77777777" w:rsidTr="005A43EE">
        <w:trPr>
          <w:trHeight w:val="89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70970C35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6DBC3F38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69D22BD2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3EE80775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6672EA1E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DC1116" w:rsidRPr="00E93A8B" w14:paraId="6D3E0355" w14:textId="77777777" w:rsidTr="005A43EE">
        <w:trPr>
          <w:trHeight w:val="88"/>
        </w:trPr>
        <w:tc>
          <w:tcPr>
            <w:tcW w:w="3472" w:type="dxa"/>
            <w:vMerge/>
            <w:shd w:val="clear" w:color="auto" w:fill="4472C4" w:themeFill="accent1"/>
            <w:vAlign w:val="center"/>
          </w:tcPr>
          <w:p w14:paraId="661F15AB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518F2599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7BA24EAC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1CB11280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5" w:type="dxa"/>
            <w:gridSpan w:val="2"/>
            <w:shd w:val="clear" w:color="auto" w:fill="4472C4" w:themeFill="accent1"/>
            <w:vAlign w:val="center"/>
          </w:tcPr>
          <w:p w14:paraId="501F6F46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1573" w:type="dxa"/>
            <w:shd w:val="clear" w:color="auto" w:fill="4472C4" w:themeFill="accent1"/>
            <w:vAlign w:val="center"/>
          </w:tcPr>
          <w:p w14:paraId="60FCA1CD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56D8195A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1473" w:type="dxa"/>
            <w:gridSpan w:val="2"/>
            <w:shd w:val="clear" w:color="auto" w:fill="4472C4" w:themeFill="accent1"/>
            <w:vAlign w:val="center"/>
          </w:tcPr>
          <w:p w14:paraId="3B517068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462" w:type="dxa"/>
            <w:shd w:val="clear" w:color="auto" w:fill="4472C4" w:themeFill="accent1"/>
            <w:vAlign w:val="center"/>
          </w:tcPr>
          <w:p w14:paraId="3E521009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7926B0" w:rsidRPr="00E93A8B" w14:paraId="2D3233C0" w14:textId="77777777" w:rsidTr="005A43EE">
        <w:trPr>
          <w:trHeight w:val="113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7F12BA74" w14:textId="30DBCC6D" w:rsidR="007926B0" w:rsidRPr="00E93A8B" w:rsidRDefault="007926B0" w:rsidP="009B5E12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2 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Emissão de Boleto com Juros e Multa Variáveis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0C87E79C" w14:textId="77777777" w:rsidR="007926B0" w:rsidRPr="00E93A8B" w:rsidRDefault="007926B0" w:rsidP="009B5E12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54CCFBB3" w14:textId="77777777" w:rsidR="007926B0" w:rsidRPr="00E93A8B" w:rsidRDefault="007926B0" w:rsidP="009B5E12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56E0EC6D" w14:textId="77777777" w:rsidR="007926B0" w:rsidRPr="00E93A8B" w:rsidRDefault="007926B0" w:rsidP="009B5E12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0DDAE8BE" w14:textId="77777777" w:rsidR="007926B0" w:rsidRPr="00E93A8B" w:rsidRDefault="007926B0" w:rsidP="009B5E12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221F7E04" w14:textId="77777777" w:rsidR="007926B0" w:rsidRPr="00E93A8B" w:rsidRDefault="007926B0" w:rsidP="009B5E12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7926B0" w:rsidRPr="00E93A8B" w14:paraId="10666E5E" w14:textId="6F64455F" w:rsidTr="005A43EE">
        <w:trPr>
          <w:trHeight w:val="2300"/>
        </w:trPr>
        <w:tc>
          <w:tcPr>
            <w:tcW w:w="3472" w:type="dxa"/>
            <w:shd w:val="clear" w:color="auto" w:fill="auto"/>
            <w:vAlign w:val="center"/>
          </w:tcPr>
          <w:p w14:paraId="41403038" w14:textId="6F92F6F6" w:rsidR="007926B0" w:rsidRPr="00E93A8B" w:rsidRDefault="007926B0" w:rsidP="00263AFE">
            <w:pP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2.a 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A API deve permitir a emissão de um boleto que aplique apenas juros diários após o vencimento, sem multa por atraso.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080EB8AC" w14:textId="4B20EB77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Envie uma requisição POST para o endpoint de emissão de boletos, incluindo os dados obrigatórios e especificando os valores de juros diários, sem valores de multa.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51FFFF62" w14:textId="7F9E57DA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O boleto deve ser emitido com sucesso, com os detalhes de juros inclusos na resposta e sem valores de multa.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74C63BBA" w14:textId="1CA1CDC9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&lt;Descrição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7926B0" w:rsidRPr="00E93A8B" w14:paraId="03B38CB2" w14:textId="7BBB2356" w:rsidTr="005A43EE">
        <w:trPr>
          <w:trHeight w:val="601"/>
        </w:trPr>
        <w:tc>
          <w:tcPr>
            <w:tcW w:w="3472" w:type="dxa"/>
            <w:shd w:val="clear" w:color="auto" w:fill="auto"/>
            <w:vAlign w:val="center"/>
          </w:tcPr>
          <w:p w14:paraId="217D6C38" w14:textId="07D578CB" w:rsidR="007926B0" w:rsidRPr="00E93A8B" w:rsidRDefault="007926B0" w:rsidP="00263AFE">
            <w:pP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lastRenderedPageBreak/>
              <w:t xml:space="preserve">2.b 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A API deve permitir a emissão de um boleto que aplique apenas multa por atraso, sem juros diários.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63AD58FD" w14:textId="13DEC0CD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Envie uma requisição POST para o endpoint de emissão de boletos, incluindo os dados obrigatórios e especificando os valores de multa por atraso, sem valores de juros.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0C3BC80A" w14:textId="178B3730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O boleto deve ser emitido com sucesso, com os detalhes de multa inclusos na resposta e sem valores de juros.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1A31EA79" w14:textId="77777777" w:rsidR="007926B0" w:rsidRPr="00E93A8B" w:rsidRDefault="007926B0" w:rsidP="0096269C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&lt;Descrição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7FCD75D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3619C34E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55479486" w14:textId="77777777" w:rsidR="007926B0" w:rsidRPr="00E93A8B" w:rsidRDefault="007926B0" w:rsidP="00263AFE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7926B0" w:rsidRPr="00E93A8B" w14:paraId="26E20432" w14:textId="4720712D" w:rsidTr="005A43EE">
        <w:trPr>
          <w:trHeight w:val="601"/>
        </w:trPr>
        <w:tc>
          <w:tcPr>
            <w:tcW w:w="3472" w:type="dxa"/>
            <w:shd w:val="clear" w:color="auto" w:fill="auto"/>
            <w:vAlign w:val="center"/>
          </w:tcPr>
          <w:p w14:paraId="1805BB6C" w14:textId="261FF351" w:rsidR="007926B0" w:rsidRPr="00E93A8B" w:rsidRDefault="007926B0" w:rsidP="00263AFE">
            <w:pP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2.c 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A API deve permitir a emissão de um boleto que aplique multa por atraso, podendo ser especificada em percentual do valor ou em valor fixo.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2EF3DD8D" w14:textId="64EF7DFA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Envie uma requisição POST para o endpoint de emissão de boletos, incluindo os dados obrigatórios e especificando tanto a multa em percentual quanto em valor fixo.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5C87305B" w14:textId="7DDD8017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O boleto deve ser emitido com sucesso, com os detalhes das multas em percentual e valor fixo inclusos na resposta.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3B996D97" w14:textId="77777777" w:rsidR="007926B0" w:rsidRPr="00E93A8B" w:rsidRDefault="007926B0" w:rsidP="0096269C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&lt;Descrição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80E0370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755FEBD4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42A2A9FB" w14:textId="77777777" w:rsidR="007926B0" w:rsidRPr="00E93A8B" w:rsidRDefault="007926B0" w:rsidP="0096269C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7926B0" w:rsidRPr="00E93A8B" w14:paraId="1A6C6976" w14:textId="77777777" w:rsidTr="005A43EE">
        <w:trPr>
          <w:trHeight w:val="89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1A044080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302B2C78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0355B364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09CFB4DC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005A11E0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DC1116" w:rsidRPr="00E93A8B" w14:paraId="651AA5EE" w14:textId="77777777" w:rsidTr="005A43EE">
        <w:trPr>
          <w:trHeight w:val="767"/>
        </w:trPr>
        <w:tc>
          <w:tcPr>
            <w:tcW w:w="3472" w:type="dxa"/>
            <w:vMerge/>
            <w:shd w:val="clear" w:color="auto" w:fill="4472C4" w:themeFill="accent1"/>
            <w:vAlign w:val="center"/>
          </w:tcPr>
          <w:p w14:paraId="4C16985A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19DF9DA7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32AFDD5F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1FCC46DA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5" w:type="dxa"/>
            <w:gridSpan w:val="2"/>
            <w:shd w:val="clear" w:color="auto" w:fill="4472C4" w:themeFill="accent1"/>
            <w:vAlign w:val="center"/>
          </w:tcPr>
          <w:p w14:paraId="7AC6DBA7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1573" w:type="dxa"/>
            <w:shd w:val="clear" w:color="auto" w:fill="4472C4" w:themeFill="accent1"/>
            <w:vAlign w:val="center"/>
          </w:tcPr>
          <w:p w14:paraId="39E59A4B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385CF634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1473" w:type="dxa"/>
            <w:gridSpan w:val="2"/>
            <w:shd w:val="clear" w:color="auto" w:fill="4472C4" w:themeFill="accent1"/>
            <w:vAlign w:val="center"/>
          </w:tcPr>
          <w:p w14:paraId="615E0341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462" w:type="dxa"/>
            <w:shd w:val="clear" w:color="auto" w:fill="4472C4" w:themeFill="accent1"/>
            <w:vAlign w:val="center"/>
          </w:tcPr>
          <w:p w14:paraId="6EAFB0B3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7926B0" w:rsidRPr="00E93A8B" w14:paraId="19E6D8AF" w14:textId="531C910E" w:rsidTr="005A43EE">
        <w:trPr>
          <w:trHeight w:val="386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6B89B1D5" w14:textId="768FABEA" w:rsidR="007926B0" w:rsidRPr="00E93A8B" w:rsidRDefault="007926B0" w:rsidP="003633F0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3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Emissão de Boleto com Desconto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2513FAB9" w14:textId="5F2D5F38" w:rsidR="007926B0" w:rsidRPr="00E93A8B" w:rsidRDefault="00C82365" w:rsidP="00C82365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3D4C20D5" w14:textId="4D55B643" w:rsidR="007926B0" w:rsidRPr="00E93A8B" w:rsidRDefault="007926B0" w:rsidP="003633F0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48309D0C" w14:textId="6C3E06D2" w:rsidR="007926B0" w:rsidRPr="00E93A8B" w:rsidRDefault="007926B0" w:rsidP="003633F0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78D12281" w14:textId="2298A85E" w:rsidR="007926B0" w:rsidRPr="00E93A8B" w:rsidRDefault="007926B0" w:rsidP="003633F0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09F5A254" w14:textId="557FDE36" w:rsidR="007926B0" w:rsidRPr="00E93A8B" w:rsidRDefault="007926B0" w:rsidP="003633F0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7926B0" w:rsidRPr="00E93A8B" w14:paraId="3EEB56B0" w14:textId="71F98059" w:rsidTr="005A43EE">
        <w:trPr>
          <w:trHeight w:val="386"/>
        </w:trPr>
        <w:tc>
          <w:tcPr>
            <w:tcW w:w="3472" w:type="dxa"/>
            <w:shd w:val="clear" w:color="auto" w:fill="auto"/>
            <w:vAlign w:val="center"/>
          </w:tcPr>
          <w:p w14:paraId="2A137E31" w14:textId="55AEA83E" w:rsidR="007926B0" w:rsidRPr="00B87911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9A7225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3.a</w:t>
            </w:r>
            <w:r w:rsidRPr="00B8791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A API deve permitir a emissão de um boleto que ofereça desconto se pago até a data de vencimento.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715FCF1A" w14:textId="75DDFD2F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POST para o endpoint de emissão de boletos, incluindo os dados obrigatórios e especificando o valor do desconto e a data limite para o desconto.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193C4A22" w14:textId="5854CDE6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 boleto deve ser emitido com sucesso, com os detalhes do desconto inclusos na resposta.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5D510A35" w14:textId="77777777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&lt;Descrição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9018A05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1B189179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0BBDCF7F" w14:textId="77777777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7926B0" w:rsidRPr="00E93A8B" w14:paraId="58A884DD" w14:textId="35E769E7" w:rsidTr="005A43EE">
        <w:trPr>
          <w:trHeight w:val="386"/>
        </w:trPr>
        <w:tc>
          <w:tcPr>
            <w:tcW w:w="3472" w:type="dxa"/>
            <w:shd w:val="clear" w:color="auto" w:fill="auto"/>
            <w:vAlign w:val="center"/>
          </w:tcPr>
          <w:p w14:paraId="516AA2F8" w14:textId="4B0F6450" w:rsidR="007926B0" w:rsidRPr="00B87911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9A7225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3.b</w:t>
            </w:r>
            <w:r w:rsidRPr="00B8791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A API deve permitir a emissão de um boleto que ofereça diferentes percentuais de desconto dependendo da quantidade de dias antes do vencimento em que for pago.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02FAF158" w14:textId="4D628CDC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POST para o endpoint de emissão de boletos, incluindo os dados obrigatórios e especificando os percentuais de desconto e os prazos correspondentes.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70096A00" w14:textId="4BA9C054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 boleto deve ser emitido com sucesso, com os detalhes dos percentuais de desconto e prazos correspondentes inclusos na resposta.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0D565786" w14:textId="77777777" w:rsidR="007926B0" w:rsidRPr="00E93A8B" w:rsidRDefault="007926B0" w:rsidP="006C316C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&lt;Descrição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446857FE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72047A78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30DB4D93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09D69F3C" w14:textId="77777777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481855" w:rsidRPr="00E93A8B" w14:paraId="21347F01" w14:textId="3A36A481" w:rsidTr="005A43EE">
        <w:trPr>
          <w:trHeight w:val="386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7D1A14AD" w14:textId="1DDEEAFD" w:rsidR="00481855" w:rsidRPr="00B87911" w:rsidRDefault="00481855" w:rsidP="00C82365">
            <w:pPr>
              <w:jc w:val="center"/>
              <w:rPr>
                <w:rFonts w:ascii="Urbanist" w:hAnsi="Urbanist"/>
                <w:b/>
                <w:bCs/>
                <w:snapToGrid w:val="0"/>
                <w:color w:val="000000"/>
              </w:rPr>
            </w:pPr>
            <w:r w:rsidRPr="00B87911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6C983B8A" w14:textId="74757FE7" w:rsidR="00481855" w:rsidRPr="00E93A8B" w:rsidRDefault="00481855" w:rsidP="00C82365">
            <w:pPr>
              <w:jc w:val="center"/>
              <w:rPr>
                <w:rFonts w:ascii="Urbanist" w:hAnsi="Urbanist"/>
                <w:snapToGrid w:val="0"/>
                <w:color w:val="000000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2730FF5E" w14:textId="4085AFFF" w:rsidR="00481855" w:rsidRPr="00E93A8B" w:rsidRDefault="00481855" w:rsidP="00C82365">
            <w:pPr>
              <w:jc w:val="center"/>
              <w:rPr>
                <w:rFonts w:ascii="Urbanist" w:hAnsi="Urbanist"/>
                <w:snapToGrid w:val="0"/>
                <w:color w:val="000000"/>
              </w:rPr>
            </w:pP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64FDCE5C" w14:textId="77777777" w:rsidR="00481855" w:rsidRPr="00E93A8B" w:rsidRDefault="00481855" w:rsidP="00C82365">
            <w:pPr>
              <w:jc w:val="center"/>
              <w:rPr>
                <w:rFonts w:ascii="Urbanist" w:hAnsi="Urbanist"/>
                <w:snapToGrid w:val="0"/>
                <w:color w:val="000000"/>
              </w:rPr>
            </w:pP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Respost</w:t>
            </w:r>
            <w:r>
              <w:rPr>
                <w:rFonts w:ascii="Urbanist" w:hAnsi="Urbanist"/>
                <w:b/>
                <w:bCs/>
                <w:color w:val="FFFFFF" w:themeColor="background1"/>
              </w:rPr>
              <w:t>a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 do 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1DC171B9" w14:textId="71DB0A07" w:rsidR="00481855" w:rsidRPr="00E93A8B" w:rsidRDefault="00481855" w:rsidP="00C82365">
            <w:pPr>
              <w:jc w:val="center"/>
              <w:rPr>
                <w:rFonts w:ascii="Urbanist" w:hAnsi="Urbanist"/>
                <w:snapToGrid w:val="0"/>
                <w:color w:val="000000"/>
              </w:rPr>
            </w:pPr>
            <w:r w:rsidRPr="00F00222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481855" w:rsidRPr="00E93A8B" w14:paraId="3FFBAABA" w14:textId="77777777" w:rsidTr="005A43EE">
        <w:trPr>
          <w:trHeight w:val="386"/>
        </w:trPr>
        <w:tc>
          <w:tcPr>
            <w:tcW w:w="3472" w:type="dxa"/>
            <w:vMerge/>
            <w:shd w:val="clear" w:color="auto" w:fill="4472C4" w:themeFill="accent1"/>
            <w:vAlign w:val="center"/>
          </w:tcPr>
          <w:p w14:paraId="479BE280" w14:textId="77777777" w:rsidR="00481855" w:rsidRPr="00E93A8B" w:rsidRDefault="00481855" w:rsidP="00C82365">
            <w:pPr>
              <w:jc w:val="center"/>
              <w:rPr>
                <w:rFonts w:ascii="Urbanist" w:hAnsi="Urbanist"/>
                <w:b/>
                <w:bCs/>
                <w:color w:val="FFFFFF" w:themeColor="background1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424D305A" w14:textId="77777777" w:rsidR="00481855" w:rsidRPr="00E93A8B" w:rsidRDefault="00481855" w:rsidP="00C82365">
            <w:pPr>
              <w:jc w:val="center"/>
              <w:rPr>
                <w:rFonts w:ascii="Urbanist" w:hAnsi="Urbanist"/>
                <w:b/>
                <w:bCs/>
                <w:color w:val="FFFFFF" w:themeColor="background1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2644BD18" w14:textId="77777777" w:rsidR="00481855" w:rsidRPr="00E93A8B" w:rsidRDefault="00481855" w:rsidP="00C82365">
            <w:pPr>
              <w:jc w:val="center"/>
              <w:rPr>
                <w:rFonts w:ascii="Urbanist" w:hAnsi="Urbanist"/>
                <w:b/>
                <w:bCs/>
                <w:color w:val="FFFFFF" w:themeColor="background1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78546B3A" w14:textId="77777777" w:rsidR="00481855" w:rsidRPr="00E93A8B" w:rsidRDefault="00481855" w:rsidP="00C82365">
            <w:pPr>
              <w:jc w:val="center"/>
              <w:rPr>
                <w:rFonts w:ascii="Urbanist" w:hAnsi="Urbanist"/>
                <w:b/>
                <w:bCs/>
                <w:color w:val="FFFFFF" w:themeColor="background1"/>
              </w:rPr>
            </w:pPr>
          </w:p>
        </w:tc>
        <w:tc>
          <w:tcPr>
            <w:tcW w:w="1595" w:type="dxa"/>
            <w:gridSpan w:val="2"/>
            <w:shd w:val="clear" w:color="auto" w:fill="4472C4" w:themeFill="accent1"/>
            <w:vAlign w:val="center"/>
          </w:tcPr>
          <w:p w14:paraId="59A2918C" w14:textId="607F5640" w:rsidR="00481855" w:rsidRPr="00481855" w:rsidRDefault="00481855" w:rsidP="00C82365">
            <w:pPr>
              <w:jc w:val="center"/>
              <w:rPr>
                <w:rFonts w:ascii="Urbanist" w:hAnsi="Urbanist"/>
                <w:color w:val="FFFFFF" w:themeColor="background1"/>
              </w:rPr>
            </w:pPr>
            <w:r w:rsidRPr="00481855">
              <w:rPr>
                <w:rFonts w:ascii="Urbanist" w:hAnsi="Urbanist"/>
                <w:color w:val="FFFFFF" w:themeColor="background1"/>
              </w:rPr>
              <w:t>Em conformidade</w:t>
            </w:r>
          </w:p>
        </w:tc>
        <w:tc>
          <w:tcPr>
            <w:tcW w:w="1573" w:type="dxa"/>
            <w:shd w:val="clear" w:color="auto" w:fill="4472C4" w:themeFill="accent1"/>
            <w:vAlign w:val="center"/>
          </w:tcPr>
          <w:p w14:paraId="4CB67CE7" w14:textId="57F14CD8" w:rsidR="00481855" w:rsidRPr="00481855" w:rsidRDefault="00481855" w:rsidP="00C82365">
            <w:pPr>
              <w:jc w:val="center"/>
              <w:rPr>
                <w:rFonts w:ascii="Urbanist" w:hAnsi="Urbanist"/>
                <w:color w:val="FFFFFF" w:themeColor="background1"/>
              </w:rPr>
            </w:pPr>
            <w:r>
              <w:rPr>
                <w:rFonts w:ascii="Urbanist" w:hAnsi="Urbanist"/>
                <w:color w:val="FFFFFF" w:themeColor="background1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50FE8EEB" w14:textId="18B0487A" w:rsidR="00481855" w:rsidRPr="00481855" w:rsidRDefault="00481855" w:rsidP="00C82365">
            <w:pPr>
              <w:jc w:val="center"/>
              <w:rPr>
                <w:rFonts w:ascii="Urbanist" w:hAnsi="Urbanist"/>
                <w:color w:val="FFFFFF" w:themeColor="background1"/>
              </w:rPr>
            </w:pPr>
            <w:r>
              <w:rPr>
                <w:rFonts w:ascii="Urbanist" w:hAnsi="Urbanist"/>
                <w:color w:val="FFFFFF" w:themeColor="background1"/>
              </w:rPr>
              <w:t>Erro</w:t>
            </w:r>
          </w:p>
        </w:tc>
        <w:tc>
          <w:tcPr>
            <w:tcW w:w="1467" w:type="dxa"/>
            <w:shd w:val="clear" w:color="auto" w:fill="4472C4" w:themeFill="accent1"/>
            <w:vAlign w:val="center"/>
          </w:tcPr>
          <w:p w14:paraId="4D410D82" w14:textId="6A4198D3" w:rsidR="00481855" w:rsidRPr="00481855" w:rsidRDefault="00481855" w:rsidP="00C82365">
            <w:pPr>
              <w:jc w:val="center"/>
              <w:rPr>
                <w:rFonts w:ascii="Urbanist" w:hAnsi="Urbanist"/>
                <w:color w:val="FFFFFF" w:themeColor="background1"/>
              </w:rPr>
            </w:pPr>
            <w:r>
              <w:rPr>
                <w:rFonts w:ascii="Urbanist" w:hAnsi="Urbanist"/>
                <w:color w:val="FFFFFF" w:themeColor="background1"/>
              </w:rPr>
              <w:t>Não se aplica</w:t>
            </w:r>
          </w:p>
        </w:tc>
        <w:tc>
          <w:tcPr>
            <w:tcW w:w="1468" w:type="dxa"/>
            <w:gridSpan w:val="2"/>
            <w:shd w:val="clear" w:color="auto" w:fill="4472C4" w:themeFill="accent1"/>
            <w:vAlign w:val="center"/>
          </w:tcPr>
          <w:p w14:paraId="361717BD" w14:textId="60A47338" w:rsidR="00481855" w:rsidRPr="00481855" w:rsidRDefault="00481855" w:rsidP="00C82365">
            <w:pPr>
              <w:jc w:val="center"/>
              <w:rPr>
                <w:rFonts w:ascii="Urbanist" w:hAnsi="Urbanist"/>
                <w:color w:val="FFFFFF" w:themeColor="background1"/>
              </w:rPr>
            </w:pPr>
            <w:r>
              <w:rPr>
                <w:rFonts w:ascii="Urbanist" w:hAnsi="Urbanist"/>
                <w:color w:val="FFFFFF" w:themeColor="background1"/>
              </w:rPr>
              <w:t>Não foi testado</w:t>
            </w:r>
          </w:p>
        </w:tc>
      </w:tr>
      <w:tr w:rsidR="007926B0" w:rsidRPr="00E93A8B" w14:paraId="4BFCE3E5" w14:textId="4504380D" w:rsidTr="005A43EE">
        <w:trPr>
          <w:trHeight w:val="326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2B504D6F" w14:textId="090E26AC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4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Baixa de Boleto Emitido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30D5D405" w14:textId="6AAACD2B" w:rsidR="007926B0" w:rsidRPr="00E93A8B" w:rsidRDefault="00C82365" w:rsidP="00F00222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739B22E1" w14:textId="62A772CF" w:rsidR="007926B0" w:rsidRPr="00E93A8B" w:rsidRDefault="007926B0" w:rsidP="00CC387A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70712288" w14:textId="4CEC490A" w:rsidR="007926B0" w:rsidRPr="00E93A8B" w:rsidRDefault="007926B0" w:rsidP="00CC387A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24037049" w14:textId="2945BFB6" w:rsidR="007926B0" w:rsidRPr="00E93A8B" w:rsidRDefault="00C82365" w:rsidP="00CC387A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063C81FD" w14:textId="5002F244" w:rsidR="007926B0" w:rsidRPr="00E93A8B" w:rsidRDefault="00C82365" w:rsidP="00CC387A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7926B0" w:rsidRPr="00E93A8B" w14:paraId="7F0186D2" w14:textId="7CD842F7" w:rsidTr="005A43EE">
        <w:trPr>
          <w:trHeight w:val="326"/>
        </w:trPr>
        <w:tc>
          <w:tcPr>
            <w:tcW w:w="3472" w:type="dxa"/>
            <w:shd w:val="clear" w:color="auto" w:fill="auto"/>
            <w:vAlign w:val="center"/>
          </w:tcPr>
          <w:p w14:paraId="2DC9EE8F" w14:textId="5C5411CF" w:rsidR="007926B0" w:rsidRPr="00E93A8B" w:rsidRDefault="007926B0" w:rsidP="00CC387A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4.a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baixa (cancelamento) de um boleto emitido que ainda não venceu.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73D4F803" w14:textId="79F63339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Envie uma requisição DELETE para o endpoint de baixa de boletos,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lastRenderedPageBreak/>
              <w:t>passando o ID do boleto emitido que ainda está a vencer.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7BE6E1A1" w14:textId="7AFFDBEC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lastRenderedPageBreak/>
              <w:t>O boleto deve ser baixado (cancelado) com sucesso e a resposta deve confirmar a baixa.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4B3B4BF6" w14:textId="77777777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&lt;Descrição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3CDE07F7" w14:textId="77777777" w:rsidR="007926B0" w:rsidRPr="00E93A8B" w:rsidRDefault="007926B0" w:rsidP="00CC387A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0F8DF432" w14:textId="77777777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7926B0" w:rsidRPr="00E93A8B" w14:paraId="058AEB43" w14:textId="39C27FA0" w:rsidTr="005A43EE">
        <w:trPr>
          <w:trHeight w:val="326"/>
        </w:trPr>
        <w:tc>
          <w:tcPr>
            <w:tcW w:w="3472" w:type="dxa"/>
            <w:shd w:val="clear" w:color="auto" w:fill="auto"/>
            <w:vAlign w:val="center"/>
          </w:tcPr>
          <w:p w14:paraId="7079C89A" w14:textId="3F413848" w:rsidR="007926B0" w:rsidRPr="00E93A8B" w:rsidRDefault="007926B0" w:rsidP="00CC387A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lastRenderedPageBreak/>
              <w:t xml:space="preserve">4.b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baixa (cancelamento) de um boleto emitido que já venceu.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0B11AA18" w14:textId="7CAA7980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DELETE para o endpoint de baixa de boletos, passando o ID do boleto emitido que já venceu.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3FB70ECB" w14:textId="5B58E4BC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 boleto deve ser baixado (cancelado) com sucesso e a resposta deve confirmar a baixa.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2F52D5CD" w14:textId="17E0E454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&lt;Descrição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222F09F7" w14:textId="77777777" w:rsidR="007926B0" w:rsidRPr="00E93A8B" w:rsidRDefault="007926B0" w:rsidP="00CC387A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75A6FC6E" w14:textId="77777777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954604" w:rsidRPr="00E93A8B" w14:paraId="4BE311E9" w14:textId="77777777" w:rsidTr="005A43EE">
        <w:trPr>
          <w:trHeight w:val="326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10AD6F27" w14:textId="449434EA" w:rsidR="00954604" w:rsidRPr="00B87911" w:rsidRDefault="00954604" w:rsidP="00B8791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B87911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688DE66F" w14:textId="123109BB" w:rsidR="00954604" w:rsidRPr="00954604" w:rsidRDefault="00954604" w:rsidP="00B8791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26CE242A" w14:textId="418ADF30" w:rsidR="00954604" w:rsidRPr="00954604" w:rsidRDefault="00954604" w:rsidP="00B8791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2630CC53" w14:textId="01F31F58" w:rsidR="00954604" w:rsidRPr="00954604" w:rsidRDefault="00954604" w:rsidP="00B8791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Resposta do 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4D4E320E" w14:textId="2EA797C5" w:rsidR="00954604" w:rsidRPr="00E93A8B" w:rsidRDefault="00954604" w:rsidP="00954604">
            <w:pPr>
              <w:jc w:val="center"/>
              <w:rPr>
                <w:rFonts w:ascii="Urbanist" w:hAnsi="Urbanist"/>
                <w:snapToGrid w:val="0"/>
                <w:color w:val="000000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R</w:t>
            </w:r>
            <w:r w:rsidRPr="00954604">
              <w:rPr>
                <w:rFonts w:ascii="Urbanist" w:hAnsi="Urbanist"/>
                <w:b/>
                <w:bCs/>
                <w:snapToGrid w:val="0"/>
                <w:color w:val="FFFFFF" w:themeColor="background1"/>
                <w:shd w:val="clear" w:color="auto" w:fill="4472C4" w:themeFill="accent1"/>
              </w:rPr>
              <w:t>esumo da avaliação</w:t>
            </w:r>
          </w:p>
        </w:tc>
      </w:tr>
      <w:tr w:rsidR="00B87911" w:rsidRPr="00E93A8B" w14:paraId="1A70FF8D" w14:textId="77777777" w:rsidTr="005A43EE">
        <w:trPr>
          <w:trHeight w:val="326"/>
        </w:trPr>
        <w:tc>
          <w:tcPr>
            <w:tcW w:w="3472" w:type="dxa"/>
            <w:vMerge/>
            <w:shd w:val="clear" w:color="auto" w:fill="4472C4" w:themeFill="accent1"/>
            <w:vAlign w:val="center"/>
          </w:tcPr>
          <w:p w14:paraId="73E6148C" w14:textId="77777777" w:rsidR="00B87911" w:rsidRPr="00E93A8B" w:rsidRDefault="00B87911" w:rsidP="00B87911">
            <w:pPr>
              <w:rPr>
                <w:rFonts w:ascii="Urbanist" w:hAnsi="Urbanist"/>
                <w:b/>
                <w:bCs/>
                <w:snapToGrid w:val="0"/>
                <w:color w:val="000000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5CAF32C6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483BAFC5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541D0D0C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61FAB99D" w14:textId="7E3AB7B0" w:rsidR="00B87911" w:rsidRPr="00954604" w:rsidRDefault="00954604" w:rsidP="00954604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Em conformidade</w:t>
            </w:r>
          </w:p>
        </w:tc>
        <w:tc>
          <w:tcPr>
            <w:tcW w:w="1581" w:type="dxa"/>
            <w:gridSpan w:val="2"/>
            <w:shd w:val="clear" w:color="auto" w:fill="4472C4" w:themeFill="accent1"/>
            <w:vAlign w:val="center"/>
          </w:tcPr>
          <w:p w14:paraId="798A626B" w14:textId="0CB4F1E4" w:rsidR="00B87911" w:rsidRPr="00954604" w:rsidRDefault="00954604" w:rsidP="00954604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4CEE93A3" w14:textId="56135601" w:rsidR="00B87911" w:rsidRPr="00954604" w:rsidRDefault="00954604" w:rsidP="00954604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Erro</w:t>
            </w:r>
          </w:p>
        </w:tc>
        <w:tc>
          <w:tcPr>
            <w:tcW w:w="1473" w:type="dxa"/>
            <w:gridSpan w:val="2"/>
            <w:shd w:val="clear" w:color="auto" w:fill="4472C4" w:themeFill="accent1"/>
            <w:vAlign w:val="center"/>
          </w:tcPr>
          <w:p w14:paraId="77A2BC4A" w14:textId="59882D86" w:rsidR="00B87911" w:rsidRPr="00954604" w:rsidRDefault="00954604" w:rsidP="00954604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Não se aplica</w:t>
            </w:r>
          </w:p>
        </w:tc>
        <w:tc>
          <w:tcPr>
            <w:tcW w:w="1462" w:type="dxa"/>
            <w:shd w:val="clear" w:color="auto" w:fill="4472C4" w:themeFill="accent1"/>
            <w:vAlign w:val="center"/>
          </w:tcPr>
          <w:p w14:paraId="34D2EA3D" w14:textId="049A977D" w:rsidR="00B87911" w:rsidRPr="00954604" w:rsidRDefault="00954604" w:rsidP="00954604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Não foi testado</w:t>
            </w:r>
          </w:p>
        </w:tc>
      </w:tr>
      <w:tr w:rsidR="00B87911" w:rsidRPr="00E93A8B" w14:paraId="42B048ED" w14:textId="1561B52A" w:rsidTr="005A43EE">
        <w:trPr>
          <w:trHeight w:val="316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78332E4E" w14:textId="71FD1DFA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5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Alteração de Dados do Boleto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77B46C58" w14:textId="444329E1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57A1DC82" w14:textId="784C8BD2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1FEEEBE0" w14:textId="2B9CEA61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62616CAC" w14:textId="3DD86514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606FB92D" w14:textId="31AA81F0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B87911" w:rsidRPr="00E93A8B" w14:paraId="00F7F2F3" w14:textId="455F8F33" w:rsidTr="005A43EE">
        <w:trPr>
          <w:trHeight w:val="316"/>
        </w:trPr>
        <w:tc>
          <w:tcPr>
            <w:tcW w:w="3472" w:type="dxa"/>
            <w:shd w:val="clear" w:color="auto" w:fill="auto"/>
            <w:vAlign w:val="center"/>
          </w:tcPr>
          <w:p w14:paraId="785F3600" w14:textId="7B79949D" w:rsidR="00B87911" w:rsidRPr="00E93A8B" w:rsidRDefault="00B87911" w:rsidP="00B87911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5.a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alteração da data de vencimento de um boleto emitido.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6779B607" w14:textId="45DDE773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PUT para o endpoint de atualização de boletos, passando o ID do boleto e a nova data de vencimento.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7DA5D91C" w14:textId="75834B1D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data de vencimento do boleto deve ser atualizada com sucesso e a resposta deve refletir a nova data.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5F28F43C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&lt;Descrição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412E7950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2EF0D1E6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7E057BDA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B87911" w:rsidRPr="00E93A8B" w14:paraId="76BACE72" w14:textId="10E83ECA" w:rsidTr="005A43EE">
        <w:trPr>
          <w:trHeight w:val="316"/>
        </w:trPr>
        <w:tc>
          <w:tcPr>
            <w:tcW w:w="3472" w:type="dxa"/>
            <w:shd w:val="clear" w:color="auto" w:fill="auto"/>
            <w:vAlign w:val="center"/>
          </w:tcPr>
          <w:p w14:paraId="4547D086" w14:textId="05DBC0F1" w:rsidR="00B87911" w:rsidRPr="00E93A8B" w:rsidRDefault="00B87911" w:rsidP="00B87911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5.b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alteração da data de validade de um boleto emitido.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6F176D95" w14:textId="19B19D10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PUT para o endpoint de atualização de boletos, passando o ID do boleto e a nova data de validade.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70D3E337" w14:textId="56D644C2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data de validade do boleto deve ser atualizada com sucesso e a resposta deve refletir a nova data.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6081AE4F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&lt;Descrição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6A08F9F1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5BC38C8C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38BD932A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DC1116" w:rsidRPr="00E93A8B" w14:paraId="68E09497" w14:textId="1EF0FF7B" w:rsidTr="005A43EE">
        <w:trPr>
          <w:trHeight w:val="316"/>
        </w:trPr>
        <w:tc>
          <w:tcPr>
            <w:tcW w:w="34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8F693D" w14:textId="4F61D5FF" w:rsidR="00B87911" w:rsidRPr="00E93A8B" w:rsidRDefault="00B87911" w:rsidP="00B87911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5.c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alteração do valor, multa e juros de um boleto emitido.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0AC4F765" w14:textId="52F1D162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PUT para o endpoint de atualização de boletos, passando o ID do boleto e os novos valores de valor, multa e juros.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415393F1" w14:textId="0515BEC1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 valor, multa e juros do boleto devem ser atualizados com sucesso e a resposta deve refletir as novas informações.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30555D45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&lt;Descrição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55E7FFF9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0FB5475E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1E85D7D2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476468" w:rsidRPr="00E93A8B" w14:paraId="07DED96B" w14:textId="77777777" w:rsidTr="00DC1116">
        <w:trPr>
          <w:trHeight w:val="316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2A999BD6" w14:textId="674B1989" w:rsidR="00476468" w:rsidRPr="00DC1116" w:rsidRDefault="00476468" w:rsidP="00DC1116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61FC1770" w14:textId="466204C5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1F1C1475" w14:textId="0858AF89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6A497B42" w14:textId="3ADE4D5B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Resposta do 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13498E25" w14:textId="7C98C253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Resumo da avaliação</w:t>
            </w:r>
          </w:p>
        </w:tc>
      </w:tr>
      <w:tr w:rsidR="00476468" w:rsidRPr="00E93A8B" w14:paraId="4D2D7A6E" w14:textId="77777777" w:rsidTr="00DC1116">
        <w:trPr>
          <w:trHeight w:val="316"/>
        </w:trPr>
        <w:tc>
          <w:tcPr>
            <w:tcW w:w="3472" w:type="dxa"/>
            <w:vMerge/>
            <w:tcBorders>
              <w:bottom w:val="nil"/>
            </w:tcBorders>
            <w:shd w:val="clear" w:color="auto" w:fill="4472C4" w:themeFill="accent1"/>
            <w:vAlign w:val="center"/>
          </w:tcPr>
          <w:p w14:paraId="44E37F43" w14:textId="77777777" w:rsidR="00476468" w:rsidRPr="00DC1116" w:rsidRDefault="00476468" w:rsidP="00DC1116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6696054E" w14:textId="77777777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2456649E" w14:textId="77777777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6C63D0FA" w14:textId="77777777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1595" w:type="dxa"/>
            <w:gridSpan w:val="2"/>
            <w:shd w:val="clear" w:color="auto" w:fill="4472C4" w:themeFill="accent1"/>
            <w:vAlign w:val="center"/>
          </w:tcPr>
          <w:p w14:paraId="4C54F005" w14:textId="5D1F7787" w:rsidR="00476468" w:rsidRPr="00DC1116" w:rsidRDefault="00476468" w:rsidP="00DC1116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Em conformidade</w:t>
            </w:r>
          </w:p>
        </w:tc>
        <w:tc>
          <w:tcPr>
            <w:tcW w:w="1573" w:type="dxa"/>
            <w:shd w:val="clear" w:color="auto" w:fill="4472C4" w:themeFill="accent1"/>
            <w:vAlign w:val="center"/>
          </w:tcPr>
          <w:p w14:paraId="7188CA8D" w14:textId="555EF981" w:rsidR="00476468" w:rsidRPr="00DC1116" w:rsidRDefault="00476468" w:rsidP="00DC1116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27CF8227" w14:textId="674A9BF5" w:rsidR="00476468" w:rsidRPr="00DC1116" w:rsidRDefault="00476468" w:rsidP="00DC1116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Erro</w:t>
            </w:r>
          </w:p>
        </w:tc>
        <w:tc>
          <w:tcPr>
            <w:tcW w:w="1467" w:type="dxa"/>
            <w:shd w:val="clear" w:color="auto" w:fill="4472C4" w:themeFill="accent1"/>
            <w:vAlign w:val="center"/>
          </w:tcPr>
          <w:p w14:paraId="4791C795" w14:textId="1AB81AEF" w:rsidR="00476468" w:rsidRPr="00DC1116" w:rsidRDefault="00DC1116" w:rsidP="00DC1116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Não se aplica</w:t>
            </w:r>
          </w:p>
        </w:tc>
        <w:tc>
          <w:tcPr>
            <w:tcW w:w="1468" w:type="dxa"/>
            <w:gridSpan w:val="2"/>
            <w:shd w:val="clear" w:color="auto" w:fill="4472C4" w:themeFill="accent1"/>
            <w:vAlign w:val="center"/>
          </w:tcPr>
          <w:p w14:paraId="215ECEBA" w14:textId="77533ED4" w:rsidR="00476468" w:rsidRPr="00DC1116" w:rsidRDefault="00DC1116" w:rsidP="00DC1116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Não foi testado</w:t>
            </w:r>
          </w:p>
        </w:tc>
      </w:tr>
      <w:tr w:rsidR="00B87911" w:rsidRPr="00E93A8B" w14:paraId="6208524D" w14:textId="28907FB6" w:rsidTr="005A43EE">
        <w:trPr>
          <w:trHeight w:val="316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11BACCAD" w14:textId="08E6B4F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6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Consulta de Boleto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7B867F9C" w14:textId="41E5A2D0" w:rsidR="00B87911" w:rsidRPr="00E93A8B" w:rsidRDefault="00DC1116" w:rsidP="00DC1116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170CD198" w14:textId="4BFC7ED0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031C2AEA" w14:textId="3099CD20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6B7CA0DF" w14:textId="175F1D1E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4A80329F" w14:textId="36ECCF3B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B87911" w:rsidRPr="00E93A8B" w14:paraId="572C2008" w14:textId="77777777" w:rsidTr="00CA47A2">
        <w:trPr>
          <w:trHeight w:val="316"/>
        </w:trPr>
        <w:tc>
          <w:tcPr>
            <w:tcW w:w="3472" w:type="dxa"/>
            <w:shd w:val="clear" w:color="auto" w:fill="auto"/>
            <w:vAlign w:val="center"/>
          </w:tcPr>
          <w:p w14:paraId="2C682CE8" w14:textId="76FFACD3" w:rsidR="00B87911" w:rsidRPr="00E93A8B" w:rsidRDefault="00B87911" w:rsidP="00B87911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6.a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consulta de boletos utilizando o ID do boleto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5FB8994B" w14:textId="413F6703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GET para o endpoint de consulta de boletos, passando o ID do boleto.</w:t>
            </w:r>
          </w:p>
        </w:tc>
        <w:tc>
          <w:tcPr>
            <w:tcW w:w="3670" w:type="dxa"/>
            <w:gridSpan w:val="2"/>
            <w:shd w:val="clear" w:color="auto" w:fill="auto"/>
            <w:vAlign w:val="center"/>
          </w:tcPr>
          <w:p w14:paraId="55901C94" w14:textId="1A055104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resposta deve incluir todos os detalhes do boleto correspondente ao ID fornecido.</w:t>
            </w:r>
          </w:p>
        </w:tc>
        <w:tc>
          <w:tcPr>
            <w:tcW w:w="11246" w:type="dxa"/>
            <w:gridSpan w:val="8"/>
            <w:shd w:val="clear" w:color="auto" w:fill="auto"/>
            <w:vAlign w:val="center"/>
          </w:tcPr>
          <w:p w14:paraId="362384A5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&lt;Descrição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6643EEC6" w14:textId="77777777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</w:tbl>
    <w:p w14:paraId="1942C766" w14:textId="59F9E3B5" w:rsidR="00631A38" w:rsidRPr="003C642E" w:rsidRDefault="00631A38" w:rsidP="00631A38">
      <w:pPr>
        <w:pStyle w:val="Ttulo3"/>
        <w:rPr>
          <w:rStyle w:val="Forte"/>
          <w:bCs w:val="0"/>
          <w:sz w:val="28"/>
          <w:szCs w:val="28"/>
        </w:rPr>
      </w:pPr>
      <w:bookmarkStart w:id="12" w:name="_Toc203555777"/>
      <w:bookmarkStart w:id="13" w:name="_Toc203556035"/>
      <w:r>
        <w:rPr>
          <w:rStyle w:val="Forte"/>
          <w:bCs w:val="0"/>
          <w:sz w:val="28"/>
          <w:szCs w:val="28"/>
        </w:rPr>
        <w:lastRenderedPageBreak/>
        <w:t>PIX</w:t>
      </w:r>
      <w:bookmarkEnd w:id="12"/>
      <w:bookmarkEnd w:id="13"/>
    </w:p>
    <w:tbl>
      <w:tblPr>
        <w:tblStyle w:val="Tabelacomgrade"/>
        <w:tblW w:w="21830" w:type="dxa"/>
        <w:tblInd w:w="-572" w:type="dxa"/>
        <w:tblLook w:val="04A0" w:firstRow="1" w:lastRow="0" w:firstColumn="1" w:lastColumn="0" w:noHBand="0" w:noVBand="1"/>
      </w:tblPr>
      <w:tblGrid>
        <w:gridCol w:w="3790"/>
        <w:gridCol w:w="3451"/>
        <w:gridCol w:w="3572"/>
        <w:gridCol w:w="3703"/>
        <w:gridCol w:w="1616"/>
        <w:gridCol w:w="1663"/>
        <w:gridCol w:w="1250"/>
        <w:gridCol w:w="1388"/>
        <w:gridCol w:w="1397"/>
      </w:tblGrid>
      <w:tr w:rsidR="00653EB7" w:rsidRPr="002353AF" w14:paraId="7678E694" w14:textId="77777777" w:rsidTr="00E57C52">
        <w:trPr>
          <w:trHeight w:val="89"/>
        </w:trPr>
        <w:tc>
          <w:tcPr>
            <w:tcW w:w="3790" w:type="dxa"/>
            <w:vMerge w:val="restart"/>
            <w:shd w:val="clear" w:color="auto" w:fill="4472C4" w:themeFill="accent1"/>
            <w:vAlign w:val="center"/>
          </w:tcPr>
          <w:p w14:paraId="152CDFFE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Requisitos do Passo</w:t>
            </w:r>
          </w:p>
        </w:tc>
        <w:tc>
          <w:tcPr>
            <w:tcW w:w="3451" w:type="dxa"/>
            <w:vMerge w:val="restart"/>
            <w:shd w:val="clear" w:color="auto" w:fill="4472C4" w:themeFill="accent1"/>
            <w:vAlign w:val="center"/>
          </w:tcPr>
          <w:p w14:paraId="7599D1C3" w14:textId="77777777" w:rsidR="00FE43D1" w:rsidRPr="00653EB7" w:rsidRDefault="00FE43D1" w:rsidP="009B5E12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Instrução</w:t>
            </w:r>
          </w:p>
        </w:tc>
        <w:tc>
          <w:tcPr>
            <w:tcW w:w="3572" w:type="dxa"/>
            <w:vMerge w:val="restart"/>
            <w:shd w:val="clear" w:color="auto" w:fill="4472C4" w:themeFill="accent1"/>
            <w:vAlign w:val="center"/>
          </w:tcPr>
          <w:p w14:paraId="2911126A" w14:textId="77777777" w:rsidR="00FE43D1" w:rsidRPr="00653EB7" w:rsidRDefault="00FE43D1" w:rsidP="009B5E12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Resultado esperado</w:t>
            </w:r>
          </w:p>
        </w:tc>
        <w:tc>
          <w:tcPr>
            <w:tcW w:w="3703" w:type="dxa"/>
            <w:vMerge w:val="restart"/>
            <w:shd w:val="clear" w:color="auto" w:fill="4472C4" w:themeFill="accent1"/>
            <w:vAlign w:val="center"/>
          </w:tcPr>
          <w:p w14:paraId="0EFC27A1" w14:textId="1D96AD8D" w:rsidR="00FE43D1" w:rsidRPr="00653EB7" w:rsidRDefault="00FE43D1" w:rsidP="009B5E12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 xml:space="preserve">Resposta do </w:t>
            </w:r>
            <w:r w:rsidR="00CE77A5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teste</w:t>
            </w:r>
          </w:p>
        </w:tc>
        <w:tc>
          <w:tcPr>
            <w:tcW w:w="7314" w:type="dxa"/>
            <w:gridSpan w:val="5"/>
            <w:shd w:val="clear" w:color="auto" w:fill="4472C4" w:themeFill="accent1"/>
            <w:vAlign w:val="center"/>
          </w:tcPr>
          <w:p w14:paraId="7A890B06" w14:textId="77777777" w:rsidR="00FE43D1" w:rsidRPr="00653EB7" w:rsidRDefault="00FE43D1" w:rsidP="009B5E12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Resumo da avaliação</w:t>
            </w:r>
          </w:p>
        </w:tc>
      </w:tr>
      <w:tr w:rsidR="003A68F9" w:rsidRPr="002353AF" w14:paraId="2593A868" w14:textId="77777777" w:rsidTr="00E57C52">
        <w:trPr>
          <w:trHeight w:val="88"/>
        </w:trPr>
        <w:tc>
          <w:tcPr>
            <w:tcW w:w="3790" w:type="dxa"/>
            <w:vMerge/>
            <w:shd w:val="clear" w:color="auto" w:fill="4472C4" w:themeFill="accent1"/>
            <w:vAlign w:val="center"/>
          </w:tcPr>
          <w:p w14:paraId="1732B048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451" w:type="dxa"/>
            <w:vMerge/>
            <w:shd w:val="clear" w:color="auto" w:fill="4472C4" w:themeFill="accent1"/>
            <w:vAlign w:val="center"/>
          </w:tcPr>
          <w:p w14:paraId="0EA17F05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572" w:type="dxa"/>
            <w:vMerge/>
            <w:shd w:val="clear" w:color="auto" w:fill="4472C4" w:themeFill="accent1"/>
            <w:vAlign w:val="center"/>
          </w:tcPr>
          <w:p w14:paraId="64929385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703" w:type="dxa"/>
            <w:vMerge/>
            <w:shd w:val="clear" w:color="auto" w:fill="4472C4" w:themeFill="accent1"/>
            <w:vAlign w:val="center"/>
          </w:tcPr>
          <w:p w14:paraId="663231B3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1616" w:type="dxa"/>
            <w:shd w:val="clear" w:color="auto" w:fill="4472C4" w:themeFill="accent1"/>
            <w:vAlign w:val="center"/>
          </w:tcPr>
          <w:p w14:paraId="2EA99ECF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Em conformidade</w:t>
            </w:r>
          </w:p>
        </w:tc>
        <w:tc>
          <w:tcPr>
            <w:tcW w:w="1663" w:type="dxa"/>
            <w:shd w:val="clear" w:color="auto" w:fill="4472C4" w:themeFill="accent1"/>
            <w:vAlign w:val="center"/>
          </w:tcPr>
          <w:p w14:paraId="3C3E2B90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Parcial</w:t>
            </w:r>
          </w:p>
        </w:tc>
        <w:tc>
          <w:tcPr>
            <w:tcW w:w="1250" w:type="dxa"/>
            <w:shd w:val="clear" w:color="auto" w:fill="4472C4" w:themeFill="accent1"/>
            <w:vAlign w:val="center"/>
          </w:tcPr>
          <w:p w14:paraId="381A0E47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Erro</w:t>
            </w:r>
          </w:p>
        </w:tc>
        <w:tc>
          <w:tcPr>
            <w:tcW w:w="1388" w:type="dxa"/>
            <w:shd w:val="clear" w:color="auto" w:fill="4472C4" w:themeFill="accent1"/>
            <w:vAlign w:val="center"/>
          </w:tcPr>
          <w:p w14:paraId="5AA280E6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Não se aplica</w:t>
            </w:r>
          </w:p>
        </w:tc>
        <w:tc>
          <w:tcPr>
            <w:tcW w:w="1397" w:type="dxa"/>
            <w:shd w:val="clear" w:color="auto" w:fill="4472C4" w:themeFill="accent1"/>
            <w:vAlign w:val="center"/>
          </w:tcPr>
          <w:p w14:paraId="2737DFDB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Não foi testado</w:t>
            </w:r>
          </w:p>
        </w:tc>
      </w:tr>
      <w:tr w:rsidR="00031F9E" w:rsidRPr="00CB0922" w14:paraId="043F55D2" w14:textId="77777777" w:rsidTr="00E57C52">
        <w:tc>
          <w:tcPr>
            <w:tcW w:w="14516" w:type="dxa"/>
            <w:gridSpan w:val="4"/>
            <w:shd w:val="clear" w:color="auto" w:fill="D9E2F3" w:themeFill="accent1" w:themeFillTint="33"/>
            <w:vAlign w:val="center"/>
          </w:tcPr>
          <w:p w14:paraId="2CB05B13" w14:textId="580AF3F0" w:rsidR="00FE43D1" w:rsidRPr="009A7225" w:rsidRDefault="00C34D4E" w:rsidP="009B5E12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</w:t>
            </w:r>
            <w:r w:rsidR="00FE43D1" w:rsidRPr="009A7225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DB1455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Criar cobrança imediata</w:t>
            </w:r>
          </w:p>
        </w:tc>
        <w:tc>
          <w:tcPr>
            <w:tcW w:w="1616" w:type="dxa"/>
            <w:shd w:val="clear" w:color="auto" w:fill="D9E2F3" w:themeFill="accent1" w:themeFillTint="33"/>
            <w:vAlign w:val="center"/>
          </w:tcPr>
          <w:p w14:paraId="04A2B1B6" w14:textId="65D6F799" w:rsidR="00FE43D1" w:rsidRPr="00CB0922" w:rsidRDefault="00031F9E" w:rsidP="009B5E1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663" w:type="dxa"/>
            <w:shd w:val="clear" w:color="auto" w:fill="D9E2F3" w:themeFill="accent1" w:themeFillTint="33"/>
            <w:vAlign w:val="center"/>
          </w:tcPr>
          <w:p w14:paraId="7088435E" w14:textId="77777777" w:rsidR="00FE43D1" w:rsidRPr="00CB0922" w:rsidRDefault="00FE43D1" w:rsidP="009B5E1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250" w:type="dxa"/>
            <w:shd w:val="clear" w:color="auto" w:fill="D9E2F3" w:themeFill="accent1" w:themeFillTint="33"/>
            <w:vAlign w:val="center"/>
          </w:tcPr>
          <w:p w14:paraId="368D6C74" w14:textId="77777777" w:rsidR="00FE43D1" w:rsidRPr="00CB0922" w:rsidRDefault="00FE43D1" w:rsidP="009B5E1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88" w:type="dxa"/>
            <w:shd w:val="clear" w:color="auto" w:fill="D9E2F3" w:themeFill="accent1" w:themeFillTint="33"/>
            <w:vAlign w:val="center"/>
          </w:tcPr>
          <w:p w14:paraId="6A8668FE" w14:textId="77777777" w:rsidR="00FE43D1" w:rsidRPr="00CB0922" w:rsidRDefault="00FE43D1" w:rsidP="009B5E1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97" w:type="dxa"/>
            <w:shd w:val="clear" w:color="auto" w:fill="D9E2F3" w:themeFill="accent1" w:themeFillTint="33"/>
            <w:vAlign w:val="center"/>
          </w:tcPr>
          <w:p w14:paraId="4176C3B9" w14:textId="77777777" w:rsidR="00FE43D1" w:rsidRPr="00CB0922" w:rsidRDefault="00FE43D1" w:rsidP="009B5E1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</w:tr>
      <w:tr w:rsidR="00FE43D1" w:rsidRPr="00956412" w14:paraId="748A5995" w14:textId="77777777" w:rsidTr="00E57C52">
        <w:trPr>
          <w:trHeight w:val="752"/>
        </w:trPr>
        <w:tc>
          <w:tcPr>
            <w:tcW w:w="3790" w:type="dxa"/>
            <w:vAlign w:val="center"/>
          </w:tcPr>
          <w:p w14:paraId="0CCC02F4" w14:textId="77861224" w:rsidR="00FE43D1" w:rsidRPr="00031F9E" w:rsidRDefault="00C34D4E" w:rsidP="009B5E1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</w:t>
            </w:r>
            <w:r w:rsidR="00FE43D1" w:rsidRPr="009C7A2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.1</w:t>
            </w:r>
            <w:r w:rsidR="00FE43D1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 w:rsidR="00DB1455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Criar cobrança imediata</w:t>
            </w:r>
            <w:r w:rsidR="00A7089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, com expiração definida em segundos</w:t>
            </w:r>
          </w:p>
        </w:tc>
        <w:tc>
          <w:tcPr>
            <w:tcW w:w="3451" w:type="dxa"/>
            <w:vAlign w:val="center"/>
          </w:tcPr>
          <w:p w14:paraId="0999FDD2" w14:textId="77777777" w:rsidR="00FE43D1" w:rsidRPr="00031F9E" w:rsidRDefault="00FE43D1" w:rsidP="009B5E1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Realizar autorização</w:t>
            </w:r>
          </w:p>
        </w:tc>
        <w:tc>
          <w:tcPr>
            <w:tcW w:w="3572" w:type="dxa"/>
            <w:vAlign w:val="center"/>
          </w:tcPr>
          <w:p w14:paraId="73AB1716" w14:textId="2C963EE7" w:rsidR="00FE43D1" w:rsidRPr="00031F9E" w:rsidRDefault="00FE43D1" w:rsidP="009B5E1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7C61D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1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txid</w:t>
            </w:r>
          </w:p>
        </w:tc>
        <w:tc>
          <w:tcPr>
            <w:tcW w:w="11017" w:type="dxa"/>
            <w:gridSpan w:val="6"/>
            <w:vAlign w:val="center"/>
          </w:tcPr>
          <w:p w14:paraId="05A190DF" w14:textId="77777777" w:rsidR="00FE43D1" w:rsidRPr="00031F9E" w:rsidRDefault="00FE43D1" w:rsidP="009B5E1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223F6174" w14:textId="77777777" w:rsidR="00FE43D1" w:rsidRPr="00031F9E" w:rsidRDefault="00FE43D1" w:rsidP="009B5E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FE43D1" w:rsidRPr="00CB0922" w14:paraId="3EE488D6" w14:textId="77777777" w:rsidTr="002678D7">
        <w:tc>
          <w:tcPr>
            <w:tcW w:w="21830" w:type="dxa"/>
            <w:gridSpan w:val="9"/>
            <w:vAlign w:val="center"/>
          </w:tcPr>
          <w:p w14:paraId="7A9B9D0A" w14:textId="77777777" w:rsidR="00FE43D1" w:rsidRPr="002678D7" w:rsidRDefault="00FE43D1" w:rsidP="009B5E12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Informar txid:</w:t>
            </w:r>
          </w:p>
        </w:tc>
      </w:tr>
      <w:tr w:rsidR="00E57C52" w:rsidRPr="00CB0922" w14:paraId="34FE311E" w14:textId="77777777" w:rsidTr="00E57C52">
        <w:tc>
          <w:tcPr>
            <w:tcW w:w="3790" w:type="dxa"/>
            <w:vAlign w:val="center"/>
          </w:tcPr>
          <w:p w14:paraId="60624B7D" w14:textId="2D0DC555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7.2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Criar cobrança imediata, com expiração definida em segundos, identificando CPF</w:t>
            </w:r>
            <w:r w:rsidR="0064256D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/CNPJ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e Nome do </w:t>
            </w:r>
            <w:r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>devedor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51" w:type="dxa"/>
            <w:vAlign w:val="center"/>
          </w:tcPr>
          <w:p w14:paraId="35F6DAC5" w14:textId="6F1BC98E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Realizar autorização</w:t>
            </w:r>
          </w:p>
        </w:tc>
        <w:tc>
          <w:tcPr>
            <w:tcW w:w="3572" w:type="dxa"/>
            <w:vAlign w:val="center"/>
          </w:tcPr>
          <w:p w14:paraId="05026F9E" w14:textId="21D63215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1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txid </w:t>
            </w:r>
          </w:p>
        </w:tc>
        <w:tc>
          <w:tcPr>
            <w:tcW w:w="11017" w:type="dxa"/>
            <w:gridSpan w:val="6"/>
            <w:vAlign w:val="center"/>
          </w:tcPr>
          <w:p w14:paraId="4980A27E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66E6880C" w14:textId="77777777" w:rsidR="00E57C52" w:rsidRPr="00031F9E" w:rsidRDefault="00E57C52" w:rsidP="00E57C52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57C52" w:rsidRPr="00CB0922" w14:paraId="55031AF7" w14:textId="77777777" w:rsidTr="002678D7">
        <w:tc>
          <w:tcPr>
            <w:tcW w:w="21830" w:type="dxa"/>
            <w:gridSpan w:val="9"/>
            <w:vAlign w:val="center"/>
          </w:tcPr>
          <w:p w14:paraId="16AF0FF0" w14:textId="77777777" w:rsidR="00E57C52" w:rsidRPr="002678D7" w:rsidRDefault="00E57C52" w:rsidP="00E57C52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txid: </w:t>
            </w:r>
          </w:p>
        </w:tc>
      </w:tr>
      <w:tr w:rsidR="00E57C52" w:rsidRPr="00CB0922" w14:paraId="50C598A3" w14:textId="77777777" w:rsidTr="00E57C52">
        <w:tc>
          <w:tcPr>
            <w:tcW w:w="3790" w:type="dxa"/>
            <w:vAlign w:val="center"/>
          </w:tcPr>
          <w:p w14:paraId="732E5915" w14:textId="266A812D" w:rsidR="00E57C52" w:rsidRPr="00031F9E" w:rsidRDefault="004A0961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7.3</w:t>
            </w:r>
            <w:r w:rsidR="00E57C52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Consultar </w:t>
            </w:r>
            <w:r w:rsidR="006F2B84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cobran</w:t>
            </w:r>
            <w:r w:rsidR="00043EB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ça imediata utilizando o </w:t>
            </w:r>
            <w:r w:rsidR="00043EB1" w:rsidRPr="00043EB1"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>txid</w:t>
            </w:r>
          </w:p>
        </w:tc>
        <w:tc>
          <w:tcPr>
            <w:tcW w:w="3451" w:type="dxa"/>
            <w:vAlign w:val="center"/>
          </w:tcPr>
          <w:p w14:paraId="541C7549" w14:textId="191E9CD8" w:rsidR="00E57C52" w:rsidRPr="00073294" w:rsidRDefault="00E57C52" w:rsidP="00E57C52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Efetuar </w:t>
            </w:r>
            <w:r w:rsidR="0039035F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a consulta de uma das transações </w:t>
            </w:r>
            <w:r w:rsidR="00073294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realizadas nos passos </w:t>
            </w:r>
            <w:r w:rsidR="00073294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7.1 </w:t>
            </w:r>
            <w:r w:rsidR="00073294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ou </w:t>
            </w:r>
            <w:r w:rsidR="00073294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3572" w:type="dxa"/>
            <w:vAlign w:val="center"/>
          </w:tcPr>
          <w:p w14:paraId="54738313" w14:textId="574997C3" w:rsidR="00E57C52" w:rsidRPr="00031F9E" w:rsidRDefault="0039035F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0 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como retorno</w:t>
            </w:r>
          </w:p>
        </w:tc>
        <w:tc>
          <w:tcPr>
            <w:tcW w:w="11017" w:type="dxa"/>
            <w:gridSpan w:val="6"/>
            <w:vAlign w:val="center"/>
          </w:tcPr>
          <w:p w14:paraId="6E7844A5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16EE587E" w14:textId="77777777" w:rsidR="00E57C52" w:rsidRPr="00031F9E" w:rsidRDefault="00E57C52" w:rsidP="00E57C52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57C52" w:rsidRPr="00E002FF" w14:paraId="3BE1EAD1" w14:textId="77777777" w:rsidTr="00E57C52">
        <w:trPr>
          <w:trHeight w:val="752"/>
        </w:trPr>
        <w:tc>
          <w:tcPr>
            <w:tcW w:w="3790" w:type="dxa"/>
            <w:vAlign w:val="center"/>
          </w:tcPr>
          <w:p w14:paraId="21729CAC" w14:textId="3DAE08EB" w:rsidR="00E57C52" w:rsidRPr="00031F9E" w:rsidRDefault="004A0961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7.4</w:t>
            </w:r>
            <w:r w:rsidR="00E57C52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 w:rsidR="00073294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Consultar </w:t>
            </w:r>
            <w:r w:rsidR="00F6206C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lista de cobranças imediatas utilizando </w:t>
            </w:r>
            <w:r w:rsidR="00DA40D8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data </w:t>
            </w:r>
            <w:r w:rsidR="00DA40D8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início e fim</w:t>
            </w:r>
            <w:r w:rsidR="00073294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51" w:type="dxa"/>
            <w:vAlign w:val="center"/>
          </w:tcPr>
          <w:p w14:paraId="44F14009" w14:textId="3753D31C" w:rsidR="00E57C52" w:rsidRPr="00031F9E" w:rsidRDefault="004D0BDB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</w:t>
            </w:r>
            <w:r w:rsidRPr="004D0BD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onsultar cobranças imediatas através de parâmetros com início</w:t>
            </w:r>
            <w:r w:rsidR="007921A0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e</w:t>
            </w:r>
            <w:r w:rsidRPr="004D0BD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fim</w:t>
            </w:r>
          </w:p>
        </w:tc>
        <w:tc>
          <w:tcPr>
            <w:tcW w:w="3572" w:type="dxa"/>
            <w:vAlign w:val="center"/>
          </w:tcPr>
          <w:p w14:paraId="76327308" w14:textId="00A734BB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200 como retorno</w:t>
            </w:r>
          </w:p>
        </w:tc>
        <w:tc>
          <w:tcPr>
            <w:tcW w:w="11017" w:type="dxa"/>
            <w:gridSpan w:val="6"/>
            <w:vAlign w:val="center"/>
          </w:tcPr>
          <w:p w14:paraId="0873EAFA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620A300A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E57C52" w:rsidRPr="00CB0922" w14:paraId="05C0F707" w14:textId="77777777" w:rsidTr="00E57C52">
        <w:tc>
          <w:tcPr>
            <w:tcW w:w="3790" w:type="dxa"/>
            <w:vAlign w:val="center"/>
          </w:tcPr>
          <w:p w14:paraId="5D5F1D31" w14:textId="603F4A4A" w:rsidR="00E57C52" w:rsidRPr="00031F9E" w:rsidRDefault="00322481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</w:t>
            </w:r>
            <w:r w:rsidR="00E57C52" w:rsidRPr="009C7A2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.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5 </w:t>
            </w:r>
            <w:r w:rsidR="00E57C52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</w:t>
            </w:r>
            <w:r w:rsidR="00B0412F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riar cobrança com venci</w:t>
            </w:r>
            <w:r w:rsidR="00617CCD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mento</w:t>
            </w:r>
          </w:p>
        </w:tc>
        <w:tc>
          <w:tcPr>
            <w:tcW w:w="3451" w:type="dxa"/>
            <w:vAlign w:val="center"/>
          </w:tcPr>
          <w:p w14:paraId="24EFD8B0" w14:textId="401699EF" w:rsidR="00E57C52" w:rsidRPr="007E0FB0" w:rsidRDefault="0039037A" w:rsidP="00E57C52">
            <w:pPr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Realizar cobrança imediata com </w:t>
            </w:r>
            <w:r w:rsidR="00504F79"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>dataDeVencimento</w:t>
            </w:r>
            <w:r w:rsidR="0060182E"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 xml:space="preserve"> </w:t>
            </w:r>
            <w:r w:rsidR="0060182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e quantidade de dias válidos para pagamento após vencimento </w:t>
            </w:r>
            <w:r w:rsidR="007E0FB0"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>validadeAposVencimento</w:t>
            </w:r>
          </w:p>
        </w:tc>
        <w:tc>
          <w:tcPr>
            <w:tcW w:w="3572" w:type="dxa"/>
            <w:vAlign w:val="center"/>
          </w:tcPr>
          <w:p w14:paraId="0861A21E" w14:textId="26BFE6AF" w:rsidR="00E57C52" w:rsidRPr="00031F9E" w:rsidRDefault="007E0FB0" w:rsidP="007E0FB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1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txid </w:t>
            </w:r>
          </w:p>
        </w:tc>
        <w:tc>
          <w:tcPr>
            <w:tcW w:w="11017" w:type="dxa"/>
            <w:gridSpan w:val="6"/>
            <w:vAlign w:val="center"/>
          </w:tcPr>
          <w:p w14:paraId="2495058F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402FC52" w14:textId="77777777" w:rsidR="00E57C52" w:rsidRPr="00031F9E" w:rsidRDefault="00E57C52" w:rsidP="00E57C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01968034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E57C52" w:rsidRPr="00CB0922" w14:paraId="3D552CE4" w14:textId="77777777" w:rsidTr="002678D7">
        <w:tc>
          <w:tcPr>
            <w:tcW w:w="21830" w:type="dxa"/>
            <w:gridSpan w:val="9"/>
            <w:vAlign w:val="center"/>
          </w:tcPr>
          <w:p w14:paraId="56D17A7F" w14:textId="77777777" w:rsidR="00E57C52" w:rsidRPr="002678D7" w:rsidRDefault="00E57C52" w:rsidP="00E57C52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Informar txid:</w:t>
            </w:r>
          </w:p>
        </w:tc>
      </w:tr>
      <w:tr w:rsidR="00E57C52" w:rsidRPr="00CB0922" w14:paraId="180F4C8A" w14:textId="77777777" w:rsidTr="00E57C52">
        <w:tc>
          <w:tcPr>
            <w:tcW w:w="3790" w:type="dxa"/>
            <w:vAlign w:val="center"/>
          </w:tcPr>
          <w:p w14:paraId="07A7FDC0" w14:textId="61597847" w:rsidR="00E57C52" w:rsidRPr="00666291" w:rsidRDefault="00D6010B" w:rsidP="00E57C52">
            <w:pPr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7.6</w:t>
            </w:r>
            <w:r w:rsidR="00E57C52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 w:rsidR="009912F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Consultar lista de cobranças </w:t>
            </w:r>
            <w:r w:rsidR="00BE530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com vencimento</w:t>
            </w:r>
            <w:r w:rsidR="009912F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utilizando data </w:t>
            </w:r>
            <w:r w:rsidR="009912F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início e fim</w:t>
            </w:r>
          </w:p>
        </w:tc>
        <w:tc>
          <w:tcPr>
            <w:tcW w:w="3451" w:type="dxa"/>
            <w:vAlign w:val="center"/>
          </w:tcPr>
          <w:p w14:paraId="52BE56D6" w14:textId="13546FAA" w:rsidR="00E57C52" w:rsidRPr="00031F9E" w:rsidRDefault="00E35981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</w:t>
            </w:r>
            <w:r w:rsidRPr="004D0BD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onsultar cobranças imediatas através de parâmetros com início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e</w:t>
            </w:r>
            <w:r w:rsidRPr="004D0BD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fim</w:t>
            </w:r>
          </w:p>
        </w:tc>
        <w:tc>
          <w:tcPr>
            <w:tcW w:w="3572" w:type="dxa"/>
            <w:vAlign w:val="center"/>
          </w:tcPr>
          <w:p w14:paraId="6920D7FC" w14:textId="492CCDD6" w:rsidR="00E57C52" w:rsidRPr="00031F9E" w:rsidRDefault="00D6010B" w:rsidP="00D6010B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200 como retorno</w:t>
            </w:r>
          </w:p>
        </w:tc>
        <w:tc>
          <w:tcPr>
            <w:tcW w:w="11017" w:type="dxa"/>
            <w:gridSpan w:val="6"/>
            <w:vAlign w:val="center"/>
          </w:tcPr>
          <w:p w14:paraId="2C0AD5D6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36BA2CD0" w14:textId="77777777" w:rsidR="00E57C52" w:rsidRPr="00031F9E" w:rsidRDefault="00E57C52" w:rsidP="00E57C52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  <w:p w14:paraId="1F55F8A3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  <w:p w14:paraId="40304D39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1342A6" w:rsidRPr="00CB0922" w14:paraId="65EEF55D" w14:textId="77777777" w:rsidTr="00E57C52">
        <w:trPr>
          <w:trHeight w:val="752"/>
        </w:trPr>
        <w:tc>
          <w:tcPr>
            <w:tcW w:w="3790" w:type="dxa"/>
            <w:vAlign w:val="center"/>
          </w:tcPr>
          <w:p w14:paraId="0D48514F" w14:textId="09269078" w:rsidR="001342A6" w:rsidRPr="00031F9E" w:rsidRDefault="001342A6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</w:t>
            </w:r>
            <w:r w:rsidR="00E35981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Consultar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cobrança com vencimento utilizando o </w:t>
            </w:r>
            <w:r w:rsidRPr="00043EB1"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>txid</w:t>
            </w:r>
          </w:p>
        </w:tc>
        <w:tc>
          <w:tcPr>
            <w:tcW w:w="3451" w:type="dxa"/>
            <w:vAlign w:val="center"/>
          </w:tcPr>
          <w:p w14:paraId="2A64093C" w14:textId="7C54FEE4" w:rsidR="001342A6" w:rsidRPr="00031F9E" w:rsidRDefault="001342A6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Efetuar a consulta da transação realizada no passo 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7.5</w:t>
            </w:r>
          </w:p>
        </w:tc>
        <w:tc>
          <w:tcPr>
            <w:tcW w:w="3572" w:type="dxa"/>
            <w:vAlign w:val="center"/>
          </w:tcPr>
          <w:p w14:paraId="5AC30BDA" w14:textId="5BEB109E" w:rsidR="001342A6" w:rsidRPr="00031F9E" w:rsidRDefault="001342A6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200 como retorno</w:t>
            </w:r>
          </w:p>
        </w:tc>
        <w:tc>
          <w:tcPr>
            <w:tcW w:w="11017" w:type="dxa"/>
            <w:gridSpan w:val="6"/>
            <w:vAlign w:val="center"/>
          </w:tcPr>
          <w:p w14:paraId="07AA87DC" w14:textId="77777777" w:rsidR="001342A6" w:rsidRPr="00031F9E" w:rsidRDefault="001342A6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342AB859" w14:textId="77777777" w:rsidR="001342A6" w:rsidRPr="00031F9E" w:rsidRDefault="001342A6" w:rsidP="001342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1342A6" w:rsidRPr="00CB0922" w14:paraId="02846F22" w14:textId="77777777" w:rsidTr="00E57C52">
        <w:tc>
          <w:tcPr>
            <w:tcW w:w="3790" w:type="dxa"/>
            <w:vAlign w:val="center"/>
          </w:tcPr>
          <w:p w14:paraId="22AC2191" w14:textId="78F4FDC4" w:rsidR="001342A6" w:rsidRPr="00031F9E" w:rsidRDefault="00CE44B2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lastRenderedPageBreak/>
              <w:t>7.8</w:t>
            </w:r>
            <w:r w:rsidR="001342A6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Configurar Webhook do PIX </w:t>
            </w:r>
          </w:p>
        </w:tc>
        <w:tc>
          <w:tcPr>
            <w:tcW w:w="3451" w:type="dxa"/>
            <w:vAlign w:val="center"/>
          </w:tcPr>
          <w:p w14:paraId="40908501" w14:textId="6F320D21" w:rsidR="001342A6" w:rsidRPr="00031F9E" w:rsidRDefault="001C65A0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Cadastrar url para notificação</w:t>
            </w:r>
            <w:r w:rsidR="00114F92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acerca de PIX recebidos. </w:t>
            </w:r>
            <w:r w:rsidR="00114F92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br/>
            </w:r>
            <w:r w:rsidR="00114F92" w:rsidRPr="00114F92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Somente Pix associados a um txid serão notificados.</w:t>
            </w:r>
          </w:p>
        </w:tc>
        <w:tc>
          <w:tcPr>
            <w:tcW w:w="3572" w:type="dxa"/>
            <w:vAlign w:val="center"/>
          </w:tcPr>
          <w:p w14:paraId="78522DC5" w14:textId="7DA646FE" w:rsidR="001342A6" w:rsidRPr="00031F9E" w:rsidRDefault="00B0366E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200 como retorno</w:t>
            </w:r>
          </w:p>
        </w:tc>
        <w:tc>
          <w:tcPr>
            <w:tcW w:w="11017" w:type="dxa"/>
            <w:gridSpan w:val="6"/>
            <w:vAlign w:val="center"/>
          </w:tcPr>
          <w:p w14:paraId="03B2E153" w14:textId="77777777" w:rsidR="001342A6" w:rsidRPr="00031F9E" w:rsidRDefault="001342A6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07ACFD9" w14:textId="77777777" w:rsidR="001342A6" w:rsidRPr="00031F9E" w:rsidRDefault="001342A6" w:rsidP="001342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53D20766" w14:textId="3CDE6341" w:rsidR="003718EB" w:rsidRDefault="00EC058F" w:rsidP="00995E3F">
      <w:pPr>
        <w:pStyle w:val="Ttulo2"/>
        <w:rPr>
          <w:rStyle w:val="Forte"/>
          <w:rFonts w:cs="Mangal"/>
          <w:color w:val="1F3763" w:themeColor="accent1" w:themeShade="7F"/>
          <w:sz w:val="28"/>
          <w:szCs w:val="28"/>
        </w:rPr>
      </w:pPr>
      <w:bookmarkStart w:id="14" w:name="_Toc203555778"/>
      <w:bookmarkStart w:id="15" w:name="_Toc203556036"/>
      <w:r>
        <w:rPr>
          <w:rStyle w:val="Forte"/>
          <w:rFonts w:cs="Mangal"/>
          <w:color w:val="1F3763" w:themeColor="accent1" w:themeShade="7F"/>
          <w:sz w:val="28"/>
          <w:szCs w:val="28"/>
        </w:rPr>
        <w:t>Agendamento de p</w:t>
      </w:r>
      <w:r w:rsidR="00EE09F6" w:rsidRPr="00EE09F6">
        <w:rPr>
          <w:rStyle w:val="Forte"/>
          <w:rFonts w:cs="Mangal"/>
          <w:color w:val="1F3763" w:themeColor="accent1" w:themeShade="7F"/>
          <w:sz w:val="28"/>
          <w:szCs w:val="28"/>
        </w:rPr>
        <w:t>agamento</w:t>
      </w:r>
      <w:r>
        <w:rPr>
          <w:rStyle w:val="Forte"/>
          <w:rFonts w:cs="Mangal"/>
          <w:color w:val="1F3763" w:themeColor="accent1" w:themeShade="7F"/>
          <w:sz w:val="28"/>
          <w:szCs w:val="28"/>
        </w:rPr>
        <w:t>s</w:t>
      </w:r>
      <w:r w:rsidR="005E3488">
        <w:rPr>
          <w:rStyle w:val="Forte"/>
          <w:rFonts w:cs="Mangal"/>
          <w:color w:val="1F3763" w:themeColor="accent1" w:themeShade="7F"/>
          <w:sz w:val="28"/>
          <w:szCs w:val="28"/>
        </w:rPr>
        <w:t xml:space="preserve"> (Consulta de DDA e agendamento de pagamentos de PIX e Boleto</w:t>
      </w:r>
      <w:r w:rsidR="00E51A8F">
        <w:rPr>
          <w:rStyle w:val="Forte"/>
          <w:rFonts w:cs="Mangal"/>
          <w:color w:val="1F3763" w:themeColor="accent1" w:themeShade="7F"/>
          <w:sz w:val="28"/>
          <w:szCs w:val="28"/>
        </w:rPr>
        <w:t xml:space="preserve"> </w:t>
      </w:r>
      <w:r w:rsidR="00EE09F6" w:rsidRPr="00EE09F6">
        <w:rPr>
          <w:rStyle w:val="Forte"/>
          <w:rFonts w:cs="Mangal"/>
          <w:color w:val="1F3763" w:themeColor="accent1" w:themeShade="7F"/>
          <w:sz w:val="28"/>
          <w:szCs w:val="28"/>
        </w:rPr>
        <w:t>Cobrança)</w:t>
      </w:r>
      <w:bookmarkEnd w:id="14"/>
      <w:bookmarkEnd w:id="15"/>
    </w:p>
    <w:tbl>
      <w:tblPr>
        <w:tblStyle w:val="Tabelacomgrade"/>
        <w:tblW w:w="21830" w:type="dxa"/>
        <w:tblInd w:w="-572" w:type="dxa"/>
        <w:tblLook w:val="04A0" w:firstRow="1" w:lastRow="0" w:firstColumn="1" w:lastColumn="0" w:noHBand="0" w:noVBand="1"/>
      </w:tblPr>
      <w:tblGrid>
        <w:gridCol w:w="3790"/>
        <w:gridCol w:w="3451"/>
        <w:gridCol w:w="3572"/>
        <w:gridCol w:w="3703"/>
        <w:gridCol w:w="1616"/>
        <w:gridCol w:w="1663"/>
        <w:gridCol w:w="1250"/>
        <w:gridCol w:w="1388"/>
        <w:gridCol w:w="1397"/>
      </w:tblGrid>
      <w:tr w:rsidR="000F2492" w:rsidRPr="00653EB7" w14:paraId="5B80A26E" w14:textId="77777777" w:rsidTr="005D4859">
        <w:trPr>
          <w:trHeight w:val="89"/>
        </w:trPr>
        <w:tc>
          <w:tcPr>
            <w:tcW w:w="3790" w:type="dxa"/>
            <w:vMerge w:val="restart"/>
            <w:shd w:val="clear" w:color="auto" w:fill="4472C4" w:themeFill="accent1"/>
            <w:vAlign w:val="center"/>
          </w:tcPr>
          <w:p w14:paraId="0894A27E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Requisitos do Passo</w:t>
            </w:r>
          </w:p>
        </w:tc>
        <w:tc>
          <w:tcPr>
            <w:tcW w:w="3451" w:type="dxa"/>
            <w:vMerge w:val="restart"/>
            <w:shd w:val="clear" w:color="auto" w:fill="4472C4" w:themeFill="accent1"/>
            <w:vAlign w:val="center"/>
          </w:tcPr>
          <w:p w14:paraId="492A7D69" w14:textId="77777777" w:rsidR="000F2492" w:rsidRPr="00653EB7" w:rsidRDefault="000F2492" w:rsidP="005D4859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Instrução</w:t>
            </w:r>
          </w:p>
        </w:tc>
        <w:tc>
          <w:tcPr>
            <w:tcW w:w="3572" w:type="dxa"/>
            <w:vMerge w:val="restart"/>
            <w:shd w:val="clear" w:color="auto" w:fill="4472C4" w:themeFill="accent1"/>
            <w:vAlign w:val="center"/>
          </w:tcPr>
          <w:p w14:paraId="7E1A037A" w14:textId="77777777" w:rsidR="000F2492" w:rsidRPr="00653EB7" w:rsidRDefault="000F2492" w:rsidP="005D4859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Resultado esperado</w:t>
            </w:r>
          </w:p>
        </w:tc>
        <w:tc>
          <w:tcPr>
            <w:tcW w:w="3703" w:type="dxa"/>
            <w:vMerge w:val="restart"/>
            <w:shd w:val="clear" w:color="auto" w:fill="4472C4" w:themeFill="accent1"/>
            <w:vAlign w:val="center"/>
          </w:tcPr>
          <w:p w14:paraId="47045376" w14:textId="77777777" w:rsidR="000F2492" w:rsidRPr="00653EB7" w:rsidRDefault="000F2492" w:rsidP="005D4859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 xml:space="preserve">Resposta do </w:t>
            </w:r>
            <w:r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teste</w:t>
            </w:r>
          </w:p>
        </w:tc>
        <w:tc>
          <w:tcPr>
            <w:tcW w:w="7314" w:type="dxa"/>
            <w:gridSpan w:val="5"/>
            <w:shd w:val="clear" w:color="auto" w:fill="4472C4" w:themeFill="accent1"/>
            <w:vAlign w:val="center"/>
          </w:tcPr>
          <w:p w14:paraId="0C029E54" w14:textId="77777777" w:rsidR="000F2492" w:rsidRPr="00653EB7" w:rsidRDefault="000F2492" w:rsidP="005D4859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Resumo da avaliação</w:t>
            </w:r>
          </w:p>
        </w:tc>
      </w:tr>
      <w:tr w:rsidR="000F2492" w:rsidRPr="00653EB7" w14:paraId="4825AF55" w14:textId="77777777" w:rsidTr="005D4859">
        <w:trPr>
          <w:trHeight w:val="88"/>
        </w:trPr>
        <w:tc>
          <w:tcPr>
            <w:tcW w:w="3790" w:type="dxa"/>
            <w:vMerge/>
            <w:shd w:val="clear" w:color="auto" w:fill="4472C4" w:themeFill="accent1"/>
            <w:vAlign w:val="center"/>
          </w:tcPr>
          <w:p w14:paraId="70E42C5A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451" w:type="dxa"/>
            <w:vMerge/>
            <w:shd w:val="clear" w:color="auto" w:fill="4472C4" w:themeFill="accent1"/>
            <w:vAlign w:val="center"/>
          </w:tcPr>
          <w:p w14:paraId="7C866317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572" w:type="dxa"/>
            <w:vMerge/>
            <w:shd w:val="clear" w:color="auto" w:fill="4472C4" w:themeFill="accent1"/>
            <w:vAlign w:val="center"/>
          </w:tcPr>
          <w:p w14:paraId="4A9466DC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703" w:type="dxa"/>
            <w:vMerge/>
            <w:shd w:val="clear" w:color="auto" w:fill="4472C4" w:themeFill="accent1"/>
            <w:vAlign w:val="center"/>
          </w:tcPr>
          <w:p w14:paraId="3A3AE95A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1616" w:type="dxa"/>
            <w:shd w:val="clear" w:color="auto" w:fill="4472C4" w:themeFill="accent1"/>
            <w:vAlign w:val="center"/>
          </w:tcPr>
          <w:p w14:paraId="0116FCF6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Em conformidade</w:t>
            </w:r>
          </w:p>
        </w:tc>
        <w:tc>
          <w:tcPr>
            <w:tcW w:w="1663" w:type="dxa"/>
            <w:shd w:val="clear" w:color="auto" w:fill="4472C4" w:themeFill="accent1"/>
            <w:vAlign w:val="center"/>
          </w:tcPr>
          <w:p w14:paraId="69F325FB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Parcial</w:t>
            </w:r>
          </w:p>
        </w:tc>
        <w:tc>
          <w:tcPr>
            <w:tcW w:w="1250" w:type="dxa"/>
            <w:shd w:val="clear" w:color="auto" w:fill="4472C4" w:themeFill="accent1"/>
            <w:vAlign w:val="center"/>
          </w:tcPr>
          <w:p w14:paraId="30050C5E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Erro</w:t>
            </w:r>
          </w:p>
        </w:tc>
        <w:tc>
          <w:tcPr>
            <w:tcW w:w="1388" w:type="dxa"/>
            <w:shd w:val="clear" w:color="auto" w:fill="4472C4" w:themeFill="accent1"/>
            <w:vAlign w:val="center"/>
          </w:tcPr>
          <w:p w14:paraId="4CB82C98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Não se aplica</w:t>
            </w:r>
          </w:p>
        </w:tc>
        <w:tc>
          <w:tcPr>
            <w:tcW w:w="1397" w:type="dxa"/>
            <w:shd w:val="clear" w:color="auto" w:fill="4472C4" w:themeFill="accent1"/>
            <w:vAlign w:val="center"/>
          </w:tcPr>
          <w:p w14:paraId="509390C5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Não foi testado</w:t>
            </w:r>
          </w:p>
        </w:tc>
      </w:tr>
      <w:tr w:rsidR="000F2492" w:rsidRPr="00CB0922" w14:paraId="7718FC03" w14:textId="77777777" w:rsidTr="005D4859">
        <w:tc>
          <w:tcPr>
            <w:tcW w:w="14516" w:type="dxa"/>
            <w:gridSpan w:val="4"/>
            <w:shd w:val="clear" w:color="auto" w:fill="D9E2F3" w:themeFill="accent1" w:themeFillTint="33"/>
            <w:vAlign w:val="center"/>
          </w:tcPr>
          <w:p w14:paraId="68C41A95" w14:textId="0C13346A" w:rsidR="000F2492" w:rsidRPr="009A7225" w:rsidRDefault="00AD029A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</w:t>
            </w:r>
            <w:r w:rsidR="000F2492" w:rsidRPr="009A7225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Pr="00AD029A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Consulta o DDA do cliente para obter os boletos pendentes de pagamento</w:t>
            </w:r>
          </w:p>
        </w:tc>
        <w:tc>
          <w:tcPr>
            <w:tcW w:w="1616" w:type="dxa"/>
            <w:shd w:val="clear" w:color="auto" w:fill="D9E2F3" w:themeFill="accent1" w:themeFillTint="33"/>
            <w:vAlign w:val="center"/>
          </w:tcPr>
          <w:p w14:paraId="463CA3A4" w14:textId="77777777" w:rsidR="000F2492" w:rsidRPr="00CB0922" w:rsidRDefault="000F2492" w:rsidP="005D485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663" w:type="dxa"/>
            <w:shd w:val="clear" w:color="auto" w:fill="D9E2F3" w:themeFill="accent1" w:themeFillTint="33"/>
            <w:vAlign w:val="center"/>
          </w:tcPr>
          <w:p w14:paraId="1F5E986E" w14:textId="77777777" w:rsidR="000F2492" w:rsidRPr="00CB0922" w:rsidRDefault="000F2492" w:rsidP="005D485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250" w:type="dxa"/>
            <w:shd w:val="clear" w:color="auto" w:fill="D9E2F3" w:themeFill="accent1" w:themeFillTint="33"/>
            <w:vAlign w:val="center"/>
          </w:tcPr>
          <w:p w14:paraId="0B0A833D" w14:textId="77777777" w:rsidR="000F2492" w:rsidRPr="00CB0922" w:rsidRDefault="000F2492" w:rsidP="005D485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88" w:type="dxa"/>
            <w:shd w:val="clear" w:color="auto" w:fill="D9E2F3" w:themeFill="accent1" w:themeFillTint="33"/>
            <w:vAlign w:val="center"/>
          </w:tcPr>
          <w:p w14:paraId="2D597562" w14:textId="77777777" w:rsidR="000F2492" w:rsidRPr="00CB0922" w:rsidRDefault="000F2492" w:rsidP="005D485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97" w:type="dxa"/>
            <w:shd w:val="clear" w:color="auto" w:fill="D9E2F3" w:themeFill="accent1" w:themeFillTint="33"/>
            <w:vAlign w:val="center"/>
          </w:tcPr>
          <w:p w14:paraId="5BF8E93F" w14:textId="77777777" w:rsidR="000F2492" w:rsidRPr="00CB0922" w:rsidRDefault="000F2492" w:rsidP="005D485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</w:tr>
      <w:tr w:rsidR="000F2492" w:rsidRPr="00031F9E" w14:paraId="3A38597B" w14:textId="77777777" w:rsidTr="005D4859">
        <w:trPr>
          <w:trHeight w:val="752"/>
        </w:trPr>
        <w:tc>
          <w:tcPr>
            <w:tcW w:w="3790" w:type="dxa"/>
            <w:vAlign w:val="center"/>
          </w:tcPr>
          <w:p w14:paraId="1488EF09" w14:textId="31A8DA23" w:rsidR="000F2492" w:rsidRPr="00031F9E" w:rsidRDefault="00AD029A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</w:t>
            </w:r>
            <w:r w:rsidR="000F2492" w:rsidRPr="009C7A2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.1</w:t>
            </w:r>
            <w:r w:rsidR="000F2492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 w:rsidR="00A53609" w:rsidRPr="00A53609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Obt</w:t>
            </w:r>
            <w:r w:rsidR="00A53609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er</w:t>
            </w:r>
            <w:r w:rsidR="00A53609" w:rsidRPr="00A53609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os boletos em aberto cadastrados no DDA para aquele cliente</w:t>
            </w:r>
          </w:p>
        </w:tc>
        <w:tc>
          <w:tcPr>
            <w:tcW w:w="3451" w:type="dxa"/>
            <w:vAlign w:val="center"/>
          </w:tcPr>
          <w:p w14:paraId="6446EE21" w14:textId="29EFC8DB" w:rsidR="000F2492" w:rsidRPr="00031F9E" w:rsidRDefault="00A53609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Realizar consulta dos boletos</w:t>
            </w:r>
          </w:p>
        </w:tc>
        <w:tc>
          <w:tcPr>
            <w:tcW w:w="3572" w:type="dxa"/>
            <w:vAlign w:val="center"/>
          </w:tcPr>
          <w:p w14:paraId="102A5B3B" w14:textId="6E3ABF23" w:rsidR="000F2492" w:rsidRPr="00031F9E" w:rsidRDefault="000F2492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A53609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0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</w:p>
        </w:tc>
        <w:tc>
          <w:tcPr>
            <w:tcW w:w="11017" w:type="dxa"/>
            <w:gridSpan w:val="6"/>
            <w:vAlign w:val="center"/>
          </w:tcPr>
          <w:p w14:paraId="43FAA7D9" w14:textId="77777777" w:rsidR="000F2492" w:rsidRPr="00031F9E" w:rsidRDefault="000F2492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205F944" w14:textId="77777777" w:rsidR="000F2492" w:rsidRPr="00031F9E" w:rsidRDefault="000F2492" w:rsidP="005D48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0F2492" w:rsidRPr="002678D7" w14:paraId="4E55468E" w14:textId="77777777" w:rsidTr="005D4859">
        <w:tc>
          <w:tcPr>
            <w:tcW w:w="21830" w:type="dxa"/>
            <w:gridSpan w:val="9"/>
            <w:vAlign w:val="center"/>
          </w:tcPr>
          <w:p w14:paraId="1ECD8ADF" w14:textId="77777777" w:rsidR="000F2492" w:rsidRPr="002678D7" w:rsidRDefault="000F2492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:</w:t>
            </w:r>
          </w:p>
        </w:tc>
      </w:tr>
      <w:tr w:rsidR="000F2492" w:rsidRPr="00031F9E" w14:paraId="250DB10A" w14:textId="77777777" w:rsidTr="005D4859">
        <w:tc>
          <w:tcPr>
            <w:tcW w:w="3790" w:type="dxa"/>
            <w:vAlign w:val="center"/>
          </w:tcPr>
          <w:p w14:paraId="3880A29B" w14:textId="0B43736E" w:rsidR="000F2492" w:rsidRPr="00031F9E" w:rsidRDefault="000B789B" w:rsidP="000B789B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</w:t>
            </w:r>
            <w:r w:rsidR="000F2492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.2</w:t>
            </w:r>
            <w:r w:rsidR="00DD576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DD5767" w:rsidRPr="000B789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Submeter um grupo de pagamentos para consulta inicia</w:t>
            </w:r>
          </w:p>
        </w:tc>
        <w:tc>
          <w:tcPr>
            <w:tcW w:w="3451" w:type="dxa"/>
            <w:vAlign w:val="center"/>
          </w:tcPr>
          <w:p w14:paraId="39EAF92A" w14:textId="4DA72281" w:rsidR="000F2492" w:rsidRPr="00031F9E" w:rsidRDefault="00850836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Submeter pagamentos para consulta</w:t>
            </w:r>
          </w:p>
        </w:tc>
        <w:tc>
          <w:tcPr>
            <w:tcW w:w="3572" w:type="dxa"/>
            <w:vAlign w:val="center"/>
          </w:tcPr>
          <w:p w14:paraId="06658678" w14:textId="77777777" w:rsidR="000F2492" w:rsidRPr="00031F9E" w:rsidRDefault="000F2492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1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017" w:type="dxa"/>
            <w:gridSpan w:val="6"/>
            <w:vAlign w:val="center"/>
          </w:tcPr>
          <w:p w14:paraId="7FE464A2" w14:textId="77777777" w:rsidR="000F2492" w:rsidRPr="00031F9E" w:rsidRDefault="000F2492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77F5A025" w14:textId="77777777" w:rsidR="000F2492" w:rsidRPr="00031F9E" w:rsidRDefault="000F2492" w:rsidP="005D4859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0F2492" w:rsidRPr="002678D7" w14:paraId="5234CA6C" w14:textId="77777777" w:rsidTr="005D4859">
        <w:tc>
          <w:tcPr>
            <w:tcW w:w="21830" w:type="dxa"/>
            <w:gridSpan w:val="9"/>
            <w:vAlign w:val="center"/>
          </w:tcPr>
          <w:p w14:paraId="194DA161" w14:textId="77777777" w:rsidR="000F2492" w:rsidRPr="002678D7" w:rsidRDefault="000F2492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: </w:t>
            </w:r>
          </w:p>
        </w:tc>
      </w:tr>
      <w:tr w:rsidR="00E64261" w:rsidRPr="00031F9E" w14:paraId="118E4DD9" w14:textId="77777777" w:rsidTr="005D4859">
        <w:tc>
          <w:tcPr>
            <w:tcW w:w="3790" w:type="dxa"/>
            <w:vAlign w:val="center"/>
          </w:tcPr>
          <w:p w14:paraId="05D30C91" w14:textId="742AFECF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8.</w:t>
            </w:r>
            <w:r w:rsidR="00F361E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3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E3690B" w:rsidRPr="00E3690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Obt</w:t>
            </w:r>
            <w:r w:rsidR="00E3690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er</w:t>
            </w:r>
            <w:r w:rsidR="00E3690B" w:rsidRPr="00E3690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todos os itens de um grupo de pagamentos​</w:t>
            </w:r>
          </w:p>
        </w:tc>
        <w:tc>
          <w:tcPr>
            <w:tcW w:w="3451" w:type="dxa"/>
            <w:vAlign w:val="center"/>
          </w:tcPr>
          <w:p w14:paraId="0C95BB65" w14:textId="1D30FDF1" w:rsidR="00E64261" w:rsidRPr="00031F9E" w:rsidRDefault="00BB5340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Obter itens de um grupo de pagamentos</w:t>
            </w:r>
          </w:p>
        </w:tc>
        <w:tc>
          <w:tcPr>
            <w:tcW w:w="3572" w:type="dxa"/>
            <w:vAlign w:val="center"/>
          </w:tcPr>
          <w:p w14:paraId="6742C551" w14:textId="1679746A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BB5340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0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017" w:type="dxa"/>
            <w:gridSpan w:val="6"/>
            <w:vAlign w:val="center"/>
          </w:tcPr>
          <w:p w14:paraId="0798940A" w14:textId="77777777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373EE6C" w14:textId="77777777" w:rsidR="00E64261" w:rsidRPr="00031F9E" w:rsidRDefault="00E64261" w:rsidP="005D4859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64261" w:rsidRPr="002678D7" w14:paraId="7DFE979F" w14:textId="77777777" w:rsidTr="005D4859">
        <w:tc>
          <w:tcPr>
            <w:tcW w:w="21830" w:type="dxa"/>
            <w:gridSpan w:val="9"/>
            <w:vAlign w:val="center"/>
          </w:tcPr>
          <w:p w14:paraId="1B4D428B" w14:textId="77777777" w:rsidR="00E64261" w:rsidRPr="002678D7" w:rsidRDefault="00E64261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: </w:t>
            </w:r>
          </w:p>
        </w:tc>
      </w:tr>
      <w:tr w:rsidR="00E64261" w:rsidRPr="00031F9E" w14:paraId="0B3FA15B" w14:textId="77777777" w:rsidTr="005D4859">
        <w:tc>
          <w:tcPr>
            <w:tcW w:w="3790" w:type="dxa"/>
            <w:vAlign w:val="center"/>
          </w:tcPr>
          <w:p w14:paraId="2B0BB9C1" w14:textId="7ACE688A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8.</w:t>
            </w:r>
            <w:r w:rsidR="002B1AF1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4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F361EE" w:rsidRPr="00F361E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Remove</w:t>
            </w:r>
            <w:r w:rsidR="00F361E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</w:t>
            </w:r>
            <w:r w:rsidR="00F361EE" w:rsidRPr="00F361E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uma lista de pagamentos de um grupo de pagamentos</w:t>
            </w:r>
          </w:p>
        </w:tc>
        <w:tc>
          <w:tcPr>
            <w:tcW w:w="3451" w:type="dxa"/>
            <w:vAlign w:val="center"/>
          </w:tcPr>
          <w:p w14:paraId="7BE1F8DA" w14:textId="334D245C" w:rsidR="00E64261" w:rsidRPr="00031F9E" w:rsidRDefault="002B1AF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Remover </w:t>
            </w:r>
            <w:r w:rsidRPr="002B1AF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uma lista de itens do grupo de pagamentos cadastrado</w:t>
            </w:r>
          </w:p>
        </w:tc>
        <w:tc>
          <w:tcPr>
            <w:tcW w:w="3572" w:type="dxa"/>
            <w:vAlign w:val="center"/>
          </w:tcPr>
          <w:p w14:paraId="2714B7EF" w14:textId="5DC22A66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2B1AF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4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017" w:type="dxa"/>
            <w:gridSpan w:val="6"/>
            <w:vAlign w:val="center"/>
          </w:tcPr>
          <w:p w14:paraId="60E125A9" w14:textId="77777777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386EBC6E" w14:textId="77777777" w:rsidR="00E64261" w:rsidRPr="00031F9E" w:rsidRDefault="00E64261" w:rsidP="005D4859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64261" w:rsidRPr="002678D7" w14:paraId="488B747D" w14:textId="77777777" w:rsidTr="005D4859">
        <w:tc>
          <w:tcPr>
            <w:tcW w:w="21830" w:type="dxa"/>
            <w:gridSpan w:val="9"/>
            <w:vAlign w:val="center"/>
          </w:tcPr>
          <w:p w14:paraId="231DC7EC" w14:textId="77777777" w:rsidR="00E64261" w:rsidRPr="002678D7" w:rsidRDefault="00E64261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: </w:t>
            </w:r>
          </w:p>
        </w:tc>
      </w:tr>
      <w:tr w:rsidR="00E64261" w:rsidRPr="00031F9E" w14:paraId="32AC1B91" w14:textId="77777777" w:rsidTr="005D4859">
        <w:tc>
          <w:tcPr>
            <w:tcW w:w="3790" w:type="dxa"/>
            <w:vAlign w:val="center"/>
          </w:tcPr>
          <w:p w14:paraId="2900AB64" w14:textId="7625E233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8.</w:t>
            </w:r>
            <w:r w:rsidR="007A52A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5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7A52AE" w:rsidRPr="007A52A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Remove</w:t>
            </w:r>
            <w:r w:rsidR="007A52A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</w:t>
            </w:r>
            <w:r w:rsidR="007A52AE" w:rsidRPr="007A52A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um pagamento do grupo de pagamentos</w:t>
            </w:r>
          </w:p>
        </w:tc>
        <w:tc>
          <w:tcPr>
            <w:tcW w:w="3451" w:type="dxa"/>
            <w:vAlign w:val="center"/>
          </w:tcPr>
          <w:p w14:paraId="19BBD5DA" w14:textId="1AA5944E" w:rsidR="00E64261" w:rsidRPr="00031F9E" w:rsidRDefault="008853F2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Remover</w:t>
            </w:r>
            <w:r w:rsidRPr="008853F2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um item do grupo de pagamentos cadastrado</w:t>
            </w:r>
          </w:p>
        </w:tc>
        <w:tc>
          <w:tcPr>
            <w:tcW w:w="3572" w:type="dxa"/>
            <w:vAlign w:val="center"/>
          </w:tcPr>
          <w:p w14:paraId="5607BA5A" w14:textId="297A972A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8853F2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4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017" w:type="dxa"/>
            <w:gridSpan w:val="6"/>
            <w:vAlign w:val="center"/>
          </w:tcPr>
          <w:p w14:paraId="0184E458" w14:textId="77777777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6238A8AF" w14:textId="77777777" w:rsidR="00E64261" w:rsidRPr="00031F9E" w:rsidRDefault="00E64261" w:rsidP="005D4859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64261" w:rsidRPr="002678D7" w14:paraId="138DF519" w14:textId="77777777" w:rsidTr="005D4859">
        <w:tc>
          <w:tcPr>
            <w:tcW w:w="21830" w:type="dxa"/>
            <w:gridSpan w:val="9"/>
            <w:vAlign w:val="center"/>
          </w:tcPr>
          <w:p w14:paraId="0FAA4E63" w14:textId="77777777" w:rsidR="00E64261" w:rsidRPr="002678D7" w:rsidRDefault="00E64261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: </w:t>
            </w:r>
          </w:p>
        </w:tc>
      </w:tr>
      <w:tr w:rsidR="00E64261" w:rsidRPr="00031F9E" w14:paraId="6E5B96EB" w14:textId="77777777" w:rsidTr="005D4859">
        <w:tc>
          <w:tcPr>
            <w:tcW w:w="3790" w:type="dxa"/>
            <w:vAlign w:val="center"/>
          </w:tcPr>
          <w:p w14:paraId="48007E59" w14:textId="04A93BE9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8.</w:t>
            </w:r>
            <w:r w:rsidR="0018705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6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18705B" w:rsidRPr="0018705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Submete</w:t>
            </w:r>
            <w:r w:rsidR="0018705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</w:t>
            </w:r>
            <w:r w:rsidR="0018705B" w:rsidRPr="0018705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um grupo de pagamentos para aprovação</w:t>
            </w:r>
          </w:p>
        </w:tc>
        <w:tc>
          <w:tcPr>
            <w:tcW w:w="3451" w:type="dxa"/>
            <w:vAlign w:val="center"/>
          </w:tcPr>
          <w:p w14:paraId="55FBF3FF" w14:textId="49A4F834" w:rsidR="00E64261" w:rsidRPr="00031F9E" w:rsidRDefault="00C94008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C94008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Submete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</w:t>
            </w:r>
            <w:r w:rsidRPr="00C94008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um grupo de pagamentos para aprovação</w:t>
            </w:r>
          </w:p>
        </w:tc>
        <w:tc>
          <w:tcPr>
            <w:tcW w:w="3572" w:type="dxa"/>
            <w:vAlign w:val="center"/>
          </w:tcPr>
          <w:p w14:paraId="3DCC6B68" w14:textId="26127574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C94008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4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017" w:type="dxa"/>
            <w:gridSpan w:val="6"/>
            <w:vAlign w:val="center"/>
          </w:tcPr>
          <w:p w14:paraId="66415297" w14:textId="77777777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730A5494" w14:textId="77777777" w:rsidR="00E64261" w:rsidRPr="00031F9E" w:rsidRDefault="00E64261" w:rsidP="005D4859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64261" w:rsidRPr="002678D7" w14:paraId="4CF9CDE1" w14:textId="77777777" w:rsidTr="005D4859">
        <w:tc>
          <w:tcPr>
            <w:tcW w:w="21830" w:type="dxa"/>
            <w:gridSpan w:val="9"/>
            <w:vAlign w:val="center"/>
          </w:tcPr>
          <w:p w14:paraId="4AB9979A" w14:textId="77777777" w:rsidR="00E64261" w:rsidRPr="002678D7" w:rsidRDefault="00E64261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: </w:t>
            </w:r>
          </w:p>
        </w:tc>
      </w:tr>
    </w:tbl>
    <w:p w14:paraId="237859B7" w14:textId="77777777" w:rsidR="00EE09F6" w:rsidRDefault="00EE09F6">
      <w:pPr>
        <w:rPr>
          <w:rStyle w:val="Forte"/>
          <w:rFonts w:asciiTheme="majorHAnsi" w:eastAsiaTheme="majorEastAsia" w:hAnsiTheme="majorHAnsi" w:cs="Mangal"/>
          <w:color w:val="1F3763" w:themeColor="accent1" w:themeShade="7F"/>
          <w:sz w:val="28"/>
          <w:szCs w:val="28"/>
        </w:rPr>
      </w:pPr>
    </w:p>
    <w:p w14:paraId="2CD4A279" w14:textId="212A0523" w:rsidR="00ED527C" w:rsidRDefault="00ED527C" w:rsidP="00972AE2">
      <w:pPr>
        <w:pStyle w:val="Ttulo1"/>
        <w:rPr>
          <w:rStyle w:val="Forte"/>
          <w:color w:val="1F3763" w:themeColor="accent1" w:themeShade="7F"/>
          <w:sz w:val="28"/>
          <w:szCs w:val="28"/>
          <w:lang w:eastAsia="en-US" w:bidi="ar-SA"/>
        </w:rPr>
      </w:pPr>
      <w:bookmarkStart w:id="16" w:name="_Toc203556037"/>
      <w:r>
        <w:rPr>
          <w:rStyle w:val="Forte"/>
          <w:color w:val="1F3763" w:themeColor="accent1" w:themeShade="7F"/>
          <w:sz w:val="28"/>
          <w:szCs w:val="28"/>
          <w:lang w:eastAsia="en-US" w:bidi="ar-SA"/>
        </w:rPr>
        <w:lastRenderedPageBreak/>
        <w:t xml:space="preserve">Checkout C6 </w:t>
      </w:r>
      <w:proofErr w:type="spellStart"/>
      <w:r>
        <w:rPr>
          <w:rStyle w:val="Forte"/>
          <w:color w:val="1F3763" w:themeColor="accent1" w:themeShade="7F"/>
          <w:sz w:val="28"/>
          <w:szCs w:val="28"/>
          <w:lang w:eastAsia="en-US" w:bidi="ar-SA"/>
        </w:rPr>
        <w:t>Pay</w:t>
      </w:r>
      <w:bookmarkEnd w:id="16"/>
      <w:proofErr w:type="spellEnd"/>
    </w:p>
    <w:tbl>
      <w:tblPr>
        <w:tblStyle w:val="Tabelacomgrade"/>
        <w:tblW w:w="22250" w:type="dxa"/>
        <w:jc w:val="center"/>
        <w:tblLook w:val="04A0" w:firstRow="1" w:lastRow="0" w:firstColumn="1" w:lastColumn="0" w:noHBand="0" w:noVBand="1"/>
      </w:tblPr>
      <w:tblGrid>
        <w:gridCol w:w="4917"/>
        <w:gridCol w:w="4792"/>
        <w:gridCol w:w="5359"/>
        <w:gridCol w:w="1593"/>
        <w:gridCol w:w="1587"/>
        <w:gridCol w:w="925"/>
        <w:gridCol w:w="764"/>
        <w:gridCol w:w="953"/>
        <w:gridCol w:w="1360"/>
      </w:tblGrid>
      <w:tr w:rsidR="004E5619" w:rsidRPr="00E93A8B" w14:paraId="4A71A5D5" w14:textId="77777777" w:rsidTr="00C502D1">
        <w:trPr>
          <w:trHeight w:val="89"/>
          <w:jc w:val="center"/>
        </w:trPr>
        <w:tc>
          <w:tcPr>
            <w:tcW w:w="4917" w:type="dxa"/>
            <w:vMerge w:val="restart"/>
            <w:shd w:val="clear" w:color="auto" w:fill="4472C4" w:themeFill="accent1"/>
            <w:vAlign w:val="center"/>
          </w:tcPr>
          <w:p w14:paraId="377CA152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4792" w:type="dxa"/>
            <w:vMerge w:val="restart"/>
            <w:shd w:val="clear" w:color="auto" w:fill="4472C4" w:themeFill="accent1"/>
            <w:vAlign w:val="center"/>
          </w:tcPr>
          <w:p w14:paraId="43458D12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5359" w:type="dxa"/>
            <w:vMerge w:val="restart"/>
            <w:shd w:val="clear" w:color="auto" w:fill="4472C4" w:themeFill="accent1"/>
            <w:vAlign w:val="center"/>
          </w:tcPr>
          <w:p w14:paraId="5E41D3EA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1593" w:type="dxa"/>
            <w:vMerge w:val="restart"/>
            <w:shd w:val="clear" w:color="auto" w:fill="4472C4" w:themeFill="accent1"/>
            <w:vAlign w:val="center"/>
          </w:tcPr>
          <w:p w14:paraId="1E6B92D3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5589" w:type="dxa"/>
            <w:gridSpan w:val="5"/>
            <w:shd w:val="clear" w:color="auto" w:fill="4472C4" w:themeFill="accent1"/>
            <w:vAlign w:val="center"/>
          </w:tcPr>
          <w:p w14:paraId="1FEC61D3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4E5619" w:rsidRPr="00E93A8B" w14:paraId="3FDF086A" w14:textId="77777777" w:rsidTr="00C502D1">
        <w:trPr>
          <w:trHeight w:val="88"/>
          <w:jc w:val="center"/>
        </w:trPr>
        <w:tc>
          <w:tcPr>
            <w:tcW w:w="4917" w:type="dxa"/>
            <w:vMerge/>
            <w:shd w:val="clear" w:color="auto" w:fill="4472C4" w:themeFill="accent1"/>
            <w:vAlign w:val="center"/>
          </w:tcPr>
          <w:p w14:paraId="04F3AF7A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792" w:type="dxa"/>
            <w:vMerge/>
            <w:shd w:val="clear" w:color="auto" w:fill="4472C4" w:themeFill="accent1"/>
            <w:vAlign w:val="center"/>
          </w:tcPr>
          <w:p w14:paraId="139F9FA8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359" w:type="dxa"/>
            <w:vMerge/>
            <w:shd w:val="clear" w:color="auto" w:fill="4472C4" w:themeFill="accent1"/>
            <w:vAlign w:val="center"/>
          </w:tcPr>
          <w:p w14:paraId="6DBCBCAE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3" w:type="dxa"/>
            <w:vMerge/>
            <w:shd w:val="clear" w:color="auto" w:fill="4472C4" w:themeFill="accent1"/>
            <w:vAlign w:val="center"/>
          </w:tcPr>
          <w:p w14:paraId="7C9F5871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0810E35C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925" w:type="dxa"/>
            <w:shd w:val="clear" w:color="auto" w:fill="4472C4" w:themeFill="accent1"/>
            <w:vAlign w:val="center"/>
          </w:tcPr>
          <w:p w14:paraId="0AEF0117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764" w:type="dxa"/>
            <w:shd w:val="clear" w:color="auto" w:fill="4472C4" w:themeFill="accent1"/>
            <w:vAlign w:val="center"/>
          </w:tcPr>
          <w:p w14:paraId="0E097978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953" w:type="dxa"/>
            <w:shd w:val="clear" w:color="auto" w:fill="4472C4" w:themeFill="accent1"/>
            <w:vAlign w:val="center"/>
          </w:tcPr>
          <w:p w14:paraId="1C85A738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360" w:type="dxa"/>
            <w:shd w:val="clear" w:color="auto" w:fill="4472C4" w:themeFill="accent1"/>
            <w:vAlign w:val="center"/>
          </w:tcPr>
          <w:p w14:paraId="4E6CD2C7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4E5619" w:rsidRPr="00E93A8B" w14:paraId="592EF588" w14:textId="77777777" w:rsidTr="00C502D1">
        <w:trPr>
          <w:trHeight w:val="113"/>
          <w:jc w:val="center"/>
        </w:trPr>
        <w:tc>
          <w:tcPr>
            <w:tcW w:w="16661" w:type="dxa"/>
            <w:gridSpan w:val="4"/>
            <w:shd w:val="clear" w:color="auto" w:fill="D9E2F3" w:themeFill="accent1" w:themeFillTint="33"/>
            <w:vAlign w:val="center"/>
          </w:tcPr>
          <w:p w14:paraId="6A52A877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 w:rsidRPr="00957E01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9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</w:t>
            </w:r>
            <w:r w:rsidRPr="00BA66E0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Criar checkout</w:t>
            </w:r>
          </w:p>
        </w:tc>
        <w:tc>
          <w:tcPr>
            <w:tcW w:w="1587" w:type="dxa"/>
            <w:shd w:val="clear" w:color="auto" w:fill="D9E2F3" w:themeFill="accent1" w:themeFillTint="33"/>
            <w:vAlign w:val="center"/>
          </w:tcPr>
          <w:p w14:paraId="0015D4E5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25" w:type="dxa"/>
            <w:shd w:val="clear" w:color="auto" w:fill="D9E2F3" w:themeFill="accent1" w:themeFillTint="33"/>
            <w:vAlign w:val="center"/>
          </w:tcPr>
          <w:p w14:paraId="60950BBD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764" w:type="dxa"/>
            <w:shd w:val="clear" w:color="auto" w:fill="D9E2F3" w:themeFill="accent1" w:themeFillTint="33"/>
            <w:vAlign w:val="center"/>
          </w:tcPr>
          <w:p w14:paraId="50F0347E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53" w:type="dxa"/>
            <w:shd w:val="clear" w:color="auto" w:fill="D9E2F3" w:themeFill="accent1" w:themeFillTint="33"/>
            <w:vAlign w:val="center"/>
          </w:tcPr>
          <w:p w14:paraId="2A1A9D4B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60" w:type="dxa"/>
            <w:shd w:val="clear" w:color="auto" w:fill="D9E2F3" w:themeFill="accent1" w:themeFillTint="33"/>
            <w:vAlign w:val="center"/>
          </w:tcPr>
          <w:p w14:paraId="5A10FFB7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61FAC7D1" w14:textId="77777777" w:rsidTr="00C502D1">
        <w:trPr>
          <w:trHeight w:val="793"/>
          <w:jc w:val="center"/>
        </w:trPr>
        <w:tc>
          <w:tcPr>
            <w:tcW w:w="4917" w:type="dxa"/>
            <w:vAlign w:val="center"/>
          </w:tcPr>
          <w:p w14:paraId="798E4B61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9</w:t>
            </w: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.a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Criar checkout </w:t>
            </w:r>
            <w:r w:rsidRPr="00B73771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com </w:t>
            </w:r>
            <w:r>
              <w:rPr>
                <w:rFonts w:ascii="Urbanist" w:hAnsi="Urbanist" w:cs="Arial"/>
                <w:color w:val="000000"/>
                <w:sz w:val="22"/>
                <w:szCs w:val="22"/>
              </w:rPr>
              <w:t>cartão de crédito sem autenticação</w:t>
            </w:r>
          </w:p>
        </w:tc>
        <w:tc>
          <w:tcPr>
            <w:tcW w:w="4792" w:type="dxa"/>
            <w:vAlign w:val="center"/>
          </w:tcPr>
          <w:p w14:paraId="62EEB46F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POST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criação do checkout</w:t>
            </w:r>
            <w:r w:rsidRPr="00E93A8B">
              <w:rPr>
                <w:rFonts w:ascii="Urbanist" w:hAnsi="Urbanist"/>
                <w:sz w:val="22"/>
                <w:szCs w:val="22"/>
              </w:rPr>
              <w:t>, incluindo os dados obrigatórios</w:t>
            </w:r>
          </w:p>
        </w:tc>
        <w:tc>
          <w:tcPr>
            <w:tcW w:w="5359" w:type="dxa"/>
            <w:vAlign w:val="center"/>
          </w:tcPr>
          <w:p w14:paraId="7A8CEB40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201 como retorno</w:t>
            </w:r>
          </w:p>
        </w:tc>
        <w:tc>
          <w:tcPr>
            <w:tcW w:w="7182" w:type="dxa"/>
            <w:gridSpan w:val="6"/>
            <w:vAlign w:val="center"/>
          </w:tcPr>
          <w:p w14:paraId="0B29E9CB" w14:textId="490573E2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13CE6F2D" w14:textId="77777777" w:rsidTr="00C502D1">
        <w:trPr>
          <w:trHeight w:val="567"/>
          <w:jc w:val="center"/>
        </w:trPr>
        <w:tc>
          <w:tcPr>
            <w:tcW w:w="4917" w:type="dxa"/>
            <w:vAlign w:val="center"/>
          </w:tcPr>
          <w:p w14:paraId="6CD08A2B" w14:textId="77777777" w:rsidR="004E5619" w:rsidRPr="00751796" w:rsidRDefault="004E5619" w:rsidP="00C502D1">
            <w:pP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</w:pPr>
            <w:r w:rsidRPr="00751796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9.</w:t>
            </w:r>
            <w:proofErr w:type="gramStart"/>
            <w:r w:rsidRPr="00751796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b </w:t>
            </w:r>
            <w:r>
              <w:rPr>
                <w:rFonts w:ascii="Urbanist" w:hAnsi="Urbanist" w:cs="Arial"/>
                <w:color w:val="000000"/>
                <w:sz w:val="22"/>
                <w:szCs w:val="22"/>
              </w:rPr>
              <w:t>Criar</w:t>
            </w:r>
            <w:proofErr w:type="gramEnd"/>
            <w:r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checkout </w:t>
            </w:r>
            <w:r w:rsidRPr="00B73771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com </w:t>
            </w:r>
            <w:r>
              <w:rPr>
                <w:rFonts w:ascii="Urbanist" w:hAnsi="Urbanist" w:cs="Arial"/>
                <w:color w:val="000000"/>
                <w:sz w:val="22"/>
                <w:szCs w:val="22"/>
              </w:rPr>
              <w:t>cartão de débito</w:t>
            </w:r>
          </w:p>
        </w:tc>
        <w:tc>
          <w:tcPr>
            <w:tcW w:w="4792" w:type="dxa"/>
            <w:vAlign w:val="center"/>
          </w:tcPr>
          <w:p w14:paraId="17518D62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POST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criação do checkout</w:t>
            </w:r>
            <w:r w:rsidRPr="00E93A8B">
              <w:rPr>
                <w:rFonts w:ascii="Urbanist" w:hAnsi="Urbanist"/>
                <w:sz w:val="22"/>
                <w:szCs w:val="22"/>
              </w:rPr>
              <w:t>, incluindo os dados obrigatórios</w:t>
            </w:r>
          </w:p>
        </w:tc>
        <w:tc>
          <w:tcPr>
            <w:tcW w:w="5359" w:type="dxa"/>
            <w:vAlign w:val="center"/>
          </w:tcPr>
          <w:p w14:paraId="2EA9A286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201 como retorno</w:t>
            </w:r>
          </w:p>
        </w:tc>
        <w:tc>
          <w:tcPr>
            <w:tcW w:w="7182" w:type="dxa"/>
            <w:gridSpan w:val="6"/>
            <w:vAlign w:val="center"/>
          </w:tcPr>
          <w:p w14:paraId="3CCCB1D1" w14:textId="539D5FC9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688EA852" w14:textId="77777777" w:rsidTr="00C502D1">
        <w:trPr>
          <w:trHeight w:val="841"/>
          <w:jc w:val="center"/>
        </w:trPr>
        <w:tc>
          <w:tcPr>
            <w:tcW w:w="4917" w:type="dxa"/>
            <w:vAlign w:val="center"/>
          </w:tcPr>
          <w:p w14:paraId="718BD96D" w14:textId="77777777" w:rsidR="004E5619" w:rsidRPr="00EC5715" w:rsidRDefault="004E5619" w:rsidP="00C502D1">
            <w:pPr>
              <w:rPr>
                <w:rFonts w:ascii="Urbanist" w:hAnsi="Urbanist" w:cs="Arial"/>
                <w:color w:val="000000"/>
              </w:rPr>
            </w:pPr>
            <w:r>
              <w:rPr>
                <w:rFonts w:ascii="Urbanist" w:hAnsi="Urbanist" w:cs="Arial"/>
                <w:b/>
                <w:bCs/>
                <w:color w:val="000000"/>
              </w:rPr>
              <w:t>9.</w:t>
            </w:r>
            <w:proofErr w:type="gramStart"/>
            <w:r>
              <w:rPr>
                <w:rFonts w:ascii="Urbanist" w:hAnsi="Urbanist" w:cs="Arial"/>
                <w:b/>
                <w:bCs/>
                <w:color w:val="000000"/>
              </w:rPr>
              <w:t xml:space="preserve">c </w:t>
            </w:r>
            <w:r w:rsidRPr="00927DD4">
              <w:rPr>
                <w:color w:val="000000"/>
              </w:rPr>
              <w:t>C</w:t>
            </w:r>
            <w:r>
              <w:t>riar</w:t>
            </w:r>
            <w:proofErr w:type="gramEnd"/>
            <w:r>
              <w:t xml:space="preserve"> checkout com cartão de crédito com autenticação (Opcional)</w:t>
            </w:r>
          </w:p>
        </w:tc>
        <w:tc>
          <w:tcPr>
            <w:tcW w:w="4792" w:type="dxa"/>
            <w:vAlign w:val="center"/>
          </w:tcPr>
          <w:p w14:paraId="1D2120C3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POST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criação do checkout</w:t>
            </w:r>
            <w:r w:rsidRPr="00E93A8B">
              <w:rPr>
                <w:rFonts w:ascii="Urbanist" w:hAnsi="Urbanist"/>
                <w:sz w:val="22"/>
                <w:szCs w:val="22"/>
              </w:rPr>
              <w:t>, incluindo os dados obrigatórios</w:t>
            </w:r>
          </w:p>
        </w:tc>
        <w:tc>
          <w:tcPr>
            <w:tcW w:w="5359" w:type="dxa"/>
            <w:vAlign w:val="center"/>
          </w:tcPr>
          <w:p w14:paraId="1AF29D8D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201 como retorno</w:t>
            </w:r>
          </w:p>
        </w:tc>
        <w:tc>
          <w:tcPr>
            <w:tcW w:w="7182" w:type="dxa"/>
            <w:gridSpan w:val="6"/>
            <w:vAlign w:val="center"/>
          </w:tcPr>
          <w:p w14:paraId="6892F35A" w14:textId="17B23469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019BB0BE" w14:textId="77777777" w:rsidTr="00C502D1">
        <w:trPr>
          <w:trHeight w:val="89"/>
          <w:jc w:val="center"/>
        </w:trPr>
        <w:tc>
          <w:tcPr>
            <w:tcW w:w="4917" w:type="dxa"/>
            <w:vMerge w:val="restart"/>
            <w:shd w:val="clear" w:color="auto" w:fill="4472C4" w:themeFill="accent1"/>
            <w:vAlign w:val="center"/>
          </w:tcPr>
          <w:p w14:paraId="43DC4FD2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4792" w:type="dxa"/>
            <w:vMerge w:val="restart"/>
            <w:shd w:val="clear" w:color="auto" w:fill="4472C4" w:themeFill="accent1"/>
            <w:vAlign w:val="center"/>
          </w:tcPr>
          <w:p w14:paraId="75EEF2B1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5359" w:type="dxa"/>
            <w:vMerge w:val="restart"/>
            <w:shd w:val="clear" w:color="auto" w:fill="4472C4" w:themeFill="accent1"/>
            <w:vAlign w:val="center"/>
          </w:tcPr>
          <w:p w14:paraId="6AE17479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1593" w:type="dxa"/>
            <w:vMerge w:val="restart"/>
            <w:shd w:val="clear" w:color="auto" w:fill="4472C4" w:themeFill="accent1"/>
            <w:vAlign w:val="center"/>
          </w:tcPr>
          <w:p w14:paraId="663E2FAE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5589" w:type="dxa"/>
            <w:gridSpan w:val="5"/>
            <w:shd w:val="clear" w:color="auto" w:fill="4472C4" w:themeFill="accent1"/>
            <w:vAlign w:val="center"/>
          </w:tcPr>
          <w:p w14:paraId="7AB80B70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4E5619" w:rsidRPr="00E93A8B" w14:paraId="62C136A3" w14:textId="77777777" w:rsidTr="00C502D1">
        <w:trPr>
          <w:trHeight w:val="88"/>
          <w:jc w:val="center"/>
        </w:trPr>
        <w:tc>
          <w:tcPr>
            <w:tcW w:w="4917" w:type="dxa"/>
            <w:vMerge/>
            <w:shd w:val="clear" w:color="auto" w:fill="4472C4" w:themeFill="accent1"/>
            <w:vAlign w:val="center"/>
          </w:tcPr>
          <w:p w14:paraId="4CD80F9C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792" w:type="dxa"/>
            <w:vMerge/>
            <w:shd w:val="clear" w:color="auto" w:fill="4472C4" w:themeFill="accent1"/>
            <w:vAlign w:val="center"/>
          </w:tcPr>
          <w:p w14:paraId="17DBC26B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359" w:type="dxa"/>
            <w:vMerge/>
            <w:shd w:val="clear" w:color="auto" w:fill="4472C4" w:themeFill="accent1"/>
            <w:vAlign w:val="center"/>
          </w:tcPr>
          <w:p w14:paraId="64BE53A4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3" w:type="dxa"/>
            <w:vMerge/>
            <w:shd w:val="clear" w:color="auto" w:fill="4472C4" w:themeFill="accent1"/>
            <w:vAlign w:val="center"/>
          </w:tcPr>
          <w:p w14:paraId="749BB36F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143FA901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925" w:type="dxa"/>
            <w:shd w:val="clear" w:color="auto" w:fill="4472C4" w:themeFill="accent1"/>
            <w:vAlign w:val="center"/>
          </w:tcPr>
          <w:p w14:paraId="6943529E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764" w:type="dxa"/>
            <w:shd w:val="clear" w:color="auto" w:fill="4472C4" w:themeFill="accent1"/>
            <w:vAlign w:val="center"/>
          </w:tcPr>
          <w:p w14:paraId="56C56DA2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953" w:type="dxa"/>
            <w:shd w:val="clear" w:color="auto" w:fill="4472C4" w:themeFill="accent1"/>
            <w:vAlign w:val="center"/>
          </w:tcPr>
          <w:p w14:paraId="6F0BD1D1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360" w:type="dxa"/>
            <w:shd w:val="clear" w:color="auto" w:fill="4472C4" w:themeFill="accent1"/>
            <w:vAlign w:val="center"/>
          </w:tcPr>
          <w:p w14:paraId="337D2355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4E5619" w:rsidRPr="00E93A8B" w14:paraId="0E31B314" w14:textId="77777777" w:rsidTr="00C502D1">
        <w:trPr>
          <w:trHeight w:val="113"/>
          <w:jc w:val="center"/>
        </w:trPr>
        <w:tc>
          <w:tcPr>
            <w:tcW w:w="16661" w:type="dxa"/>
            <w:gridSpan w:val="4"/>
            <w:shd w:val="clear" w:color="auto" w:fill="D9E2F3" w:themeFill="accent1" w:themeFillTint="33"/>
            <w:vAlign w:val="center"/>
          </w:tcPr>
          <w:p w14:paraId="295A055A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 w:rsidRPr="005D39F5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10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</w:t>
            </w:r>
            <w:r w:rsidRPr="00BA66E0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C</w:t>
            </w:r>
            <w: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onsultar</w:t>
            </w:r>
            <w:r w:rsidRPr="00BA66E0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 checkout</w:t>
            </w:r>
          </w:p>
        </w:tc>
        <w:tc>
          <w:tcPr>
            <w:tcW w:w="1587" w:type="dxa"/>
            <w:shd w:val="clear" w:color="auto" w:fill="D9E2F3" w:themeFill="accent1" w:themeFillTint="33"/>
            <w:vAlign w:val="center"/>
          </w:tcPr>
          <w:p w14:paraId="7D8C0404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25" w:type="dxa"/>
            <w:shd w:val="clear" w:color="auto" w:fill="D9E2F3" w:themeFill="accent1" w:themeFillTint="33"/>
            <w:vAlign w:val="center"/>
          </w:tcPr>
          <w:p w14:paraId="7F8301BD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764" w:type="dxa"/>
            <w:shd w:val="clear" w:color="auto" w:fill="D9E2F3" w:themeFill="accent1" w:themeFillTint="33"/>
            <w:vAlign w:val="center"/>
          </w:tcPr>
          <w:p w14:paraId="5FE6AC44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53" w:type="dxa"/>
            <w:shd w:val="clear" w:color="auto" w:fill="D9E2F3" w:themeFill="accent1" w:themeFillTint="33"/>
            <w:vAlign w:val="center"/>
          </w:tcPr>
          <w:p w14:paraId="2F6B893E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60" w:type="dxa"/>
            <w:shd w:val="clear" w:color="auto" w:fill="D9E2F3" w:themeFill="accent1" w:themeFillTint="33"/>
            <w:vAlign w:val="center"/>
          </w:tcPr>
          <w:p w14:paraId="4B7CCF83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02FB6D0B" w14:textId="77777777" w:rsidTr="00C502D1">
        <w:trPr>
          <w:trHeight w:val="517"/>
          <w:jc w:val="center"/>
        </w:trPr>
        <w:tc>
          <w:tcPr>
            <w:tcW w:w="4917" w:type="dxa"/>
            <w:vAlign w:val="center"/>
          </w:tcPr>
          <w:p w14:paraId="23AFBB9E" w14:textId="77777777" w:rsidR="004E5619" w:rsidRPr="009821F0" w:rsidRDefault="004E5619" w:rsidP="00C502D1">
            <w:pPr>
              <w:rPr>
                <w:rFonts w:ascii="Urbanist" w:hAnsi="Urbanist" w:cs="Arial"/>
                <w:color w:val="000000"/>
              </w:rPr>
            </w:pPr>
            <w:r>
              <w:rPr>
                <w:rFonts w:ascii="Urbanist" w:hAnsi="Urbanist" w:cs="Arial"/>
                <w:b/>
                <w:bCs/>
                <w:color w:val="000000"/>
              </w:rPr>
              <w:t xml:space="preserve">10.a </w:t>
            </w:r>
            <w:r>
              <w:rPr>
                <w:rFonts w:ascii="Urbanist" w:hAnsi="Urbanist" w:cs="Arial"/>
                <w:color w:val="000000"/>
              </w:rPr>
              <w:t>Realizar consulta de um checkout existente</w:t>
            </w:r>
          </w:p>
        </w:tc>
        <w:tc>
          <w:tcPr>
            <w:tcW w:w="4792" w:type="dxa"/>
            <w:vAlign w:val="center"/>
          </w:tcPr>
          <w:p w14:paraId="27BD5C77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</w:t>
            </w:r>
            <w:r>
              <w:rPr>
                <w:rFonts w:ascii="Urbanist" w:hAnsi="Urbanist"/>
                <w:sz w:val="22"/>
                <w:szCs w:val="22"/>
              </w:rPr>
              <w:t>GET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consulta do checkout</w:t>
            </w:r>
            <w:r w:rsidRPr="00E93A8B">
              <w:rPr>
                <w:rFonts w:ascii="Urbanist" w:hAnsi="Urbanist"/>
                <w:sz w:val="22"/>
                <w:szCs w:val="22"/>
              </w:rPr>
              <w:t>, incluindo os dados obrigatórios</w:t>
            </w:r>
          </w:p>
        </w:tc>
        <w:tc>
          <w:tcPr>
            <w:tcW w:w="5359" w:type="dxa"/>
            <w:vAlign w:val="center"/>
          </w:tcPr>
          <w:p w14:paraId="26910052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200 como retorno</w:t>
            </w:r>
          </w:p>
        </w:tc>
        <w:tc>
          <w:tcPr>
            <w:tcW w:w="7182" w:type="dxa"/>
            <w:gridSpan w:val="6"/>
            <w:vAlign w:val="center"/>
          </w:tcPr>
          <w:p w14:paraId="23C62162" w14:textId="1CB6E9A8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337BBA4E" w14:textId="77777777" w:rsidTr="00C502D1">
        <w:trPr>
          <w:trHeight w:val="89"/>
          <w:jc w:val="center"/>
        </w:trPr>
        <w:tc>
          <w:tcPr>
            <w:tcW w:w="4917" w:type="dxa"/>
            <w:vMerge w:val="restart"/>
            <w:shd w:val="clear" w:color="auto" w:fill="4472C4" w:themeFill="accent1"/>
            <w:vAlign w:val="center"/>
          </w:tcPr>
          <w:p w14:paraId="0292FA91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4792" w:type="dxa"/>
            <w:vMerge w:val="restart"/>
            <w:shd w:val="clear" w:color="auto" w:fill="4472C4" w:themeFill="accent1"/>
            <w:vAlign w:val="center"/>
          </w:tcPr>
          <w:p w14:paraId="5BA34FAA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5359" w:type="dxa"/>
            <w:vMerge w:val="restart"/>
            <w:shd w:val="clear" w:color="auto" w:fill="4472C4" w:themeFill="accent1"/>
            <w:vAlign w:val="center"/>
          </w:tcPr>
          <w:p w14:paraId="23340612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1593" w:type="dxa"/>
            <w:vMerge w:val="restart"/>
            <w:shd w:val="clear" w:color="auto" w:fill="4472C4" w:themeFill="accent1"/>
            <w:vAlign w:val="center"/>
          </w:tcPr>
          <w:p w14:paraId="1DD9A028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5589" w:type="dxa"/>
            <w:gridSpan w:val="5"/>
            <w:shd w:val="clear" w:color="auto" w:fill="4472C4" w:themeFill="accent1"/>
            <w:vAlign w:val="center"/>
          </w:tcPr>
          <w:p w14:paraId="40E1DA2D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4E5619" w:rsidRPr="00E93A8B" w14:paraId="614F1338" w14:textId="77777777" w:rsidTr="00C502D1">
        <w:trPr>
          <w:trHeight w:val="88"/>
          <w:jc w:val="center"/>
        </w:trPr>
        <w:tc>
          <w:tcPr>
            <w:tcW w:w="4917" w:type="dxa"/>
            <w:vMerge/>
            <w:shd w:val="clear" w:color="auto" w:fill="4472C4" w:themeFill="accent1"/>
            <w:vAlign w:val="center"/>
          </w:tcPr>
          <w:p w14:paraId="2CA70087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792" w:type="dxa"/>
            <w:vMerge/>
            <w:shd w:val="clear" w:color="auto" w:fill="4472C4" w:themeFill="accent1"/>
            <w:vAlign w:val="center"/>
          </w:tcPr>
          <w:p w14:paraId="1DCC0BBE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359" w:type="dxa"/>
            <w:vMerge/>
            <w:shd w:val="clear" w:color="auto" w:fill="4472C4" w:themeFill="accent1"/>
            <w:vAlign w:val="center"/>
          </w:tcPr>
          <w:p w14:paraId="37EB438D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3" w:type="dxa"/>
            <w:vMerge/>
            <w:shd w:val="clear" w:color="auto" w:fill="4472C4" w:themeFill="accent1"/>
            <w:vAlign w:val="center"/>
          </w:tcPr>
          <w:p w14:paraId="578B55A8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1761FB48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925" w:type="dxa"/>
            <w:shd w:val="clear" w:color="auto" w:fill="4472C4" w:themeFill="accent1"/>
            <w:vAlign w:val="center"/>
          </w:tcPr>
          <w:p w14:paraId="24F1A631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764" w:type="dxa"/>
            <w:shd w:val="clear" w:color="auto" w:fill="4472C4" w:themeFill="accent1"/>
            <w:vAlign w:val="center"/>
          </w:tcPr>
          <w:p w14:paraId="65815FA5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953" w:type="dxa"/>
            <w:shd w:val="clear" w:color="auto" w:fill="4472C4" w:themeFill="accent1"/>
            <w:vAlign w:val="center"/>
          </w:tcPr>
          <w:p w14:paraId="2F3F1F79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360" w:type="dxa"/>
            <w:shd w:val="clear" w:color="auto" w:fill="4472C4" w:themeFill="accent1"/>
            <w:vAlign w:val="center"/>
          </w:tcPr>
          <w:p w14:paraId="23A73954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4E5619" w:rsidRPr="00E93A8B" w14:paraId="1115F7CE" w14:textId="77777777" w:rsidTr="00C502D1">
        <w:trPr>
          <w:trHeight w:val="113"/>
          <w:jc w:val="center"/>
        </w:trPr>
        <w:tc>
          <w:tcPr>
            <w:tcW w:w="16661" w:type="dxa"/>
            <w:gridSpan w:val="4"/>
            <w:shd w:val="clear" w:color="auto" w:fill="D9E2F3" w:themeFill="accent1" w:themeFillTint="33"/>
            <w:vAlign w:val="center"/>
          </w:tcPr>
          <w:p w14:paraId="31A14507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 w:rsidRPr="005D39F5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</w:t>
            </w:r>
            <w: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</w:t>
            </w:r>
            <w:r w:rsidRPr="00BA66E0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C</w:t>
            </w:r>
            <w: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ancelar </w:t>
            </w:r>
            <w:r w:rsidRPr="00BA66E0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checkout</w:t>
            </w:r>
          </w:p>
        </w:tc>
        <w:tc>
          <w:tcPr>
            <w:tcW w:w="1587" w:type="dxa"/>
            <w:shd w:val="clear" w:color="auto" w:fill="D9E2F3" w:themeFill="accent1" w:themeFillTint="33"/>
            <w:vAlign w:val="center"/>
          </w:tcPr>
          <w:p w14:paraId="12E1F6C9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25" w:type="dxa"/>
            <w:shd w:val="clear" w:color="auto" w:fill="D9E2F3" w:themeFill="accent1" w:themeFillTint="33"/>
            <w:vAlign w:val="center"/>
          </w:tcPr>
          <w:p w14:paraId="01C53D50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764" w:type="dxa"/>
            <w:shd w:val="clear" w:color="auto" w:fill="D9E2F3" w:themeFill="accent1" w:themeFillTint="33"/>
            <w:vAlign w:val="center"/>
          </w:tcPr>
          <w:p w14:paraId="06CDD3B3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53" w:type="dxa"/>
            <w:shd w:val="clear" w:color="auto" w:fill="D9E2F3" w:themeFill="accent1" w:themeFillTint="33"/>
            <w:vAlign w:val="center"/>
          </w:tcPr>
          <w:p w14:paraId="213F1EE6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60" w:type="dxa"/>
            <w:shd w:val="clear" w:color="auto" w:fill="D9E2F3" w:themeFill="accent1" w:themeFillTint="33"/>
            <w:vAlign w:val="center"/>
          </w:tcPr>
          <w:p w14:paraId="0D910FC0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43470FD5" w14:textId="77777777" w:rsidTr="00C502D1">
        <w:trPr>
          <w:trHeight w:val="517"/>
          <w:jc w:val="center"/>
        </w:trPr>
        <w:tc>
          <w:tcPr>
            <w:tcW w:w="4917" w:type="dxa"/>
            <w:vAlign w:val="center"/>
          </w:tcPr>
          <w:p w14:paraId="12D05AC4" w14:textId="77777777" w:rsidR="004E5619" w:rsidRPr="00751796" w:rsidRDefault="004E5619" w:rsidP="00C502D1">
            <w:pPr>
              <w:rPr>
                <w:rFonts w:ascii="Urbanist" w:hAnsi="Urbanist" w:cs="Arial"/>
                <w:b/>
                <w:bCs/>
                <w:color w:val="000000"/>
              </w:rPr>
            </w:pPr>
            <w:r>
              <w:rPr>
                <w:rFonts w:ascii="Urbanist" w:hAnsi="Urbanist" w:cs="Arial"/>
                <w:b/>
                <w:bCs/>
                <w:color w:val="000000"/>
              </w:rPr>
              <w:t xml:space="preserve">11.a </w:t>
            </w:r>
            <w:r>
              <w:rPr>
                <w:color w:val="000000"/>
              </w:rPr>
              <w:t>Realizar o c</w:t>
            </w:r>
            <w:r>
              <w:t>ancelamento de um checkout</w:t>
            </w:r>
          </w:p>
        </w:tc>
        <w:tc>
          <w:tcPr>
            <w:tcW w:w="4792" w:type="dxa"/>
            <w:vAlign w:val="center"/>
          </w:tcPr>
          <w:p w14:paraId="5E36C085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</w:t>
            </w:r>
            <w:r>
              <w:rPr>
                <w:rFonts w:ascii="Urbanist" w:hAnsi="Urbanist"/>
                <w:sz w:val="22"/>
                <w:szCs w:val="22"/>
              </w:rPr>
              <w:t>PUT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cancelamento do checkout,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incluindo os dados obrigatórios</w:t>
            </w:r>
          </w:p>
        </w:tc>
        <w:tc>
          <w:tcPr>
            <w:tcW w:w="5359" w:type="dxa"/>
            <w:vAlign w:val="center"/>
          </w:tcPr>
          <w:p w14:paraId="7584900F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204 como retorno</w:t>
            </w:r>
          </w:p>
        </w:tc>
        <w:tc>
          <w:tcPr>
            <w:tcW w:w="7182" w:type="dxa"/>
            <w:gridSpan w:val="6"/>
            <w:vAlign w:val="center"/>
          </w:tcPr>
          <w:p w14:paraId="79977A98" w14:textId="18C49D77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</w:tbl>
    <w:p w14:paraId="1837268A" w14:textId="77777777" w:rsidR="004E5619" w:rsidRDefault="004E5619" w:rsidP="004E5619">
      <w:pPr>
        <w:rPr>
          <w:rStyle w:val="Forte"/>
          <w:rFonts w:asciiTheme="majorHAnsi" w:eastAsiaTheme="majorEastAsia" w:hAnsiTheme="majorHAnsi" w:cs="Mangal"/>
          <w:bCs w:val="0"/>
          <w:color w:val="1F3763" w:themeColor="accent1" w:themeShade="7F"/>
          <w:sz w:val="28"/>
          <w:szCs w:val="28"/>
        </w:rPr>
      </w:pPr>
    </w:p>
    <w:p w14:paraId="16CE2C8A" w14:textId="77777777" w:rsidR="004E5619" w:rsidRDefault="004E5619" w:rsidP="004E5619">
      <w:pPr>
        <w:rPr>
          <w:rStyle w:val="Forte"/>
          <w:rFonts w:asciiTheme="majorHAnsi" w:eastAsiaTheme="majorEastAsia" w:hAnsiTheme="majorHAnsi" w:cs="Mangal"/>
          <w:bCs w:val="0"/>
          <w:color w:val="1F3763" w:themeColor="accent1" w:themeShade="7F"/>
          <w:sz w:val="28"/>
          <w:szCs w:val="28"/>
        </w:rPr>
      </w:pPr>
    </w:p>
    <w:tbl>
      <w:tblPr>
        <w:tblStyle w:val="Tabelacomgrade"/>
        <w:tblW w:w="22397" w:type="dxa"/>
        <w:jc w:val="center"/>
        <w:tblLook w:val="04A0" w:firstRow="1" w:lastRow="0" w:firstColumn="1" w:lastColumn="0" w:noHBand="0" w:noVBand="1"/>
      </w:tblPr>
      <w:tblGrid>
        <w:gridCol w:w="5064"/>
        <w:gridCol w:w="4792"/>
        <w:gridCol w:w="5359"/>
        <w:gridCol w:w="1593"/>
        <w:gridCol w:w="1587"/>
        <w:gridCol w:w="925"/>
        <w:gridCol w:w="764"/>
        <w:gridCol w:w="953"/>
        <w:gridCol w:w="1360"/>
      </w:tblGrid>
      <w:tr w:rsidR="004E5619" w:rsidRPr="00E93A8B" w14:paraId="1E08875C" w14:textId="77777777" w:rsidTr="00C502D1">
        <w:trPr>
          <w:trHeight w:val="89"/>
          <w:jc w:val="center"/>
        </w:trPr>
        <w:tc>
          <w:tcPr>
            <w:tcW w:w="5064" w:type="dxa"/>
            <w:vMerge w:val="restart"/>
            <w:shd w:val="clear" w:color="auto" w:fill="4472C4" w:themeFill="accent1"/>
            <w:vAlign w:val="center"/>
          </w:tcPr>
          <w:p w14:paraId="5EFB24D7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lastRenderedPageBreak/>
              <w:t>Requisitos do Passo</w:t>
            </w:r>
          </w:p>
        </w:tc>
        <w:tc>
          <w:tcPr>
            <w:tcW w:w="4792" w:type="dxa"/>
            <w:vMerge w:val="restart"/>
            <w:shd w:val="clear" w:color="auto" w:fill="4472C4" w:themeFill="accent1"/>
            <w:vAlign w:val="center"/>
          </w:tcPr>
          <w:p w14:paraId="63C13155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5359" w:type="dxa"/>
            <w:vMerge w:val="restart"/>
            <w:shd w:val="clear" w:color="auto" w:fill="4472C4" w:themeFill="accent1"/>
            <w:vAlign w:val="center"/>
          </w:tcPr>
          <w:p w14:paraId="058E72EF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1593" w:type="dxa"/>
            <w:vMerge w:val="restart"/>
            <w:shd w:val="clear" w:color="auto" w:fill="4472C4" w:themeFill="accent1"/>
            <w:vAlign w:val="center"/>
          </w:tcPr>
          <w:p w14:paraId="44DBE143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5589" w:type="dxa"/>
            <w:gridSpan w:val="5"/>
            <w:shd w:val="clear" w:color="auto" w:fill="4472C4" w:themeFill="accent1"/>
            <w:vAlign w:val="center"/>
          </w:tcPr>
          <w:p w14:paraId="425DA826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4E5619" w:rsidRPr="00E93A8B" w14:paraId="1AC6B66A" w14:textId="77777777" w:rsidTr="00C502D1">
        <w:trPr>
          <w:trHeight w:val="88"/>
          <w:jc w:val="center"/>
        </w:trPr>
        <w:tc>
          <w:tcPr>
            <w:tcW w:w="5064" w:type="dxa"/>
            <w:vMerge/>
            <w:shd w:val="clear" w:color="auto" w:fill="4472C4" w:themeFill="accent1"/>
            <w:vAlign w:val="center"/>
          </w:tcPr>
          <w:p w14:paraId="483D87D3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792" w:type="dxa"/>
            <w:vMerge/>
            <w:shd w:val="clear" w:color="auto" w:fill="4472C4" w:themeFill="accent1"/>
            <w:vAlign w:val="center"/>
          </w:tcPr>
          <w:p w14:paraId="7B90745A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359" w:type="dxa"/>
            <w:vMerge/>
            <w:shd w:val="clear" w:color="auto" w:fill="4472C4" w:themeFill="accent1"/>
            <w:vAlign w:val="center"/>
          </w:tcPr>
          <w:p w14:paraId="6FCCA491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3" w:type="dxa"/>
            <w:vMerge/>
            <w:shd w:val="clear" w:color="auto" w:fill="4472C4" w:themeFill="accent1"/>
            <w:vAlign w:val="center"/>
          </w:tcPr>
          <w:p w14:paraId="18D242E4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555CF42D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925" w:type="dxa"/>
            <w:shd w:val="clear" w:color="auto" w:fill="4472C4" w:themeFill="accent1"/>
            <w:vAlign w:val="center"/>
          </w:tcPr>
          <w:p w14:paraId="6A1049E5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764" w:type="dxa"/>
            <w:shd w:val="clear" w:color="auto" w:fill="4472C4" w:themeFill="accent1"/>
            <w:vAlign w:val="center"/>
          </w:tcPr>
          <w:p w14:paraId="0DEFD772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953" w:type="dxa"/>
            <w:shd w:val="clear" w:color="auto" w:fill="4472C4" w:themeFill="accent1"/>
            <w:vAlign w:val="center"/>
          </w:tcPr>
          <w:p w14:paraId="4528F08D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360" w:type="dxa"/>
            <w:shd w:val="clear" w:color="auto" w:fill="4472C4" w:themeFill="accent1"/>
            <w:vAlign w:val="center"/>
          </w:tcPr>
          <w:p w14:paraId="4EA13DA5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4E5619" w:rsidRPr="00E93A8B" w14:paraId="6258FFAE" w14:textId="77777777" w:rsidTr="00C502D1">
        <w:trPr>
          <w:trHeight w:val="113"/>
          <w:jc w:val="center"/>
        </w:trPr>
        <w:tc>
          <w:tcPr>
            <w:tcW w:w="16808" w:type="dxa"/>
            <w:gridSpan w:val="4"/>
            <w:shd w:val="clear" w:color="auto" w:fill="D9E2F3" w:themeFill="accent1" w:themeFillTint="33"/>
            <w:vAlign w:val="center"/>
          </w:tcPr>
          <w:p w14:paraId="5450C152" w14:textId="77777777" w:rsidR="004E5619" w:rsidRPr="00547327" w:rsidRDefault="004E5619" w:rsidP="00C502D1">
            <w:pPr>
              <w:rPr>
                <w:rFonts w:ascii="Urbanist" w:hAnsi="Urbanist"/>
                <w:b/>
                <w:bCs/>
                <w:sz w:val="22"/>
                <w:szCs w:val="22"/>
              </w:rPr>
            </w:pPr>
            <w:r w:rsidRPr="00547327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</w:t>
            </w:r>
            <w: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2</w:t>
            </w:r>
            <w:r w:rsidRPr="00547327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547327">
              <w:rPr>
                <w:b/>
                <w:bCs/>
                <w:color w:val="000000"/>
              </w:rPr>
              <w:t>C</w:t>
            </w:r>
            <w:r w:rsidRPr="00547327">
              <w:rPr>
                <w:b/>
                <w:bCs/>
              </w:rPr>
              <w:t>riar link com cartão de crédito</w:t>
            </w:r>
            <w:r>
              <w:rPr>
                <w:b/>
                <w:bCs/>
              </w:rPr>
              <w:t xml:space="preserve"> (Opcional)</w:t>
            </w:r>
          </w:p>
        </w:tc>
        <w:tc>
          <w:tcPr>
            <w:tcW w:w="1587" w:type="dxa"/>
            <w:shd w:val="clear" w:color="auto" w:fill="D9E2F3" w:themeFill="accent1" w:themeFillTint="33"/>
            <w:vAlign w:val="center"/>
          </w:tcPr>
          <w:p w14:paraId="39154533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25" w:type="dxa"/>
            <w:shd w:val="clear" w:color="auto" w:fill="D9E2F3" w:themeFill="accent1" w:themeFillTint="33"/>
            <w:vAlign w:val="center"/>
          </w:tcPr>
          <w:p w14:paraId="000C8A47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764" w:type="dxa"/>
            <w:shd w:val="clear" w:color="auto" w:fill="D9E2F3" w:themeFill="accent1" w:themeFillTint="33"/>
            <w:vAlign w:val="center"/>
          </w:tcPr>
          <w:p w14:paraId="7C21639C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53" w:type="dxa"/>
            <w:shd w:val="clear" w:color="auto" w:fill="D9E2F3" w:themeFill="accent1" w:themeFillTint="33"/>
            <w:vAlign w:val="center"/>
          </w:tcPr>
          <w:p w14:paraId="27F7631E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60" w:type="dxa"/>
            <w:shd w:val="clear" w:color="auto" w:fill="D9E2F3" w:themeFill="accent1" w:themeFillTint="33"/>
            <w:vAlign w:val="center"/>
          </w:tcPr>
          <w:p w14:paraId="58A2385C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14:paraId="3C601162" w14:textId="77777777" w:rsidTr="00C502D1">
        <w:trPr>
          <w:trHeight w:val="517"/>
          <w:jc w:val="center"/>
        </w:trPr>
        <w:tc>
          <w:tcPr>
            <w:tcW w:w="5064" w:type="dxa"/>
            <w:vAlign w:val="center"/>
          </w:tcPr>
          <w:p w14:paraId="0B55A363" w14:textId="77777777" w:rsidR="004E5619" w:rsidRPr="00751796" w:rsidRDefault="004E5619" w:rsidP="00C502D1">
            <w:pPr>
              <w:rPr>
                <w:rFonts w:ascii="Urbanist" w:hAnsi="Urbanist" w:cs="Arial"/>
                <w:b/>
                <w:bCs/>
                <w:color w:val="000000"/>
              </w:rPr>
            </w:pPr>
            <w:r>
              <w:rPr>
                <w:rFonts w:ascii="Urbanist" w:hAnsi="Urbanist" w:cs="Arial"/>
                <w:b/>
                <w:bCs/>
                <w:color w:val="000000"/>
              </w:rPr>
              <w:t xml:space="preserve">12.a </w:t>
            </w:r>
            <w:r w:rsidRPr="00E552F1">
              <w:rPr>
                <w:rFonts w:ascii="Urbanist" w:hAnsi="Urbanist" w:cs="Arial"/>
                <w:color w:val="000000"/>
              </w:rPr>
              <w:t>C</w:t>
            </w:r>
            <w:r>
              <w:t xml:space="preserve">riar link com cartão de crédito e </w:t>
            </w:r>
            <w:proofErr w:type="spellStart"/>
            <w:r>
              <w:t>save</w:t>
            </w:r>
            <w:proofErr w:type="spellEnd"/>
            <w:r>
              <w:t xml:space="preserve"> card: </w:t>
            </w:r>
            <w:proofErr w:type="spellStart"/>
            <w:r>
              <w:t>true</w:t>
            </w:r>
            <w:proofErr w:type="spellEnd"/>
            <w:r>
              <w:t xml:space="preserve"> </w:t>
            </w:r>
          </w:p>
        </w:tc>
        <w:tc>
          <w:tcPr>
            <w:tcW w:w="4792" w:type="dxa"/>
            <w:vAlign w:val="center"/>
          </w:tcPr>
          <w:p w14:paraId="6F69B307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</w:t>
            </w:r>
            <w:r>
              <w:rPr>
                <w:rFonts w:ascii="Urbanist" w:hAnsi="Urbanist"/>
                <w:sz w:val="22"/>
                <w:szCs w:val="22"/>
              </w:rPr>
              <w:t>POST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criação de criação do checkout,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incluindo os dados obrigatórios</w:t>
            </w:r>
          </w:p>
        </w:tc>
        <w:tc>
          <w:tcPr>
            <w:tcW w:w="5359" w:type="dxa"/>
            <w:vAlign w:val="center"/>
          </w:tcPr>
          <w:p w14:paraId="4505F7DF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201 como retorno</w:t>
            </w:r>
          </w:p>
        </w:tc>
        <w:tc>
          <w:tcPr>
            <w:tcW w:w="7182" w:type="dxa"/>
            <w:gridSpan w:val="6"/>
            <w:vAlign w:val="center"/>
          </w:tcPr>
          <w:p w14:paraId="1103083F" w14:textId="567C719B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14:paraId="425535FC" w14:textId="77777777" w:rsidTr="00C502D1">
        <w:trPr>
          <w:trHeight w:val="517"/>
          <w:jc w:val="center"/>
        </w:trPr>
        <w:tc>
          <w:tcPr>
            <w:tcW w:w="5064" w:type="dxa"/>
            <w:vAlign w:val="center"/>
          </w:tcPr>
          <w:p w14:paraId="4C87B4CB" w14:textId="77777777" w:rsidR="004E5619" w:rsidRPr="000B5D18" w:rsidRDefault="004E5619" w:rsidP="00C502D1">
            <w:pPr>
              <w:rPr>
                <w:rFonts w:ascii="Urbanist" w:hAnsi="Urbanist" w:cs="Arial"/>
                <w:color w:val="000000"/>
              </w:rPr>
            </w:pPr>
            <w:r>
              <w:rPr>
                <w:rFonts w:ascii="Urbanist" w:hAnsi="Urbanist" w:cs="Arial"/>
                <w:b/>
                <w:bCs/>
                <w:color w:val="000000"/>
              </w:rPr>
              <w:t>12.</w:t>
            </w:r>
            <w:proofErr w:type="gramStart"/>
            <w:r>
              <w:rPr>
                <w:rFonts w:ascii="Urbanist" w:hAnsi="Urbanist" w:cs="Arial"/>
                <w:b/>
                <w:bCs/>
                <w:color w:val="000000"/>
              </w:rPr>
              <w:t xml:space="preserve">b </w:t>
            </w:r>
            <w:r w:rsidRPr="00AD0272">
              <w:rPr>
                <w:rFonts w:ascii="Urbanist" w:hAnsi="Urbanist" w:cs="Arial"/>
                <w:color w:val="000000"/>
              </w:rPr>
              <w:t>Capturar</w:t>
            </w:r>
            <w:proofErr w:type="gramEnd"/>
            <w:r w:rsidRPr="00AD0272">
              <w:rPr>
                <w:rFonts w:ascii="Urbanist" w:hAnsi="Urbanist" w:cs="Arial"/>
                <w:color w:val="000000"/>
              </w:rPr>
              <w:t xml:space="preserve"> transação realizada no teste </w:t>
            </w:r>
            <w:r w:rsidRPr="00AD0272">
              <w:rPr>
                <w:rFonts w:ascii="Urbanist" w:hAnsi="Urbanist" w:cs="Arial"/>
                <w:b/>
                <w:bCs/>
                <w:color w:val="000000"/>
              </w:rPr>
              <w:t>12.a</w:t>
            </w:r>
            <w:r w:rsidRPr="00AD0272">
              <w:rPr>
                <w:rFonts w:ascii="Urbanist" w:hAnsi="Urbanist" w:cs="Arial"/>
                <w:color w:val="000000"/>
              </w:rPr>
              <w:t xml:space="preserve"> informando o token criado</w:t>
            </w:r>
          </w:p>
        </w:tc>
        <w:tc>
          <w:tcPr>
            <w:tcW w:w="4792" w:type="dxa"/>
            <w:vAlign w:val="center"/>
          </w:tcPr>
          <w:p w14:paraId="0D2FA192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</w:t>
            </w:r>
            <w:r>
              <w:rPr>
                <w:rFonts w:ascii="Urbanist" w:hAnsi="Urbanist"/>
                <w:sz w:val="22"/>
                <w:szCs w:val="22"/>
              </w:rPr>
              <w:t>POST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</w:t>
            </w:r>
            <w:r>
              <w:rPr>
                <w:rFonts w:ascii="Urbanist" w:hAnsi="Urbanist"/>
                <w:sz w:val="22"/>
                <w:szCs w:val="22"/>
              </w:rPr>
              <w:t xml:space="preserve"> autorização da transação,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incluindo os dados obrigatórios</w:t>
            </w:r>
          </w:p>
        </w:tc>
        <w:tc>
          <w:tcPr>
            <w:tcW w:w="5359" w:type="dxa"/>
            <w:vAlign w:val="center"/>
          </w:tcPr>
          <w:p w14:paraId="77561F00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200 como retorno</w:t>
            </w:r>
          </w:p>
        </w:tc>
        <w:tc>
          <w:tcPr>
            <w:tcW w:w="7182" w:type="dxa"/>
            <w:gridSpan w:val="6"/>
            <w:vAlign w:val="center"/>
          </w:tcPr>
          <w:p w14:paraId="3DF02F59" w14:textId="4A9809FF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DC1116" w14:paraId="44523C5C" w14:textId="77777777" w:rsidTr="00C502D1">
        <w:trPr>
          <w:trHeight w:val="316"/>
          <w:jc w:val="center"/>
        </w:trPr>
        <w:tc>
          <w:tcPr>
            <w:tcW w:w="5064" w:type="dxa"/>
            <w:vMerge w:val="restart"/>
            <w:shd w:val="clear" w:color="auto" w:fill="4472C4" w:themeFill="accent1"/>
            <w:vAlign w:val="center"/>
          </w:tcPr>
          <w:p w14:paraId="5A04D76B" w14:textId="77777777" w:rsidR="004E5619" w:rsidRPr="00DC1116" w:rsidRDefault="004E5619" w:rsidP="00C502D1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Requisitos do Passo</w:t>
            </w:r>
          </w:p>
        </w:tc>
        <w:tc>
          <w:tcPr>
            <w:tcW w:w="4792" w:type="dxa"/>
            <w:vMerge w:val="restart"/>
            <w:shd w:val="clear" w:color="auto" w:fill="4472C4" w:themeFill="accent1"/>
            <w:vAlign w:val="center"/>
          </w:tcPr>
          <w:p w14:paraId="06C8F9AB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Instrução</w:t>
            </w:r>
          </w:p>
        </w:tc>
        <w:tc>
          <w:tcPr>
            <w:tcW w:w="5359" w:type="dxa"/>
            <w:vMerge w:val="restart"/>
            <w:shd w:val="clear" w:color="auto" w:fill="4472C4" w:themeFill="accent1"/>
            <w:vAlign w:val="center"/>
          </w:tcPr>
          <w:p w14:paraId="671EC7C5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Resultado esperado</w:t>
            </w:r>
          </w:p>
        </w:tc>
        <w:tc>
          <w:tcPr>
            <w:tcW w:w="1593" w:type="dxa"/>
            <w:vMerge w:val="restart"/>
            <w:shd w:val="clear" w:color="auto" w:fill="4472C4" w:themeFill="accent1"/>
            <w:vAlign w:val="center"/>
          </w:tcPr>
          <w:p w14:paraId="22E2C8AE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Resposta do teste</w:t>
            </w:r>
          </w:p>
        </w:tc>
        <w:tc>
          <w:tcPr>
            <w:tcW w:w="5589" w:type="dxa"/>
            <w:gridSpan w:val="5"/>
            <w:shd w:val="clear" w:color="auto" w:fill="4472C4" w:themeFill="accent1"/>
            <w:vAlign w:val="center"/>
          </w:tcPr>
          <w:p w14:paraId="71397534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Resumo da avaliação</w:t>
            </w:r>
          </w:p>
        </w:tc>
      </w:tr>
      <w:tr w:rsidR="004E5619" w:rsidRPr="00DC1116" w14:paraId="71D49015" w14:textId="77777777" w:rsidTr="00C502D1">
        <w:trPr>
          <w:trHeight w:val="316"/>
          <w:jc w:val="center"/>
        </w:trPr>
        <w:tc>
          <w:tcPr>
            <w:tcW w:w="5064" w:type="dxa"/>
            <w:vMerge/>
            <w:tcBorders>
              <w:bottom w:val="nil"/>
            </w:tcBorders>
            <w:shd w:val="clear" w:color="auto" w:fill="4472C4" w:themeFill="accent1"/>
            <w:vAlign w:val="center"/>
          </w:tcPr>
          <w:p w14:paraId="21E261A0" w14:textId="77777777" w:rsidR="004E5619" w:rsidRPr="00DC1116" w:rsidRDefault="004E5619" w:rsidP="00C502D1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4792" w:type="dxa"/>
            <w:vMerge/>
            <w:shd w:val="clear" w:color="auto" w:fill="4472C4" w:themeFill="accent1"/>
            <w:vAlign w:val="center"/>
          </w:tcPr>
          <w:p w14:paraId="04C8068E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5359" w:type="dxa"/>
            <w:vMerge/>
            <w:shd w:val="clear" w:color="auto" w:fill="4472C4" w:themeFill="accent1"/>
            <w:vAlign w:val="center"/>
          </w:tcPr>
          <w:p w14:paraId="08B01762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1593" w:type="dxa"/>
            <w:vMerge/>
            <w:shd w:val="clear" w:color="auto" w:fill="4472C4" w:themeFill="accent1"/>
            <w:vAlign w:val="center"/>
          </w:tcPr>
          <w:p w14:paraId="667DBB01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007BFC3E" w14:textId="77777777" w:rsidR="004E5619" w:rsidRPr="00DC1116" w:rsidRDefault="004E5619" w:rsidP="00C502D1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Em conformidade</w:t>
            </w:r>
          </w:p>
        </w:tc>
        <w:tc>
          <w:tcPr>
            <w:tcW w:w="925" w:type="dxa"/>
            <w:shd w:val="clear" w:color="auto" w:fill="4472C4" w:themeFill="accent1"/>
            <w:vAlign w:val="center"/>
          </w:tcPr>
          <w:p w14:paraId="2F889910" w14:textId="77777777" w:rsidR="004E5619" w:rsidRPr="00DC1116" w:rsidRDefault="004E5619" w:rsidP="00C502D1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Parcial</w:t>
            </w:r>
          </w:p>
        </w:tc>
        <w:tc>
          <w:tcPr>
            <w:tcW w:w="764" w:type="dxa"/>
            <w:shd w:val="clear" w:color="auto" w:fill="4472C4" w:themeFill="accent1"/>
            <w:vAlign w:val="center"/>
          </w:tcPr>
          <w:p w14:paraId="2664B9AE" w14:textId="77777777" w:rsidR="004E5619" w:rsidRPr="00DC1116" w:rsidRDefault="004E5619" w:rsidP="00C502D1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Erro</w:t>
            </w:r>
          </w:p>
        </w:tc>
        <w:tc>
          <w:tcPr>
            <w:tcW w:w="953" w:type="dxa"/>
            <w:shd w:val="clear" w:color="auto" w:fill="4472C4" w:themeFill="accent1"/>
            <w:vAlign w:val="center"/>
          </w:tcPr>
          <w:p w14:paraId="01341667" w14:textId="77777777" w:rsidR="004E5619" w:rsidRPr="00DC1116" w:rsidRDefault="004E5619" w:rsidP="00C502D1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Não se aplica</w:t>
            </w:r>
          </w:p>
        </w:tc>
        <w:tc>
          <w:tcPr>
            <w:tcW w:w="1360" w:type="dxa"/>
            <w:shd w:val="clear" w:color="auto" w:fill="4472C4" w:themeFill="accent1"/>
            <w:vAlign w:val="center"/>
          </w:tcPr>
          <w:p w14:paraId="464C2281" w14:textId="77777777" w:rsidR="004E5619" w:rsidRPr="00DC1116" w:rsidRDefault="004E5619" w:rsidP="00C502D1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Não foi testado</w:t>
            </w:r>
          </w:p>
        </w:tc>
      </w:tr>
      <w:tr w:rsidR="004E5619" w:rsidRPr="00E93A8B" w14:paraId="578C5F0E" w14:textId="77777777" w:rsidTr="00C502D1">
        <w:trPr>
          <w:trHeight w:val="316"/>
          <w:jc w:val="center"/>
        </w:trPr>
        <w:tc>
          <w:tcPr>
            <w:tcW w:w="16808" w:type="dxa"/>
            <w:gridSpan w:val="4"/>
            <w:shd w:val="clear" w:color="auto" w:fill="D9E2F3" w:themeFill="accent1" w:themeFillTint="33"/>
            <w:vAlign w:val="center"/>
          </w:tcPr>
          <w:p w14:paraId="02A861D4" w14:textId="77777777" w:rsidR="004E5619" w:rsidRPr="00E93A8B" w:rsidRDefault="004E561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780C73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13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 w:rsidRPr="00751796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Configurar </w:t>
            </w:r>
            <w:proofErr w:type="spellStart"/>
            <w:r w:rsidRPr="00751796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webhook</w:t>
            </w:r>
            <w:proofErr w:type="spellEnd"/>
            <w:r w:rsidRPr="00751796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d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o checkout</w:t>
            </w:r>
          </w:p>
        </w:tc>
        <w:tc>
          <w:tcPr>
            <w:tcW w:w="1587" w:type="dxa"/>
            <w:shd w:val="clear" w:color="auto" w:fill="D9E2F3" w:themeFill="accent1" w:themeFillTint="33"/>
            <w:vAlign w:val="center"/>
          </w:tcPr>
          <w:p w14:paraId="10BDC095" w14:textId="77777777" w:rsidR="004E5619" w:rsidRPr="00E93A8B" w:rsidRDefault="004E5619" w:rsidP="00C502D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25" w:type="dxa"/>
            <w:shd w:val="clear" w:color="auto" w:fill="D9E2F3" w:themeFill="accent1" w:themeFillTint="33"/>
            <w:vAlign w:val="center"/>
          </w:tcPr>
          <w:p w14:paraId="5A91E14E" w14:textId="77777777" w:rsidR="004E5619" w:rsidRPr="00E93A8B" w:rsidRDefault="004E5619" w:rsidP="00C502D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764" w:type="dxa"/>
            <w:shd w:val="clear" w:color="auto" w:fill="D9E2F3" w:themeFill="accent1" w:themeFillTint="33"/>
            <w:vAlign w:val="center"/>
          </w:tcPr>
          <w:p w14:paraId="297D61A0" w14:textId="77777777" w:rsidR="004E5619" w:rsidRPr="00E93A8B" w:rsidRDefault="004E5619" w:rsidP="00C502D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53" w:type="dxa"/>
            <w:shd w:val="clear" w:color="auto" w:fill="D9E2F3" w:themeFill="accent1" w:themeFillTint="33"/>
            <w:vAlign w:val="center"/>
          </w:tcPr>
          <w:p w14:paraId="4A170D5E" w14:textId="77777777" w:rsidR="004E5619" w:rsidRPr="00E93A8B" w:rsidRDefault="004E5619" w:rsidP="00C502D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60" w:type="dxa"/>
            <w:shd w:val="clear" w:color="auto" w:fill="D9E2F3" w:themeFill="accent1" w:themeFillTint="33"/>
            <w:vAlign w:val="center"/>
          </w:tcPr>
          <w:p w14:paraId="7168AB9B" w14:textId="77777777" w:rsidR="004E5619" w:rsidRPr="00E93A8B" w:rsidRDefault="004E5619" w:rsidP="00C502D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14:paraId="0A4135E2" w14:textId="77777777" w:rsidTr="00C502D1">
        <w:trPr>
          <w:trHeight w:val="316"/>
          <w:jc w:val="center"/>
        </w:trPr>
        <w:tc>
          <w:tcPr>
            <w:tcW w:w="5064" w:type="dxa"/>
            <w:shd w:val="clear" w:color="auto" w:fill="auto"/>
            <w:vAlign w:val="center"/>
          </w:tcPr>
          <w:p w14:paraId="3F277EC4" w14:textId="77777777" w:rsidR="004E5619" w:rsidRPr="0027692D" w:rsidRDefault="004E5619" w:rsidP="00C502D1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13.a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Cadastrar </w:t>
            </w:r>
            <w:proofErr w:type="spellStart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url</w:t>
            </w:r>
            <w:proofErr w:type="spellEnd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para notificação acerca das alterações no status dos boletos gerados</w:t>
            </w:r>
          </w:p>
        </w:tc>
        <w:tc>
          <w:tcPr>
            <w:tcW w:w="4792" w:type="dxa"/>
            <w:shd w:val="clear" w:color="auto" w:fill="auto"/>
            <w:vAlign w:val="center"/>
          </w:tcPr>
          <w:p w14:paraId="69370782" w14:textId="77777777" w:rsidR="004E5619" w:rsidRPr="00784D52" w:rsidRDefault="004E561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Cadastrar </w:t>
            </w:r>
            <w:proofErr w:type="spellStart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url</w:t>
            </w:r>
            <w:proofErr w:type="spellEnd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webhook</w:t>
            </w:r>
            <w:proofErr w:type="spellEnd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para o serviço </w:t>
            </w:r>
            <w:r w:rsidRPr="001E3834">
              <w:rPr>
                <w:rFonts w:ascii="Urbanist" w:hAnsi="Urbanist"/>
                <w:b/>
                <w:bCs/>
                <w:i/>
                <w:iCs/>
                <w:snapToGrid w:val="0"/>
                <w:color w:val="000000"/>
                <w:sz w:val="22"/>
                <w:szCs w:val="22"/>
              </w:rPr>
              <w:t>CHECKOUT</w:t>
            </w:r>
          </w:p>
        </w:tc>
        <w:tc>
          <w:tcPr>
            <w:tcW w:w="5359" w:type="dxa"/>
            <w:shd w:val="clear" w:color="auto" w:fill="auto"/>
            <w:vAlign w:val="center"/>
          </w:tcPr>
          <w:p w14:paraId="7F27EC0D" w14:textId="77777777" w:rsidR="004E5619" w:rsidRPr="006D7E27" w:rsidRDefault="004E561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6D7E27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Status </w:t>
            </w:r>
            <w:r w:rsidRPr="006D7E27">
              <w:rPr>
                <w:rFonts w:ascii="Urbanist" w:hAnsi="Urbanist"/>
                <w:snapToGrid w:val="0"/>
                <w:color w:val="000000"/>
              </w:rPr>
              <w:t xml:space="preserve">200 como retorno. </w:t>
            </w:r>
            <w:proofErr w:type="spellStart"/>
            <w:r w:rsidRPr="006D7E27">
              <w:rPr>
                <w:rFonts w:ascii="Urbanist" w:hAnsi="Urbanist"/>
                <w:snapToGrid w:val="0"/>
                <w:color w:val="000000"/>
              </w:rPr>
              <w:t>Webhook</w:t>
            </w:r>
            <w:proofErr w:type="spellEnd"/>
            <w:r w:rsidRPr="006D7E27">
              <w:rPr>
                <w:rFonts w:ascii="Urbanist" w:hAnsi="Urbanist"/>
                <w:snapToGrid w:val="0"/>
                <w:color w:val="000000"/>
              </w:rPr>
              <w:t xml:space="preserve"> cadastrado com sucesso</w:t>
            </w:r>
          </w:p>
        </w:tc>
        <w:tc>
          <w:tcPr>
            <w:tcW w:w="7182" w:type="dxa"/>
            <w:gridSpan w:val="6"/>
            <w:shd w:val="clear" w:color="auto" w:fill="auto"/>
            <w:vAlign w:val="center"/>
          </w:tcPr>
          <w:p w14:paraId="3997A928" w14:textId="2B590776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&lt;Descrição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</w:tbl>
    <w:p w14:paraId="096309D3" w14:textId="77777777" w:rsidR="004E5619" w:rsidRPr="00EE09F6" w:rsidRDefault="004E5619">
      <w:pPr>
        <w:rPr>
          <w:rStyle w:val="Forte"/>
          <w:rFonts w:asciiTheme="majorHAnsi" w:eastAsiaTheme="majorEastAsia" w:hAnsiTheme="majorHAnsi" w:cs="Mangal"/>
          <w:color w:val="1F3763" w:themeColor="accent1" w:themeShade="7F"/>
          <w:sz w:val="28"/>
          <w:szCs w:val="28"/>
        </w:rPr>
      </w:pPr>
    </w:p>
    <w:sectPr w:rsidR="004E5619" w:rsidRPr="00EE09F6" w:rsidSect="00D57DB3">
      <w:footerReference w:type="even" r:id="rId12"/>
      <w:footerReference w:type="default" r:id="rId13"/>
      <w:footerReference w:type="first" r:id="rId14"/>
      <w:pgSz w:w="23811" w:h="16838" w:orient="landscape" w:code="8"/>
      <w:pgMar w:top="1701" w:right="1417" w:bottom="1701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900D5" w14:textId="77777777" w:rsidR="00CC4096" w:rsidRDefault="00CC4096" w:rsidP="00683A0B">
      <w:pPr>
        <w:spacing w:after="0" w:line="240" w:lineRule="auto"/>
      </w:pPr>
      <w:r>
        <w:separator/>
      </w:r>
    </w:p>
  </w:endnote>
  <w:endnote w:type="continuationSeparator" w:id="0">
    <w:p w14:paraId="370DE3EE" w14:textId="77777777" w:rsidR="00CC4096" w:rsidRDefault="00CC4096" w:rsidP="00683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rbanist">
    <w:altName w:val="Calibri"/>
    <w:charset w:val="00"/>
    <w:family w:val="auto"/>
    <w:pitch w:val="default"/>
  </w:font>
  <w:font w:name="Inter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A7858" w14:textId="21A002FB" w:rsidR="00683A0B" w:rsidRDefault="00683A0B">
    <w:pPr>
      <w:pStyle w:val="Rodap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9F2809" wp14:editId="6719CCA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3" name="Caixa de Texto 3" descr="Classificação: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C24876" w14:textId="7962AA42" w:rsidR="00683A0B" w:rsidRPr="00683A0B" w:rsidRDefault="00683A0B" w:rsidP="00683A0B">
                          <w:pPr>
                            <w:spacing w:after="0"/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3A0B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9F2809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alt="Classificação: Interna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35C24876" w14:textId="7962AA42" w:rsidR="00683A0B" w:rsidRPr="00683A0B" w:rsidRDefault="00683A0B" w:rsidP="00683A0B">
                    <w:pPr>
                      <w:spacing w:after="0"/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3A0B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Classificação: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AC1C2" w14:textId="77777777" w:rsidR="00985E53" w:rsidRDefault="00985E53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5FB923F" w14:textId="55906B21" w:rsidR="00683A0B" w:rsidRDefault="00683A0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48EF" w14:textId="5EB72116" w:rsidR="00683A0B" w:rsidRDefault="00683A0B">
    <w:pPr>
      <w:pStyle w:val="Rodap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327D3544" wp14:editId="35660D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2" name="Caixa de Texto 2" descr="Classificação: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963A3" w14:textId="4D306684" w:rsidR="00683A0B" w:rsidRPr="00683A0B" w:rsidRDefault="00683A0B" w:rsidP="00683A0B">
                          <w:pPr>
                            <w:spacing w:after="0"/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3A0B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D354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alt="Classificação: Interna" style="position:absolute;margin-left:0;margin-top:0;width:34.95pt;height:34.95pt;z-index:2516561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72B963A3" w14:textId="4D306684" w:rsidR="00683A0B" w:rsidRPr="00683A0B" w:rsidRDefault="00683A0B" w:rsidP="00683A0B">
                    <w:pPr>
                      <w:spacing w:after="0"/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3A0B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Classificação: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DE77B" w14:textId="77777777" w:rsidR="00CC4096" w:rsidRDefault="00CC4096" w:rsidP="00683A0B">
      <w:pPr>
        <w:spacing w:after="0" w:line="240" w:lineRule="auto"/>
      </w:pPr>
      <w:r>
        <w:separator/>
      </w:r>
    </w:p>
  </w:footnote>
  <w:footnote w:type="continuationSeparator" w:id="0">
    <w:p w14:paraId="2E600CDA" w14:textId="77777777" w:rsidR="00CC4096" w:rsidRDefault="00CC4096" w:rsidP="00683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A3307"/>
    <w:multiLevelType w:val="hybridMultilevel"/>
    <w:tmpl w:val="1A44018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85818"/>
    <w:multiLevelType w:val="multilevel"/>
    <w:tmpl w:val="27089FCA"/>
    <w:lvl w:ilvl="0">
      <w:start w:val="1"/>
      <w:numFmt w:val="bullet"/>
      <w:lvlText w:val="●"/>
      <w:lvlJc w:val="left"/>
      <w:pPr>
        <w:ind w:left="720" w:hanging="360"/>
      </w:pPr>
      <w:rPr>
        <w:color w:val="000000" w:themeColor="text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0263227">
    <w:abstractNumId w:val="1"/>
  </w:num>
  <w:num w:numId="2" w16cid:durableId="56087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cumentProtection w:edit="forms" w:enforcement="1" w:cryptProviderType="rsaAES" w:cryptAlgorithmClass="hash" w:cryptAlgorithmType="typeAny" w:cryptAlgorithmSid="14" w:cryptSpinCount="100000" w:hash="4DpOKz3ZgAbGEVp2PKRc9azmZC0fS44HGzDtDEBnzqXmBoh62PiLWRnz5ATGH+QF4zokW/M/7IPOD38AL4Nz5Q==" w:salt="gI6gpmHZRNzJr4HArmI0rg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EB"/>
    <w:rsid w:val="000000EF"/>
    <w:rsid w:val="00003B8D"/>
    <w:rsid w:val="00011588"/>
    <w:rsid w:val="000153D4"/>
    <w:rsid w:val="00025877"/>
    <w:rsid w:val="00025EA3"/>
    <w:rsid w:val="00031F9E"/>
    <w:rsid w:val="00043EB1"/>
    <w:rsid w:val="000729CF"/>
    <w:rsid w:val="00073294"/>
    <w:rsid w:val="00097EE2"/>
    <w:rsid w:val="000B789B"/>
    <w:rsid w:val="000F2492"/>
    <w:rsid w:val="001130D7"/>
    <w:rsid w:val="00114F92"/>
    <w:rsid w:val="0012054F"/>
    <w:rsid w:val="001279D9"/>
    <w:rsid w:val="001342A6"/>
    <w:rsid w:val="00143029"/>
    <w:rsid w:val="001430EA"/>
    <w:rsid w:val="001838E6"/>
    <w:rsid w:val="0018705B"/>
    <w:rsid w:val="0019569D"/>
    <w:rsid w:val="001A5CF8"/>
    <w:rsid w:val="001C65A0"/>
    <w:rsid w:val="001D2926"/>
    <w:rsid w:val="002245CD"/>
    <w:rsid w:val="00244E7F"/>
    <w:rsid w:val="00263AFE"/>
    <w:rsid w:val="002678D7"/>
    <w:rsid w:val="00277FB0"/>
    <w:rsid w:val="002B1AF1"/>
    <w:rsid w:val="002D73B4"/>
    <w:rsid w:val="00307461"/>
    <w:rsid w:val="00322481"/>
    <w:rsid w:val="0034233C"/>
    <w:rsid w:val="003633F0"/>
    <w:rsid w:val="003718EB"/>
    <w:rsid w:val="0039035F"/>
    <w:rsid w:val="0039037A"/>
    <w:rsid w:val="0039335E"/>
    <w:rsid w:val="003A68F9"/>
    <w:rsid w:val="003C642E"/>
    <w:rsid w:val="003D1593"/>
    <w:rsid w:val="003F7DF5"/>
    <w:rsid w:val="0043705A"/>
    <w:rsid w:val="00455249"/>
    <w:rsid w:val="00456875"/>
    <w:rsid w:val="004569A0"/>
    <w:rsid w:val="00463BBD"/>
    <w:rsid w:val="0047195B"/>
    <w:rsid w:val="00476468"/>
    <w:rsid w:val="00481855"/>
    <w:rsid w:val="004A0961"/>
    <w:rsid w:val="004D0BDB"/>
    <w:rsid w:val="004E5619"/>
    <w:rsid w:val="004E7450"/>
    <w:rsid w:val="00500D7B"/>
    <w:rsid w:val="00504F79"/>
    <w:rsid w:val="00542199"/>
    <w:rsid w:val="0056174B"/>
    <w:rsid w:val="00573F60"/>
    <w:rsid w:val="00595D58"/>
    <w:rsid w:val="005A43EE"/>
    <w:rsid w:val="005D22B4"/>
    <w:rsid w:val="005D3839"/>
    <w:rsid w:val="005E2622"/>
    <w:rsid w:val="005E3488"/>
    <w:rsid w:val="005F4EF8"/>
    <w:rsid w:val="00600563"/>
    <w:rsid w:val="0060182E"/>
    <w:rsid w:val="00617CCD"/>
    <w:rsid w:val="00631A38"/>
    <w:rsid w:val="0064256D"/>
    <w:rsid w:val="00653EB7"/>
    <w:rsid w:val="00657340"/>
    <w:rsid w:val="00663A09"/>
    <w:rsid w:val="0066551D"/>
    <w:rsid w:val="00666291"/>
    <w:rsid w:val="00683A0B"/>
    <w:rsid w:val="006C316C"/>
    <w:rsid w:val="006E6CF7"/>
    <w:rsid w:val="006F2B84"/>
    <w:rsid w:val="006F4E0F"/>
    <w:rsid w:val="00747C6F"/>
    <w:rsid w:val="00750434"/>
    <w:rsid w:val="007921A0"/>
    <w:rsid w:val="007926B0"/>
    <w:rsid w:val="007A52AE"/>
    <w:rsid w:val="007B3DCE"/>
    <w:rsid w:val="007C46E8"/>
    <w:rsid w:val="007C61DB"/>
    <w:rsid w:val="007E0FB0"/>
    <w:rsid w:val="007E14D2"/>
    <w:rsid w:val="007E48FF"/>
    <w:rsid w:val="00802892"/>
    <w:rsid w:val="00835F66"/>
    <w:rsid w:val="00850836"/>
    <w:rsid w:val="008575B1"/>
    <w:rsid w:val="008853F2"/>
    <w:rsid w:val="008B70FB"/>
    <w:rsid w:val="008D1F4B"/>
    <w:rsid w:val="008E78DD"/>
    <w:rsid w:val="00933F1E"/>
    <w:rsid w:val="00954604"/>
    <w:rsid w:val="00957B49"/>
    <w:rsid w:val="0096269C"/>
    <w:rsid w:val="00972AE2"/>
    <w:rsid w:val="00984FB8"/>
    <w:rsid w:val="00985E53"/>
    <w:rsid w:val="009912FE"/>
    <w:rsid w:val="00995E3F"/>
    <w:rsid w:val="009A7225"/>
    <w:rsid w:val="009C1B52"/>
    <w:rsid w:val="009C1EAA"/>
    <w:rsid w:val="009C7A2E"/>
    <w:rsid w:val="00A02822"/>
    <w:rsid w:val="00A064F6"/>
    <w:rsid w:val="00A162F2"/>
    <w:rsid w:val="00A30D76"/>
    <w:rsid w:val="00A3791D"/>
    <w:rsid w:val="00A47C1C"/>
    <w:rsid w:val="00A53609"/>
    <w:rsid w:val="00A67827"/>
    <w:rsid w:val="00A70891"/>
    <w:rsid w:val="00AC5B7A"/>
    <w:rsid w:val="00AD029A"/>
    <w:rsid w:val="00B0366E"/>
    <w:rsid w:val="00B0412F"/>
    <w:rsid w:val="00B0702C"/>
    <w:rsid w:val="00B338EC"/>
    <w:rsid w:val="00B46CAE"/>
    <w:rsid w:val="00B515A6"/>
    <w:rsid w:val="00B6119D"/>
    <w:rsid w:val="00B6355D"/>
    <w:rsid w:val="00B87911"/>
    <w:rsid w:val="00B90FDD"/>
    <w:rsid w:val="00BB3DBF"/>
    <w:rsid w:val="00BB5340"/>
    <w:rsid w:val="00BD79A1"/>
    <w:rsid w:val="00BE530E"/>
    <w:rsid w:val="00C022BD"/>
    <w:rsid w:val="00C12272"/>
    <w:rsid w:val="00C34D4E"/>
    <w:rsid w:val="00C44F08"/>
    <w:rsid w:val="00C503C7"/>
    <w:rsid w:val="00C81F00"/>
    <w:rsid w:val="00C82365"/>
    <w:rsid w:val="00C94008"/>
    <w:rsid w:val="00CA47A2"/>
    <w:rsid w:val="00CC387A"/>
    <w:rsid w:val="00CC4096"/>
    <w:rsid w:val="00CE44B2"/>
    <w:rsid w:val="00CE72C1"/>
    <w:rsid w:val="00CE77A5"/>
    <w:rsid w:val="00D01CC1"/>
    <w:rsid w:val="00D57DB3"/>
    <w:rsid w:val="00D6010B"/>
    <w:rsid w:val="00DA40D8"/>
    <w:rsid w:val="00DB1455"/>
    <w:rsid w:val="00DB1C44"/>
    <w:rsid w:val="00DC1116"/>
    <w:rsid w:val="00DC2069"/>
    <w:rsid w:val="00DD5767"/>
    <w:rsid w:val="00DF6961"/>
    <w:rsid w:val="00E26226"/>
    <w:rsid w:val="00E35981"/>
    <w:rsid w:val="00E3690B"/>
    <w:rsid w:val="00E36E49"/>
    <w:rsid w:val="00E51A8F"/>
    <w:rsid w:val="00E57C52"/>
    <w:rsid w:val="00E64261"/>
    <w:rsid w:val="00E93A8B"/>
    <w:rsid w:val="00E93EB1"/>
    <w:rsid w:val="00EB6196"/>
    <w:rsid w:val="00EC058F"/>
    <w:rsid w:val="00ED527C"/>
    <w:rsid w:val="00EE09F6"/>
    <w:rsid w:val="00F00222"/>
    <w:rsid w:val="00F30656"/>
    <w:rsid w:val="00F361EE"/>
    <w:rsid w:val="00F6052E"/>
    <w:rsid w:val="00F6206C"/>
    <w:rsid w:val="00F83ED5"/>
    <w:rsid w:val="00F92BEF"/>
    <w:rsid w:val="00FE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C3731"/>
  <w15:chartTrackingRefBased/>
  <w15:docId w15:val="{D2330DB4-9D04-48D4-B30A-F06C9FF4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EAA"/>
    <w:pPr>
      <w:suppressAutoHyphens/>
      <w:spacing w:after="200" w:line="288" w:lineRule="auto"/>
    </w:pPr>
    <w:rPr>
      <w:rFonts w:ascii="Calibri" w:eastAsiaTheme="minorEastAsia" w:hAnsi="Calibri" w:cs="Calibri"/>
      <w:kern w:val="0"/>
      <w:lang w:eastAsia="zh-CN" w:bidi="hi-I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30656"/>
    <w:pPr>
      <w:keepNext/>
      <w:keepLines/>
      <w:spacing w:before="240" w:after="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718EB"/>
    <w:pPr>
      <w:keepNext/>
      <w:keepLines/>
      <w:suppressAutoHyphens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 w:bidi="ar-SA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279D9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2AE2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718E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table" w:styleId="Tabelacomgrade">
    <w:name w:val="Table Grid"/>
    <w:basedOn w:val="Tabelanormal"/>
    <w:uiPriority w:val="39"/>
    <w:rsid w:val="003718E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718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718EB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83A0B"/>
    <w:pPr>
      <w:ind w:left="720"/>
      <w:contextualSpacing/>
    </w:pPr>
    <w:rPr>
      <w:rFonts w:cs="Mangal"/>
      <w:szCs w:val="20"/>
    </w:rPr>
  </w:style>
  <w:style w:type="paragraph" w:styleId="Rodap">
    <w:name w:val="footer"/>
    <w:basedOn w:val="Normal"/>
    <w:link w:val="RodapChar"/>
    <w:uiPriority w:val="99"/>
    <w:unhideWhenUsed/>
    <w:rsid w:val="00683A0B"/>
    <w:pPr>
      <w:tabs>
        <w:tab w:val="center" w:pos="4252"/>
        <w:tab w:val="right" w:pos="8504"/>
      </w:tabs>
      <w:spacing w:after="0" w:line="240" w:lineRule="auto"/>
    </w:pPr>
    <w:rPr>
      <w:rFonts w:cs="Mangal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683A0B"/>
    <w:rPr>
      <w:rFonts w:ascii="Calibri" w:eastAsiaTheme="minorEastAsia" w:hAnsi="Calibri" w:cs="Mangal"/>
      <w:kern w:val="0"/>
      <w:szCs w:val="20"/>
      <w:lang w:eastAsia="zh-CN" w:bidi="hi-IN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F30656"/>
    <w:rPr>
      <w:rFonts w:asciiTheme="majorHAnsi" w:eastAsiaTheme="majorEastAsia" w:hAnsiTheme="majorHAnsi" w:cs="Mangal"/>
      <w:color w:val="2F5496" w:themeColor="accent1" w:themeShade="BF"/>
      <w:kern w:val="0"/>
      <w:sz w:val="32"/>
      <w:szCs w:val="29"/>
      <w:lang w:eastAsia="zh-C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79D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 w:bidi="ar-SA"/>
    </w:rPr>
  </w:style>
  <w:style w:type="character" w:styleId="Forte">
    <w:name w:val="Strong"/>
    <w:basedOn w:val="Fontepargpadro"/>
    <w:uiPriority w:val="22"/>
    <w:qFormat/>
    <w:rsid w:val="001279D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1279D9"/>
    <w:rPr>
      <w:rFonts w:asciiTheme="majorHAnsi" w:eastAsiaTheme="majorEastAsia" w:hAnsiTheme="majorHAnsi" w:cs="Mangal"/>
      <w:color w:val="1F3763" w:themeColor="accent1" w:themeShade="7F"/>
      <w:kern w:val="0"/>
      <w:sz w:val="24"/>
      <w:szCs w:val="21"/>
      <w:lang w:eastAsia="zh-CN" w:bidi="hi-IN"/>
      <w14:ligatures w14:val="none"/>
    </w:rPr>
  </w:style>
  <w:style w:type="character" w:styleId="Hyperlink">
    <w:name w:val="Hyperlink"/>
    <w:basedOn w:val="Fontepargpadro"/>
    <w:uiPriority w:val="99"/>
    <w:unhideWhenUsed/>
    <w:rsid w:val="00957B4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7B49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3F7DF5"/>
    <w:pPr>
      <w:tabs>
        <w:tab w:val="center" w:pos="4252"/>
        <w:tab w:val="right" w:pos="8504"/>
      </w:tabs>
      <w:spacing w:after="0" w:line="240" w:lineRule="auto"/>
    </w:pPr>
    <w:rPr>
      <w:rFonts w:cs="Mangal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3F7DF5"/>
    <w:rPr>
      <w:rFonts w:ascii="Calibri" w:eastAsiaTheme="minorEastAsia" w:hAnsi="Calibri" w:cs="Mangal"/>
      <w:kern w:val="0"/>
      <w:szCs w:val="20"/>
      <w:lang w:eastAsia="zh-CN" w:bidi="hi-IN"/>
      <w14:ligatures w14:val="none"/>
    </w:rPr>
  </w:style>
  <w:style w:type="paragraph" w:styleId="SemEspaamento">
    <w:name w:val="No Spacing"/>
    <w:link w:val="SemEspaamentoChar"/>
    <w:uiPriority w:val="1"/>
    <w:qFormat/>
    <w:rsid w:val="00D57DB3"/>
    <w:pPr>
      <w:spacing w:after="0" w:line="240" w:lineRule="auto"/>
    </w:pPr>
    <w:rPr>
      <w:rFonts w:eastAsiaTheme="minorEastAsia"/>
      <w:kern w:val="0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D57DB3"/>
    <w:rPr>
      <w:rFonts w:eastAsiaTheme="minorEastAsia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C022BD"/>
    <w:pPr>
      <w:suppressAutoHyphens w:val="0"/>
      <w:spacing w:line="259" w:lineRule="auto"/>
      <w:outlineLvl w:val="9"/>
    </w:pPr>
    <w:rPr>
      <w:rFonts w:cstheme="majorBidi"/>
      <w:szCs w:val="32"/>
      <w:lang w:eastAsia="pt-BR" w:bidi="ar-SA"/>
    </w:rPr>
  </w:style>
  <w:style w:type="paragraph" w:styleId="Sumrio3">
    <w:name w:val="toc 3"/>
    <w:basedOn w:val="Normal"/>
    <w:next w:val="Normal"/>
    <w:autoRedefine/>
    <w:uiPriority w:val="39"/>
    <w:unhideWhenUsed/>
    <w:rsid w:val="00C022BD"/>
    <w:pPr>
      <w:spacing w:after="100"/>
      <w:ind w:left="440"/>
    </w:pPr>
    <w:rPr>
      <w:rFonts w:cs="Mangal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8B70FB"/>
    <w:pPr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tuloChar">
    <w:name w:val="Título Char"/>
    <w:basedOn w:val="Fontepargpadro"/>
    <w:link w:val="Ttulo"/>
    <w:uiPriority w:val="10"/>
    <w:rsid w:val="008B70FB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  <w14:ligatures w14:val="none"/>
    </w:rPr>
  </w:style>
  <w:style w:type="paragraph" w:styleId="Reviso">
    <w:name w:val="Revision"/>
    <w:hidden/>
    <w:uiPriority w:val="99"/>
    <w:semiHidden/>
    <w:rsid w:val="005D22B4"/>
    <w:pPr>
      <w:spacing w:after="0" w:line="240" w:lineRule="auto"/>
    </w:pPr>
    <w:rPr>
      <w:rFonts w:ascii="Calibri" w:eastAsiaTheme="minorEastAsia" w:hAnsi="Calibri" w:cs="Mangal"/>
      <w:kern w:val="0"/>
      <w:szCs w:val="20"/>
      <w:lang w:eastAsia="zh-CN" w:bidi="hi-IN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995E3F"/>
    <w:pPr>
      <w:spacing w:after="100"/>
      <w:ind w:left="220"/>
    </w:pPr>
    <w:rPr>
      <w:rFonts w:cs="Mangal"/>
      <w:szCs w:val="20"/>
    </w:rPr>
  </w:style>
  <w:style w:type="character" w:customStyle="1" w:styleId="Ttulo4Char">
    <w:name w:val="Título 4 Char"/>
    <w:basedOn w:val="Fontepargpadro"/>
    <w:link w:val="Ttulo4"/>
    <w:uiPriority w:val="9"/>
    <w:rsid w:val="00972AE2"/>
    <w:rPr>
      <w:rFonts w:asciiTheme="majorHAnsi" w:eastAsiaTheme="majorEastAsia" w:hAnsiTheme="majorHAnsi" w:cs="Mangal"/>
      <w:i/>
      <w:iCs/>
      <w:color w:val="2F5496" w:themeColor="accent1" w:themeShade="BF"/>
      <w:kern w:val="0"/>
      <w:szCs w:val="20"/>
      <w:lang w:eastAsia="zh-CN" w:bidi="hi-IN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72AE2"/>
    <w:pPr>
      <w:spacing w:after="100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ssistentespj@c6bank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91A153C716D49109AF449DBDDE021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91305A-A592-425D-8FE6-D09BFA72D309}"/>
      </w:docPartPr>
      <w:docPartBody>
        <w:p w:rsidR="000E1822" w:rsidRDefault="000E1822" w:rsidP="000E1822">
          <w:pPr>
            <w:pStyle w:val="D91A153C716D49109AF449DBDDE021D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do documento]</w:t>
          </w:r>
        </w:p>
      </w:docPartBody>
    </w:docPart>
    <w:docPart>
      <w:docPartPr>
        <w:name w:val="A36DB83FABD1485E84B6D322A367AC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EC318B-D40F-4370-8470-57AFF9645075}"/>
      </w:docPartPr>
      <w:docPartBody>
        <w:p w:rsidR="000E1822" w:rsidRDefault="000E1822" w:rsidP="000E1822">
          <w:pPr>
            <w:pStyle w:val="A36DB83FABD1485E84B6D322A367AC67"/>
          </w:pPr>
          <w:r>
            <w:rPr>
              <w:color w:val="0F4761" w:themeColor="accent1" w:themeShade="BF"/>
              <w:sz w:val="24"/>
              <w:szCs w:val="24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rbanist">
    <w:altName w:val="Calibri"/>
    <w:charset w:val="00"/>
    <w:family w:val="auto"/>
    <w:pitch w:val="default"/>
  </w:font>
  <w:font w:name="Inter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22"/>
    <w:rsid w:val="00011588"/>
    <w:rsid w:val="000E1822"/>
    <w:rsid w:val="00123E56"/>
    <w:rsid w:val="001430EA"/>
    <w:rsid w:val="00244E7F"/>
    <w:rsid w:val="004057D0"/>
    <w:rsid w:val="004C0B99"/>
    <w:rsid w:val="00516AE8"/>
    <w:rsid w:val="00840BA3"/>
    <w:rsid w:val="00C4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91A153C716D49109AF449DBDDE021D6">
    <w:name w:val="D91A153C716D49109AF449DBDDE021D6"/>
    <w:rsid w:val="000E1822"/>
  </w:style>
  <w:style w:type="paragraph" w:customStyle="1" w:styleId="A36DB83FABD1485E84B6D322A367AC67">
    <w:name w:val="A36DB83FABD1485E84B6D322A367AC67"/>
    <w:rsid w:val="000E18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DB77D71F6CD04DAAA183D1544AF979" ma:contentTypeVersion="13" ma:contentTypeDescription="Create a new document." ma:contentTypeScope="" ma:versionID="dd78ff810b240b51347ec7ed68fe5096">
  <xsd:schema xmlns:xsd="http://www.w3.org/2001/XMLSchema" xmlns:xs="http://www.w3.org/2001/XMLSchema" xmlns:p="http://schemas.microsoft.com/office/2006/metadata/properties" xmlns:ns3="21c67654-7577-44d2-9f5a-85b476392da9" xmlns:ns4="681a2860-2322-4543-8ded-a56193b87e64" targetNamespace="http://schemas.microsoft.com/office/2006/metadata/properties" ma:root="true" ma:fieldsID="062ae2ba259d67177aeab214e64f82df" ns3:_="" ns4:_="">
    <xsd:import namespace="21c67654-7577-44d2-9f5a-85b476392da9"/>
    <xsd:import namespace="681a2860-2322-4543-8ded-a56193b87e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67654-7577-44d2-9f5a-85b476392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a2860-2322-4543-8ded-a56193b87e6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c67654-7577-44d2-9f5a-85b476392da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3D8DD-58DB-40E5-896F-4B2836B1E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c67654-7577-44d2-9f5a-85b476392da9"/>
    <ds:schemaRef ds:uri="681a2860-2322-4543-8ded-a56193b87e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C896E6-FCC5-4782-8BD8-799AFCBDBE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05E35C-D1FD-4751-97C3-B74AD1D50743}">
  <ds:schemaRefs>
    <ds:schemaRef ds:uri="http://schemas.microsoft.com/office/2006/metadata/properties"/>
    <ds:schemaRef ds:uri="http://schemas.microsoft.com/office/infopath/2007/PartnerControls"/>
    <ds:schemaRef ds:uri="21c67654-7577-44d2-9f5a-85b476392da9"/>
  </ds:schemaRefs>
</ds:datastoreItem>
</file>

<file path=customXml/itemProps4.xml><?xml version="1.0" encoding="utf-8"?>
<ds:datastoreItem xmlns:ds="http://schemas.openxmlformats.org/officeDocument/2006/customXml" ds:itemID="{F7759512-8F4F-4EE9-BA0C-708B88DFF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2362</Words>
  <Characters>12757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CONFORMIDADE</dc:title>
  <dc:subject>APIS DE BOLETO COBRANÇA, PIX E CHECKOUT C6 PAY</dc:subject>
  <dc:creator>Henrique Silveira Casalunga</dc:creator>
  <cp:keywords/>
  <dc:description/>
  <cp:lastModifiedBy>Rodrigo Alves Oliveira</cp:lastModifiedBy>
  <cp:revision>7</cp:revision>
  <dcterms:created xsi:type="dcterms:W3CDTF">2025-07-16T14:00:00Z</dcterms:created>
  <dcterms:modified xsi:type="dcterms:W3CDTF">2025-07-16T14:14:00Z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2,3,4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Classificação: Interna</vt:lpwstr>
  </property>
  <property fmtid="{D5CDD505-2E9C-101B-9397-08002B2CF9AE}" pid="5" name="MSIP_Label_1279bf11-91f0-4f5f-9e43-872af84881ff_Enabled">
    <vt:lpwstr>true</vt:lpwstr>
  </property>
  <property fmtid="{D5CDD505-2E9C-101B-9397-08002B2CF9AE}" pid="6" name="MSIP_Label_1279bf11-91f0-4f5f-9e43-872af84881ff_SetDate">
    <vt:lpwstr>2024-07-03T14:49:16Z</vt:lpwstr>
  </property>
  <property fmtid="{D5CDD505-2E9C-101B-9397-08002B2CF9AE}" pid="7" name="MSIP_Label_1279bf11-91f0-4f5f-9e43-872af84881ff_Method">
    <vt:lpwstr>Standard</vt:lpwstr>
  </property>
  <property fmtid="{D5CDD505-2E9C-101B-9397-08002B2CF9AE}" pid="8" name="MSIP_Label_1279bf11-91f0-4f5f-9e43-872af84881ff_Name">
    <vt:lpwstr>Interna.</vt:lpwstr>
  </property>
  <property fmtid="{D5CDD505-2E9C-101B-9397-08002B2CF9AE}" pid="9" name="MSIP_Label_1279bf11-91f0-4f5f-9e43-872af84881ff_SiteId">
    <vt:lpwstr>5294678f-1f14-4cfa-b713-3d3b5db9b4c6</vt:lpwstr>
  </property>
  <property fmtid="{D5CDD505-2E9C-101B-9397-08002B2CF9AE}" pid="10" name="MSIP_Label_1279bf11-91f0-4f5f-9e43-872af84881ff_ActionId">
    <vt:lpwstr>1b834e8d-7734-4266-93ac-b6a8808d0430</vt:lpwstr>
  </property>
  <property fmtid="{D5CDD505-2E9C-101B-9397-08002B2CF9AE}" pid="11" name="MSIP_Label_1279bf11-91f0-4f5f-9e43-872af84881ff_ContentBits">
    <vt:lpwstr>2</vt:lpwstr>
  </property>
  <property fmtid="{D5CDD505-2E9C-101B-9397-08002B2CF9AE}" pid="12" name="ContentTypeId">
    <vt:lpwstr>0x01010036DB77D71F6CD04DAAA183D1544AF979</vt:lpwstr>
  </property>
</Properties>
</file>