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674F34" w:rsidRDefault="00674F34"/>
    <w:p w:rsidR="004E251A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>
        <w:t>COPYTOCLIPBOARD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t>手机震动指定时间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</w:t>
      </w:r>
      <w:r>
        <w:t>_SHAKEPHONE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系统消息</w:t>
      </w:r>
      <w:proofErr w:type="gramStart"/>
      <w:r>
        <w:t>栏产生</w:t>
      </w:r>
      <w:proofErr w:type="gramEnd"/>
      <w:r>
        <w:t>一条</w:t>
      </w:r>
      <w:r>
        <w:rPr>
          <w:rFonts w:hint="eastAsia"/>
        </w:rPr>
        <w:t>通知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NATIVE_FUNCTION_SYSNOTIFY</w:t>
      </w:r>
    </w:p>
    <w:p w:rsidR="00FC1079" w:rsidRDefault="00FC1079" w:rsidP="00FC1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</w:p>
    <w:p w:rsidR="00FC1079" w:rsidRDefault="00FC1079" w:rsidP="00FC1079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NATIVE_FUNCTION_OPENCAMERA</w:t>
      </w:r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4E251A" w:rsidRDefault="004E251A" w:rsidP="004E251A">
      <w:pPr>
        <w:pStyle w:val="2"/>
      </w:pPr>
      <w:r>
        <w:rPr>
          <w:rFonts w:hint="eastAsia"/>
        </w:rPr>
        <w:t>GPS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4E251A" w:rsidRDefault="004E251A" w:rsidP="004E251A"/>
    <w:p w:rsidR="004E251A" w:rsidRPr="004E251A" w:rsidRDefault="00792A74" w:rsidP="004E251A">
      <w:r>
        <w:rPr>
          <w:rFonts w:hint="eastAsia"/>
        </w:rPr>
        <w:t>//TO be continued</w:t>
      </w:r>
    </w:p>
    <w:sectPr w:rsidR="004E251A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4C1E"/>
    <w:multiLevelType w:val="hybridMultilevel"/>
    <w:tmpl w:val="DCDA2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4E251A"/>
    <w:rsid w:val="005759B5"/>
    <w:rsid w:val="00674F34"/>
    <w:rsid w:val="00792A74"/>
    <w:rsid w:val="00C108A4"/>
    <w:rsid w:val="00D1707A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95</Words>
  <Characters>546</Characters>
  <Application>Microsoft Office Word</Application>
  <DocSecurity>0</DocSecurity>
  <Lines>4</Lines>
  <Paragraphs>1</Paragraphs>
  <ScaleCrop>false</ScaleCrop>
  <Company>lan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4</cp:revision>
  <dcterms:created xsi:type="dcterms:W3CDTF">2016-02-22T04:45:00Z</dcterms:created>
  <dcterms:modified xsi:type="dcterms:W3CDTF">2016-02-22T09:31:00Z</dcterms:modified>
</cp:coreProperties>
</file>