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55" w:rsidRPr="002A7155" w:rsidRDefault="002A7155" w:rsidP="002A7155">
      <w:pPr>
        <w:widowControl/>
        <w:spacing w:line="60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droid接入指南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注：本文为微信Android终端开发工具的新手使用教程，只涉及教授SDK的使用方法，默认读者已经熟悉IDE的基本使用方法（本文以Eclipse为例），以及具有一定的编程知识基础等。</w:t>
      </w:r>
    </w:p>
    <w:p w:rsidR="002A7155" w:rsidRPr="002A7155" w:rsidRDefault="002A7155" w:rsidP="002A7155">
      <w:pPr>
        <w:widowControl/>
        <w:spacing w:line="336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1.申请你的AppID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请到 开发者应用登记页面 进行登记，登记并选择移动应用进行设置后，将该应用提交审核，只有审核通过的应用才能进行开发。</w:t>
      </w:r>
    </w:p>
    <w:p w:rsidR="002A7155" w:rsidRPr="002A7155" w:rsidRDefault="002A7155" w:rsidP="002A7155">
      <w:pPr>
        <w:widowControl/>
        <w:spacing w:line="336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2.下载微信终端开发工具包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开发工具包主要包含3部分内容：（其中，只有libammsdk.jar是必须的）</w:t>
      </w:r>
    </w:p>
    <w:p w:rsidR="002A7155" w:rsidRPr="002A7155" w:rsidRDefault="002A7155" w:rsidP="002A7155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- libammsdk.jar（每个第三方应用必须要导入该sdk库，用于实现与微信的通信）</w:t>
      </w:r>
    </w:p>
    <w:p w:rsidR="002A7155" w:rsidRPr="002A7155" w:rsidRDefault="002A7155" w:rsidP="002A7155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- API文档（供开发者查阅使用）</w:t>
      </w:r>
    </w:p>
    <w:p w:rsidR="002A7155" w:rsidRPr="002A7155" w:rsidRDefault="002A7155" w:rsidP="002A7155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- 界面小工具源码（封装了界面表现的工具类，以及一些界面风格）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请前往“</w:t>
      </w:r>
      <w:hyperlink r:id="rId5" w:tgtFrame="_parent" w:tooltip="Android资源下载" w:history="1">
        <w:r w:rsidRPr="002A7155">
          <w:rPr>
            <w:rFonts w:ascii="微软雅黑" w:eastAsia="微软雅黑" w:hAnsi="微软雅黑" w:cs="宋体" w:hint="eastAsia"/>
            <w:color w:val="3292FF"/>
            <w:kern w:val="0"/>
            <w:szCs w:val="21"/>
            <w:u w:val="single"/>
          </w:rPr>
          <w:t>资源下载页</w:t>
        </w:r>
      </w:hyperlink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”下载最新SDK包</w:t>
      </w:r>
    </w:p>
    <w:p w:rsidR="002A7155" w:rsidRPr="002A7155" w:rsidRDefault="002A7155" w:rsidP="002A7155">
      <w:pPr>
        <w:widowControl/>
        <w:spacing w:line="336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3.搭建开发环境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[1] 在Eclipse中建立你的工程。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[2] 在工程中新建一个libs目录，将开发工具包中libs目录下的libammsdk.jar复制到该目录中（如下图所示，建立了一个名为SDK_Sample 的工程，并把jar包复制到libs目录下）。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2381250" cy="2276475"/>
            <wp:effectExtent l="0" t="0" r="0" b="9525"/>
            <wp:docPr id="8" name="图片 8" descr="https://res.wx.qq.com/open/zh_CN/htmledition/res/img/pic/app-access-guide/android/image001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wx.qq.com/open/zh_CN/htmledition/res/img/pic/app-access-guide/android/image0012168b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[3] 右键单击工程，选择Build Path中的Configure Build Path...，选中Libraries这个tab，并通过Add Jars...导入工程libs目录下的libammsdk.jar文件。（如下图所示）。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2381250" cy="2924175"/>
            <wp:effectExtent l="0" t="0" r="0" b="9525"/>
            <wp:docPr id="7" name="图片 7" descr="https://res.wx.qq.com/open/zh_CN/htmledition/res/img/pic/app-access-guide/android/image002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open/zh_CN/htmledition/res/img/pic/app-access-guide/android/image0022168b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在你需要使用微信终端API的文件中导入相应的类。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import com.tencent.mm.sdk.openapi.WXTextObject;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[3] AndroidManifest.xml 设置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添加必要的权限支持: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&lt;code class="code"&gt; &lt;uses-permission android:name="android.permission.INTERNET"/&gt; &lt;uses-permission android:name="android.permission.ACCESS_NETWORK_STATE"/&gt; &lt;uses-</w:t>
      </w: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permission android:name="android.permission.ACCESS_WIFI_STATE"/&gt; &lt;uses-permission android:name="android.permission.READ_PHONE_STATE"/&gt; &lt;uses-permission android:name="android.permission.WRITE_EXTERNAL_STORAGE"/&gt; &lt;/code&gt;</w:t>
      </w:r>
    </w:p>
    <w:p w:rsidR="002A7155" w:rsidRPr="002A7155" w:rsidRDefault="002A7155" w:rsidP="002A7155">
      <w:pPr>
        <w:widowControl/>
        <w:spacing w:line="336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4.在代码中使用开发工具包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[1] 注册到微信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要使你的程序启动后微信终端能响应你的程序，必须在代码中向微信终端注册你的id。（如下图所示，可以在程序入口Activity的onCreate回调函数处，或其他合适的地方将你的应用id注册到微信。注册函数示例如下图所示。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4371975" cy="2257425"/>
            <wp:effectExtent l="0" t="0" r="9525" b="9525"/>
            <wp:docPr id="6" name="图片 6" descr="https://res.wx.qq.com/open/zh_CN/htmledition/res/img/pic/app-access-guide/android/image003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wx.qq.com/open/zh_CN/htmledition/res/img/pic/app-access-guide/android/image0032168b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[2] 发送请求或响应到微信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现在，你的程序要发送请求或发送响应到微信终端，可以通过IWXAPI的 sendReq 和 sendResp 两个方法来实现。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 sendReq(BaseReq req);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sendReq是第三方app主动发送消息给微信，发送完成之后会切回到第三方app界面。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 sendResp(BaseResp resp);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sendResp是微信向第三方app请求数据，第三方app回应数据之后会切回到微信界面。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sendReq的实现示例，如下图所示：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7715250" cy="2695575"/>
            <wp:effectExtent l="0" t="0" r="0" b="9525"/>
            <wp:docPr id="5" name="图片 5" descr="https://res.wx.qq.com/open/zh_CN/htmledition/res/img/pic/app-access-guide/android/image004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wx.qq.com/open/zh_CN/htmledition/res/img/pic/app-access-guide/android/image0042168b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需要注意的是，SendMessageToWX.Req的scene成员，如果scene填WXSceneSession，那么消息会发送至微信的会话内。如果scene填WXSceneTimeline（微信4.2以上支持，如果需要检查微信版本支持API的情况， 可调用IWXAPI的getWXAppSupportAPI方法,0x21020001及以上支持发送朋友圈），那么消息会发送至朋友圈。scene默认值为WXSceneSession。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sendResp的实现与SendReq类似，如下图所示：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bookmarkStart w:id="0" w:name="_GoBack"/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7781925" cy="2705100"/>
            <wp:effectExtent l="0" t="0" r="9525" b="0"/>
            <wp:docPr id="4" name="图片 4" descr="https://res.wx.qq.com/open/zh_CN/htmledition/res/img/pic/app-access-guide/android/image005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wx.qq.com/open/zh_CN/htmledition/res/img/pic/app-access-guide/android/image0052168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具体要发送的内容由第三方app开发者定义，具体可参考微信开发工具包中的SDK Sample Demo源码。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[3] 接收微信的请求及返回值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如果你的程序需要接收微信发送的请求，或者接收发送到微信请求的响应结果，需要下面3步操作：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a. 在你的包名相应目录下新建一个wxapi目录，并在该wxapi目录下新增一个WXEntryActivity类，该类继承自Activity（例如应用程序的包名为net.sourceforge.simcpux，则新添加的类如下图所示）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2438400" cy="1924050"/>
            <wp:effectExtent l="0" t="0" r="0" b="0"/>
            <wp:docPr id="3" name="图片 3" descr="https://res.wx.qq.com/open/zh_CN/htmledition/res/img/pic/app-access-guide/android/image006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.wx.qq.com/open/zh_CN/htmledition/res/img/pic/app-access-guide/android/image0062168b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并在manifest文件里面加上exported属性，设置为true，例如：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3971925" cy="1000125"/>
            <wp:effectExtent l="0" t="0" r="9525" b="9525"/>
            <wp:docPr id="2" name="图片 2" descr="https://res.wx.qq.com/open/zh_CN/htmledition/res/img/pic/app-access-guide/android/image007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.wx.qq.com/open/zh_CN/htmledition/res/img/pic/app-access-guide/android/image0072168b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b. 实现IWXAPIEventHandler接口，微信发送的请求将回调到onReq方法，发送到微信请求的响应结果将回调到onResp方法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c. 在WXEntryActivity中将接收到的intent及实现了IWXAPIEventHandler接口的对象传递给IWXAPI接口的handleIntent方法，示例如下图：</w:t>
      </w:r>
    </w:p>
    <w:p w:rsidR="002A7155" w:rsidRPr="002A7155" w:rsidRDefault="002A7155" w:rsidP="002A7155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2933700" cy="314325"/>
            <wp:effectExtent l="0" t="0" r="0" b="9525"/>
            <wp:docPr id="1" name="图片 1" descr="https://res.wx.qq.com/open/zh_CN/htmledition/res/img/pic/app-access-guide/android/image008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s.wx.qq.com/open/zh_CN/htmledition/res/img/pic/app-access-guide/android/image0082168b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当微信发送请求到你的应用，将通过IWXAPIEventHandler接口的onReq方法进行回调，类似的，应用请求微信的响应结果将通过onResp回调。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注意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如果需要混淆代码，为了保证sdk的正常使用，需要在proguard.cfg加上下面两行配置：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</w:p>
    <w:p w:rsidR="002A7155" w:rsidRPr="002A7155" w:rsidRDefault="002A7155" w:rsidP="002A7155">
      <w:pPr>
        <w:widowControl/>
        <w:spacing w:line="336" w:lineRule="atLeast"/>
        <w:ind w:firstLine="42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-keep class com.tencent.mm.sdk.** {</w:t>
      </w:r>
    </w:p>
    <w:p w:rsidR="002A7155" w:rsidRPr="002A7155" w:rsidRDefault="002A7155" w:rsidP="002A7155">
      <w:pPr>
        <w:widowControl/>
        <w:spacing w:line="336" w:lineRule="atLeast"/>
        <w:ind w:firstLine="42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   *;</w:t>
      </w:r>
    </w:p>
    <w:p w:rsidR="002A7155" w:rsidRPr="002A7155" w:rsidRDefault="002A7155" w:rsidP="002A7155">
      <w:pPr>
        <w:widowControl/>
        <w:spacing w:line="336" w:lineRule="atLeast"/>
        <w:ind w:firstLine="42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}</w:t>
      </w:r>
    </w:p>
    <w:p w:rsidR="002A7155" w:rsidRPr="002A7155" w:rsidRDefault="002A7155" w:rsidP="002A7155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2A7155">
        <w:rPr>
          <w:rFonts w:ascii="微软雅黑" w:eastAsia="微软雅黑" w:hAnsi="微软雅黑" w:cs="宋体" w:hint="eastAsia"/>
          <w:color w:val="222222"/>
          <w:kern w:val="0"/>
          <w:szCs w:val="21"/>
        </w:rPr>
        <w:t>至此，你已经能使用微信Android开发工具包的API内容了。如果想更详细了解每个API函数的用法，请查阅 Android 平台参考手册 或自行下载阅读微信SDK Sample Demo源码。</w:t>
      </w:r>
    </w:p>
    <w:p w:rsidR="0063440D" w:rsidRDefault="0063440D"/>
    <w:sectPr w:rsidR="0063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F1486"/>
    <w:multiLevelType w:val="multilevel"/>
    <w:tmpl w:val="12D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04"/>
    <w:rsid w:val="002A7155"/>
    <w:rsid w:val="0063440D"/>
    <w:rsid w:val="0077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BBB2-0FB8-4A00-9A13-DD27FFAC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71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2A71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71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A715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7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rabt">
    <w:name w:val="extra_bt"/>
    <w:basedOn w:val="a"/>
    <w:rsid w:val="002A7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7155"/>
    <w:rPr>
      <w:color w:val="0000FF"/>
      <w:u w:val="single"/>
    </w:rPr>
  </w:style>
  <w:style w:type="paragraph" w:customStyle="1" w:styleId="media">
    <w:name w:val="media"/>
    <w:basedOn w:val="a"/>
    <w:rsid w:val="002A7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7155"/>
    <w:rPr>
      <w:rFonts w:ascii="宋体" w:eastAsia="宋体" w:hAnsi="宋体" w:cs="宋体"/>
      <w:sz w:val="24"/>
      <w:szCs w:val="24"/>
    </w:rPr>
  </w:style>
  <w:style w:type="paragraph" w:customStyle="1" w:styleId="noextra">
    <w:name w:val="no_extra"/>
    <w:basedOn w:val="a"/>
    <w:rsid w:val="002A7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7691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7EC"/>
            <w:right w:val="none" w:sz="0" w:space="0" w:color="auto"/>
          </w:divBdr>
        </w:div>
        <w:div w:id="17783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.weixin.qq.com/cgi-bin/showdocument?action=dir_list&amp;t=resource/res_list&amp;verify=1&amp;id=open1419319167&amp;lang=zh_C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2</cp:revision>
  <dcterms:created xsi:type="dcterms:W3CDTF">2016-07-25T01:23:00Z</dcterms:created>
  <dcterms:modified xsi:type="dcterms:W3CDTF">2016-07-25T01:24:00Z</dcterms:modified>
</cp:coreProperties>
</file>