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5423AE" w:rsidRDefault="005423AE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  <w:r w:rsidRPr="002760BA">
        <w:rPr>
          <w:rFonts w:ascii="Arial" w:hAnsi="Arial" w:cs="Arial"/>
          <w:b/>
          <w:color w:val="222A35" w:themeColor="text2" w:themeShade="80"/>
          <w:sz w:val="32"/>
          <w:szCs w:val="32"/>
        </w:rPr>
        <w:t>PRODUCTO BACKLOG</w:t>
      </w: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5423AE" w:rsidRDefault="005423AE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  <w:r w:rsidRPr="002760BA">
        <w:rPr>
          <w:rFonts w:ascii="Arial" w:hAnsi="Arial" w:cs="Arial"/>
          <w:b/>
          <w:color w:val="222A35" w:themeColor="text2" w:themeShade="80"/>
          <w:sz w:val="32"/>
          <w:szCs w:val="32"/>
        </w:rPr>
        <w:t>PROYECTO</w:t>
      </w:r>
      <w:r>
        <w:rPr>
          <w:rFonts w:ascii="Arial" w:hAnsi="Arial" w:cs="Arial"/>
          <w:b/>
          <w:color w:val="222A35" w:themeColor="text2" w:themeShade="80"/>
          <w:sz w:val="32"/>
          <w:szCs w:val="32"/>
        </w:rPr>
        <w:t>:</w:t>
      </w:r>
      <w:r w:rsidRPr="002760BA">
        <w:rPr>
          <w:rFonts w:ascii="Arial" w:hAnsi="Arial" w:cs="Arial"/>
          <w:b/>
          <w:color w:val="222A35" w:themeColor="text2" w:themeShade="80"/>
          <w:sz w:val="32"/>
          <w:szCs w:val="32"/>
        </w:rPr>
        <w:t xml:space="preserve"> </w:t>
      </w: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  <w:r w:rsidRPr="002760BA">
        <w:rPr>
          <w:rFonts w:ascii="Arial" w:hAnsi="Arial" w:cs="Arial"/>
          <w:b/>
          <w:color w:val="222A35" w:themeColor="text2" w:themeShade="80"/>
          <w:sz w:val="32"/>
          <w:szCs w:val="32"/>
        </w:rPr>
        <w:t>PRODUCCIÓN DE MARROQUINERIA</w:t>
      </w: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  <w:r w:rsidRPr="002760BA">
        <w:rPr>
          <w:rFonts w:ascii="Arial" w:hAnsi="Arial" w:cs="Arial"/>
          <w:b/>
          <w:color w:val="222A35" w:themeColor="text2" w:themeShade="80"/>
          <w:sz w:val="32"/>
          <w:szCs w:val="32"/>
        </w:rPr>
        <w:t xml:space="preserve"> </w:t>
      </w: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  <w:r>
        <w:rPr>
          <w:rFonts w:ascii="Arial" w:hAnsi="Arial" w:cs="Arial"/>
          <w:b/>
          <w:color w:val="222A35" w:themeColor="text2" w:themeShade="80"/>
          <w:sz w:val="32"/>
          <w:szCs w:val="32"/>
        </w:rPr>
        <w:t>INSTRUCTORES:</w:t>
      </w: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  <w:r>
        <w:rPr>
          <w:rFonts w:ascii="Arial" w:hAnsi="Arial" w:cs="Arial"/>
          <w:b/>
          <w:color w:val="222A35" w:themeColor="text2" w:themeShade="80"/>
          <w:sz w:val="32"/>
          <w:szCs w:val="32"/>
        </w:rPr>
        <w:t>ALEJANDRO YEPES</w:t>
      </w: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  <w:r>
        <w:rPr>
          <w:rFonts w:ascii="Arial" w:hAnsi="Arial" w:cs="Arial"/>
          <w:b/>
          <w:color w:val="222A35" w:themeColor="text2" w:themeShade="80"/>
          <w:sz w:val="32"/>
          <w:szCs w:val="32"/>
        </w:rPr>
        <w:t>DAVID BARONA</w:t>
      </w: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  <w:r>
        <w:rPr>
          <w:rFonts w:ascii="Arial" w:hAnsi="Arial" w:cs="Arial"/>
          <w:b/>
          <w:color w:val="222A35" w:themeColor="text2" w:themeShade="80"/>
          <w:sz w:val="32"/>
          <w:szCs w:val="32"/>
        </w:rPr>
        <w:t>GABRIEL QUIJANO</w:t>
      </w: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  <w:r>
        <w:rPr>
          <w:rFonts w:ascii="Arial" w:hAnsi="Arial" w:cs="Arial"/>
          <w:b/>
          <w:color w:val="222A35" w:themeColor="text2" w:themeShade="80"/>
          <w:sz w:val="32"/>
          <w:szCs w:val="32"/>
        </w:rPr>
        <w:tab/>
      </w:r>
      <w:r>
        <w:rPr>
          <w:rFonts w:ascii="Arial" w:hAnsi="Arial" w:cs="Arial"/>
          <w:b/>
          <w:color w:val="222A35" w:themeColor="text2" w:themeShade="80"/>
          <w:sz w:val="32"/>
          <w:szCs w:val="32"/>
        </w:rPr>
        <w:tab/>
      </w: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  <w:r>
        <w:rPr>
          <w:rFonts w:ascii="Arial" w:hAnsi="Arial" w:cs="Arial"/>
          <w:b/>
          <w:color w:val="222A35" w:themeColor="text2" w:themeShade="80"/>
          <w:sz w:val="32"/>
          <w:szCs w:val="32"/>
        </w:rPr>
        <w:t>ESPECIALIZACIÓN:</w:t>
      </w: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  <w:r>
        <w:rPr>
          <w:rFonts w:ascii="Arial" w:hAnsi="Arial" w:cs="Arial"/>
          <w:b/>
          <w:color w:val="222A35" w:themeColor="text2" w:themeShade="80"/>
          <w:sz w:val="32"/>
          <w:szCs w:val="32"/>
        </w:rPr>
        <w:t>METODOLOGIAS DE CALIDAD PARA EL DESARROLLO DE SOFTWARE</w:t>
      </w: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  <w:r>
        <w:rPr>
          <w:rFonts w:ascii="Arial" w:hAnsi="Arial" w:cs="Arial"/>
          <w:b/>
          <w:color w:val="222A35" w:themeColor="text2" w:themeShade="80"/>
          <w:sz w:val="32"/>
          <w:szCs w:val="32"/>
        </w:rPr>
        <w:t>CENTRO:</w:t>
      </w: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  <w:r>
        <w:rPr>
          <w:rFonts w:ascii="Arial" w:hAnsi="Arial" w:cs="Arial"/>
          <w:b/>
          <w:color w:val="222A35" w:themeColor="text2" w:themeShade="80"/>
          <w:sz w:val="32"/>
          <w:szCs w:val="32"/>
        </w:rPr>
        <w:t>CENTRO DE DISEÑO TECNOLOGICO INDUSTRIAL</w:t>
      </w: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  <w:r>
        <w:rPr>
          <w:rFonts w:ascii="Arial" w:hAnsi="Arial" w:cs="Arial"/>
          <w:b/>
          <w:color w:val="222A35" w:themeColor="text2" w:themeShade="80"/>
          <w:sz w:val="32"/>
          <w:szCs w:val="32"/>
        </w:rPr>
        <w:t xml:space="preserve">SERVICIO NACIONAL DE APRENDIZAJE SENA </w:t>
      </w: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E91A00" w:rsidRDefault="00E91A00" w:rsidP="00E91A00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</w:p>
    <w:p w:rsidR="00FA0A06" w:rsidRPr="002760BA" w:rsidRDefault="00FA0A06" w:rsidP="00FA0A06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  <w:r w:rsidRPr="002760BA">
        <w:rPr>
          <w:rFonts w:ascii="Arial" w:hAnsi="Arial" w:cs="Arial"/>
          <w:b/>
          <w:color w:val="222A35" w:themeColor="text2" w:themeShade="80"/>
          <w:sz w:val="32"/>
          <w:szCs w:val="32"/>
        </w:rPr>
        <w:lastRenderedPageBreak/>
        <w:t xml:space="preserve">PRODUCTO BACKLOG </w:t>
      </w:r>
      <w:r w:rsidR="00E91A00">
        <w:rPr>
          <w:rFonts w:ascii="Arial" w:hAnsi="Arial" w:cs="Arial"/>
          <w:b/>
          <w:color w:val="222A35" w:themeColor="text2" w:themeShade="80"/>
          <w:sz w:val="32"/>
          <w:szCs w:val="32"/>
        </w:rPr>
        <w:t>D</w:t>
      </w:r>
      <w:r w:rsidRPr="002760BA">
        <w:rPr>
          <w:rFonts w:ascii="Arial" w:hAnsi="Arial" w:cs="Arial"/>
          <w:b/>
          <w:color w:val="222A35" w:themeColor="text2" w:themeShade="80"/>
          <w:sz w:val="32"/>
          <w:szCs w:val="32"/>
        </w:rPr>
        <w:t>EL PROYECTO DE PRODUCCIÓN DE MARROQUINERIA</w:t>
      </w:r>
    </w:p>
    <w:p w:rsidR="00FA0A06" w:rsidRPr="002760BA" w:rsidRDefault="00FA0A06" w:rsidP="00FA0A06">
      <w:pPr>
        <w:spacing w:after="0" w:line="240" w:lineRule="auto"/>
        <w:jc w:val="center"/>
        <w:rPr>
          <w:rFonts w:ascii="Arial" w:hAnsi="Arial" w:cs="Arial"/>
          <w:color w:val="222A35" w:themeColor="text2" w:themeShade="80"/>
          <w:sz w:val="32"/>
          <w:szCs w:val="32"/>
        </w:rPr>
      </w:pPr>
    </w:p>
    <w:p w:rsidR="001F000F" w:rsidRPr="00E91A00" w:rsidRDefault="00633EAE" w:rsidP="001F000F">
      <w:pPr>
        <w:spacing w:after="0" w:line="240" w:lineRule="auto"/>
        <w:jc w:val="center"/>
        <w:rPr>
          <w:rFonts w:ascii="Arial" w:hAnsi="Arial" w:cs="Arial"/>
          <w:b/>
          <w:color w:val="222A35" w:themeColor="text2" w:themeShade="80"/>
          <w:sz w:val="32"/>
          <w:szCs w:val="32"/>
        </w:rPr>
      </w:pPr>
      <w:r w:rsidRPr="00E91A00">
        <w:rPr>
          <w:rFonts w:ascii="Arial" w:hAnsi="Arial" w:cs="Arial"/>
          <w:b/>
          <w:color w:val="222A35" w:themeColor="text2" w:themeShade="80"/>
          <w:sz w:val="32"/>
          <w:szCs w:val="32"/>
        </w:rPr>
        <w:t xml:space="preserve">DEFINICIÓN DE </w:t>
      </w:r>
      <w:r w:rsidR="001F000F" w:rsidRPr="00E91A00">
        <w:rPr>
          <w:rFonts w:ascii="Arial" w:hAnsi="Arial" w:cs="Arial"/>
          <w:b/>
          <w:color w:val="222A35" w:themeColor="text2" w:themeShade="80"/>
          <w:sz w:val="32"/>
          <w:szCs w:val="32"/>
        </w:rPr>
        <w:t>GRUPOS DE TRABAJO</w:t>
      </w:r>
      <w:r w:rsidR="00933FA2" w:rsidRPr="00E91A00">
        <w:rPr>
          <w:rFonts w:ascii="Arial" w:hAnsi="Arial" w:cs="Arial"/>
          <w:b/>
          <w:color w:val="222A35" w:themeColor="text2" w:themeShade="80"/>
          <w:sz w:val="32"/>
          <w:szCs w:val="32"/>
        </w:rPr>
        <w:t xml:space="preserve"> </w:t>
      </w:r>
    </w:p>
    <w:p w:rsidR="001F000F" w:rsidRPr="002760BA" w:rsidRDefault="001F000F" w:rsidP="001F000F">
      <w:pPr>
        <w:spacing w:after="0" w:line="240" w:lineRule="auto"/>
        <w:jc w:val="center"/>
        <w:rPr>
          <w:rFonts w:ascii="Arial" w:hAnsi="Arial" w:cs="Arial"/>
          <w:color w:val="222A35" w:themeColor="text2" w:themeShade="80"/>
          <w:sz w:val="32"/>
          <w:szCs w:val="32"/>
        </w:rPr>
      </w:pPr>
    </w:p>
    <w:p w:rsidR="001F000F" w:rsidRPr="002760BA" w:rsidRDefault="00933FA2" w:rsidP="001F49F8">
      <w:pPr>
        <w:spacing w:after="0" w:line="240" w:lineRule="auto"/>
        <w:jc w:val="both"/>
        <w:rPr>
          <w:rFonts w:ascii="Arial" w:hAnsi="Arial" w:cs="Arial"/>
          <w:color w:val="222A35" w:themeColor="text2" w:themeShade="80"/>
          <w:sz w:val="32"/>
          <w:szCs w:val="32"/>
        </w:rPr>
      </w:pPr>
      <w:r w:rsidRPr="002760BA">
        <w:rPr>
          <w:rFonts w:ascii="Arial" w:hAnsi="Arial" w:cs="Arial"/>
          <w:b/>
          <w:color w:val="222A35" w:themeColor="text2" w:themeShade="80"/>
          <w:sz w:val="32"/>
          <w:szCs w:val="32"/>
        </w:rPr>
        <w:t xml:space="preserve">Objetivo grupo de </w:t>
      </w:r>
      <w:proofErr w:type="spellStart"/>
      <w:r w:rsidRPr="002760BA">
        <w:rPr>
          <w:rFonts w:ascii="Arial" w:hAnsi="Arial" w:cs="Arial"/>
          <w:b/>
          <w:color w:val="222A35" w:themeColor="text2" w:themeShade="80"/>
          <w:sz w:val="32"/>
          <w:szCs w:val="32"/>
        </w:rPr>
        <w:t>calidad</w:t>
      </w:r>
      <w:proofErr w:type="spellEnd"/>
      <w:r w:rsidRPr="002760BA">
        <w:rPr>
          <w:rFonts w:ascii="Arial" w:hAnsi="Arial" w:cs="Arial"/>
          <w:b/>
          <w:color w:val="222A35" w:themeColor="text2" w:themeShade="80"/>
          <w:sz w:val="32"/>
          <w:szCs w:val="32"/>
        </w:rPr>
        <w:t xml:space="preserve">: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Recolectar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todos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los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documentos de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calidad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del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proyecto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de software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basandose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en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los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documentos vistos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en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la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especializacion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tecnológica de metodologias de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cálidad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para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el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desarrollo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de software donde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implican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las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áreas de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procesos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de CMMI, SCRUM y PSP para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tener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en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cuenta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la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trazabilidad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de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un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proyecto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de software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en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su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ciclo de vida, enfocado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en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la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producción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de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marroquineria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.</w:t>
      </w:r>
    </w:p>
    <w:p w:rsidR="001F000F" w:rsidRPr="002760BA" w:rsidRDefault="001F000F" w:rsidP="001F49F8">
      <w:pPr>
        <w:spacing w:after="0" w:line="240" w:lineRule="auto"/>
        <w:jc w:val="both"/>
        <w:rPr>
          <w:rFonts w:ascii="Arial" w:hAnsi="Arial" w:cs="Arial"/>
          <w:color w:val="222A35" w:themeColor="text2" w:themeShade="80"/>
          <w:sz w:val="32"/>
          <w:szCs w:val="32"/>
        </w:rPr>
      </w:pPr>
    </w:p>
    <w:p w:rsidR="00FA0A06" w:rsidRPr="002760BA" w:rsidRDefault="001F000F" w:rsidP="001F49F8">
      <w:pPr>
        <w:spacing w:after="0" w:line="240" w:lineRule="auto"/>
        <w:jc w:val="both"/>
        <w:rPr>
          <w:rFonts w:ascii="Arial" w:hAnsi="Arial" w:cs="Arial"/>
          <w:color w:val="222A35" w:themeColor="text2" w:themeShade="80"/>
          <w:sz w:val="32"/>
          <w:szCs w:val="32"/>
        </w:rPr>
      </w:pPr>
      <w:r w:rsidRPr="002760BA">
        <w:rPr>
          <w:rFonts w:ascii="Arial" w:hAnsi="Arial" w:cs="Arial"/>
          <w:b/>
          <w:color w:val="222A35" w:themeColor="text2" w:themeShade="80"/>
          <w:sz w:val="32"/>
          <w:szCs w:val="32"/>
        </w:rPr>
        <w:t xml:space="preserve">Objetivo grupo de </w:t>
      </w:r>
      <w:proofErr w:type="spellStart"/>
      <w:r w:rsidRPr="002760BA">
        <w:rPr>
          <w:rFonts w:ascii="Arial" w:hAnsi="Arial" w:cs="Arial"/>
          <w:b/>
          <w:color w:val="222A35" w:themeColor="text2" w:themeShade="80"/>
          <w:sz w:val="32"/>
          <w:szCs w:val="32"/>
        </w:rPr>
        <w:t>desarrollo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: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Desa</w:t>
      </w:r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rrollar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y/o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restructurar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el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produ</w:t>
      </w:r>
      <w:r w:rsidR="00775AD9" w:rsidRPr="002760BA">
        <w:rPr>
          <w:rFonts w:ascii="Arial" w:hAnsi="Arial" w:cs="Arial"/>
          <w:color w:val="222A35" w:themeColor="text2" w:themeShade="80"/>
          <w:sz w:val="32"/>
          <w:szCs w:val="32"/>
        </w:rPr>
        <w:t>c</w:t>
      </w:r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to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planificado por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el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grupo de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documetación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enfocado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en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la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produccion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de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marroquineria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teniendo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en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cuenta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los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tiempos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de entrega y/o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los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SPRINT, utilizando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herramientas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de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estimación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para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la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evalución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del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desarrollo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personal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enfocados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en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la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calidad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>del</w:t>
      </w:r>
      <w:proofErr w:type="spellEnd"/>
      <w:r w:rsidR="00933FA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produto.</w:t>
      </w:r>
    </w:p>
    <w:p w:rsidR="00933FA2" w:rsidRPr="002760BA" w:rsidRDefault="00933FA2" w:rsidP="001F49F8">
      <w:pPr>
        <w:spacing w:after="0" w:line="240" w:lineRule="auto"/>
        <w:jc w:val="both"/>
        <w:rPr>
          <w:rFonts w:ascii="Arial" w:hAnsi="Arial" w:cs="Arial"/>
          <w:color w:val="222A35" w:themeColor="text2" w:themeShade="80"/>
          <w:sz w:val="32"/>
          <w:szCs w:val="32"/>
        </w:rPr>
      </w:pPr>
    </w:p>
    <w:p w:rsidR="00933FA2" w:rsidRPr="002760BA" w:rsidRDefault="00933FA2" w:rsidP="001F49F8">
      <w:pPr>
        <w:spacing w:after="0" w:line="240" w:lineRule="auto"/>
        <w:jc w:val="both"/>
        <w:rPr>
          <w:rFonts w:ascii="Arial" w:hAnsi="Arial" w:cs="Arial"/>
          <w:color w:val="222A35" w:themeColor="text2" w:themeShade="80"/>
          <w:sz w:val="32"/>
          <w:szCs w:val="32"/>
        </w:rPr>
      </w:pPr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Persona que assigna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el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grupo fina</w:t>
      </w:r>
      <w:r w:rsidR="00EE70B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l para </w:t>
      </w:r>
      <w:proofErr w:type="spellStart"/>
      <w:r w:rsidR="00EE70B2" w:rsidRPr="002760BA">
        <w:rPr>
          <w:rFonts w:ascii="Arial" w:hAnsi="Arial" w:cs="Arial"/>
          <w:color w:val="222A35" w:themeColor="text2" w:themeShade="80"/>
          <w:sz w:val="32"/>
          <w:szCs w:val="32"/>
        </w:rPr>
        <w:t>la</w:t>
      </w:r>
      <w:proofErr w:type="spellEnd"/>
      <w:r w:rsidR="00EE70B2"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entrega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del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>proyecto</w:t>
      </w:r>
      <w:proofErr w:type="spellEnd"/>
      <w:r w:rsidRPr="002760BA">
        <w:rPr>
          <w:rFonts w:ascii="Arial" w:hAnsi="Arial" w:cs="Arial"/>
          <w:color w:val="222A35" w:themeColor="text2" w:themeShade="80"/>
          <w:sz w:val="32"/>
          <w:szCs w:val="32"/>
        </w:rPr>
        <w:t xml:space="preserve"> terminado: </w:t>
      </w:r>
      <w:r w:rsidRPr="001F49F8">
        <w:rPr>
          <w:rFonts w:ascii="Arial" w:hAnsi="Arial" w:cs="Arial"/>
          <w:b/>
          <w:color w:val="222A35" w:themeColor="text2" w:themeShade="80"/>
          <w:sz w:val="32"/>
          <w:szCs w:val="32"/>
        </w:rPr>
        <w:t>Juan David Garcia</w:t>
      </w:r>
    </w:p>
    <w:p w:rsidR="00933FA2" w:rsidRPr="002760BA" w:rsidRDefault="00933FA2" w:rsidP="00933FA2">
      <w:pPr>
        <w:spacing w:after="0" w:line="240" w:lineRule="auto"/>
        <w:rPr>
          <w:rFonts w:ascii="Arial" w:hAnsi="Arial" w:cs="Arial"/>
          <w:color w:val="222A35" w:themeColor="text2" w:themeShade="80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07"/>
        <w:gridCol w:w="5107"/>
      </w:tblGrid>
      <w:tr w:rsidR="005D47CB" w:rsidRPr="002760BA" w:rsidTr="005D47CB">
        <w:tc>
          <w:tcPr>
            <w:tcW w:w="5107" w:type="dxa"/>
          </w:tcPr>
          <w:p w:rsidR="005D47CB" w:rsidRPr="002760BA" w:rsidRDefault="005D47CB" w:rsidP="005D47CB">
            <w:pPr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</w:pPr>
            <w:proofErr w:type="spellStart"/>
            <w:r w:rsidRPr="002760BA"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>Documención</w:t>
            </w:r>
            <w:proofErr w:type="spellEnd"/>
            <w:r w:rsidRPr="002760BA"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 xml:space="preserve"> de </w:t>
            </w:r>
            <w:proofErr w:type="spellStart"/>
            <w:r w:rsidRPr="002760BA"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>calidad</w:t>
            </w:r>
            <w:proofErr w:type="spellEnd"/>
            <w:r w:rsidRPr="002760BA"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 xml:space="preserve"> </w:t>
            </w:r>
          </w:p>
        </w:tc>
        <w:tc>
          <w:tcPr>
            <w:tcW w:w="5107" w:type="dxa"/>
          </w:tcPr>
          <w:p w:rsidR="005D47CB" w:rsidRPr="002760BA" w:rsidRDefault="005D47CB" w:rsidP="00BA69D5">
            <w:pPr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</w:pPr>
            <w:proofErr w:type="spellStart"/>
            <w:r w:rsidRPr="002760BA"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>Desarrollo</w:t>
            </w:r>
            <w:proofErr w:type="spellEnd"/>
            <w:r w:rsidRPr="002760BA"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 xml:space="preserve"> – </w:t>
            </w:r>
            <w:proofErr w:type="spellStart"/>
            <w:r w:rsidRPr="002760BA"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>Producción</w:t>
            </w:r>
            <w:proofErr w:type="spellEnd"/>
          </w:p>
        </w:tc>
      </w:tr>
      <w:tr w:rsidR="00775AD9" w:rsidRPr="002760BA" w:rsidTr="005D47CB">
        <w:tc>
          <w:tcPr>
            <w:tcW w:w="5107" w:type="dxa"/>
          </w:tcPr>
          <w:p w:rsidR="005D47CB" w:rsidRPr="002760BA" w:rsidRDefault="003A3948" w:rsidP="00BA69D5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>Alexander Salazar</w:t>
            </w:r>
          </w:p>
        </w:tc>
        <w:tc>
          <w:tcPr>
            <w:tcW w:w="5107" w:type="dxa"/>
          </w:tcPr>
          <w:p w:rsidR="005D47CB" w:rsidRPr="002760BA" w:rsidRDefault="003A3948" w:rsidP="00BA69D5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  <w:r w:rsidRPr="00633EAE">
              <w:rPr>
                <w:rFonts w:ascii="Arial" w:hAnsi="Arial" w:cs="Arial"/>
                <w:color w:val="FF0000"/>
                <w:sz w:val="32"/>
                <w:szCs w:val="32"/>
              </w:rPr>
              <w:t>Leonardo</w:t>
            </w:r>
            <w:r w:rsidR="00742FDE" w:rsidRPr="00633EAE">
              <w:rPr>
                <w:rFonts w:ascii="Arial" w:hAnsi="Arial" w:cs="Arial"/>
                <w:color w:val="FF0000"/>
                <w:sz w:val="32"/>
                <w:szCs w:val="32"/>
              </w:rPr>
              <w:t xml:space="preserve"> </w:t>
            </w:r>
            <w:proofErr w:type="spellStart"/>
            <w:r w:rsidR="00742FDE" w:rsidRPr="00633EAE">
              <w:rPr>
                <w:rFonts w:ascii="Arial" w:hAnsi="Arial" w:cs="Arial"/>
                <w:color w:val="FF0000"/>
                <w:sz w:val="32"/>
                <w:szCs w:val="32"/>
              </w:rPr>
              <w:t>Betancourth</w:t>
            </w:r>
            <w:proofErr w:type="spellEnd"/>
          </w:p>
        </w:tc>
      </w:tr>
      <w:tr w:rsidR="00775AD9" w:rsidRPr="002760BA" w:rsidTr="005D47CB">
        <w:tc>
          <w:tcPr>
            <w:tcW w:w="5107" w:type="dxa"/>
          </w:tcPr>
          <w:p w:rsidR="003A3948" w:rsidRPr="002760BA" w:rsidRDefault="003A3948" w:rsidP="00BA69D5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>David Sandoval</w:t>
            </w:r>
          </w:p>
        </w:tc>
        <w:tc>
          <w:tcPr>
            <w:tcW w:w="5107" w:type="dxa"/>
          </w:tcPr>
          <w:p w:rsidR="005D47CB" w:rsidRPr="002760BA" w:rsidRDefault="003A3948" w:rsidP="003A3948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  <w:proofErr w:type="spellStart"/>
            <w:r w:rsidRPr="002760BA">
              <w:rPr>
                <w:rFonts w:ascii="Arial" w:hAnsi="Arial" w:cs="Arial"/>
                <w:color w:val="70AD47" w:themeColor="accent6"/>
                <w:sz w:val="32"/>
                <w:szCs w:val="32"/>
              </w:rPr>
              <w:t>Andres</w:t>
            </w:r>
            <w:proofErr w:type="spellEnd"/>
            <w:r w:rsidRPr="002760BA">
              <w:rPr>
                <w:rFonts w:ascii="Arial" w:hAnsi="Arial" w:cs="Arial"/>
                <w:color w:val="70AD47" w:themeColor="accent6"/>
                <w:sz w:val="32"/>
                <w:szCs w:val="32"/>
              </w:rPr>
              <w:t xml:space="preserve"> </w:t>
            </w:r>
            <w:proofErr w:type="spellStart"/>
            <w:r w:rsidRPr="002760BA">
              <w:rPr>
                <w:rFonts w:ascii="Arial" w:hAnsi="Arial" w:cs="Arial"/>
                <w:color w:val="70AD47" w:themeColor="accent6"/>
                <w:sz w:val="32"/>
                <w:szCs w:val="32"/>
              </w:rPr>
              <w:t>Gárcia</w:t>
            </w:r>
            <w:proofErr w:type="spellEnd"/>
          </w:p>
        </w:tc>
      </w:tr>
      <w:tr w:rsidR="00340383" w:rsidRPr="002760BA" w:rsidTr="005D47CB">
        <w:tc>
          <w:tcPr>
            <w:tcW w:w="5107" w:type="dxa"/>
          </w:tcPr>
          <w:p w:rsidR="005D47CB" w:rsidRPr="002760BA" w:rsidRDefault="003A3948" w:rsidP="003A3948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 xml:space="preserve">Diego </w:t>
            </w:r>
            <w:proofErr w:type="spellStart"/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>Tarapuez</w:t>
            </w:r>
            <w:proofErr w:type="spellEnd"/>
          </w:p>
        </w:tc>
        <w:tc>
          <w:tcPr>
            <w:tcW w:w="5107" w:type="dxa"/>
          </w:tcPr>
          <w:p w:rsidR="005D47CB" w:rsidRPr="002760BA" w:rsidRDefault="001F000F" w:rsidP="001F000F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  <w:proofErr w:type="spellStart"/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>Luis</w:t>
            </w:r>
            <w:proofErr w:type="spellEnd"/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 xml:space="preserve"> </w:t>
            </w:r>
            <w:proofErr w:type="spellStart"/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>castillo</w:t>
            </w:r>
            <w:proofErr w:type="spellEnd"/>
          </w:p>
        </w:tc>
      </w:tr>
      <w:tr w:rsidR="00775AD9" w:rsidRPr="002760BA" w:rsidTr="005D47CB">
        <w:tc>
          <w:tcPr>
            <w:tcW w:w="5107" w:type="dxa"/>
          </w:tcPr>
          <w:p w:rsidR="005D47CB" w:rsidRPr="002760BA" w:rsidRDefault="003A3948" w:rsidP="00BA69D5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  <w:proofErr w:type="spellStart"/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>Estepfany</w:t>
            </w:r>
            <w:proofErr w:type="spellEnd"/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 xml:space="preserve"> </w:t>
            </w:r>
            <w:proofErr w:type="spellStart"/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>lopez</w:t>
            </w:r>
            <w:proofErr w:type="spellEnd"/>
          </w:p>
        </w:tc>
        <w:tc>
          <w:tcPr>
            <w:tcW w:w="5107" w:type="dxa"/>
          </w:tcPr>
          <w:p w:rsidR="005D47CB" w:rsidRPr="002760BA" w:rsidRDefault="001F000F" w:rsidP="00BA69D5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  <w:proofErr w:type="spellStart"/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>Jhon</w:t>
            </w:r>
            <w:proofErr w:type="spellEnd"/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 xml:space="preserve"> </w:t>
            </w:r>
            <w:proofErr w:type="spellStart"/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>lopez</w:t>
            </w:r>
            <w:proofErr w:type="spellEnd"/>
          </w:p>
        </w:tc>
      </w:tr>
      <w:tr w:rsidR="00775AD9" w:rsidRPr="002760BA" w:rsidTr="005D47CB">
        <w:tc>
          <w:tcPr>
            <w:tcW w:w="5107" w:type="dxa"/>
          </w:tcPr>
          <w:p w:rsidR="005D47CB" w:rsidRPr="002760BA" w:rsidRDefault="003A3948" w:rsidP="00BA69D5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  <w:r w:rsidRPr="002760BA">
              <w:rPr>
                <w:rFonts w:ascii="Arial" w:hAnsi="Arial" w:cs="Arial"/>
                <w:color w:val="70AD47" w:themeColor="accent6"/>
                <w:sz w:val="32"/>
                <w:szCs w:val="32"/>
              </w:rPr>
              <w:t xml:space="preserve">Juan </w:t>
            </w:r>
            <w:proofErr w:type="spellStart"/>
            <w:proofErr w:type="gramStart"/>
            <w:r w:rsidRPr="002760BA">
              <w:rPr>
                <w:rFonts w:ascii="Arial" w:hAnsi="Arial" w:cs="Arial"/>
                <w:color w:val="70AD47" w:themeColor="accent6"/>
                <w:sz w:val="32"/>
                <w:szCs w:val="32"/>
              </w:rPr>
              <w:t>david</w:t>
            </w:r>
            <w:proofErr w:type="spellEnd"/>
            <w:proofErr w:type="gramEnd"/>
            <w:r w:rsidRPr="002760BA">
              <w:rPr>
                <w:rFonts w:ascii="Arial" w:hAnsi="Arial" w:cs="Arial"/>
                <w:color w:val="70AD47" w:themeColor="accent6"/>
                <w:sz w:val="32"/>
                <w:szCs w:val="32"/>
              </w:rPr>
              <w:t xml:space="preserve"> Garcia</w:t>
            </w:r>
          </w:p>
        </w:tc>
        <w:tc>
          <w:tcPr>
            <w:tcW w:w="5107" w:type="dxa"/>
          </w:tcPr>
          <w:p w:rsidR="005D47CB" w:rsidRPr="002760BA" w:rsidRDefault="00FC333B" w:rsidP="00BA69D5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  <w:proofErr w:type="spellStart"/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>Jeffersón</w:t>
            </w:r>
            <w:proofErr w:type="spellEnd"/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 xml:space="preserve"> </w:t>
            </w:r>
            <w:proofErr w:type="spellStart"/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>sanchez</w:t>
            </w:r>
            <w:proofErr w:type="spellEnd"/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 xml:space="preserve">  </w:t>
            </w:r>
          </w:p>
        </w:tc>
      </w:tr>
      <w:tr w:rsidR="005D47CB" w:rsidRPr="002760BA" w:rsidTr="005D47CB">
        <w:tc>
          <w:tcPr>
            <w:tcW w:w="5107" w:type="dxa"/>
          </w:tcPr>
          <w:p w:rsidR="003A3948" w:rsidRPr="002760BA" w:rsidRDefault="003A3948" w:rsidP="00BA69D5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 xml:space="preserve">Marcela </w:t>
            </w:r>
            <w:proofErr w:type="spellStart"/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>Rivero</w:t>
            </w:r>
            <w:proofErr w:type="spellEnd"/>
          </w:p>
        </w:tc>
        <w:tc>
          <w:tcPr>
            <w:tcW w:w="5107" w:type="dxa"/>
          </w:tcPr>
          <w:p w:rsidR="005D47CB" w:rsidRPr="002760BA" w:rsidRDefault="005D47CB" w:rsidP="00BA69D5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</w:p>
        </w:tc>
      </w:tr>
      <w:tr w:rsidR="005D47CB" w:rsidRPr="002760BA" w:rsidTr="005D47CB">
        <w:tc>
          <w:tcPr>
            <w:tcW w:w="5107" w:type="dxa"/>
          </w:tcPr>
          <w:p w:rsidR="005D47CB" w:rsidRPr="002760BA" w:rsidRDefault="003A3948" w:rsidP="00BA69D5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  <w:proofErr w:type="spellStart"/>
            <w:r w:rsidRPr="002760BA">
              <w:rPr>
                <w:rFonts w:ascii="Arial" w:hAnsi="Arial" w:cs="Arial"/>
                <w:color w:val="FF0000"/>
                <w:sz w:val="32"/>
                <w:szCs w:val="32"/>
              </w:rPr>
              <w:t>Oven</w:t>
            </w:r>
            <w:proofErr w:type="spellEnd"/>
            <w:r w:rsidRPr="002760BA">
              <w:rPr>
                <w:rFonts w:ascii="Arial" w:hAnsi="Arial" w:cs="Arial"/>
                <w:color w:val="FF0000"/>
                <w:sz w:val="32"/>
                <w:szCs w:val="32"/>
              </w:rPr>
              <w:t xml:space="preserve"> Gomez</w:t>
            </w:r>
          </w:p>
        </w:tc>
        <w:tc>
          <w:tcPr>
            <w:tcW w:w="5107" w:type="dxa"/>
          </w:tcPr>
          <w:p w:rsidR="005D47CB" w:rsidRPr="002760BA" w:rsidRDefault="005D47CB" w:rsidP="00BA69D5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</w:p>
        </w:tc>
      </w:tr>
      <w:tr w:rsidR="003A3948" w:rsidRPr="002760BA" w:rsidTr="005D47CB">
        <w:tc>
          <w:tcPr>
            <w:tcW w:w="5107" w:type="dxa"/>
          </w:tcPr>
          <w:p w:rsidR="003A3948" w:rsidRPr="002760BA" w:rsidRDefault="003A3948" w:rsidP="00BA69D5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>Kelly</w:t>
            </w:r>
          </w:p>
        </w:tc>
        <w:tc>
          <w:tcPr>
            <w:tcW w:w="5107" w:type="dxa"/>
          </w:tcPr>
          <w:p w:rsidR="003A3948" w:rsidRPr="002760BA" w:rsidRDefault="003A3948" w:rsidP="00BA69D5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</w:p>
        </w:tc>
      </w:tr>
      <w:tr w:rsidR="003A3948" w:rsidRPr="002760BA" w:rsidTr="005D47CB">
        <w:tc>
          <w:tcPr>
            <w:tcW w:w="5107" w:type="dxa"/>
          </w:tcPr>
          <w:p w:rsidR="003A3948" w:rsidRPr="002760BA" w:rsidRDefault="003A3948" w:rsidP="00BA69D5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  <w:r w:rsidRPr="002760BA"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  <w:t>Sebastian Mera</w:t>
            </w:r>
          </w:p>
        </w:tc>
        <w:tc>
          <w:tcPr>
            <w:tcW w:w="5107" w:type="dxa"/>
          </w:tcPr>
          <w:p w:rsidR="003A3948" w:rsidRPr="002760BA" w:rsidRDefault="003A3948" w:rsidP="00BA69D5">
            <w:pPr>
              <w:rPr>
                <w:rFonts w:ascii="Arial" w:hAnsi="Arial" w:cs="Arial"/>
                <w:color w:val="222A35" w:themeColor="text2" w:themeShade="80"/>
                <w:sz w:val="32"/>
                <w:szCs w:val="32"/>
              </w:rPr>
            </w:pPr>
          </w:p>
        </w:tc>
      </w:tr>
      <w:tr w:rsidR="003A3948" w:rsidRPr="002760BA" w:rsidTr="005D47CB">
        <w:tc>
          <w:tcPr>
            <w:tcW w:w="5107" w:type="dxa"/>
          </w:tcPr>
          <w:p w:rsidR="003A3948" w:rsidRPr="002760BA" w:rsidRDefault="003A3948" w:rsidP="00BA69D5">
            <w:pPr>
              <w:rPr>
                <w:rFonts w:ascii="Arial" w:hAnsi="Arial" w:cs="Arial"/>
                <w:color w:val="44546A" w:themeColor="text2"/>
                <w:sz w:val="32"/>
                <w:szCs w:val="32"/>
              </w:rPr>
            </w:pPr>
          </w:p>
        </w:tc>
        <w:tc>
          <w:tcPr>
            <w:tcW w:w="5107" w:type="dxa"/>
          </w:tcPr>
          <w:p w:rsidR="003A3948" w:rsidRPr="002760BA" w:rsidRDefault="003A3948" w:rsidP="00BA69D5">
            <w:pPr>
              <w:rPr>
                <w:rFonts w:ascii="Arial" w:hAnsi="Arial" w:cs="Arial"/>
                <w:color w:val="44546A" w:themeColor="text2"/>
                <w:sz w:val="32"/>
                <w:szCs w:val="32"/>
              </w:rPr>
            </w:pPr>
          </w:p>
        </w:tc>
      </w:tr>
      <w:tr w:rsidR="003A3948" w:rsidRPr="002760BA" w:rsidTr="005D47CB">
        <w:tc>
          <w:tcPr>
            <w:tcW w:w="5107" w:type="dxa"/>
          </w:tcPr>
          <w:p w:rsidR="003A3948" w:rsidRPr="002760BA" w:rsidRDefault="003A3948" w:rsidP="00BA69D5">
            <w:pPr>
              <w:rPr>
                <w:rFonts w:ascii="Arial" w:hAnsi="Arial" w:cs="Arial"/>
                <w:color w:val="44546A" w:themeColor="text2"/>
                <w:sz w:val="32"/>
                <w:szCs w:val="32"/>
              </w:rPr>
            </w:pPr>
          </w:p>
        </w:tc>
        <w:tc>
          <w:tcPr>
            <w:tcW w:w="5107" w:type="dxa"/>
          </w:tcPr>
          <w:p w:rsidR="003A3948" w:rsidRPr="002760BA" w:rsidRDefault="003A3948" w:rsidP="00BA69D5">
            <w:pPr>
              <w:rPr>
                <w:rFonts w:ascii="Arial" w:hAnsi="Arial" w:cs="Arial"/>
                <w:color w:val="44546A" w:themeColor="text2"/>
                <w:sz w:val="32"/>
                <w:szCs w:val="32"/>
              </w:rPr>
            </w:pPr>
          </w:p>
        </w:tc>
      </w:tr>
    </w:tbl>
    <w:p w:rsidR="00FA0A06" w:rsidRPr="002760BA" w:rsidRDefault="00FA0A06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D47CB" w:rsidRPr="002760BA" w:rsidRDefault="005D47CB" w:rsidP="001F49F8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proofErr w:type="spellStart"/>
      <w:r w:rsidRPr="002760BA">
        <w:rPr>
          <w:rFonts w:ascii="Arial" w:hAnsi="Arial" w:cs="Arial"/>
          <w:sz w:val="32"/>
          <w:szCs w:val="32"/>
        </w:rPr>
        <w:t>Las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personas marcadas </w:t>
      </w:r>
      <w:proofErr w:type="spellStart"/>
      <w:r w:rsidRPr="002760BA">
        <w:rPr>
          <w:rFonts w:ascii="Arial" w:hAnsi="Arial" w:cs="Arial"/>
          <w:sz w:val="32"/>
          <w:szCs w:val="32"/>
        </w:rPr>
        <w:t>en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rojo </w:t>
      </w:r>
      <w:proofErr w:type="spellStart"/>
      <w:r w:rsidRPr="002760BA">
        <w:rPr>
          <w:rFonts w:ascii="Arial" w:hAnsi="Arial" w:cs="Arial"/>
          <w:sz w:val="32"/>
          <w:szCs w:val="32"/>
        </w:rPr>
        <w:t>son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sz w:val="32"/>
          <w:szCs w:val="32"/>
        </w:rPr>
        <w:t>los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sz w:val="32"/>
          <w:szCs w:val="32"/>
        </w:rPr>
        <w:t>lideres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de grupo para </w:t>
      </w:r>
      <w:proofErr w:type="spellStart"/>
      <w:r w:rsidRPr="002760BA">
        <w:rPr>
          <w:rFonts w:ascii="Arial" w:hAnsi="Arial" w:cs="Arial"/>
          <w:sz w:val="32"/>
          <w:szCs w:val="32"/>
        </w:rPr>
        <w:t>la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sz w:val="32"/>
          <w:szCs w:val="32"/>
        </w:rPr>
        <w:t>organización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de </w:t>
      </w:r>
      <w:proofErr w:type="spellStart"/>
      <w:r w:rsidRPr="002760BA">
        <w:rPr>
          <w:rFonts w:ascii="Arial" w:hAnsi="Arial" w:cs="Arial"/>
          <w:sz w:val="32"/>
          <w:szCs w:val="32"/>
        </w:rPr>
        <w:t>los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requerimento</w:t>
      </w:r>
      <w:r w:rsidR="0074351B" w:rsidRPr="002760BA">
        <w:rPr>
          <w:rFonts w:ascii="Arial" w:hAnsi="Arial" w:cs="Arial"/>
          <w:sz w:val="32"/>
          <w:szCs w:val="32"/>
        </w:rPr>
        <w:t>s</w:t>
      </w:r>
      <w:r w:rsidRPr="002760BA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2760BA">
        <w:rPr>
          <w:rFonts w:ascii="Arial" w:hAnsi="Arial" w:cs="Arial"/>
          <w:sz w:val="32"/>
          <w:szCs w:val="32"/>
        </w:rPr>
        <w:t>las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personas, </w:t>
      </w:r>
      <w:proofErr w:type="spellStart"/>
      <w:r w:rsidRPr="002760BA">
        <w:rPr>
          <w:rFonts w:ascii="Arial" w:hAnsi="Arial" w:cs="Arial"/>
          <w:sz w:val="32"/>
          <w:szCs w:val="32"/>
        </w:rPr>
        <w:t>la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sz w:val="32"/>
          <w:szCs w:val="32"/>
        </w:rPr>
        <w:t>c</w:t>
      </w:r>
      <w:r w:rsidR="0074351B" w:rsidRPr="002760BA">
        <w:rPr>
          <w:rFonts w:ascii="Arial" w:hAnsi="Arial" w:cs="Arial"/>
          <w:sz w:val="32"/>
          <w:szCs w:val="32"/>
        </w:rPr>
        <w:t>o</w:t>
      </w:r>
      <w:r w:rsidRPr="002760BA">
        <w:rPr>
          <w:rFonts w:ascii="Arial" w:hAnsi="Arial" w:cs="Arial"/>
          <w:sz w:val="32"/>
          <w:szCs w:val="32"/>
        </w:rPr>
        <w:t>ordinación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y entrega </w:t>
      </w:r>
      <w:proofErr w:type="spellStart"/>
      <w:r w:rsidRPr="002760BA">
        <w:rPr>
          <w:rFonts w:ascii="Arial" w:hAnsi="Arial" w:cs="Arial"/>
          <w:sz w:val="32"/>
          <w:szCs w:val="32"/>
        </w:rPr>
        <w:t>del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produto terminado</w:t>
      </w:r>
      <w:r w:rsidR="00BF2A57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F2A57">
        <w:rPr>
          <w:rFonts w:ascii="Arial" w:hAnsi="Arial" w:cs="Arial"/>
          <w:sz w:val="32"/>
          <w:szCs w:val="32"/>
        </w:rPr>
        <w:t>del</w:t>
      </w:r>
      <w:proofErr w:type="spellEnd"/>
      <w:r w:rsidR="00BF2A57">
        <w:rPr>
          <w:rFonts w:ascii="Arial" w:hAnsi="Arial" w:cs="Arial"/>
          <w:sz w:val="32"/>
          <w:szCs w:val="32"/>
        </w:rPr>
        <w:t xml:space="preserve"> área </w:t>
      </w:r>
      <w:proofErr w:type="spellStart"/>
      <w:r w:rsidR="00BF2A57">
        <w:rPr>
          <w:rFonts w:ascii="Arial" w:hAnsi="Arial" w:cs="Arial"/>
          <w:sz w:val="32"/>
          <w:szCs w:val="32"/>
        </w:rPr>
        <w:t>correspondiente</w:t>
      </w:r>
      <w:proofErr w:type="spellEnd"/>
      <w:r w:rsidRPr="002760BA">
        <w:rPr>
          <w:rFonts w:ascii="Arial" w:hAnsi="Arial" w:cs="Arial"/>
          <w:sz w:val="32"/>
          <w:szCs w:val="32"/>
        </w:rPr>
        <w:t>.</w:t>
      </w:r>
    </w:p>
    <w:p w:rsidR="0074351B" w:rsidRPr="002760BA" w:rsidRDefault="0074351B" w:rsidP="001F49F8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proofErr w:type="spellStart"/>
      <w:r w:rsidRPr="002760BA">
        <w:rPr>
          <w:rFonts w:ascii="Arial" w:hAnsi="Arial" w:cs="Arial"/>
          <w:sz w:val="32"/>
          <w:szCs w:val="32"/>
        </w:rPr>
        <w:lastRenderedPageBreak/>
        <w:t>Las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personas marcadas </w:t>
      </w:r>
      <w:proofErr w:type="spellStart"/>
      <w:r w:rsidRPr="002760BA">
        <w:rPr>
          <w:rFonts w:ascii="Arial" w:hAnsi="Arial" w:cs="Arial"/>
          <w:sz w:val="32"/>
          <w:szCs w:val="32"/>
        </w:rPr>
        <w:t>en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verde </w:t>
      </w:r>
      <w:proofErr w:type="spellStart"/>
      <w:r w:rsidRPr="002760BA">
        <w:rPr>
          <w:rFonts w:ascii="Arial" w:hAnsi="Arial" w:cs="Arial"/>
          <w:sz w:val="32"/>
          <w:szCs w:val="32"/>
        </w:rPr>
        <w:t>son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sz w:val="32"/>
          <w:szCs w:val="32"/>
        </w:rPr>
        <w:t>los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suplentes</w:t>
      </w:r>
      <w:r w:rsidR="00BF2A57">
        <w:rPr>
          <w:rFonts w:ascii="Arial" w:hAnsi="Arial" w:cs="Arial"/>
          <w:sz w:val="32"/>
          <w:szCs w:val="32"/>
        </w:rPr>
        <w:t xml:space="preserve"> y/o </w:t>
      </w:r>
      <w:proofErr w:type="spellStart"/>
      <w:r w:rsidR="00BF2A57">
        <w:rPr>
          <w:rFonts w:ascii="Arial" w:hAnsi="Arial" w:cs="Arial"/>
          <w:sz w:val="32"/>
          <w:szCs w:val="32"/>
        </w:rPr>
        <w:t>responsables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, si </w:t>
      </w:r>
      <w:proofErr w:type="spellStart"/>
      <w:r w:rsidRPr="002760BA">
        <w:rPr>
          <w:rFonts w:ascii="Arial" w:hAnsi="Arial" w:cs="Arial"/>
          <w:sz w:val="32"/>
          <w:szCs w:val="32"/>
        </w:rPr>
        <w:t>los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sz w:val="32"/>
          <w:szCs w:val="32"/>
        </w:rPr>
        <w:t>lideres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no se </w:t>
      </w:r>
      <w:proofErr w:type="spellStart"/>
      <w:r w:rsidRPr="002760BA">
        <w:rPr>
          <w:rFonts w:ascii="Arial" w:hAnsi="Arial" w:cs="Arial"/>
          <w:sz w:val="32"/>
          <w:szCs w:val="32"/>
        </w:rPr>
        <w:t>pueden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presentar </w:t>
      </w:r>
      <w:proofErr w:type="spellStart"/>
      <w:r w:rsidRPr="002760BA">
        <w:rPr>
          <w:rFonts w:ascii="Arial" w:hAnsi="Arial" w:cs="Arial"/>
          <w:sz w:val="32"/>
          <w:szCs w:val="32"/>
        </w:rPr>
        <w:t>el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sz w:val="32"/>
          <w:szCs w:val="32"/>
        </w:rPr>
        <w:t>d</w:t>
      </w:r>
      <w:r w:rsidR="00364DFF" w:rsidRPr="002760BA">
        <w:rPr>
          <w:rFonts w:ascii="Arial" w:hAnsi="Arial" w:cs="Arial"/>
          <w:sz w:val="32"/>
          <w:szCs w:val="32"/>
        </w:rPr>
        <w:t>í</w:t>
      </w:r>
      <w:r w:rsidRPr="002760BA">
        <w:rPr>
          <w:rFonts w:ascii="Arial" w:hAnsi="Arial" w:cs="Arial"/>
          <w:sz w:val="32"/>
          <w:szCs w:val="32"/>
        </w:rPr>
        <w:t>a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de </w:t>
      </w:r>
      <w:proofErr w:type="spellStart"/>
      <w:r w:rsidRPr="002760BA">
        <w:rPr>
          <w:rFonts w:ascii="Arial" w:hAnsi="Arial" w:cs="Arial"/>
          <w:sz w:val="32"/>
          <w:szCs w:val="32"/>
        </w:rPr>
        <w:t>la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entrega </w:t>
      </w:r>
      <w:proofErr w:type="spellStart"/>
      <w:r w:rsidRPr="002760BA">
        <w:rPr>
          <w:rFonts w:ascii="Arial" w:hAnsi="Arial" w:cs="Arial"/>
          <w:sz w:val="32"/>
          <w:szCs w:val="32"/>
        </w:rPr>
        <w:t>del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sz w:val="32"/>
          <w:szCs w:val="32"/>
        </w:rPr>
        <w:t>producto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terminado.</w:t>
      </w:r>
    </w:p>
    <w:p w:rsidR="005D47CB" w:rsidRPr="002760BA" w:rsidRDefault="005D47CB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4110"/>
        <w:gridCol w:w="1714"/>
      </w:tblGrid>
      <w:tr w:rsidR="002D163D" w:rsidRPr="002760BA" w:rsidTr="00984572">
        <w:tc>
          <w:tcPr>
            <w:tcW w:w="8500" w:type="dxa"/>
            <w:gridSpan w:val="2"/>
            <w:tcBorders>
              <w:right w:val="nil"/>
            </w:tcBorders>
          </w:tcPr>
          <w:p w:rsidR="002D163D" w:rsidRPr="002760BA" w:rsidRDefault="002D163D" w:rsidP="001F49F8">
            <w:pPr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>Creadores</w:t>
            </w:r>
            <w:proofErr w:type="spellEnd"/>
            <w:r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>los</w:t>
            </w:r>
            <w:proofErr w:type="spellEnd"/>
            <w:r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 xml:space="preserve"> Formatos </w:t>
            </w:r>
            <w:proofErr w:type="spellStart"/>
            <w:r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>estandard</w:t>
            </w:r>
            <w:proofErr w:type="spellEnd"/>
            <w:r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>la</w:t>
            </w:r>
            <w:proofErr w:type="spellEnd"/>
            <w:r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 xml:space="preserve"> </w:t>
            </w:r>
            <w:proofErr w:type="spellStart"/>
            <w:r w:rsidRPr="002760BA"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>Documención</w:t>
            </w:r>
            <w:proofErr w:type="spellEnd"/>
            <w:r w:rsidRPr="002760BA"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 xml:space="preserve"> de </w:t>
            </w:r>
            <w:proofErr w:type="spellStart"/>
            <w:r w:rsidRPr="002760BA"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>calidad</w:t>
            </w:r>
            <w:proofErr w:type="spellEnd"/>
            <w:r w:rsidRPr="002760BA"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  <w:t xml:space="preserve"> </w:t>
            </w:r>
          </w:p>
        </w:tc>
        <w:tc>
          <w:tcPr>
            <w:tcW w:w="1714" w:type="dxa"/>
            <w:tcBorders>
              <w:left w:val="nil"/>
            </w:tcBorders>
            <w:shd w:val="clear" w:color="auto" w:fill="FFFFFF" w:themeFill="background1"/>
          </w:tcPr>
          <w:p w:rsidR="002D163D" w:rsidRDefault="002D163D" w:rsidP="001F49F8">
            <w:pPr>
              <w:rPr>
                <w:rFonts w:ascii="Arial" w:hAnsi="Arial" w:cs="Arial"/>
                <w:b/>
                <w:color w:val="222A35" w:themeColor="text2" w:themeShade="80"/>
                <w:sz w:val="32"/>
                <w:szCs w:val="32"/>
              </w:rPr>
            </w:pPr>
          </w:p>
        </w:tc>
      </w:tr>
      <w:tr w:rsidR="002D163D" w:rsidRPr="002760BA" w:rsidTr="00984572">
        <w:tc>
          <w:tcPr>
            <w:tcW w:w="4390" w:type="dxa"/>
          </w:tcPr>
          <w:p w:rsidR="002D163D" w:rsidRPr="00CD3A6E" w:rsidRDefault="002D163D" w:rsidP="001F49F8">
            <w:pPr>
              <w:rPr>
                <w:rFonts w:ascii="Arial" w:hAnsi="Arial" w:cs="Arial"/>
                <w:sz w:val="32"/>
                <w:szCs w:val="32"/>
              </w:rPr>
            </w:pPr>
            <w:r w:rsidRPr="00CD3A6E">
              <w:rPr>
                <w:rFonts w:ascii="Arial" w:hAnsi="Arial" w:cs="Arial"/>
                <w:sz w:val="32"/>
                <w:szCs w:val="32"/>
              </w:rPr>
              <w:t>David Sandoval</w:t>
            </w:r>
          </w:p>
        </w:tc>
        <w:tc>
          <w:tcPr>
            <w:tcW w:w="5824" w:type="dxa"/>
            <w:gridSpan w:val="2"/>
          </w:tcPr>
          <w:p w:rsidR="002D163D" w:rsidRPr="00CD3A6E" w:rsidRDefault="00984572" w:rsidP="001F49F8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CD3A6E">
              <w:rPr>
                <w:rFonts w:ascii="Arial" w:hAnsi="Arial" w:cs="Arial"/>
                <w:sz w:val="32"/>
                <w:szCs w:val="32"/>
              </w:rPr>
              <w:t xml:space="preserve">Formato </w:t>
            </w:r>
            <w:proofErr w:type="spellStart"/>
            <w:r w:rsidRPr="00CD3A6E">
              <w:rPr>
                <w:rFonts w:ascii="Arial" w:hAnsi="Arial" w:cs="Arial"/>
                <w:sz w:val="32"/>
                <w:szCs w:val="32"/>
              </w:rPr>
              <w:t>pruebas</w:t>
            </w:r>
            <w:proofErr w:type="spellEnd"/>
            <w:r w:rsidRPr="00CD3A6E">
              <w:rPr>
                <w:rFonts w:ascii="Arial" w:hAnsi="Arial" w:cs="Arial"/>
                <w:sz w:val="32"/>
                <w:szCs w:val="32"/>
              </w:rPr>
              <w:t xml:space="preserve"> de software y Lista de </w:t>
            </w:r>
            <w:proofErr w:type="spellStart"/>
            <w:r w:rsidRPr="00CD3A6E">
              <w:rPr>
                <w:rFonts w:ascii="Arial" w:hAnsi="Arial" w:cs="Arial"/>
                <w:sz w:val="32"/>
                <w:szCs w:val="32"/>
              </w:rPr>
              <w:t>chequeo</w:t>
            </w:r>
            <w:proofErr w:type="spellEnd"/>
            <w:r w:rsidRPr="00CD3A6E">
              <w:rPr>
                <w:rFonts w:ascii="Arial" w:hAnsi="Arial" w:cs="Arial"/>
                <w:sz w:val="32"/>
                <w:szCs w:val="32"/>
              </w:rPr>
              <w:t xml:space="preserve"> de </w:t>
            </w:r>
            <w:proofErr w:type="spellStart"/>
            <w:r w:rsidRPr="00CD3A6E">
              <w:rPr>
                <w:rFonts w:ascii="Arial" w:hAnsi="Arial" w:cs="Arial"/>
                <w:sz w:val="32"/>
                <w:szCs w:val="32"/>
              </w:rPr>
              <w:t>estandar</w:t>
            </w:r>
            <w:proofErr w:type="spellEnd"/>
            <w:r w:rsidRPr="00CD3A6E">
              <w:rPr>
                <w:rFonts w:ascii="Arial" w:hAnsi="Arial" w:cs="Arial"/>
                <w:sz w:val="32"/>
                <w:szCs w:val="32"/>
              </w:rPr>
              <w:t xml:space="preserve"> de </w:t>
            </w:r>
            <w:proofErr w:type="spellStart"/>
            <w:r w:rsidRPr="00CD3A6E">
              <w:rPr>
                <w:rFonts w:ascii="Arial" w:hAnsi="Arial" w:cs="Arial"/>
                <w:sz w:val="32"/>
                <w:szCs w:val="32"/>
              </w:rPr>
              <w:t>codificación</w:t>
            </w:r>
            <w:proofErr w:type="spellEnd"/>
          </w:p>
        </w:tc>
      </w:tr>
      <w:tr w:rsidR="002D163D" w:rsidRPr="002760BA" w:rsidTr="00984572">
        <w:tc>
          <w:tcPr>
            <w:tcW w:w="4390" w:type="dxa"/>
          </w:tcPr>
          <w:p w:rsidR="002D163D" w:rsidRPr="00CD3A6E" w:rsidRDefault="002D163D" w:rsidP="001F49F8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CD3A6E">
              <w:rPr>
                <w:rFonts w:ascii="Arial" w:hAnsi="Arial" w:cs="Arial"/>
                <w:sz w:val="32"/>
                <w:szCs w:val="32"/>
              </w:rPr>
              <w:t>Estepfany</w:t>
            </w:r>
            <w:proofErr w:type="spellEnd"/>
            <w:r w:rsidRPr="00CD3A6E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CD3A6E">
              <w:rPr>
                <w:rFonts w:ascii="Arial" w:hAnsi="Arial" w:cs="Arial"/>
                <w:sz w:val="32"/>
                <w:szCs w:val="32"/>
              </w:rPr>
              <w:t>lopez</w:t>
            </w:r>
            <w:proofErr w:type="spellEnd"/>
          </w:p>
        </w:tc>
        <w:tc>
          <w:tcPr>
            <w:tcW w:w="5824" w:type="dxa"/>
            <w:gridSpan w:val="2"/>
          </w:tcPr>
          <w:p w:rsidR="002D163D" w:rsidRPr="00CD3A6E" w:rsidRDefault="00984572" w:rsidP="001F49F8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CD3A6E">
              <w:rPr>
                <w:rFonts w:ascii="Arial" w:hAnsi="Arial" w:cs="Arial"/>
                <w:sz w:val="32"/>
                <w:szCs w:val="32"/>
              </w:rPr>
              <w:t xml:space="preserve">Formato </w:t>
            </w:r>
            <w:proofErr w:type="spellStart"/>
            <w:r w:rsidRPr="00CD3A6E">
              <w:rPr>
                <w:rFonts w:ascii="Arial" w:hAnsi="Arial" w:cs="Arial"/>
                <w:sz w:val="32"/>
                <w:szCs w:val="32"/>
              </w:rPr>
              <w:t>historias</w:t>
            </w:r>
            <w:proofErr w:type="spellEnd"/>
            <w:r w:rsidRPr="00CD3A6E">
              <w:rPr>
                <w:rFonts w:ascii="Arial" w:hAnsi="Arial" w:cs="Arial"/>
                <w:sz w:val="32"/>
                <w:szCs w:val="32"/>
              </w:rPr>
              <w:t xml:space="preserve"> de usuário</w:t>
            </w:r>
            <w:r w:rsidR="00B16C97" w:rsidRPr="00CD3A6E">
              <w:rPr>
                <w:rFonts w:ascii="Arial" w:hAnsi="Arial" w:cs="Arial"/>
                <w:sz w:val="32"/>
                <w:szCs w:val="32"/>
              </w:rPr>
              <w:t xml:space="preserve">, </w:t>
            </w:r>
            <w:proofErr w:type="spellStart"/>
            <w:r w:rsidR="00B16C97" w:rsidRPr="00CD3A6E">
              <w:rPr>
                <w:rFonts w:ascii="Arial" w:hAnsi="Arial" w:cs="Arial"/>
                <w:sz w:val="32"/>
                <w:szCs w:val="32"/>
              </w:rPr>
              <w:t>visión</w:t>
            </w:r>
            <w:proofErr w:type="spellEnd"/>
            <w:r w:rsidR="00B16C97" w:rsidRPr="00CD3A6E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="00B16C97" w:rsidRPr="00CD3A6E">
              <w:rPr>
                <w:rFonts w:ascii="Arial" w:hAnsi="Arial" w:cs="Arial"/>
                <w:sz w:val="32"/>
                <w:szCs w:val="32"/>
              </w:rPr>
              <w:t>board</w:t>
            </w:r>
            <w:proofErr w:type="spellEnd"/>
          </w:p>
        </w:tc>
      </w:tr>
      <w:tr w:rsidR="002D163D" w:rsidRPr="002760BA" w:rsidTr="00984572">
        <w:tc>
          <w:tcPr>
            <w:tcW w:w="4390" w:type="dxa"/>
          </w:tcPr>
          <w:p w:rsidR="002D163D" w:rsidRPr="00CD3A6E" w:rsidRDefault="002D163D" w:rsidP="001F49F8">
            <w:pPr>
              <w:rPr>
                <w:rFonts w:ascii="Arial" w:hAnsi="Arial" w:cs="Arial"/>
                <w:sz w:val="32"/>
                <w:szCs w:val="32"/>
              </w:rPr>
            </w:pPr>
            <w:r w:rsidRPr="00CD3A6E">
              <w:rPr>
                <w:rFonts w:ascii="Arial" w:hAnsi="Arial" w:cs="Arial"/>
                <w:sz w:val="32"/>
                <w:szCs w:val="32"/>
              </w:rPr>
              <w:t xml:space="preserve">Juan </w:t>
            </w:r>
            <w:proofErr w:type="spellStart"/>
            <w:proofErr w:type="gramStart"/>
            <w:r w:rsidRPr="00CD3A6E">
              <w:rPr>
                <w:rFonts w:ascii="Arial" w:hAnsi="Arial" w:cs="Arial"/>
                <w:sz w:val="32"/>
                <w:szCs w:val="32"/>
              </w:rPr>
              <w:t>david</w:t>
            </w:r>
            <w:proofErr w:type="spellEnd"/>
            <w:proofErr w:type="gramEnd"/>
            <w:r w:rsidRPr="00CD3A6E">
              <w:rPr>
                <w:rFonts w:ascii="Arial" w:hAnsi="Arial" w:cs="Arial"/>
                <w:sz w:val="32"/>
                <w:szCs w:val="32"/>
              </w:rPr>
              <w:t xml:space="preserve"> Garcia</w:t>
            </w:r>
          </w:p>
        </w:tc>
        <w:tc>
          <w:tcPr>
            <w:tcW w:w="5824" w:type="dxa"/>
            <w:gridSpan w:val="2"/>
          </w:tcPr>
          <w:p w:rsidR="002D163D" w:rsidRPr="00CD3A6E" w:rsidRDefault="00984572" w:rsidP="001F49F8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CD3A6E">
              <w:rPr>
                <w:rFonts w:ascii="Arial" w:hAnsi="Arial" w:cs="Arial"/>
                <w:sz w:val="32"/>
                <w:szCs w:val="32"/>
              </w:rPr>
              <w:t xml:space="preserve">Formato </w:t>
            </w:r>
            <w:proofErr w:type="spellStart"/>
            <w:r w:rsidRPr="00CD3A6E">
              <w:rPr>
                <w:rFonts w:ascii="Arial" w:hAnsi="Arial" w:cs="Arial"/>
                <w:sz w:val="32"/>
                <w:szCs w:val="32"/>
              </w:rPr>
              <w:t>trazabilidad</w:t>
            </w:r>
            <w:proofErr w:type="spellEnd"/>
            <w:r w:rsidRPr="00CD3A6E">
              <w:rPr>
                <w:rFonts w:ascii="Arial" w:hAnsi="Arial" w:cs="Arial"/>
                <w:sz w:val="32"/>
                <w:szCs w:val="32"/>
              </w:rPr>
              <w:t xml:space="preserve"> de </w:t>
            </w:r>
            <w:proofErr w:type="spellStart"/>
            <w:r w:rsidRPr="00CD3A6E">
              <w:rPr>
                <w:rFonts w:ascii="Arial" w:hAnsi="Arial" w:cs="Arial"/>
                <w:sz w:val="32"/>
                <w:szCs w:val="32"/>
              </w:rPr>
              <w:t>los</w:t>
            </w:r>
            <w:proofErr w:type="spellEnd"/>
            <w:r w:rsidRPr="00CD3A6E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B16C97" w:rsidRPr="00CD3A6E">
              <w:rPr>
                <w:rFonts w:ascii="Arial" w:hAnsi="Arial" w:cs="Arial"/>
                <w:sz w:val="32"/>
                <w:szCs w:val="32"/>
              </w:rPr>
              <w:t xml:space="preserve">requerimentos y </w:t>
            </w:r>
            <w:proofErr w:type="spellStart"/>
            <w:r w:rsidR="00B16C97" w:rsidRPr="00CD3A6E">
              <w:rPr>
                <w:rFonts w:ascii="Arial" w:hAnsi="Arial" w:cs="Arial"/>
                <w:sz w:val="32"/>
                <w:szCs w:val="32"/>
              </w:rPr>
              <w:t>product</w:t>
            </w:r>
            <w:proofErr w:type="spellEnd"/>
            <w:r w:rsidR="00B16C97" w:rsidRPr="00CD3A6E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="00B16C97" w:rsidRPr="00CD3A6E">
              <w:rPr>
                <w:rFonts w:ascii="Arial" w:hAnsi="Arial" w:cs="Arial"/>
                <w:sz w:val="32"/>
                <w:szCs w:val="32"/>
              </w:rPr>
              <w:t>backlog</w:t>
            </w:r>
            <w:proofErr w:type="spellEnd"/>
          </w:p>
        </w:tc>
      </w:tr>
      <w:tr w:rsidR="002D163D" w:rsidRPr="002760BA" w:rsidTr="00984572">
        <w:tc>
          <w:tcPr>
            <w:tcW w:w="4390" w:type="dxa"/>
          </w:tcPr>
          <w:p w:rsidR="002D163D" w:rsidRPr="00CD3A6E" w:rsidRDefault="002D163D" w:rsidP="00C45C93">
            <w:pPr>
              <w:rPr>
                <w:rFonts w:ascii="Arial" w:hAnsi="Arial" w:cs="Arial"/>
                <w:sz w:val="32"/>
                <w:szCs w:val="32"/>
              </w:rPr>
            </w:pPr>
            <w:r w:rsidRPr="00CD3A6E">
              <w:rPr>
                <w:rFonts w:ascii="Arial" w:hAnsi="Arial" w:cs="Arial"/>
                <w:sz w:val="32"/>
                <w:szCs w:val="32"/>
              </w:rPr>
              <w:t xml:space="preserve">Marcela </w:t>
            </w:r>
            <w:proofErr w:type="spellStart"/>
            <w:r w:rsidRPr="00CD3A6E">
              <w:rPr>
                <w:rFonts w:ascii="Arial" w:hAnsi="Arial" w:cs="Arial"/>
                <w:sz w:val="32"/>
                <w:szCs w:val="32"/>
              </w:rPr>
              <w:t>Rivero</w:t>
            </w:r>
            <w:proofErr w:type="spellEnd"/>
            <w:r w:rsidR="0092548D" w:rsidRPr="00CD3A6E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5824" w:type="dxa"/>
            <w:gridSpan w:val="2"/>
          </w:tcPr>
          <w:p w:rsidR="002D163D" w:rsidRPr="00CD3A6E" w:rsidRDefault="00984572" w:rsidP="001F49F8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CD3A6E">
              <w:rPr>
                <w:rFonts w:ascii="Arial" w:hAnsi="Arial" w:cs="Arial"/>
                <w:sz w:val="32"/>
                <w:szCs w:val="32"/>
              </w:rPr>
              <w:t>Plan</w:t>
            </w:r>
            <w:proofErr w:type="spellEnd"/>
            <w:r w:rsidRPr="00CD3A6E">
              <w:rPr>
                <w:rFonts w:ascii="Arial" w:hAnsi="Arial" w:cs="Arial"/>
                <w:sz w:val="32"/>
                <w:szCs w:val="32"/>
              </w:rPr>
              <w:t xml:space="preserve"> de </w:t>
            </w:r>
            <w:proofErr w:type="spellStart"/>
            <w:r w:rsidRPr="00CD3A6E">
              <w:rPr>
                <w:rFonts w:ascii="Arial" w:hAnsi="Arial" w:cs="Arial"/>
                <w:sz w:val="32"/>
                <w:szCs w:val="32"/>
              </w:rPr>
              <w:t>proyecto</w:t>
            </w:r>
            <w:proofErr w:type="spellEnd"/>
          </w:p>
        </w:tc>
      </w:tr>
    </w:tbl>
    <w:p w:rsidR="00775AD9" w:rsidRDefault="00775AD9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2D163D" w:rsidRDefault="002D163D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2D163D" w:rsidRPr="002760BA" w:rsidRDefault="002D163D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775AD9" w:rsidRPr="002760BA" w:rsidRDefault="00775AD9" w:rsidP="00BA69D5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760BA">
        <w:rPr>
          <w:rFonts w:ascii="Arial" w:hAnsi="Arial" w:cs="Arial"/>
          <w:b/>
          <w:sz w:val="32"/>
          <w:szCs w:val="32"/>
        </w:rPr>
        <w:t>PRODUCT BACKLOG DOCUMENTACI</w:t>
      </w:r>
      <w:r w:rsidR="00FC3458">
        <w:rPr>
          <w:rFonts w:ascii="Arial" w:hAnsi="Arial" w:cs="Arial"/>
          <w:b/>
          <w:sz w:val="32"/>
          <w:szCs w:val="32"/>
        </w:rPr>
        <w:t>Ó</w:t>
      </w:r>
      <w:r w:rsidRPr="002760BA">
        <w:rPr>
          <w:rFonts w:ascii="Arial" w:hAnsi="Arial" w:cs="Arial"/>
          <w:b/>
          <w:sz w:val="32"/>
          <w:szCs w:val="32"/>
        </w:rPr>
        <w:t xml:space="preserve">N </w:t>
      </w:r>
    </w:p>
    <w:p w:rsidR="00775AD9" w:rsidRPr="002760BA" w:rsidRDefault="00775AD9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775AD9" w:rsidRPr="002760BA" w:rsidRDefault="00775AD9" w:rsidP="00BA69D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2760BA">
        <w:rPr>
          <w:rFonts w:ascii="Arial" w:hAnsi="Arial" w:cs="Arial"/>
          <w:sz w:val="32"/>
          <w:szCs w:val="32"/>
        </w:rPr>
        <w:t xml:space="preserve">La </w:t>
      </w:r>
      <w:proofErr w:type="spellStart"/>
      <w:r w:rsidRPr="002760BA">
        <w:rPr>
          <w:rFonts w:ascii="Arial" w:hAnsi="Arial" w:cs="Arial"/>
          <w:sz w:val="32"/>
          <w:szCs w:val="32"/>
        </w:rPr>
        <w:t>siguiente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es </w:t>
      </w:r>
      <w:proofErr w:type="spellStart"/>
      <w:r w:rsidRPr="002760BA">
        <w:rPr>
          <w:rFonts w:ascii="Arial" w:hAnsi="Arial" w:cs="Arial"/>
          <w:sz w:val="32"/>
          <w:szCs w:val="32"/>
        </w:rPr>
        <w:t>la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lista de </w:t>
      </w:r>
      <w:proofErr w:type="spellStart"/>
      <w:r w:rsidR="00BF2A57">
        <w:rPr>
          <w:rFonts w:ascii="Arial" w:hAnsi="Arial" w:cs="Arial"/>
          <w:sz w:val="32"/>
          <w:szCs w:val="32"/>
        </w:rPr>
        <w:t>tareas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a realizar </w:t>
      </w:r>
      <w:proofErr w:type="spellStart"/>
      <w:r w:rsidRPr="002760BA">
        <w:rPr>
          <w:rFonts w:ascii="Arial" w:hAnsi="Arial" w:cs="Arial"/>
          <w:sz w:val="32"/>
          <w:szCs w:val="32"/>
        </w:rPr>
        <w:t>en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sz w:val="32"/>
          <w:szCs w:val="32"/>
        </w:rPr>
        <w:t>el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sz w:val="32"/>
          <w:szCs w:val="32"/>
        </w:rPr>
        <w:t>proceso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de </w:t>
      </w:r>
      <w:proofErr w:type="spellStart"/>
      <w:r w:rsidRPr="002760BA">
        <w:rPr>
          <w:rFonts w:ascii="Arial" w:hAnsi="Arial" w:cs="Arial"/>
          <w:sz w:val="32"/>
          <w:szCs w:val="32"/>
        </w:rPr>
        <w:t>documentacion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sz w:val="32"/>
          <w:szCs w:val="32"/>
        </w:rPr>
        <w:t>del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0BA">
        <w:rPr>
          <w:rFonts w:ascii="Arial" w:hAnsi="Arial" w:cs="Arial"/>
          <w:sz w:val="32"/>
          <w:szCs w:val="32"/>
        </w:rPr>
        <w:t>proyecto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de </w:t>
      </w:r>
      <w:proofErr w:type="spellStart"/>
      <w:r w:rsidRPr="002760BA">
        <w:rPr>
          <w:rFonts w:ascii="Arial" w:hAnsi="Arial" w:cs="Arial"/>
          <w:sz w:val="32"/>
          <w:szCs w:val="32"/>
        </w:rPr>
        <w:t>planificación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 de </w:t>
      </w:r>
      <w:proofErr w:type="spellStart"/>
      <w:r w:rsidRPr="002760BA">
        <w:rPr>
          <w:rFonts w:ascii="Arial" w:hAnsi="Arial" w:cs="Arial"/>
          <w:sz w:val="32"/>
          <w:szCs w:val="32"/>
        </w:rPr>
        <w:t>marroquineria</w:t>
      </w:r>
      <w:proofErr w:type="spellEnd"/>
      <w:r w:rsidRPr="002760BA">
        <w:rPr>
          <w:rFonts w:ascii="Arial" w:hAnsi="Arial" w:cs="Arial"/>
          <w:sz w:val="32"/>
          <w:szCs w:val="32"/>
        </w:rPr>
        <w:t xml:space="preserve">. </w:t>
      </w:r>
    </w:p>
    <w:p w:rsidR="00775AD9" w:rsidRPr="002760BA" w:rsidRDefault="00775AD9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tbl>
      <w:tblPr>
        <w:tblStyle w:val="Tabladecuadrcula4-nfasis6"/>
        <w:tblpPr w:leftFromText="141" w:rightFromText="141" w:vertAnchor="text" w:horzAnchor="margin" w:tblpY="208"/>
        <w:tblW w:w="10201" w:type="dxa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134"/>
        <w:gridCol w:w="1701"/>
        <w:gridCol w:w="850"/>
        <w:gridCol w:w="3119"/>
        <w:gridCol w:w="850"/>
      </w:tblGrid>
      <w:tr w:rsidR="00BF2A57" w:rsidRPr="002760BA" w:rsidTr="00FC1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2A57" w:rsidRPr="00BF2A57" w:rsidRDefault="00BF2A57" w:rsidP="006B73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BF2A5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985" w:type="dxa"/>
          </w:tcPr>
          <w:p w:rsidR="00BF2A57" w:rsidRPr="00BF2A57" w:rsidRDefault="00BF2A57" w:rsidP="006B7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F2A57" w:rsidRPr="00BF2A57" w:rsidRDefault="00BF2A57" w:rsidP="006B7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2A57">
              <w:rPr>
                <w:rFonts w:ascii="Arial" w:hAnsi="Arial" w:cs="Arial"/>
                <w:sz w:val="24"/>
                <w:szCs w:val="24"/>
              </w:rPr>
              <w:t>TAREA</w:t>
            </w:r>
          </w:p>
        </w:tc>
        <w:tc>
          <w:tcPr>
            <w:tcW w:w="1134" w:type="dxa"/>
          </w:tcPr>
          <w:p w:rsidR="00BF2A57" w:rsidRPr="00BF2A57" w:rsidRDefault="00BF2A57" w:rsidP="00BF2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2A57">
              <w:rPr>
                <w:rFonts w:ascii="Arial" w:hAnsi="Arial" w:cs="Arial"/>
                <w:sz w:val="24"/>
                <w:szCs w:val="24"/>
              </w:rPr>
              <w:t>ESTIMACI</w:t>
            </w:r>
            <w:r>
              <w:rPr>
                <w:rFonts w:ascii="Arial" w:hAnsi="Arial" w:cs="Arial"/>
                <w:sz w:val="24"/>
                <w:szCs w:val="24"/>
              </w:rPr>
              <w:t>Ó</w:t>
            </w:r>
            <w:r w:rsidRPr="00BF2A57">
              <w:rPr>
                <w:rFonts w:ascii="Arial" w:hAnsi="Arial" w:cs="Arial"/>
                <w:sz w:val="24"/>
                <w:szCs w:val="24"/>
              </w:rPr>
              <w:t>N (DIAS)</w:t>
            </w:r>
          </w:p>
        </w:tc>
        <w:tc>
          <w:tcPr>
            <w:tcW w:w="1701" w:type="dxa"/>
          </w:tcPr>
          <w:p w:rsidR="00BF2A57" w:rsidRPr="00BF2A57" w:rsidRDefault="00BF2A57" w:rsidP="006B7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850" w:type="dxa"/>
          </w:tcPr>
          <w:p w:rsidR="00BF2A57" w:rsidRPr="00BF2A57" w:rsidRDefault="00BF2A57" w:rsidP="006B7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 (%)</w:t>
            </w:r>
          </w:p>
        </w:tc>
        <w:tc>
          <w:tcPr>
            <w:tcW w:w="3119" w:type="dxa"/>
          </w:tcPr>
          <w:p w:rsidR="00BF2A57" w:rsidRPr="00BF2A57" w:rsidRDefault="00BF2A57" w:rsidP="006B7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CONDICION DE APROBACIÓN</w:t>
            </w:r>
          </w:p>
        </w:tc>
        <w:tc>
          <w:tcPr>
            <w:tcW w:w="850" w:type="dxa"/>
          </w:tcPr>
          <w:p w:rsidR="00BF2A57" w:rsidRDefault="00BF2A57" w:rsidP="006B7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</w:tr>
      <w:tr w:rsidR="00BF2A57" w:rsidRPr="002760BA" w:rsidTr="00FC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2A57" w:rsidRPr="00BF2A57" w:rsidRDefault="00FC100B" w:rsidP="006B73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BF2A57" w:rsidRPr="00BF2A57" w:rsidRDefault="00BF2A57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2A57">
              <w:rPr>
                <w:rFonts w:ascii="Arial" w:hAnsi="Arial" w:cs="Arial"/>
                <w:sz w:val="24"/>
                <w:szCs w:val="24"/>
              </w:rPr>
              <w:t>MANUAL DEL PRODUCTO</w:t>
            </w:r>
          </w:p>
        </w:tc>
        <w:tc>
          <w:tcPr>
            <w:tcW w:w="1134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  <w:tc>
          <w:tcPr>
            <w:tcW w:w="850" w:type="dxa"/>
          </w:tcPr>
          <w:p w:rsid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  <w:p w:rsidR="00FC100B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requerimentos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deben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estar terminados y 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deben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tener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cuenta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todos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pantallas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sistema.</w:t>
            </w:r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BF2A57" w:rsidRPr="002760BA" w:rsidTr="00FC100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2A57" w:rsidRPr="00BF2A57" w:rsidRDefault="00FC100B" w:rsidP="006B73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BF2A57" w:rsidRPr="00BF2A57" w:rsidRDefault="00BF2A57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2A57">
              <w:rPr>
                <w:rFonts w:ascii="Arial" w:hAnsi="Arial" w:cs="Arial"/>
                <w:sz w:val="24"/>
                <w:szCs w:val="24"/>
              </w:rPr>
              <w:t>CHECKLIST DE CALIDAD</w:t>
            </w:r>
          </w:p>
        </w:tc>
        <w:tc>
          <w:tcPr>
            <w:tcW w:w="1134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3119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Deben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incluir 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lista ele standard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codificación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BF2A57" w:rsidRPr="002760BA" w:rsidTr="00FC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2A57" w:rsidRPr="00BF2A57" w:rsidRDefault="00FC100B" w:rsidP="006B73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BF2A57" w:rsidRPr="00BF2A57" w:rsidRDefault="00BF2A57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2A57">
              <w:rPr>
                <w:rFonts w:ascii="Arial" w:hAnsi="Arial" w:cs="Arial"/>
                <w:sz w:val="24"/>
                <w:szCs w:val="24"/>
              </w:rPr>
              <w:t>IMPACT MAPPING Y VISUAL BOARD</w:t>
            </w:r>
          </w:p>
        </w:tc>
        <w:tc>
          <w:tcPr>
            <w:tcW w:w="1134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3119" w:type="dxa"/>
          </w:tcPr>
          <w:p w:rsidR="00BF2A57" w:rsidRPr="00BF2A57" w:rsidRDefault="00BF2A57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BF2A57" w:rsidRPr="002760BA" w:rsidTr="00FC100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2A57" w:rsidRPr="00BF2A57" w:rsidRDefault="00FC100B" w:rsidP="006B73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BF2A57" w:rsidRPr="00BF2A57" w:rsidRDefault="00BF2A57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2A57">
              <w:rPr>
                <w:rFonts w:ascii="Arial" w:hAnsi="Arial" w:cs="Arial"/>
                <w:sz w:val="24"/>
                <w:szCs w:val="24"/>
              </w:rPr>
              <w:t>HISTORIAS DE USUARIO</w:t>
            </w:r>
          </w:p>
        </w:tc>
        <w:tc>
          <w:tcPr>
            <w:tcW w:w="1134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3119" w:type="dxa"/>
          </w:tcPr>
          <w:p w:rsidR="00BF2A57" w:rsidRPr="00BF2A57" w:rsidRDefault="00BF2A57" w:rsidP="00FC1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BF2A57" w:rsidRPr="002760BA" w:rsidTr="00FC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2A57" w:rsidRPr="00BF2A57" w:rsidRDefault="00FC100B" w:rsidP="006B73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:rsidR="00BF2A57" w:rsidRPr="00BF2A57" w:rsidRDefault="00BF2A57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2A57">
              <w:rPr>
                <w:rFonts w:ascii="Arial" w:hAnsi="Arial" w:cs="Arial"/>
                <w:sz w:val="24"/>
                <w:szCs w:val="24"/>
              </w:rPr>
              <w:t>PRODUCT BACKLOG</w:t>
            </w:r>
          </w:p>
        </w:tc>
        <w:tc>
          <w:tcPr>
            <w:tcW w:w="1134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3119" w:type="dxa"/>
          </w:tcPr>
          <w:p w:rsidR="00BF2A57" w:rsidRPr="00BF2A57" w:rsidRDefault="00BF2A57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BF2A57" w:rsidRPr="002760BA" w:rsidTr="00FC100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2A57" w:rsidRPr="00BF2A57" w:rsidRDefault="00FC100B" w:rsidP="006B73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:rsidR="00BF2A57" w:rsidRPr="00BF2A57" w:rsidRDefault="00BF2A57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2A57">
              <w:rPr>
                <w:rFonts w:ascii="Arial" w:hAnsi="Arial" w:cs="Arial"/>
                <w:sz w:val="24"/>
                <w:szCs w:val="24"/>
              </w:rPr>
              <w:t xml:space="preserve">MATRIZ DE TRAZABILIDAD Y </w:t>
            </w:r>
            <w:r w:rsidRPr="00BF2A57">
              <w:rPr>
                <w:rFonts w:ascii="Arial" w:hAnsi="Arial" w:cs="Arial"/>
                <w:sz w:val="24"/>
                <w:szCs w:val="24"/>
              </w:rPr>
              <w:lastRenderedPageBreak/>
              <w:t>PROVEEDORES</w:t>
            </w:r>
          </w:p>
        </w:tc>
        <w:tc>
          <w:tcPr>
            <w:tcW w:w="1134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</w:t>
            </w:r>
          </w:p>
        </w:tc>
        <w:tc>
          <w:tcPr>
            <w:tcW w:w="1701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3119" w:type="dxa"/>
          </w:tcPr>
          <w:p w:rsidR="00BF2A57" w:rsidRPr="00BF2A57" w:rsidRDefault="00FC100B" w:rsidP="00FC1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Debe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contener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toda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requerimentos para servir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como guia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desarrolladores</w:t>
            </w:r>
            <w:proofErr w:type="spellEnd"/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OK</w:t>
            </w:r>
          </w:p>
        </w:tc>
      </w:tr>
      <w:tr w:rsidR="00BF2A57" w:rsidRPr="002760BA" w:rsidTr="00FC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2A57" w:rsidRPr="00BF2A57" w:rsidRDefault="00FC100B" w:rsidP="006B73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:rsidR="00BF2A57" w:rsidRPr="00BF2A57" w:rsidRDefault="00BF2A57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2A57">
              <w:rPr>
                <w:rFonts w:ascii="Arial" w:hAnsi="Arial" w:cs="Arial"/>
                <w:sz w:val="24"/>
                <w:szCs w:val="24"/>
              </w:rPr>
              <w:t>PRUEBAS DE SOFTWARE</w:t>
            </w:r>
          </w:p>
        </w:tc>
        <w:tc>
          <w:tcPr>
            <w:tcW w:w="1134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3119" w:type="dxa"/>
          </w:tcPr>
          <w:p w:rsidR="00BF2A57" w:rsidRPr="00BF2A57" w:rsidRDefault="00FC100B" w:rsidP="00FC1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Deben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documentar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errores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para posteriormente ser corregidos</w:t>
            </w:r>
            <w:r w:rsidR="00B94E68">
              <w:rPr>
                <w:rFonts w:ascii="Arial" w:hAnsi="Arial" w:cs="Arial"/>
                <w:sz w:val="24"/>
                <w:szCs w:val="24"/>
              </w:rPr>
              <w:t xml:space="preserve">, si se </w:t>
            </w:r>
            <w:proofErr w:type="spellStart"/>
            <w:r w:rsidR="00B94E68">
              <w:rPr>
                <w:rFonts w:ascii="Arial" w:hAnsi="Arial" w:cs="Arial"/>
                <w:sz w:val="24"/>
                <w:szCs w:val="24"/>
              </w:rPr>
              <w:t>llegasen</w:t>
            </w:r>
            <w:proofErr w:type="spellEnd"/>
            <w:r w:rsidR="00B94E68">
              <w:rPr>
                <w:rFonts w:ascii="Arial" w:hAnsi="Arial" w:cs="Arial"/>
                <w:sz w:val="24"/>
                <w:szCs w:val="24"/>
              </w:rPr>
              <w:t xml:space="preserve"> a encontrar</w:t>
            </w:r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BF2A57" w:rsidRPr="002760BA" w:rsidTr="00FC100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2A57" w:rsidRPr="00BF2A57" w:rsidRDefault="00FC100B" w:rsidP="006B73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:rsidR="00BF2A57" w:rsidRPr="00BF2A57" w:rsidRDefault="00BF2A57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2A57">
              <w:rPr>
                <w:rFonts w:ascii="Arial" w:hAnsi="Arial" w:cs="Arial"/>
                <w:sz w:val="24"/>
                <w:szCs w:val="24"/>
              </w:rPr>
              <w:t>PLAN DE PROYECTO</w:t>
            </w:r>
          </w:p>
        </w:tc>
        <w:tc>
          <w:tcPr>
            <w:tcW w:w="1134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3119" w:type="dxa"/>
          </w:tcPr>
          <w:p w:rsidR="00BF2A57" w:rsidRPr="00BF2A57" w:rsidRDefault="00BF2A57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BF2A57" w:rsidRPr="002760BA" w:rsidTr="00FC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2A57" w:rsidRPr="00BF2A57" w:rsidRDefault="00FC100B" w:rsidP="006B73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5" w:type="dxa"/>
          </w:tcPr>
          <w:p w:rsidR="00BF2A57" w:rsidRPr="00BF2A57" w:rsidRDefault="00BF2A57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2A57">
              <w:rPr>
                <w:rFonts w:ascii="Arial" w:hAnsi="Arial" w:cs="Arial"/>
                <w:sz w:val="24"/>
                <w:szCs w:val="24"/>
              </w:rPr>
              <w:t>LISTA DE CHEQUEO DE CODIFICACION</w:t>
            </w:r>
          </w:p>
        </w:tc>
        <w:tc>
          <w:tcPr>
            <w:tcW w:w="1134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3119" w:type="dxa"/>
          </w:tcPr>
          <w:p w:rsidR="00BF2A57" w:rsidRPr="00BF2A57" w:rsidRDefault="00BF2A57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BF2A57" w:rsidRPr="00BF2A57" w:rsidRDefault="00FC100B" w:rsidP="006B7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</w:tbl>
    <w:p w:rsidR="00775AD9" w:rsidRPr="002760BA" w:rsidRDefault="00775AD9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775AD9" w:rsidRDefault="00FB0B89" w:rsidP="00BA69D5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La </w:t>
      </w:r>
      <w:proofErr w:type="spellStart"/>
      <w:r>
        <w:rPr>
          <w:rFonts w:ascii="Arial" w:hAnsi="Arial" w:cs="Arial"/>
          <w:sz w:val="32"/>
          <w:szCs w:val="32"/>
        </w:rPr>
        <w:t>prioridad</w:t>
      </w:r>
      <w:proofErr w:type="spellEnd"/>
      <w:r>
        <w:rPr>
          <w:rFonts w:ascii="Arial" w:hAnsi="Arial" w:cs="Arial"/>
          <w:sz w:val="32"/>
          <w:szCs w:val="32"/>
        </w:rPr>
        <w:t xml:space="preserve"> ALTA define </w:t>
      </w:r>
      <w:proofErr w:type="spellStart"/>
      <w:r>
        <w:rPr>
          <w:rFonts w:ascii="Arial" w:hAnsi="Arial" w:cs="Arial"/>
          <w:sz w:val="32"/>
          <w:szCs w:val="32"/>
        </w:rPr>
        <w:t>las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primeras</w:t>
      </w:r>
      <w:proofErr w:type="spellEnd"/>
      <w:r>
        <w:rPr>
          <w:rFonts w:ascii="Arial" w:hAnsi="Arial" w:cs="Arial"/>
          <w:sz w:val="32"/>
          <w:szCs w:val="32"/>
        </w:rPr>
        <w:t xml:space="preserve"> entregas </w:t>
      </w:r>
      <w:proofErr w:type="spellStart"/>
      <w:r>
        <w:rPr>
          <w:rFonts w:ascii="Arial" w:hAnsi="Arial" w:cs="Arial"/>
          <w:sz w:val="32"/>
          <w:szCs w:val="32"/>
        </w:rPr>
        <w:t>en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los</w:t>
      </w:r>
      <w:proofErr w:type="spellEnd"/>
      <w:r>
        <w:rPr>
          <w:rFonts w:ascii="Arial" w:hAnsi="Arial" w:cs="Arial"/>
          <w:sz w:val="32"/>
          <w:szCs w:val="32"/>
        </w:rPr>
        <w:t xml:space="preserve"> SPRINTS.</w:t>
      </w:r>
    </w:p>
    <w:p w:rsidR="000779ED" w:rsidRPr="000C2318" w:rsidRDefault="000779ED" w:rsidP="00BA69D5">
      <w:pPr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775AD9" w:rsidRPr="000C2318" w:rsidRDefault="00775AD9" w:rsidP="00BA69D5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0C2318">
        <w:rPr>
          <w:rFonts w:ascii="Arial" w:hAnsi="Arial" w:cs="Arial"/>
          <w:b/>
          <w:sz w:val="32"/>
          <w:szCs w:val="32"/>
        </w:rPr>
        <w:t>PRODUCT BACKLOG DESARROLLO</w:t>
      </w:r>
      <w:r w:rsidR="000C2318">
        <w:rPr>
          <w:rFonts w:ascii="Arial" w:hAnsi="Arial" w:cs="Arial"/>
          <w:b/>
          <w:sz w:val="32"/>
          <w:szCs w:val="32"/>
        </w:rPr>
        <w:t xml:space="preserve"> DEL PROYECTO</w:t>
      </w:r>
    </w:p>
    <w:p w:rsidR="002760BA" w:rsidRPr="002760BA" w:rsidRDefault="002760BA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tbl>
      <w:tblPr>
        <w:tblStyle w:val="Tabladecuadrcula4-nfasis6"/>
        <w:tblpPr w:leftFromText="141" w:rightFromText="141" w:vertAnchor="text" w:horzAnchor="margin" w:tblpY="208"/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134"/>
        <w:gridCol w:w="1701"/>
        <w:gridCol w:w="850"/>
        <w:gridCol w:w="3261"/>
        <w:gridCol w:w="992"/>
      </w:tblGrid>
      <w:tr w:rsidR="00FB0B89" w:rsidRPr="002760BA" w:rsidTr="00FB0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B0B89" w:rsidRPr="00BF2A57" w:rsidRDefault="00FB0B89" w:rsidP="00273A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BF2A5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985" w:type="dxa"/>
          </w:tcPr>
          <w:p w:rsidR="00FB0B89" w:rsidRPr="00BF2A57" w:rsidRDefault="00FB0B89" w:rsidP="00273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B0B89" w:rsidRPr="00BF2A57" w:rsidRDefault="00FB0B89" w:rsidP="00273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2A57">
              <w:rPr>
                <w:rFonts w:ascii="Arial" w:hAnsi="Arial" w:cs="Arial"/>
                <w:sz w:val="24"/>
                <w:szCs w:val="24"/>
              </w:rPr>
              <w:t>TAREA</w:t>
            </w:r>
          </w:p>
        </w:tc>
        <w:tc>
          <w:tcPr>
            <w:tcW w:w="1134" w:type="dxa"/>
          </w:tcPr>
          <w:p w:rsidR="00FB0B89" w:rsidRPr="00BF2A57" w:rsidRDefault="00FB0B89" w:rsidP="00273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2A57">
              <w:rPr>
                <w:rFonts w:ascii="Arial" w:hAnsi="Arial" w:cs="Arial"/>
                <w:sz w:val="24"/>
                <w:szCs w:val="24"/>
              </w:rPr>
              <w:t>ESTIMACI</w:t>
            </w:r>
            <w:r>
              <w:rPr>
                <w:rFonts w:ascii="Arial" w:hAnsi="Arial" w:cs="Arial"/>
                <w:sz w:val="24"/>
                <w:szCs w:val="24"/>
              </w:rPr>
              <w:t>Ó</w:t>
            </w:r>
            <w:r w:rsidRPr="00BF2A57">
              <w:rPr>
                <w:rFonts w:ascii="Arial" w:hAnsi="Arial" w:cs="Arial"/>
                <w:sz w:val="24"/>
                <w:szCs w:val="24"/>
              </w:rPr>
              <w:t>N (DIAS)</w:t>
            </w:r>
          </w:p>
        </w:tc>
        <w:tc>
          <w:tcPr>
            <w:tcW w:w="1701" w:type="dxa"/>
          </w:tcPr>
          <w:p w:rsidR="00FB0B89" w:rsidRPr="00BF2A57" w:rsidRDefault="00FB0B89" w:rsidP="00273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850" w:type="dxa"/>
          </w:tcPr>
          <w:p w:rsidR="00FB0B89" w:rsidRPr="00BF2A57" w:rsidRDefault="00FB0B89" w:rsidP="00273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 (%)</w:t>
            </w:r>
          </w:p>
        </w:tc>
        <w:tc>
          <w:tcPr>
            <w:tcW w:w="3261" w:type="dxa"/>
          </w:tcPr>
          <w:p w:rsidR="00FB0B89" w:rsidRPr="00BF2A57" w:rsidRDefault="00FB0B89" w:rsidP="00273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CONDICION DE APROBACIÓN</w:t>
            </w:r>
          </w:p>
        </w:tc>
        <w:tc>
          <w:tcPr>
            <w:tcW w:w="992" w:type="dxa"/>
          </w:tcPr>
          <w:p w:rsidR="00FB0B89" w:rsidRDefault="00FB0B89" w:rsidP="00273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</w:tr>
      <w:tr w:rsidR="00FB0B89" w:rsidRPr="002760BA" w:rsidTr="00FB0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B0B89" w:rsidRPr="00BF2A57" w:rsidRDefault="00FB0B89" w:rsidP="00273A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195BCE" w:rsidRDefault="00195BCE" w:rsidP="00195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Elaborar 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Orden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de Compra</w:t>
            </w:r>
          </w:p>
          <w:p w:rsidR="00FB0B89" w:rsidRPr="00BF2A57" w:rsidRDefault="00FB0B89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FB0B89" w:rsidRPr="00BF2A57" w:rsidRDefault="00CE6D3E" w:rsidP="00666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66668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FB0B89" w:rsidRPr="00BF2A57" w:rsidRDefault="00FD33CB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850" w:type="dxa"/>
          </w:tcPr>
          <w:p w:rsidR="00FB0B89" w:rsidRDefault="004161D8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  <w:p w:rsidR="00FB0B89" w:rsidRPr="00BF2A57" w:rsidRDefault="00FB0B89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FB0B89" w:rsidRPr="00BF2A57" w:rsidRDefault="00971D65" w:rsidP="00971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FB0B89" w:rsidRPr="00BF2A57" w:rsidRDefault="00FB0B89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FB0B89" w:rsidRPr="002760BA" w:rsidTr="00FB0B8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B0B89" w:rsidRPr="00BF2A57" w:rsidRDefault="00FB0B89" w:rsidP="00273A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195BCE" w:rsidRDefault="00195BCE" w:rsidP="00195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Elaborar 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Orden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de Ventas</w:t>
            </w:r>
          </w:p>
          <w:p w:rsidR="00CE6D3E" w:rsidRPr="00BF2A57" w:rsidRDefault="00CE6D3E" w:rsidP="00CE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FB0B89" w:rsidRPr="00BF2A57" w:rsidRDefault="00666684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FB0B89" w:rsidRPr="00BF2A57" w:rsidRDefault="004161D8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850" w:type="dxa"/>
          </w:tcPr>
          <w:p w:rsidR="00FB0B89" w:rsidRPr="00BF2A57" w:rsidRDefault="004161D8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61" w:type="dxa"/>
          </w:tcPr>
          <w:p w:rsidR="00FB0B89" w:rsidRPr="00BF2A57" w:rsidRDefault="00FB0B89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B0B89" w:rsidRPr="00BF2A57" w:rsidRDefault="00FB0B89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FB0B89" w:rsidRPr="002760BA" w:rsidTr="00FB0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B0B89" w:rsidRPr="00BF2A57" w:rsidRDefault="00FB0B89" w:rsidP="00273A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195BCE" w:rsidRDefault="00195BCE" w:rsidP="00195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r>
              <w:rPr>
                <w:rFonts w:ascii="Arial Narrow" w:hAnsi="Arial Narrow"/>
                <w:color w:val="000000"/>
                <w:sz w:val="28"/>
                <w:szCs w:val="28"/>
              </w:rPr>
              <w:t>Registrar Clientes</w:t>
            </w:r>
            <w:r w:rsidR="001F49F8">
              <w:rPr>
                <w:rFonts w:ascii="Arial Narrow" w:hAnsi="Arial Narrow"/>
                <w:color w:val="000000"/>
                <w:sz w:val="28"/>
                <w:szCs w:val="28"/>
              </w:rPr>
              <w:t xml:space="preserve"> y/o empresas</w:t>
            </w:r>
          </w:p>
          <w:p w:rsidR="00FB0B89" w:rsidRPr="00BF2A57" w:rsidRDefault="00FB0B89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FB0B89" w:rsidRPr="00BF2A57" w:rsidRDefault="00666684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FB0B89" w:rsidRPr="00BF2A57" w:rsidRDefault="00D53E6C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850" w:type="dxa"/>
          </w:tcPr>
          <w:p w:rsidR="00FB0B89" w:rsidRPr="00BF2A57" w:rsidRDefault="004161D8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FB0B8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61" w:type="dxa"/>
          </w:tcPr>
          <w:p w:rsidR="00FB0B89" w:rsidRPr="00BF2A57" w:rsidRDefault="00FB0B89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B0B89" w:rsidRPr="00BF2A57" w:rsidRDefault="00FB0B89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FB0B89" w:rsidRPr="002760BA" w:rsidTr="00FB0B8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B0B89" w:rsidRPr="00BF2A57" w:rsidRDefault="00FB0B89" w:rsidP="00273A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195BCE" w:rsidRDefault="00195BCE" w:rsidP="00195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Elaborar 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Orden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Producción</w:t>
            </w:r>
            <w:proofErr w:type="spellEnd"/>
          </w:p>
          <w:p w:rsidR="00FB0B89" w:rsidRPr="00BF2A57" w:rsidRDefault="00FB0B89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FB0B89" w:rsidRPr="00BF2A57" w:rsidRDefault="00666684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:rsidR="00FB0B89" w:rsidRPr="00BF2A57" w:rsidRDefault="004161D8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850" w:type="dxa"/>
          </w:tcPr>
          <w:p w:rsidR="00FB0B89" w:rsidRPr="00BF2A57" w:rsidRDefault="004161D8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61" w:type="dxa"/>
          </w:tcPr>
          <w:p w:rsidR="00FB0B89" w:rsidRPr="00BF2A57" w:rsidRDefault="00FB0B89" w:rsidP="00273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B0B89" w:rsidRPr="00BF2A57" w:rsidRDefault="00FB0B89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FB0B89" w:rsidRPr="002760BA" w:rsidTr="00FB0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B0B89" w:rsidRPr="00BF2A57" w:rsidRDefault="00FB0B89" w:rsidP="00273A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:rsidR="00195BCE" w:rsidRDefault="00195BCE" w:rsidP="00195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Consultar 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Materia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Prima</w:t>
            </w:r>
            <w:r w:rsidR="001F49F8">
              <w:rPr>
                <w:rFonts w:ascii="Arial Narrow" w:hAnsi="Arial Narrow"/>
                <w:color w:val="000000"/>
                <w:sz w:val="28"/>
                <w:szCs w:val="28"/>
              </w:rPr>
              <w:t xml:space="preserve"> </w:t>
            </w:r>
            <w:r w:rsidR="00105581">
              <w:rPr>
                <w:rFonts w:ascii="Arial Narrow" w:hAnsi="Arial Narrow"/>
                <w:color w:val="000000"/>
                <w:sz w:val="28"/>
                <w:szCs w:val="28"/>
              </w:rPr>
              <w:t>Y/o de inventario físico</w:t>
            </w:r>
          </w:p>
          <w:p w:rsidR="00FB0B89" w:rsidRPr="00BF2A57" w:rsidRDefault="00FB0B89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FB0B89" w:rsidRPr="00BF2A57" w:rsidRDefault="00666684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FB0B89" w:rsidRPr="00BF2A57" w:rsidRDefault="004161D8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850" w:type="dxa"/>
          </w:tcPr>
          <w:p w:rsidR="00FB0B89" w:rsidRPr="00BF2A57" w:rsidRDefault="004161D8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3261" w:type="dxa"/>
          </w:tcPr>
          <w:p w:rsidR="00FB0B89" w:rsidRPr="00BF2A57" w:rsidRDefault="00FB0B89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B0B89" w:rsidRPr="00BF2A57" w:rsidRDefault="00FB0B89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FB0B89" w:rsidRPr="002760BA" w:rsidTr="00FB0B89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B0B89" w:rsidRPr="00BF2A57" w:rsidRDefault="004161D8" w:rsidP="00273A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:rsidR="00195BCE" w:rsidRDefault="00195BCE" w:rsidP="00195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r>
              <w:rPr>
                <w:rFonts w:ascii="Arial Narrow" w:hAnsi="Arial Narrow"/>
                <w:color w:val="000000"/>
                <w:sz w:val="28"/>
                <w:szCs w:val="28"/>
              </w:rPr>
              <w:t>Informe de Maquinaria</w:t>
            </w:r>
          </w:p>
          <w:p w:rsidR="00FB0B89" w:rsidRPr="00BF2A57" w:rsidRDefault="00FB0B89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FB0B89" w:rsidRPr="00BF2A57" w:rsidRDefault="00FB0B89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FB0B89" w:rsidRPr="00BF2A57" w:rsidRDefault="00FB0B89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  <w:tc>
          <w:tcPr>
            <w:tcW w:w="850" w:type="dxa"/>
          </w:tcPr>
          <w:p w:rsidR="00FB0B89" w:rsidRPr="00BF2A57" w:rsidRDefault="004161D8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61" w:type="dxa"/>
          </w:tcPr>
          <w:p w:rsidR="00FB0B89" w:rsidRPr="00BF2A57" w:rsidRDefault="00FB0B89" w:rsidP="00273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B0B89" w:rsidRPr="00BF2A57" w:rsidRDefault="00FB0B89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FB0B89" w:rsidRPr="002760BA" w:rsidTr="00FB0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B0B89" w:rsidRPr="00BF2A57" w:rsidRDefault="004161D8" w:rsidP="00273A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:rsidR="00971D65" w:rsidRDefault="00195BCE" w:rsidP="00195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Informe de 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Produ</w:t>
            </w:r>
            <w:proofErr w:type="spellEnd"/>
          </w:p>
          <w:p w:rsidR="00195BCE" w:rsidRDefault="00195BCE" w:rsidP="00195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8"/>
                <w:szCs w:val="28"/>
              </w:rPr>
              <w:t>cto</w:t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Terminado</w:t>
            </w:r>
          </w:p>
          <w:p w:rsidR="00FB0B89" w:rsidRPr="00BF2A57" w:rsidRDefault="00FB0B89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FB0B89" w:rsidRPr="00BF2A57" w:rsidRDefault="00666684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FB0B89" w:rsidRPr="00BF2A57" w:rsidRDefault="004161D8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850" w:type="dxa"/>
          </w:tcPr>
          <w:p w:rsidR="00FB0B89" w:rsidRPr="00BF2A57" w:rsidRDefault="004161D8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61" w:type="dxa"/>
          </w:tcPr>
          <w:p w:rsidR="00FB0B89" w:rsidRPr="00BF2A57" w:rsidRDefault="00FB0B89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B0B89" w:rsidRPr="00BF2A57" w:rsidRDefault="00FB0B89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FB0B89" w:rsidRPr="002760BA" w:rsidTr="00FB0B89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B0B89" w:rsidRPr="00BF2A57" w:rsidRDefault="004161D8" w:rsidP="00273A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8</w:t>
            </w:r>
          </w:p>
        </w:tc>
        <w:tc>
          <w:tcPr>
            <w:tcW w:w="1985" w:type="dxa"/>
          </w:tcPr>
          <w:p w:rsidR="00195BCE" w:rsidRDefault="00195BCE" w:rsidP="00195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Disponibilidad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de Mano de Obra</w:t>
            </w:r>
          </w:p>
          <w:p w:rsidR="00FB0B89" w:rsidRPr="00BF2A57" w:rsidRDefault="00FB0B89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FB0B89" w:rsidRPr="00BF2A57" w:rsidRDefault="00666684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FB0B89" w:rsidRPr="00BF2A57" w:rsidRDefault="00FB0B89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  <w:tc>
          <w:tcPr>
            <w:tcW w:w="850" w:type="dxa"/>
          </w:tcPr>
          <w:p w:rsidR="00FB0B89" w:rsidRPr="00BF2A57" w:rsidRDefault="004161D8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61" w:type="dxa"/>
          </w:tcPr>
          <w:p w:rsidR="00FB0B89" w:rsidRPr="00BF2A57" w:rsidRDefault="00FB0B89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B0B89" w:rsidRPr="00BF2A57" w:rsidRDefault="00FB0B89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195BCE" w:rsidRPr="002760BA" w:rsidTr="00FB0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95BCE" w:rsidRDefault="004161D8" w:rsidP="00273A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5" w:type="dxa"/>
          </w:tcPr>
          <w:p w:rsidR="00195BCE" w:rsidRDefault="00195BCE" w:rsidP="00195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Embalaje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Productos</w:t>
            </w:r>
            <w:proofErr w:type="spellEnd"/>
          </w:p>
          <w:p w:rsidR="00195BCE" w:rsidRDefault="00195BCE" w:rsidP="00195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195BCE" w:rsidRDefault="004161D8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195BCE" w:rsidRDefault="004161D8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850" w:type="dxa"/>
          </w:tcPr>
          <w:p w:rsidR="00195BCE" w:rsidRDefault="004161D8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61" w:type="dxa"/>
          </w:tcPr>
          <w:p w:rsidR="00195BCE" w:rsidRPr="00BF2A57" w:rsidRDefault="00195BCE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195BCE" w:rsidRDefault="00971D65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195BCE" w:rsidRPr="002760BA" w:rsidTr="00FB0B89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95BCE" w:rsidRDefault="004161D8" w:rsidP="00273A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195BCE" w:rsidRDefault="00195BCE" w:rsidP="00195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Radicar 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Requisición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trabajo</w:t>
            </w:r>
            <w:proofErr w:type="spellEnd"/>
          </w:p>
          <w:p w:rsidR="00195BCE" w:rsidRDefault="00195BCE" w:rsidP="00195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195BCE" w:rsidRDefault="004161D8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195BCE" w:rsidRDefault="004161D8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850" w:type="dxa"/>
          </w:tcPr>
          <w:p w:rsidR="00195BCE" w:rsidRDefault="004161D8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61" w:type="dxa"/>
          </w:tcPr>
          <w:p w:rsidR="00195BCE" w:rsidRPr="00BF2A57" w:rsidRDefault="00195BCE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195BCE" w:rsidRDefault="00971D65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195BCE" w:rsidRPr="002760BA" w:rsidTr="00FB0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95BCE" w:rsidRDefault="004161D8" w:rsidP="00273A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 w:rsidR="00195BCE" w:rsidRDefault="00195BCE" w:rsidP="00195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Enviar 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Requisición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Trabajo</w:t>
            </w:r>
            <w:proofErr w:type="spellEnd"/>
          </w:p>
          <w:p w:rsidR="00195BCE" w:rsidRDefault="00195BCE" w:rsidP="00195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195BCE" w:rsidRDefault="004161D8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195BCE" w:rsidRDefault="004161D8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850" w:type="dxa"/>
          </w:tcPr>
          <w:p w:rsidR="00195BCE" w:rsidRDefault="004161D8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61" w:type="dxa"/>
          </w:tcPr>
          <w:p w:rsidR="00195BCE" w:rsidRPr="00BF2A57" w:rsidRDefault="00195BCE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195BCE" w:rsidRDefault="00971D65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195BCE" w:rsidRPr="002760BA" w:rsidTr="00FB0B89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95BCE" w:rsidRDefault="004161D8" w:rsidP="00273A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985" w:type="dxa"/>
          </w:tcPr>
          <w:p w:rsidR="00195BCE" w:rsidRDefault="00195BCE" w:rsidP="00195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Aceptar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Rechazar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la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Requisición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Trabajo</w:t>
            </w:r>
            <w:proofErr w:type="spellEnd"/>
          </w:p>
          <w:p w:rsidR="00195BCE" w:rsidRDefault="00195BCE" w:rsidP="00195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195BCE" w:rsidRDefault="004161D8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195BCE" w:rsidRDefault="004161D8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  <w:tc>
          <w:tcPr>
            <w:tcW w:w="850" w:type="dxa"/>
          </w:tcPr>
          <w:p w:rsidR="00195BCE" w:rsidRDefault="004161D8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61" w:type="dxa"/>
          </w:tcPr>
          <w:p w:rsidR="00195BCE" w:rsidRPr="00BF2A57" w:rsidRDefault="00195BCE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195BCE" w:rsidRDefault="00971D65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195BCE" w:rsidRPr="002760BA" w:rsidTr="00FB0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95BCE" w:rsidRDefault="004161D8" w:rsidP="00273A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985" w:type="dxa"/>
          </w:tcPr>
          <w:p w:rsidR="00195BCE" w:rsidRDefault="00195BCE" w:rsidP="00195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Consultar 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el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Portafolio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Productos</w:t>
            </w:r>
            <w:proofErr w:type="spellEnd"/>
          </w:p>
          <w:p w:rsidR="00195BCE" w:rsidRDefault="00195BCE" w:rsidP="00195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195BCE" w:rsidRDefault="004161D8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195BCE" w:rsidRDefault="004161D8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850" w:type="dxa"/>
          </w:tcPr>
          <w:p w:rsidR="00195BCE" w:rsidRDefault="004161D8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3261" w:type="dxa"/>
          </w:tcPr>
          <w:p w:rsidR="00195BCE" w:rsidRPr="00BF2A57" w:rsidRDefault="00195BCE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195BCE" w:rsidRDefault="00971D65" w:rsidP="00273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1F49F8" w:rsidRPr="002760BA" w:rsidTr="00FB0B89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F49F8" w:rsidRDefault="004161D8" w:rsidP="00273A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985" w:type="dxa"/>
          </w:tcPr>
          <w:p w:rsidR="001F49F8" w:rsidRDefault="009658CB" w:rsidP="009658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Creación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de </w:t>
            </w:r>
            <w:r w:rsidR="00105581">
              <w:rPr>
                <w:rFonts w:ascii="Arial Narrow" w:hAnsi="Arial Narrow"/>
                <w:color w:val="000000"/>
                <w:sz w:val="28"/>
                <w:szCs w:val="28"/>
              </w:rPr>
              <w:t xml:space="preserve"> </w:t>
            </w:r>
            <w:r w:rsidR="001F49F8">
              <w:rPr>
                <w:rFonts w:ascii="Arial Narrow" w:hAnsi="Arial Narrow"/>
                <w:color w:val="000000"/>
                <w:sz w:val="28"/>
                <w:szCs w:val="28"/>
              </w:rPr>
              <w:t xml:space="preserve"> bodegas</w:t>
            </w:r>
          </w:p>
        </w:tc>
        <w:tc>
          <w:tcPr>
            <w:tcW w:w="1134" w:type="dxa"/>
          </w:tcPr>
          <w:p w:rsidR="001F49F8" w:rsidRDefault="004161D8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1F49F8" w:rsidRDefault="004161D8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850" w:type="dxa"/>
          </w:tcPr>
          <w:p w:rsidR="001F49F8" w:rsidRDefault="004161D8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3261" w:type="dxa"/>
          </w:tcPr>
          <w:p w:rsidR="001F49F8" w:rsidRPr="00BF2A57" w:rsidRDefault="001F49F8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1F49F8" w:rsidRDefault="00971D65" w:rsidP="00273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4161D8" w:rsidRPr="002760BA" w:rsidTr="00FB0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161D8" w:rsidRDefault="004161D8" w:rsidP="004161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985" w:type="dxa"/>
          </w:tcPr>
          <w:p w:rsidR="004161D8" w:rsidRDefault="004161D8" w:rsidP="00416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Clasificación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de produtos (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Talla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– Tipo 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producto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>)</w:t>
            </w:r>
          </w:p>
        </w:tc>
        <w:tc>
          <w:tcPr>
            <w:tcW w:w="1134" w:type="dxa"/>
          </w:tcPr>
          <w:p w:rsidR="004161D8" w:rsidRDefault="004161D8" w:rsidP="00416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4161D8" w:rsidRDefault="004161D8" w:rsidP="00416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850" w:type="dxa"/>
          </w:tcPr>
          <w:p w:rsidR="004161D8" w:rsidRDefault="004161D8" w:rsidP="00416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3261" w:type="dxa"/>
          </w:tcPr>
          <w:p w:rsidR="004161D8" w:rsidRPr="00BF2A57" w:rsidRDefault="004161D8" w:rsidP="00416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4161D8" w:rsidRDefault="004161D8" w:rsidP="00416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4161D8" w:rsidRPr="002760BA" w:rsidTr="00FB0B89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161D8" w:rsidRDefault="004161D8" w:rsidP="004161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985" w:type="dxa"/>
          </w:tcPr>
          <w:p w:rsidR="004161D8" w:rsidRDefault="004161D8" w:rsidP="00416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Transferencia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de bodegas</w:t>
            </w:r>
          </w:p>
        </w:tc>
        <w:tc>
          <w:tcPr>
            <w:tcW w:w="1134" w:type="dxa"/>
          </w:tcPr>
          <w:p w:rsidR="004161D8" w:rsidRDefault="004161D8" w:rsidP="00416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161D8" w:rsidRDefault="004161D8" w:rsidP="00416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850" w:type="dxa"/>
          </w:tcPr>
          <w:p w:rsidR="004161D8" w:rsidRDefault="004161D8" w:rsidP="00416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61" w:type="dxa"/>
          </w:tcPr>
          <w:p w:rsidR="004161D8" w:rsidRPr="00BF2A57" w:rsidRDefault="004161D8" w:rsidP="00416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4161D8" w:rsidRDefault="004161D8" w:rsidP="00416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4161D8" w:rsidRPr="002760BA" w:rsidTr="00FB0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161D8" w:rsidRDefault="004161D8" w:rsidP="004161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985" w:type="dxa"/>
          </w:tcPr>
          <w:p w:rsidR="004161D8" w:rsidRDefault="004161D8" w:rsidP="00416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Informe de 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produccion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de matéria prima</w:t>
            </w:r>
          </w:p>
        </w:tc>
        <w:tc>
          <w:tcPr>
            <w:tcW w:w="1134" w:type="dxa"/>
          </w:tcPr>
          <w:p w:rsidR="004161D8" w:rsidRDefault="004161D8" w:rsidP="00416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4161D8" w:rsidRDefault="004161D8" w:rsidP="00416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850" w:type="dxa"/>
          </w:tcPr>
          <w:p w:rsidR="004161D8" w:rsidRDefault="004161D8" w:rsidP="00416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61" w:type="dxa"/>
          </w:tcPr>
          <w:p w:rsidR="004161D8" w:rsidRPr="00BF2A57" w:rsidRDefault="004161D8" w:rsidP="00416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4161D8" w:rsidRDefault="004161D8" w:rsidP="00416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4161D8" w:rsidRPr="002760BA" w:rsidTr="00FB0B89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161D8" w:rsidRDefault="004161D8" w:rsidP="004161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985" w:type="dxa"/>
          </w:tcPr>
          <w:p w:rsidR="004161D8" w:rsidRDefault="004161D8" w:rsidP="00416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Informe de entradas y 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salidas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de inventario físico</w:t>
            </w:r>
          </w:p>
        </w:tc>
        <w:tc>
          <w:tcPr>
            <w:tcW w:w="1134" w:type="dxa"/>
          </w:tcPr>
          <w:p w:rsidR="004161D8" w:rsidRDefault="004161D8" w:rsidP="00416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4161D8" w:rsidRDefault="004161D8" w:rsidP="00416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850" w:type="dxa"/>
          </w:tcPr>
          <w:p w:rsidR="004161D8" w:rsidRDefault="004161D8" w:rsidP="00416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61" w:type="dxa"/>
          </w:tcPr>
          <w:p w:rsidR="004161D8" w:rsidRPr="00BF2A57" w:rsidRDefault="004161D8" w:rsidP="00416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4161D8" w:rsidRDefault="004161D8" w:rsidP="00416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</w:tbl>
    <w:p w:rsidR="00775AD9" w:rsidRDefault="00775AD9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1F49F8" w:rsidRDefault="001F49F8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93DF4" w:rsidRDefault="00593DF4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93DF4" w:rsidRDefault="00593DF4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93DF4" w:rsidRDefault="00593DF4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FB0B89" w:rsidRDefault="00FB0B89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0E7539" w:rsidRPr="00FC3458" w:rsidRDefault="00971D65" w:rsidP="00BA69D5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C3458">
        <w:rPr>
          <w:rFonts w:ascii="Arial" w:hAnsi="Arial" w:cs="Arial"/>
          <w:b/>
          <w:sz w:val="32"/>
          <w:szCs w:val="32"/>
        </w:rPr>
        <w:lastRenderedPageBreak/>
        <w:t xml:space="preserve">ITEMS PRODUCT BACKLOG </w:t>
      </w:r>
    </w:p>
    <w:p w:rsidR="00AD4D2A" w:rsidRDefault="00AD4D2A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tbl>
      <w:tblPr>
        <w:tblStyle w:val="Tabladecuadrcula4-nfasis6"/>
        <w:tblpPr w:leftFromText="141" w:rightFromText="141" w:vertAnchor="text" w:horzAnchor="margin" w:tblpY="208"/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134"/>
        <w:gridCol w:w="1701"/>
        <w:gridCol w:w="850"/>
        <w:gridCol w:w="3261"/>
        <w:gridCol w:w="992"/>
      </w:tblGrid>
      <w:tr w:rsidR="00EC3828" w:rsidRPr="002760BA" w:rsidTr="001F4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C3828" w:rsidRPr="00BF2A57" w:rsidRDefault="00EC3828" w:rsidP="001F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BF2A5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985" w:type="dxa"/>
          </w:tcPr>
          <w:p w:rsidR="00EC3828" w:rsidRPr="00BF2A57" w:rsidRDefault="00EC3828" w:rsidP="001F49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C3828" w:rsidRDefault="00FD33CB" w:rsidP="001F49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Ítem</w:t>
            </w:r>
            <w:proofErr w:type="spellEnd"/>
          </w:p>
          <w:p w:rsidR="00FD33CB" w:rsidRPr="00BF2A57" w:rsidRDefault="00FD33CB" w:rsidP="001F49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C3828" w:rsidRPr="00BF2A57" w:rsidRDefault="00EC3828" w:rsidP="001F49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2A57">
              <w:rPr>
                <w:rFonts w:ascii="Arial" w:hAnsi="Arial" w:cs="Arial"/>
                <w:sz w:val="24"/>
                <w:szCs w:val="24"/>
              </w:rPr>
              <w:t>ESTIMACI</w:t>
            </w:r>
            <w:r>
              <w:rPr>
                <w:rFonts w:ascii="Arial" w:hAnsi="Arial" w:cs="Arial"/>
                <w:sz w:val="24"/>
                <w:szCs w:val="24"/>
              </w:rPr>
              <w:t>Ó</w:t>
            </w:r>
            <w:r w:rsidRPr="00BF2A57">
              <w:rPr>
                <w:rFonts w:ascii="Arial" w:hAnsi="Arial" w:cs="Arial"/>
                <w:sz w:val="24"/>
                <w:szCs w:val="24"/>
              </w:rPr>
              <w:t>N (DIAS)</w:t>
            </w:r>
          </w:p>
        </w:tc>
        <w:tc>
          <w:tcPr>
            <w:tcW w:w="1701" w:type="dxa"/>
          </w:tcPr>
          <w:p w:rsidR="00EC3828" w:rsidRPr="00BF2A57" w:rsidRDefault="00EC3828" w:rsidP="001F49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850" w:type="dxa"/>
          </w:tcPr>
          <w:p w:rsidR="00EC3828" w:rsidRPr="00BF2A57" w:rsidRDefault="00EC3828" w:rsidP="001F49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 (%)</w:t>
            </w:r>
          </w:p>
        </w:tc>
        <w:tc>
          <w:tcPr>
            <w:tcW w:w="3261" w:type="dxa"/>
          </w:tcPr>
          <w:p w:rsidR="00EC3828" w:rsidRPr="00BF2A57" w:rsidRDefault="00EC3828" w:rsidP="001F49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CONDICION DE APROBACIÓN</w:t>
            </w:r>
          </w:p>
        </w:tc>
        <w:tc>
          <w:tcPr>
            <w:tcW w:w="992" w:type="dxa"/>
          </w:tcPr>
          <w:p w:rsidR="00EC3828" w:rsidRDefault="00EC3828" w:rsidP="001F49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</w:tr>
      <w:tr w:rsidR="00EC3828" w:rsidRPr="002760BA" w:rsidTr="001F4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C3828" w:rsidRPr="00BF2A57" w:rsidRDefault="00EC3828" w:rsidP="001F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EC3828" w:rsidRDefault="00FD33CB" w:rsidP="001F4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8"/>
                <w:szCs w:val="28"/>
              </w:rPr>
              <w:t>Modulo:Administración</w:t>
            </w:r>
            <w:proofErr w:type="spellEnd"/>
            <w:proofErr w:type="gramEnd"/>
            <w:r w:rsidR="00FD13DB">
              <w:rPr>
                <w:rFonts w:ascii="Arial Narrow" w:hAnsi="Arial Narrow"/>
                <w:color w:val="000000"/>
                <w:sz w:val="28"/>
                <w:szCs w:val="28"/>
              </w:rPr>
              <w:t xml:space="preserve"> (Persona)</w:t>
            </w:r>
          </w:p>
          <w:p w:rsidR="00EC3828" w:rsidRPr="00BF2A57" w:rsidRDefault="00EC3828" w:rsidP="001F4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C3828" w:rsidRPr="00BF2A57" w:rsidRDefault="00971D65" w:rsidP="001F4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EC3828" w:rsidRPr="00BF2A57" w:rsidRDefault="00971D65" w:rsidP="001F4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850" w:type="dxa"/>
          </w:tcPr>
          <w:p w:rsidR="00EC3828" w:rsidRDefault="00971D65" w:rsidP="001F4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  <w:p w:rsidR="00EC3828" w:rsidRPr="00BF2A57" w:rsidRDefault="00EC3828" w:rsidP="001F4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EC3828" w:rsidRPr="00BF2A57" w:rsidRDefault="00EC3828" w:rsidP="001F4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EC3828" w:rsidRPr="00BF2A57" w:rsidRDefault="00EC3828" w:rsidP="001F4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EC3828" w:rsidRPr="002760BA" w:rsidTr="001F49F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C3828" w:rsidRPr="00BF2A57" w:rsidRDefault="00EC3828" w:rsidP="001F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FD13DB" w:rsidRDefault="00FD13DB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8"/>
                <w:szCs w:val="28"/>
              </w:rPr>
              <w:t>Modulo:Administración</w:t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(Empresa)</w:t>
            </w:r>
          </w:p>
          <w:p w:rsidR="00EC3828" w:rsidRPr="00BF2A57" w:rsidRDefault="00EC3828" w:rsidP="001F4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C3828" w:rsidRPr="00BF2A57" w:rsidRDefault="00971D65" w:rsidP="001F4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EC3828" w:rsidRPr="00BF2A57" w:rsidRDefault="00971D65" w:rsidP="001F4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850" w:type="dxa"/>
          </w:tcPr>
          <w:p w:rsidR="00EC3828" w:rsidRPr="00BF2A57" w:rsidRDefault="00971D65" w:rsidP="001F4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3261" w:type="dxa"/>
          </w:tcPr>
          <w:p w:rsidR="00EC3828" w:rsidRPr="00BF2A57" w:rsidRDefault="00EC3828" w:rsidP="001F4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EC3828" w:rsidRPr="00BF2A57" w:rsidRDefault="00EC3828" w:rsidP="001F4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EC3828" w:rsidRPr="002760BA" w:rsidTr="001F4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C3828" w:rsidRPr="00BF2A57" w:rsidRDefault="00EC3828" w:rsidP="001F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FD13DB" w:rsidRDefault="00FD13DB" w:rsidP="00FD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8"/>
                <w:szCs w:val="28"/>
              </w:rPr>
              <w:t>Modulo:Producción</w:t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Talla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>)</w:t>
            </w:r>
          </w:p>
          <w:p w:rsidR="00FD33CB" w:rsidRPr="00FD33CB" w:rsidRDefault="00FD33CB" w:rsidP="00FD3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EC3828" w:rsidRPr="00BF2A57" w:rsidRDefault="00971D65" w:rsidP="001F4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EC3828" w:rsidRPr="00BF2A57" w:rsidRDefault="00971D65" w:rsidP="001F4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850" w:type="dxa"/>
          </w:tcPr>
          <w:p w:rsidR="00EC3828" w:rsidRPr="00BF2A57" w:rsidRDefault="00971D65" w:rsidP="001F4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3261" w:type="dxa"/>
          </w:tcPr>
          <w:p w:rsidR="00EC3828" w:rsidRPr="00BF2A57" w:rsidRDefault="00EC3828" w:rsidP="001F4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EC3828" w:rsidRPr="00BF2A57" w:rsidRDefault="00EC3828" w:rsidP="001F4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FD13DB" w:rsidRPr="002760BA" w:rsidTr="001F49F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D13DB" w:rsidRPr="00BF2A57" w:rsidRDefault="00FD13DB" w:rsidP="00FD13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FD13DB" w:rsidRDefault="00FD13DB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8"/>
                <w:szCs w:val="28"/>
              </w:rPr>
              <w:t>Modulo:Producción</w:t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Producto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>)</w:t>
            </w:r>
          </w:p>
          <w:p w:rsidR="00FD13DB" w:rsidRPr="00BF2A57" w:rsidRDefault="00FD13DB" w:rsidP="00FD1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3DB" w:rsidRPr="00BF2A57" w:rsidRDefault="00971D65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FD13DB" w:rsidRPr="00BF2A57" w:rsidRDefault="00FD13DB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850" w:type="dxa"/>
          </w:tcPr>
          <w:p w:rsidR="00FD13DB" w:rsidRPr="00BF2A57" w:rsidRDefault="00FD13DB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3261" w:type="dxa"/>
          </w:tcPr>
          <w:p w:rsidR="00FD13DB" w:rsidRPr="00BF2A57" w:rsidRDefault="00FD13DB" w:rsidP="00FD1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D13DB" w:rsidRPr="00BF2A57" w:rsidRDefault="00FD13DB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FD13DB" w:rsidRPr="002760BA" w:rsidTr="001F4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D13DB" w:rsidRPr="00BF2A57" w:rsidRDefault="00FD13DB" w:rsidP="00FD13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:rsidR="00FD13DB" w:rsidRDefault="00FD13DB" w:rsidP="00FD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8"/>
                <w:szCs w:val="28"/>
              </w:rPr>
              <w:t>Modulo:Producción</w:t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(Tipo 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producto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>)</w:t>
            </w:r>
          </w:p>
          <w:p w:rsidR="00FD13DB" w:rsidRPr="00BF2A57" w:rsidRDefault="00FD13DB" w:rsidP="00FD1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3DB" w:rsidRPr="00BF2A57" w:rsidRDefault="00FD13DB" w:rsidP="00FD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FD13DB" w:rsidRPr="00BF2A57" w:rsidRDefault="00FD13DB" w:rsidP="00FD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850" w:type="dxa"/>
          </w:tcPr>
          <w:p w:rsidR="00FD13DB" w:rsidRPr="00BF2A57" w:rsidRDefault="00FD13DB" w:rsidP="00FD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3261" w:type="dxa"/>
          </w:tcPr>
          <w:p w:rsidR="00FD13DB" w:rsidRPr="00BF2A57" w:rsidRDefault="00FD13DB" w:rsidP="00FD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D13DB" w:rsidRPr="00BF2A57" w:rsidRDefault="00FD13DB" w:rsidP="00FD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FD13DB" w:rsidRPr="002760BA" w:rsidTr="001F49F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D13DB" w:rsidRPr="00BF2A57" w:rsidRDefault="00FD13DB" w:rsidP="00FD13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:rsidR="00FD13DB" w:rsidRPr="00FD33CB" w:rsidRDefault="00FD13DB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8"/>
                <w:szCs w:val="28"/>
              </w:rPr>
              <w:t>Modulo:Inventario</w:t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(Bodega)</w:t>
            </w:r>
          </w:p>
        </w:tc>
        <w:tc>
          <w:tcPr>
            <w:tcW w:w="1134" w:type="dxa"/>
          </w:tcPr>
          <w:p w:rsidR="00FD13DB" w:rsidRPr="00BF2A57" w:rsidRDefault="00FD13DB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FD13DB" w:rsidRPr="00BF2A57" w:rsidRDefault="00971D65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850" w:type="dxa"/>
          </w:tcPr>
          <w:p w:rsidR="00FD13DB" w:rsidRPr="00BF2A57" w:rsidRDefault="00971D65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3261" w:type="dxa"/>
          </w:tcPr>
          <w:p w:rsidR="00FD13DB" w:rsidRPr="00BF2A57" w:rsidRDefault="00FD13DB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D13DB" w:rsidRPr="00BF2A57" w:rsidRDefault="00FD13DB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FD13DB" w:rsidRPr="002760BA" w:rsidTr="001F4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D13DB" w:rsidRPr="00BF2A57" w:rsidRDefault="00FD13DB" w:rsidP="00FD13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:rsidR="00FD13DB" w:rsidRPr="00FD33CB" w:rsidRDefault="00FD13DB" w:rsidP="00FD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8"/>
                <w:szCs w:val="28"/>
              </w:rPr>
              <w:t>Modulo:Inventario</w:t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Arial Narrow" w:hAnsi="Arial Narrow"/>
                <w:color w:val="000000"/>
                <w:sz w:val="28"/>
                <w:szCs w:val="28"/>
              </w:rPr>
              <w:t>Orden</w:t>
            </w:r>
            <w:proofErr w:type="spellEnd"/>
            <w:r>
              <w:rPr>
                <w:rFonts w:ascii="Arial Narrow" w:hAnsi="Arial Narrow"/>
                <w:color w:val="000000"/>
                <w:sz w:val="28"/>
                <w:szCs w:val="28"/>
              </w:rPr>
              <w:t xml:space="preserve"> de compra)</w:t>
            </w:r>
          </w:p>
        </w:tc>
        <w:tc>
          <w:tcPr>
            <w:tcW w:w="1134" w:type="dxa"/>
          </w:tcPr>
          <w:p w:rsidR="00FD13DB" w:rsidRPr="00BF2A57" w:rsidRDefault="00FD13DB" w:rsidP="00FD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FD13DB" w:rsidRPr="00BF2A57" w:rsidRDefault="00971D65" w:rsidP="00FD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850" w:type="dxa"/>
          </w:tcPr>
          <w:p w:rsidR="00FD13DB" w:rsidRPr="00BF2A57" w:rsidRDefault="00971D65" w:rsidP="00FD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3261" w:type="dxa"/>
          </w:tcPr>
          <w:p w:rsidR="00FD13DB" w:rsidRPr="00BF2A57" w:rsidRDefault="00FD13DB" w:rsidP="00FD1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D13DB" w:rsidRPr="00BF2A57" w:rsidRDefault="00FD13DB" w:rsidP="00FD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FD13DB" w:rsidRPr="002760BA" w:rsidTr="001F49F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D13DB" w:rsidRPr="00BF2A57" w:rsidRDefault="00AD4D2A" w:rsidP="00FD13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:rsidR="00FD13DB" w:rsidRDefault="00FD13DB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8"/>
                <w:szCs w:val="28"/>
              </w:rPr>
              <w:t>Modulo:Usuarios</w:t>
            </w:r>
            <w:proofErr w:type="spellEnd"/>
            <w:proofErr w:type="gramEnd"/>
          </w:p>
          <w:p w:rsidR="00FD13DB" w:rsidRPr="00BF2A57" w:rsidRDefault="00FD13DB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3DB" w:rsidRPr="00BF2A57" w:rsidRDefault="00971D65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FD13DB" w:rsidRPr="00BF2A57" w:rsidRDefault="00971D65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850" w:type="dxa"/>
          </w:tcPr>
          <w:p w:rsidR="00FD13DB" w:rsidRPr="00BF2A57" w:rsidRDefault="00971D65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3261" w:type="dxa"/>
          </w:tcPr>
          <w:p w:rsidR="00FD13DB" w:rsidRPr="00BF2A57" w:rsidRDefault="00FD13DB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D13DB" w:rsidRPr="00BF2A57" w:rsidRDefault="00971D65" w:rsidP="00FD1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B67C40" w:rsidRPr="002760BA" w:rsidTr="001F4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67C40" w:rsidRDefault="00B67C40" w:rsidP="00FD13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67C40" w:rsidRDefault="00B67C40" w:rsidP="00FD13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5" w:type="dxa"/>
          </w:tcPr>
          <w:p w:rsidR="00B67C40" w:rsidRDefault="00B67C40" w:rsidP="00FD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8"/>
                <w:szCs w:val="28"/>
              </w:rPr>
            </w:pPr>
            <w:r>
              <w:rPr>
                <w:rFonts w:ascii="Arial Narrow" w:hAnsi="Arial Narrow"/>
                <w:color w:val="000000"/>
                <w:sz w:val="28"/>
                <w:szCs w:val="28"/>
              </w:rPr>
              <w:t>...</w:t>
            </w:r>
          </w:p>
        </w:tc>
        <w:tc>
          <w:tcPr>
            <w:tcW w:w="1134" w:type="dxa"/>
          </w:tcPr>
          <w:p w:rsidR="00B67C40" w:rsidRDefault="00B67C40" w:rsidP="00FD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</w:t>
            </w:r>
          </w:p>
        </w:tc>
        <w:tc>
          <w:tcPr>
            <w:tcW w:w="1701" w:type="dxa"/>
          </w:tcPr>
          <w:p w:rsidR="00B67C40" w:rsidRDefault="00B67C40" w:rsidP="00FD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</w:t>
            </w:r>
          </w:p>
        </w:tc>
        <w:tc>
          <w:tcPr>
            <w:tcW w:w="850" w:type="dxa"/>
          </w:tcPr>
          <w:p w:rsidR="00B67C40" w:rsidRDefault="00B67C40" w:rsidP="00FD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61" w:type="dxa"/>
          </w:tcPr>
          <w:p w:rsidR="00B67C40" w:rsidRPr="00BF2A57" w:rsidRDefault="00B67C40" w:rsidP="00FD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B67C40" w:rsidRDefault="00B67C40" w:rsidP="00FD1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</w:t>
            </w:r>
          </w:p>
        </w:tc>
      </w:tr>
    </w:tbl>
    <w:p w:rsidR="00EC3828" w:rsidRDefault="00EC3828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EC3828" w:rsidRDefault="00EC3828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0E7539" w:rsidRDefault="000E7539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666684" w:rsidRDefault="00666684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666684" w:rsidRDefault="00666684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666684" w:rsidRDefault="00666684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666684" w:rsidRDefault="00666684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666684" w:rsidRDefault="00666684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666684" w:rsidRDefault="00666684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666684" w:rsidRDefault="00666684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666684" w:rsidRDefault="00666684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666684" w:rsidRDefault="00666684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1F6C52" w:rsidRPr="00FC3458" w:rsidRDefault="00666684" w:rsidP="00BA69D5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C3458">
        <w:rPr>
          <w:rFonts w:ascii="Arial" w:hAnsi="Arial" w:cs="Arial"/>
          <w:b/>
          <w:sz w:val="32"/>
          <w:szCs w:val="32"/>
        </w:rPr>
        <w:lastRenderedPageBreak/>
        <w:t xml:space="preserve">CALENDARIO REUNIONES DE </w:t>
      </w:r>
      <w:proofErr w:type="gramStart"/>
      <w:r w:rsidRPr="00FC3458">
        <w:rPr>
          <w:rFonts w:ascii="Arial" w:hAnsi="Arial" w:cs="Arial"/>
          <w:b/>
          <w:sz w:val="32"/>
          <w:szCs w:val="32"/>
        </w:rPr>
        <w:t>GRUPO  Y</w:t>
      </w:r>
      <w:proofErr w:type="gramEnd"/>
      <w:r w:rsidRPr="00FC3458">
        <w:rPr>
          <w:rFonts w:ascii="Arial" w:hAnsi="Arial" w:cs="Arial"/>
          <w:b/>
          <w:sz w:val="32"/>
          <w:szCs w:val="32"/>
        </w:rPr>
        <w:t xml:space="preserve"> SPRINT SEMANAL 2016</w:t>
      </w:r>
    </w:p>
    <w:p w:rsidR="00593DF4" w:rsidRDefault="00593DF4" w:rsidP="00BA69D5">
      <w:pPr>
        <w:spacing w:after="0" w:line="240" w:lineRule="auto"/>
        <w:rPr>
          <w:rFonts w:ascii="Arial" w:hAnsi="Arial" w:cs="Arial"/>
          <w:sz w:val="32"/>
          <w:szCs w:val="32"/>
        </w:rPr>
      </w:pPr>
    </w:p>
    <w:tbl>
      <w:tblPr>
        <w:tblStyle w:val="Tabladecuadrcula4-nfasis6"/>
        <w:tblW w:w="5133" w:type="pct"/>
        <w:tblLayout w:type="fixed"/>
        <w:tblLook w:val="01E0" w:firstRow="1" w:lastRow="1" w:firstColumn="1" w:lastColumn="1" w:noHBand="0" w:noVBand="0"/>
      </w:tblPr>
      <w:tblGrid>
        <w:gridCol w:w="988"/>
        <w:gridCol w:w="1275"/>
        <w:gridCol w:w="1275"/>
        <w:gridCol w:w="1277"/>
        <w:gridCol w:w="1418"/>
        <w:gridCol w:w="1275"/>
        <w:gridCol w:w="1558"/>
        <w:gridCol w:w="1420"/>
      </w:tblGrid>
      <w:tr w:rsidR="00EA1E92" w:rsidRPr="002760BA" w:rsidTr="004A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</w:tcPr>
          <w:p w:rsidR="00EA1E92" w:rsidRPr="002760BA" w:rsidRDefault="00EA1E92" w:rsidP="00BA69D5">
            <w:pPr>
              <w:jc w:val="center"/>
              <w:rPr>
                <w:rFonts w:ascii="Arial" w:hAnsi="Arial" w:cs="Arial"/>
                <w:color w:val="538135" w:themeColor="accent6" w:themeShade="BF"/>
                <w:sz w:val="32"/>
                <w:szCs w:val="32"/>
              </w:rPr>
            </w:pPr>
            <w:proofErr w:type="spellStart"/>
            <w:r w:rsidRPr="002760BA">
              <w:rPr>
                <w:rFonts w:ascii="Arial" w:hAnsi="Arial" w:cs="Arial"/>
                <w:color w:val="538135" w:themeColor="accent6" w:themeShade="BF"/>
                <w:sz w:val="32"/>
                <w:szCs w:val="32"/>
              </w:rPr>
              <w:t>Mes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jc w:val="center"/>
              <w:rPr>
                <w:rFonts w:ascii="Arial" w:hAnsi="Arial" w:cs="Arial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Fonts w:ascii="Arial" w:hAnsi="Arial" w:cs="Arial"/>
                <w:color w:val="538135" w:themeColor="accent6" w:themeShade="BF"/>
                <w:sz w:val="32"/>
                <w:szCs w:val="32"/>
              </w:rPr>
              <w:t>Dom</w:t>
            </w:r>
          </w:p>
        </w:tc>
        <w:tc>
          <w:tcPr>
            <w:tcW w:w="608" w:type="pct"/>
          </w:tcPr>
          <w:p w:rsidR="00EA1E92" w:rsidRPr="002760BA" w:rsidRDefault="00EA1E92" w:rsidP="00BA6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38135" w:themeColor="accent6" w:themeShade="BF"/>
                <w:sz w:val="32"/>
                <w:szCs w:val="32"/>
              </w:rPr>
            </w:pPr>
            <w:proofErr w:type="spellStart"/>
            <w:r w:rsidRPr="002760BA">
              <w:rPr>
                <w:rFonts w:ascii="Arial" w:hAnsi="Arial" w:cs="Arial"/>
                <w:color w:val="538135" w:themeColor="accent6" w:themeShade="BF"/>
                <w:sz w:val="32"/>
                <w:szCs w:val="32"/>
              </w:rPr>
              <w:t>Lun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2760BA" w:rsidRDefault="00EA1E92" w:rsidP="00BA69D5">
            <w:pPr>
              <w:jc w:val="center"/>
              <w:rPr>
                <w:rFonts w:ascii="Arial" w:hAnsi="Arial" w:cs="Arial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Fonts w:ascii="Arial" w:hAnsi="Arial" w:cs="Arial"/>
                <w:color w:val="538135" w:themeColor="accent6" w:themeShade="BF"/>
                <w:sz w:val="32"/>
                <w:szCs w:val="32"/>
              </w:rPr>
              <w:t>Mar</w:t>
            </w:r>
          </w:p>
        </w:tc>
        <w:tc>
          <w:tcPr>
            <w:tcW w:w="676" w:type="pct"/>
          </w:tcPr>
          <w:p w:rsidR="00EA1E92" w:rsidRPr="002760BA" w:rsidRDefault="00EA1E92" w:rsidP="00BA6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38135" w:themeColor="accent6" w:themeShade="BF"/>
                <w:sz w:val="32"/>
                <w:szCs w:val="32"/>
              </w:rPr>
            </w:pPr>
            <w:proofErr w:type="spellStart"/>
            <w:r w:rsidRPr="002760BA">
              <w:rPr>
                <w:rFonts w:ascii="Arial" w:hAnsi="Arial" w:cs="Arial"/>
                <w:color w:val="538135" w:themeColor="accent6" w:themeShade="BF"/>
                <w:sz w:val="32"/>
                <w:szCs w:val="32"/>
              </w:rPr>
              <w:t>Mié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jc w:val="center"/>
              <w:rPr>
                <w:rFonts w:ascii="Arial" w:hAnsi="Arial" w:cs="Arial"/>
                <w:color w:val="538135" w:themeColor="accent6" w:themeShade="BF"/>
                <w:sz w:val="32"/>
                <w:szCs w:val="32"/>
              </w:rPr>
            </w:pPr>
            <w:proofErr w:type="spellStart"/>
            <w:r w:rsidRPr="002760BA">
              <w:rPr>
                <w:rFonts w:ascii="Arial" w:hAnsi="Arial" w:cs="Arial"/>
                <w:color w:val="538135" w:themeColor="accent6" w:themeShade="BF"/>
                <w:sz w:val="32"/>
                <w:szCs w:val="32"/>
              </w:rPr>
              <w:t>Jue</w:t>
            </w:r>
            <w:proofErr w:type="spellEnd"/>
          </w:p>
        </w:tc>
        <w:tc>
          <w:tcPr>
            <w:tcW w:w="743" w:type="pct"/>
          </w:tcPr>
          <w:p w:rsidR="00EA1E92" w:rsidRPr="002760BA" w:rsidRDefault="00EA1E92" w:rsidP="00BA6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38135" w:themeColor="accent6" w:themeShade="BF"/>
                <w:sz w:val="32"/>
                <w:szCs w:val="32"/>
              </w:rPr>
            </w:pPr>
            <w:proofErr w:type="spellStart"/>
            <w:r w:rsidRPr="002760BA">
              <w:rPr>
                <w:rFonts w:ascii="Arial" w:hAnsi="Arial" w:cs="Arial"/>
                <w:color w:val="538135" w:themeColor="accent6" w:themeShade="BF"/>
                <w:sz w:val="32"/>
                <w:szCs w:val="32"/>
              </w:rPr>
              <w:t>Vie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jc w:val="center"/>
              <w:rPr>
                <w:rFonts w:ascii="Arial" w:hAnsi="Arial" w:cs="Arial"/>
                <w:color w:val="538135" w:themeColor="accent6" w:themeShade="BF"/>
                <w:sz w:val="32"/>
                <w:szCs w:val="32"/>
              </w:rPr>
            </w:pPr>
            <w:proofErr w:type="spellStart"/>
            <w:r w:rsidRPr="002760BA">
              <w:rPr>
                <w:rFonts w:ascii="Arial" w:hAnsi="Arial" w:cs="Arial"/>
                <w:color w:val="538135" w:themeColor="accent6" w:themeShade="BF"/>
                <w:sz w:val="32"/>
                <w:szCs w:val="32"/>
              </w:rPr>
              <w:t>Sáb</w:t>
            </w:r>
            <w:proofErr w:type="spellEnd"/>
          </w:p>
        </w:tc>
      </w:tr>
      <w:tr w:rsidR="00EA1E92" w:rsidRPr="002760BA" w:rsidTr="004A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 w:val="restart"/>
          </w:tcPr>
          <w:p w:rsidR="00EA1E92" w:rsidRPr="002760BA" w:rsidRDefault="00EA1E92" w:rsidP="00BA69D5">
            <w:pPr>
              <w:pStyle w:val="CalendarText"/>
              <w:jc w:val="center"/>
              <w:rPr>
                <w:rStyle w:val="CalendarNumbers"/>
                <w:bCs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CalendarNumbers"/>
                <w:bCs/>
                <w:color w:val="538135" w:themeColor="accent6" w:themeShade="BF"/>
                <w:sz w:val="32"/>
                <w:szCs w:val="32"/>
              </w:rPr>
              <w:t>May</w:t>
            </w:r>
          </w:p>
          <w:p w:rsidR="00EA1E92" w:rsidRPr="002760BA" w:rsidRDefault="00EA1E92" w:rsidP="00BA69D5">
            <w:pPr>
              <w:pStyle w:val="CalendarText"/>
              <w:jc w:val="center"/>
              <w:rPr>
                <w:rStyle w:val="CalendarNumbers"/>
                <w:bCs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CalendarNumbers"/>
                <w:bCs/>
                <w:color w:val="538135" w:themeColor="accent6" w:themeShade="BF"/>
                <w:sz w:val="32"/>
                <w:szCs w:val="32"/>
              </w:rP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3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76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4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5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743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6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7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/>
          </w:tcPr>
          <w:p w:rsidR="00EA1E92" w:rsidRPr="002760BA" w:rsidRDefault="00EA1E92" w:rsidP="00BA69D5">
            <w:pPr>
              <w:pStyle w:val="CalendarText"/>
              <w:rPr>
                <w:rStyle w:val="CalendarNumbers"/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8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9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10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76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11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273AAF" w:rsidRPr="00273AAF" w:rsidRDefault="00273AAF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b/>
                <w:bCs/>
                <w:color w:val="000080"/>
                <w:sz w:val="22"/>
                <w:szCs w:val="20"/>
              </w:rPr>
            </w:pPr>
            <w:proofErr w:type="spellStart"/>
            <w:r w:rsidRPr="00B67C40">
              <w:rPr>
                <w:rStyle w:val="StyleStyleCalendarNumbers10ptNotBold11pt"/>
                <w:color w:val="auto"/>
              </w:rPr>
              <w:t>Creacion</w:t>
            </w:r>
            <w:proofErr w:type="spellEnd"/>
            <w:r w:rsidRPr="00B67C40">
              <w:rPr>
                <w:rStyle w:val="StyleStyleCalendarNumbers10ptNotBold11pt"/>
                <w:color w:val="auto"/>
              </w:rPr>
              <w:t xml:space="preserve"> del product backlog y product items backlog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8D1C75" w:rsidRDefault="00EA1E92" w:rsidP="00BA69D5">
            <w:pPr>
              <w:pStyle w:val="CalendarText"/>
              <w:rPr>
                <w:rStyle w:val="WinCalendarBLANKCELLSTYLE2"/>
                <w:rFonts w:ascii="Arial" w:hAnsi="Arial"/>
                <w:b/>
                <w:bCs/>
                <w:color w:val="000080"/>
                <w:sz w:val="22"/>
                <w:szCs w:val="20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12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  <w:proofErr w:type="spellStart"/>
            <w:r w:rsidR="00273AAF" w:rsidRPr="00B67C40">
              <w:rPr>
                <w:rStyle w:val="StyleStyleCalendarNumbers10ptNotBold11pt"/>
                <w:color w:val="auto"/>
              </w:rPr>
              <w:t>Creación</w:t>
            </w:r>
            <w:proofErr w:type="spellEnd"/>
            <w:r w:rsidR="00273AAF" w:rsidRPr="00B67C40">
              <w:rPr>
                <w:rStyle w:val="StyleStyleCalendarNumbers10ptNotBold11pt"/>
                <w:color w:val="auto"/>
              </w:rPr>
              <w:t xml:space="preserve"> de la </w:t>
            </w:r>
            <w:proofErr w:type="spellStart"/>
            <w:r w:rsidR="00273AAF" w:rsidRPr="00B67C40">
              <w:rPr>
                <w:rStyle w:val="StyleStyleCalendarNumbers10ptNotBold11pt"/>
                <w:color w:val="auto"/>
              </w:rPr>
              <w:t>plantilla</w:t>
            </w:r>
            <w:proofErr w:type="spellEnd"/>
            <w:r w:rsidR="00273AAF" w:rsidRPr="00B67C40">
              <w:rPr>
                <w:rStyle w:val="StyleStyleCalendarNumbers10ptNotBold11pt"/>
                <w:color w:val="auto"/>
              </w:rPr>
              <w:t xml:space="preserve"> del </w:t>
            </w:r>
            <w:proofErr w:type="spellStart"/>
            <w:r w:rsidR="00273AAF" w:rsidRPr="00B67C40">
              <w:rPr>
                <w:rStyle w:val="StyleStyleCalendarNumbers10ptNotBold11pt"/>
                <w:color w:val="auto"/>
              </w:rPr>
              <w:t>proyecto</w:t>
            </w:r>
            <w:proofErr w:type="spellEnd"/>
          </w:p>
        </w:tc>
        <w:tc>
          <w:tcPr>
            <w:tcW w:w="743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13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14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/>
          </w:tcPr>
          <w:p w:rsidR="00EA1E92" w:rsidRPr="002760BA" w:rsidRDefault="00EA1E92" w:rsidP="00BA69D5">
            <w:pPr>
              <w:pStyle w:val="CalendarText"/>
              <w:rPr>
                <w:rStyle w:val="CalendarNumbers"/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15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273AAF" w:rsidRPr="00273AAF" w:rsidRDefault="00273AAF" w:rsidP="00273AAF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b/>
                <w:bCs/>
                <w:color w:val="000080"/>
                <w:sz w:val="22"/>
                <w:szCs w:val="20"/>
              </w:rPr>
            </w:pPr>
            <w:r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 xml:space="preserve">16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17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76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18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273AAF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  <w:proofErr w:type="spellStart"/>
            <w:r w:rsidRPr="00B67C40">
              <w:rPr>
                <w:rStyle w:val="StyleStyleCalendarNumbers10ptNotBold11pt"/>
                <w:color w:val="auto"/>
              </w:rPr>
              <w:t>Asignado</w:t>
            </w:r>
            <w:proofErr w:type="spellEnd"/>
            <w:r w:rsidRPr="00B67C40">
              <w:rPr>
                <w:rStyle w:val="StyleStyleCalendarNumbers10ptNotBold11pt"/>
                <w:color w:val="auto"/>
              </w:rPr>
              <w:t xml:space="preserve"> roll de master scrum (David </w:t>
            </w:r>
            <w:proofErr w:type="spellStart"/>
            <w:r w:rsidRPr="00B67C40">
              <w:rPr>
                <w:rStyle w:val="StyleStyleCalendarNumbers10ptNotBold11pt"/>
                <w:color w:val="auto"/>
              </w:rPr>
              <w:t>sandoval</w:t>
            </w:r>
            <w:proofErr w:type="spellEnd"/>
            <w:r w:rsidRPr="00B67C40">
              <w:rPr>
                <w:rStyle w:val="StyleStyleCalendarNumbers10ptNotBold11pt"/>
                <w:color w:val="auto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19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273AAF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743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20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21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/>
          </w:tcPr>
          <w:p w:rsidR="00EA1E92" w:rsidRPr="002760BA" w:rsidRDefault="00EA1E92" w:rsidP="00BA69D5">
            <w:pPr>
              <w:pStyle w:val="CalendarText"/>
              <w:rPr>
                <w:rStyle w:val="CalendarNumbers"/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22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23</w:t>
            </w:r>
            <w:r w:rsidR="00273AAF">
              <w:rPr>
                <w:rStyle w:val="StyleStyleCalendarNumbers10ptNotBold11pt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24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76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25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273AAF" w:rsidRPr="00B67C40" w:rsidRDefault="00273AAF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proofErr w:type="spellStart"/>
            <w:r w:rsidRPr="00B67C40">
              <w:rPr>
                <w:rStyle w:val="StyleStyleCalendarNumbers10ptNotBold11pt"/>
                <w:color w:val="auto"/>
              </w:rPr>
              <w:t>Asignado</w:t>
            </w:r>
            <w:proofErr w:type="spellEnd"/>
            <w:r w:rsidRPr="00B67C40">
              <w:rPr>
                <w:rStyle w:val="StyleStyleCalendarNumbers10ptNotBold11pt"/>
                <w:color w:val="auto"/>
              </w:rPr>
              <w:t xml:space="preserve"> roll de master scrum (Mercy  </w:t>
            </w:r>
          </w:p>
          <w:p w:rsidR="00EA1E92" w:rsidRPr="002760BA" w:rsidRDefault="00273AAF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  <w:r>
              <w:rPr>
                <w:rStyle w:val="StyleStyleCalendarNumbers10ptNotBold11pt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26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743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27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28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/>
          </w:tcPr>
          <w:p w:rsidR="00EA1E92" w:rsidRPr="002760BA" w:rsidRDefault="00EA1E92" w:rsidP="00BA69D5">
            <w:pPr>
              <w:pStyle w:val="CalendarText"/>
              <w:rPr>
                <w:rStyle w:val="CalendarNumbers"/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29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EA1E92" w:rsidRPr="005F242E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5F242E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30</w:t>
            </w:r>
            <w:r w:rsidRPr="005F242E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6A2EF0" w:rsidRDefault="005F242E" w:rsidP="005F242E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r w:rsidRPr="006A2EF0">
              <w:rPr>
                <w:rStyle w:val="StyleStyleCalendarNumbers10ptNotBold11pt"/>
                <w:color w:val="auto"/>
              </w:rPr>
              <w:t xml:space="preserve">Sprint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plantilla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del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proyecto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produccion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marroquineria</w:t>
            </w:r>
            <w:proofErr w:type="spellEnd"/>
          </w:p>
          <w:p w:rsidR="005F242E" w:rsidRPr="005F242E" w:rsidRDefault="005F242E" w:rsidP="005F242E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5F242E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5F242E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31</w:t>
            </w:r>
            <w:r w:rsidRPr="005F242E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5F242E" w:rsidRPr="006A2EF0" w:rsidRDefault="005F242E" w:rsidP="005F242E">
            <w:pPr>
              <w:pStyle w:val="CalendarText"/>
              <w:rPr>
                <w:rStyle w:val="StyleStyleCalendarNumbers10ptNotBold11pt"/>
                <w:color w:val="auto"/>
              </w:rPr>
            </w:pPr>
            <w:r w:rsidRPr="006A2EF0">
              <w:rPr>
                <w:rStyle w:val="StyleStyleCalendarNumbers10ptNotBold11pt"/>
                <w:color w:val="auto"/>
              </w:rPr>
              <w:t xml:space="preserve">Sprint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plantilla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del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proyecto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produccion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marroquineria</w:t>
            </w:r>
            <w:proofErr w:type="spellEnd"/>
          </w:p>
          <w:p w:rsidR="00EA1E92" w:rsidRPr="005F242E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76" w:type="pct"/>
          </w:tcPr>
          <w:p w:rsidR="00EA1E92" w:rsidRPr="005F242E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5F242E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</w:t>
            </w:r>
            <w:r w:rsidRPr="005F242E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5F242E" w:rsidRPr="006A2EF0" w:rsidRDefault="005F242E" w:rsidP="005F242E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r w:rsidRPr="006A2EF0">
              <w:rPr>
                <w:rStyle w:val="StyleStyleCalendarNumbers10ptNotBold11pt"/>
                <w:color w:val="auto"/>
              </w:rPr>
              <w:t xml:space="preserve">Sprint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plantilla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del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proyecto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produccion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marroquineria</w:t>
            </w:r>
            <w:proofErr w:type="spellEnd"/>
          </w:p>
          <w:p w:rsidR="00EA1E92" w:rsidRPr="005F242E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5F242E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5F242E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</w:t>
            </w:r>
            <w:r w:rsidRPr="005F242E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5F242E" w:rsidRPr="006A2EF0" w:rsidRDefault="005F242E" w:rsidP="005F242E">
            <w:pPr>
              <w:pStyle w:val="CalendarText"/>
              <w:rPr>
                <w:rStyle w:val="StyleStyleCalendarNumbers10ptNotBold11pt"/>
                <w:color w:val="auto"/>
              </w:rPr>
            </w:pPr>
            <w:r w:rsidRPr="006A2EF0">
              <w:rPr>
                <w:rStyle w:val="StyleStyleCalendarNumbers10ptNotBold11pt"/>
                <w:color w:val="auto"/>
              </w:rPr>
              <w:t xml:space="preserve">Sprint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plantilla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del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proyecto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produccion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marroquineria</w:t>
            </w:r>
            <w:proofErr w:type="spellEnd"/>
          </w:p>
          <w:p w:rsidR="00EA1E92" w:rsidRPr="005F242E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743" w:type="pct"/>
          </w:tcPr>
          <w:p w:rsidR="00EA1E92" w:rsidRPr="005F242E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5F242E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3</w:t>
            </w:r>
            <w:r w:rsidRPr="005F242E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5F242E" w:rsidRPr="00B67C40" w:rsidRDefault="005F242E" w:rsidP="005F242E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r w:rsidRPr="00B67C40">
              <w:rPr>
                <w:rStyle w:val="StyleStyleCalendarNumbers10ptNotBold11pt"/>
                <w:color w:val="auto"/>
              </w:rPr>
              <w:t xml:space="preserve">Sprint </w:t>
            </w:r>
            <w:proofErr w:type="spellStart"/>
            <w:r w:rsidRPr="00B67C40">
              <w:rPr>
                <w:rStyle w:val="StyleStyleCalendarNumbers10ptNotBold11pt"/>
                <w:color w:val="auto"/>
              </w:rPr>
              <w:t>plantilla</w:t>
            </w:r>
            <w:proofErr w:type="spellEnd"/>
            <w:r w:rsidRPr="00B67C40">
              <w:rPr>
                <w:rStyle w:val="StyleStyleCalendarNumbers10ptNotBold11pt"/>
                <w:color w:val="auto"/>
              </w:rPr>
              <w:t xml:space="preserve"> del </w:t>
            </w:r>
            <w:proofErr w:type="spellStart"/>
            <w:r w:rsidRPr="00B67C40">
              <w:rPr>
                <w:rStyle w:val="StyleStyleCalendarNumbers10ptNotBold11pt"/>
                <w:color w:val="auto"/>
              </w:rPr>
              <w:t>proyecto</w:t>
            </w:r>
            <w:proofErr w:type="spellEnd"/>
            <w:r w:rsidRPr="00B67C4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B67C40">
              <w:rPr>
                <w:rStyle w:val="StyleStyleCalendarNumbers10ptNotBold11pt"/>
                <w:color w:val="auto"/>
              </w:rPr>
              <w:t>produccion</w:t>
            </w:r>
            <w:proofErr w:type="spellEnd"/>
            <w:r w:rsidRPr="00B67C4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B67C40">
              <w:rPr>
                <w:rStyle w:val="StyleStyleCalendarNumbers10ptNotBold11pt"/>
                <w:color w:val="auto"/>
              </w:rPr>
              <w:t>marroquineria</w:t>
            </w:r>
            <w:proofErr w:type="spellEnd"/>
          </w:p>
          <w:p w:rsidR="00EA1E92" w:rsidRPr="005F242E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4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 w:val="restart"/>
          </w:tcPr>
          <w:p w:rsidR="00EA1E92" w:rsidRPr="002760BA" w:rsidRDefault="00EA1E92" w:rsidP="00BA69D5">
            <w:pPr>
              <w:pStyle w:val="CalendarText"/>
              <w:jc w:val="center"/>
              <w:rPr>
                <w:rStyle w:val="CalendarNumbers"/>
                <w:bCs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CalendarNumbers"/>
                <w:bCs/>
                <w:color w:val="538135" w:themeColor="accent6" w:themeShade="BF"/>
                <w:sz w:val="32"/>
                <w:szCs w:val="32"/>
              </w:rPr>
              <w:t>Jun</w:t>
            </w:r>
          </w:p>
          <w:p w:rsidR="00EA1E92" w:rsidRPr="002760BA" w:rsidRDefault="00EA1E92" w:rsidP="00BA69D5">
            <w:pPr>
              <w:pStyle w:val="CalendarText"/>
              <w:jc w:val="center"/>
              <w:rPr>
                <w:rStyle w:val="CalendarNumbers"/>
                <w:bCs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CalendarNumbers"/>
                <w:bCs/>
                <w:color w:val="538135" w:themeColor="accent6" w:themeShade="BF"/>
                <w:sz w:val="32"/>
                <w:szCs w:val="32"/>
              </w:rP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5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EA1E92" w:rsidRPr="005F242E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5F242E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6</w:t>
            </w:r>
            <w:r w:rsidRPr="005F242E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5F242E" w:rsidRPr="006A2EF0" w:rsidRDefault="005F242E" w:rsidP="005F242E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r w:rsidRPr="006A2EF0">
              <w:rPr>
                <w:rStyle w:val="StyleStyleCalendarNumbers10ptNotBold11pt"/>
                <w:color w:val="auto"/>
              </w:rPr>
              <w:t xml:space="preserve">Sprint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plantilla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del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proyecto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produccion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marroquineria</w:t>
            </w:r>
            <w:proofErr w:type="spellEnd"/>
          </w:p>
          <w:p w:rsidR="00EA1E92" w:rsidRPr="005F242E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5F242E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5F242E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7</w:t>
            </w:r>
            <w:r w:rsidRPr="005F242E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5F242E" w:rsidRPr="006A2EF0" w:rsidRDefault="00FE21DF" w:rsidP="005F242E">
            <w:pPr>
              <w:pStyle w:val="CalendarText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Desarrollo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tipo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talla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persona,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empresa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5F242E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76" w:type="pct"/>
          </w:tcPr>
          <w:p w:rsidR="00EA1E92" w:rsidRPr="005F242E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5F242E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8</w:t>
            </w:r>
            <w:r w:rsidRPr="005F242E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FE21DF" w:rsidRPr="006A2EF0" w:rsidRDefault="00FE21DF" w:rsidP="00FE21DF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Desarrollo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tipo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talla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persona,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empresa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5F242E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5F242E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5F242E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9</w:t>
            </w:r>
            <w:r w:rsidRPr="005F242E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FE21DF" w:rsidRPr="006A2EF0" w:rsidRDefault="00FE21DF" w:rsidP="00FE21DF">
            <w:pPr>
              <w:pStyle w:val="CalendarText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Desarrollo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tipo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talla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persona,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empresa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5F242E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743" w:type="pct"/>
          </w:tcPr>
          <w:p w:rsidR="00EA1E92" w:rsidRPr="005F242E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5F242E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10</w:t>
            </w:r>
            <w:r w:rsidRPr="005F242E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FE21DF" w:rsidRPr="006A2EF0" w:rsidRDefault="00FE21DF" w:rsidP="00FE21DF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Desarrollo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tipo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talla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persona,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empresa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5F242E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11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/>
          </w:tcPr>
          <w:p w:rsidR="00EA1E92" w:rsidRPr="002760BA" w:rsidRDefault="00EA1E92" w:rsidP="00BA69D5">
            <w:pPr>
              <w:pStyle w:val="CalendarText"/>
              <w:rPr>
                <w:rStyle w:val="CalendarNumbers"/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12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EA1E92" w:rsidRPr="005F242E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5F242E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13</w:t>
            </w:r>
            <w:r w:rsidRPr="005F242E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Desarrollo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tipo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talla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persona,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empresa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5F242E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5F242E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5F242E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14</w:t>
            </w:r>
            <w:r w:rsidRPr="005F242E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Desarrollo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tipo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talla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persona,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empresa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5F242E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76" w:type="pct"/>
          </w:tcPr>
          <w:p w:rsidR="00EA1E92" w:rsidRPr="005F242E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5F242E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15</w:t>
            </w:r>
            <w:r w:rsidRPr="005F242E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Desarrollo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tipo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talla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persona,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empresa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5F242E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5F242E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5F242E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16</w:t>
            </w:r>
            <w:r w:rsidRPr="005F242E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Desarrollo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tipo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talla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persona,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empresa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5F242E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743" w:type="pct"/>
          </w:tcPr>
          <w:p w:rsidR="00EA1E92" w:rsidRPr="005F242E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5F242E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17</w:t>
            </w:r>
            <w:r w:rsidRPr="005F242E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Desarrollo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tipo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talla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persona,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empresa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5F242E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18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/>
          </w:tcPr>
          <w:p w:rsidR="00EA1E92" w:rsidRPr="002760BA" w:rsidRDefault="00EA1E92" w:rsidP="00BA69D5">
            <w:pPr>
              <w:pStyle w:val="CalendarText"/>
              <w:rPr>
                <w:rStyle w:val="CalendarNumbers"/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19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20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Desarrollo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tipo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talla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persona,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empresa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21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Desarrollo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tipo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talla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persona,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empresa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76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22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Desarrollo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tipo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talla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, persona,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empresa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23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E8100A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743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24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E8100A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25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/>
          </w:tcPr>
          <w:p w:rsidR="00EA1E92" w:rsidRPr="002760BA" w:rsidRDefault="00EA1E92" w:rsidP="00BA69D5">
            <w:pPr>
              <w:pStyle w:val="CalendarText"/>
              <w:rPr>
                <w:rStyle w:val="CalendarNumbers"/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26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27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28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76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29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30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743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 w:val="restart"/>
          </w:tcPr>
          <w:p w:rsidR="00EA1E92" w:rsidRPr="002760BA" w:rsidRDefault="00EA1E92" w:rsidP="00BA69D5">
            <w:pPr>
              <w:pStyle w:val="CalendarText"/>
              <w:jc w:val="center"/>
              <w:rPr>
                <w:rStyle w:val="CalendarNumbers"/>
                <w:bCs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CalendarNumbers"/>
                <w:bCs/>
                <w:color w:val="538135" w:themeColor="accent6" w:themeShade="BF"/>
                <w:sz w:val="32"/>
                <w:szCs w:val="32"/>
              </w:rPr>
              <w:t>Jul</w:t>
            </w:r>
          </w:p>
          <w:p w:rsidR="00EA1E92" w:rsidRPr="002760BA" w:rsidRDefault="00EA1E92" w:rsidP="00BA69D5">
            <w:pPr>
              <w:pStyle w:val="CalendarText"/>
              <w:jc w:val="center"/>
              <w:rPr>
                <w:rStyle w:val="CalendarNumbers"/>
                <w:bCs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CalendarNumbers"/>
                <w:bCs/>
                <w:color w:val="538135" w:themeColor="accent6" w:themeShade="BF"/>
                <w:sz w:val="32"/>
                <w:szCs w:val="32"/>
              </w:rP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3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4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5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76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6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7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743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8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9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/>
          </w:tcPr>
          <w:p w:rsidR="00EA1E92" w:rsidRPr="002760BA" w:rsidRDefault="00EA1E92" w:rsidP="00BA69D5">
            <w:pPr>
              <w:pStyle w:val="CalendarText"/>
              <w:rPr>
                <w:rStyle w:val="CalendarNumbers"/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10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11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12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76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13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14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743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15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16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trHeight w:val="3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/>
          </w:tcPr>
          <w:p w:rsidR="00EA1E92" w:rsidRPr="002760BA" w:rsidRDefault="00EA1E92" w:rsidP="00BA69D5">
            <w:pPr>
              <w:pStyle w:val="CalendarText"/>
              <w:rPr>
                <w:rStyle w:val="CalendarNumbers"/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17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18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19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76" w:type="pct"/>
          </w:tcPr>
          <w:p w:rsidR="00EA1E92" w:rsidRPr="002E235A" w:rsidRDefault="00EA1E92" w:rsidP="002E235A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b/>
                <w:bCs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20</w:t>
            </w:r>
            <w:r w:rsidR="002E235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 xml:space="preserve"> </w:t>
            </w:r>
            <w:proofErr w:type="spellStart"/>
            <w:r w:rsidR="002E235A" w:rsidRPr="006A2EF0">
              <w:rPr>
                <w:rStyle w:val="StyleStyleCalendarNumbers10ptNotBold11pt"/>
                <w:color w:val="auto"/>
              </w:rPr>
              <w:t>Asignado</w:t>
            </w:r>
            <w:proofErr w:type="spellEnd"/>
            <w:r w:rsidR="002E235A" w:rsidRPr="006A2EF0">
              <w:rPr>
                <w:rStyle w:val="StyleStyleCalendarNumbers10ptNotBold11pt"/>
                <w:color w:val="auto"/>
              </w:rPr>
              <w:t xml:space="preserve"> roll de master scrum (Juan David Garcia )</w:t>
            </w:r>
            <w:r w:rsidR="002E235A" w:rsidRPr="006A2EF0"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4A2E4E" w:rsidRDefault="00EA1E92" w:rsidP="00250322">
            <w:pPr>
              <w:pStyle w:val="CalendarText"/>
              <w:rPr>
                <w:rStyle w:val="WinCalendarBLANKCELLSTYLE2"/>
                <w:rFonts w:ascii="Arial" w:hAnsi="Arial"/>
                <w:b/>
                <w:bCs/>
                <w:color w:val="000080"/>
                <w:sz w:val="22"/>
                <w:szCs w:val="20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21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  <w:proofErr w:type="spellStart"/>
            <w:r w:rsidR="00250322" w:rsidRPr="006A2EF0">
              <w:rPr>
                <w:rStyle w:val="StyleStyleCalendarNumbers10ptNotBold11pt"/>
                <w:color w:val="auto"/>
              </w:rPr>
              <w:t>Reunión</w:t>
            </w:r>
            <w:proofErr w:type="spellEnd"/>
            <w:r w:rsidR="00250322" w:rsidRPr="006A2EF0">
              <w:rPr>
                <w:rStyle w:val="StyleStyleCalendarNumbers10ptNotBold11pt"/>
                <w:color w:val="auto"/>
              </w:rPr>
              <w:t xml:space="preserve"> para </w:t>
            </w:r>
            <w:r w:rsidR="004A2E4E" w:rsidRPr="006A2EF0">
              <w:rPr>
                <w:rStyle w:val="StyleStyleCalendarNumbers10ptNotBold11pt"/>
                <w:color w:val="auto"/>
              </w:rPr>
              <w:t xml:space="preserve">la </w:t>
            </w:r>
            <w:proofErr w:type="spellStart"/>
            <w:r w:rsidR="004A2E4E" w:rsidRPr="006A2EF0">
              <w:rPr>
                <w:rStyle w:val="StyleStyleCalendarNumbers10ptNotBold11pt"/>
                <w:color w:val="auto"/>
              </w:rPr>
              <w:t>asignación</w:t>
            </w:r>
            <w:proofErr w:type="spellEnd"/>
            <w:r w:rsidR="004A2E4E"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="004A2E4E" w:rsidRPr="006A2EF0">
              <w:rPr>
                <w:rStyle w:val="StyleStyleCalendarNumbers10ptNotBold11pt"/>
                <w:color w:val="auto"/>
              </w:rPr>
              <w:t>grupos</w:t>
            </w:r>
            <w:proofErr w:type="spellEnd"/>
            <w:r w:rsidR="004A2E4E"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="004A2E4E" w:rsidRPr="006A2EF0">
              <w:rPr>
                <w:rStyle w:val="StyleStyleCalendarNumbers10ptNotBold11pt"/>
                <w:color w:val="auto"/>
              </w:rPr>
              <w:t>trabajo</w:t>
            </w:r>
            <w:proofErr w:type="spellEnd"/>
            <w:r w:rsidR="004A2E4E"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="004A2E4E" w:rsidRPr="006A2EF0">
              <w:rPr>
                <w:rStyle w:val="StyleStyleCalendarNumbers10ptNotBold11pt"/>
                <w:color w:val="auto"/>
              </w:rPr>
              <w:t>documentación</w:t>
            </w:r>
            <w:proofErr w:type="spellEnd"/>
            <w:r w:rsidR="004A2E4E"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="004A2E4E" w:rsidRPr="006A2EF0">
              <w:rPr>
                <w:rStyle w:val="StyleStyleCalendarNumbers10ptNotBold11pt"/>
                <w:color w:val="auto"/>
              </w:rPr>
              <w:t>calidad</w:t>
            </w:r>
            <w:proofErr w:type="spellEnd"/>
            <w:r w:rsidR="004A2E4E" w:rsidRPr="006A2EF0">
              <w:rPr>
                <w:rStyle w:val="StyleStyleCalendarNumbers10ptNotBold11pt"/>
                <w:color w:val="auto"/>
              </w:rPr>
              <w:t xml:space="preserve"> y </w:t>
            </w:r>
            <w:proofErr w:type="spellStart"/>
            <w:r w:rsidR="004A2E4E" w:rsidRPr="006A2EF0">
              <w:rPr>
                <w:rStyle w:val="StyleStyleCalendarNumbers10ptNotBold11pt"/>
                <w:color w:val="auto"/>
              </w:rPr>
              <w:t>Desarollo</w:t>
            </w:r>
            <w:r w:rsidR="008E5177" w:rsidRPr="006A2EF0">
              <w:rPr>
                <w:rStyle w:val="StyleStyleCalendarNumbers10ptNotBold11pt"/>
                <w:color w:val="auto"/>
              </w:rPr>
              <w:t>lugar</w:t>
            </w:r>
            <w:proofErr w:type="spellEnd"/>
            <w:r w:rsidR="008E5177" w:rsidRPr="006A2EF0">
              <w:rPr>
                <w:rStyle w:val="StyleStyleCalendarNumbers10ptNotBold11pt"/>
                <w:color w:val="auto"/>
              </w:rPr>
              <w:t xml:space="preserve">: </w:t>
            </w:r>
            <w:proofErr w:type="spellStart"/>
            <w:r w:rsidR="008E5177" w:rsidRPr="006A2EF0">
              <w:rPr>
                <w:rStyle w:val="StyleStyleCalendarNumbers10ptNotBold11pt"/>
                <w:color w:val="auto"/>
              </w:rPr>
              <w:t>sena</w:t>
            </w:r>
            <w:proofErr w:type="spellEnd"/>
            <w:r w:rsidR="008E5177"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="008E5177" w:rsidRPr="006A2EF0">
              <w:rPr>
                <w:rStyle w:val="StyleStyleCalendarNumbers10ptNotBold11pt"/>
                <w:color w:val="auto"/>
              </w:rPr>
              <w:t>pondaje</w:t>
            </w:r>
            <w:proofErr w:type="spellEnd"/>
            <w:r w:rsidR="008E5177" w:rsidRPr="006A2EF0">
              <w:rPr>
                <w:rStyle w:val="StyleStyleCalendarNumbers10ptNotBold11pt"/>
                <w:color w:val="auto"/>
              </w:rPr>
              <w:t xml:space="preserve"> 7:00 pm a 8:30 pm</w:t>
            </w:r>
            <w:r w:rsidR="00250322" w:rsidRPr="006A2EF0">
              <w:rPr>
                <w:rStyle w:val="StyleStyleCalendarNumbers10ptNotBold11pt"/>
                <w:color w:val="auto"/>
              </w:rPr>
              <w:t>)</w:t>
            </w:r>
          </w:p>
        </w:tc>
        <w:tc>
          <w:tcPr>
            <w:tcW w:w="743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22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Restructuraci</w:t>
            </w:r>
            <w:r w:rsidR="006A2EF0">
              <w:rPr>
                <w:rStyle w:val="StyleStyleCalendarNumbers10ptNotBold11pt"/>
                <w:color w:val="auto"/>
              </w:rPr>
              <w:t>ó</w:t>
            </w:r>
            <w:r w:rsidRPr="006A2EF0">
              <w:rPr>
                <w:rStyle w:val="StyleStyleCalendarNumbers10ptNotBold11pt"/>
                <w:color w:val="auto"/>
              </w:rPr>
              <w:t>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del Proyecto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marroquineria</w:t>
            </w:r>
            <w:proofErr w:type="spellEnd"/>
          </w:p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23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/>
          </w:tcPr>
          <w:p w:rsidR="00EA1E92" w:rsidRPr="002760BA" w:rsidRDefault="00EA1E92" w:rsidP="00BA69D5">
            <w:pPr>
              <w:pStyle w:val="CalendarText"/>
              <w:rPr>
                <w:rStyle w:val="CalendarNumbers"/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24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25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Modificación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la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plantilla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 (Sprint)</w:t>
            </w:r>
          </w:p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26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Modificación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la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plantilla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 (Sprint)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76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27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r w:rsidRPr="006A2EF0">
              <w:rPr>
                <w:rStyle w:val="StyleStyleCalendarNumbers10ptNotBold11pt"/>
                <w:color w:val="auto"/>
              </w:rPr>
              <w:t xml:space="preserve">Modulo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usuarios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28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rPr>
                <w:rStyle w:val="StyleStyleCalendarNumbers10ptNotBold11pt"/>
                <w:color w:val="auto"/>
              </w:rPr>
            </w:pPr>
            <w:r w:rsidRPr="006A2EF0">
              <w:rPr>
                <w:rStyle w:val="StyleStyleCalendarNumbers10ptNotBold11pt"/>
                <w:color w:val="auto"/>
              </w:rPr>
              <w:t xml:space="preserve">Modulo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usuarios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743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29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r w:rsidRPr="006A2EF0">
              <w:rPr>
                <w:rStyle w:val="StyleStyleCalendarNumbers10ptNotBold11pt"/>
                <w:color w:val="auto"/>
              </w:rPr>
              <w:t xml:space="preserve">Modulo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usuarios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30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/>
          </w:tcPr>
          <w:p w:rsidR="00EA1E92" w:rsidRPr="002760BA" w:rsidRDefault="00EA1E92" w:rsidP="00BA69D5">
            <w:pPr>
              <w:pStyle w:val="CalendarText"/>
              <w:rPr>
                <w:rStyle w:val="CalendarNumbers"/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31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E8100A" w:rsidRPr="002760BA" w:rsidRDefault="00EA1E92" w:rsidP="00E8100A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Elaboración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la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documentación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calidad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 y Modulo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usuarios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</w:p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Elaboración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la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documentación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calidad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 y Modulo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usuarios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76" w:type="pct"/>
          </w:tcPr>
          <w:p w:rsidR="00EA1E92" w:rsidRPr="006A2EF0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auto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3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  <w:r w:rsidR="004D4B75" w:rsidRPr="006A2EF0">
              <w:rPr>
                <w:rStyle w:val="WinCalendarHolidayBlue"/>
                <w:rFonts w:ascii="Arial" w:hAnsi="Arial"/>
                <w:color w:val="auto"/>
                <w:sz w:val="32"/>
                <w:szCs w:val="32"/>
              </w:rPr>
              <w:t>(</w:t>
            </w:r>
            <w:r w:rsidR="004D4B75" w:rsidRPr="006A2EF0">
              <w:rPr>
                <w:rStyle w:val="StyleStyleCalendarNumbers10ptNotBold11pt"/>
                <w:color w:val="auto"/>
              </w:rPr>
              <w:t xml:space="preserve">master scrum  - Luis </w:t>
            </w:r>
            <w:proofErr w:type="spellStart"/>
            <w:r w:rsidR="004D4B75" w:rsidRPr="006A2EF0">
              <w:rPr>
                <w:rStyle w:val="StyleStyleCalendarNumbers10ptNotBold11pt"/>
                <w:color w:val="auto"/>
              </w:rPr>
              <w:t>castillo</w:t>
            </w:r>
            <w:proofErr w:type="spellEnd"/>
            <w:r w:rsidR="004D4B75" w:rsidRPr="006A2EF0">
              <w:rPr>
                <w:rStyle w:val="StyleStyleCalendarNumbers10ptNotBold11pt"/>
                <w:color w:val="auto"/>
              </w:rPr>
              <w:t>)</w:t>
            </w:r>
          </w:p>
          <w:p w:rsidR="00E8100A" w:rsidRPr="006A2EF0" w:rsidRDefault="00E8100A" w:rsidP="00E8100A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Elaboración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la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documentación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calidad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 y Modulo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usuarios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4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Elaboración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la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documentación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calidad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 y Modulo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usuarios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743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5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8100A" w:rsidRPr="006A2EF0" w:rsidRDefault="00E8100A" w:rsidP="00E8100A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Elaboración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la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documentación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calidad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 y</w:t>
            </w:r>
            <w:r w:rsidR="004D4B75"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="004D4B75" w:rsidRPr="006A2EF0">
              <w:rPr>
                <w:rStyle w:val="StyleStyleCalendarNumbers10ptNotBold11pt"/>
                <w:color w:val="auto"/>
              </w:rPr>
              <w:t>Desarrollo</w:t>
            </w:r>
            <w:proofErr w:type="spellEnd"/>
            <w:r w:rsidR="004D4B75"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="004D4B75" w:rsidRPr="006A2EF0">
              <w:rPr>
                <w:rStyle w:val="StyleStyleCalendarNumbers10ptNotBold11pt"/>
                <w:color w:val="auto"/>
              </w:rPr>
              <w:t>en</w:t>
            </w:r>
            <w:proofErr w:type="spellEnd"/>
            <w:r w:rsidR="004D4B75" w:rsidRPr="006A2EF0">
              <w:rPr>
                <w:rStyle w:val="StyleStyleCalendarNumbers10ptNotBold11pt"/>
                <w:color w:val="auto"/>
              </w:rPr>
              <w:t xml:space="preserve"> el</w:t>
            </w:r>
            <w:r w:rsidRPr="006A2EF0">
              <w:rPr>
                <w:rStyle w:val="StyleStyleCalendarNumbers10ptNotBold11pt"/>
                <w:color w:val="auto"/>
              </w:rPr>
              <w:t xml:space="preserve"> Modulo de </w:t>
            </w:r>
            <w:proofErr w:type="spellStart"/>
            <w:r w:rsidR="004D4B75" w:rsidRPr="006A2EF0">
              <w:rPr>
                <w:rStyle w:val="StyleStyleCalendarNumbers10ptNotBold11pt"/>
                <w:color w:val="auto"/>
              </w:rPr>
              <w:t>inventario</w:t>
            </w:r>
            <w:proofErr w:type="spellEnd"/>
            <w:r w:rsidR="004D4B75" w:rsidRPr="006A2EF0">
              <w:rPr>
                <w:rStyle w:val="StyleStyleCalendarNumbers10ptNotBold11pt"/>
                <w:color w:val="auto"/>
              </w:rPr>
              <w:t xml:space="preserve"> la </w:t>
            </w:r>
            <w:proofErr w:type="spellStart"/>
            <w:r w:rsidR="004D4B75" w:rsidRPr="006A2EF0">
              <w:rPr>
                <w:rStyle w:val="StyleStyleCalendarNumbers10ptNotBold11pt"/>
                <w:color w:val="auto"/>
              </w:rPr>
              <w:t>orden</w:t>
            </w:r>
            <w:proofErr w:type="spellEnd"/>
            <w:r w:rsidR="004D4B75"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="004D4B75" w:rsidRPr="006A2EF0">
              <w:rPr>
                <w:rStyle w:val="StyleStyleCalendarNumbers10ptNotBold11pt"/>
                <w:color w:val="auto"/>
              </w:rPr>
              <w:t>producción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6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 w:val="restart"/>
          </w:tcPr>
          <w:p w:rsidR="00EA1E92" w:rsidRPr="002760BA" w:rsidRDefault="00EA1E92" w:rsidP="00BA69D5">
            <w:pPr>
              <w:pStyle w:val="CalendarText"/>
              <w:jc w:val="center"/>
              <w:rPr>
                <w:rStyle w:val="CalendarNumbers"/>
                <w:bCs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CalendarNumbers"/>
                <w:bCs/>
                <w:color w:val="538135" w:themeColor="accent6" w:themeShade="BF"/>
                <w:sz w:val="32"/>
                <w:szCs w:val="32"/>
              </w:rPr>
              <w:t>Ago</w:t>
            </w:r>
          </w:p>
          <w:p w:rsidR="00EA1E92" w:rsidRPr="002760BA" w:rsidRDefault="00EA1E92" w:rsidP="00BA69D5">
            <w:pPr>
              <w:pStyle w:val="CalendarText"/>
              <w:jc w:val="center"/>
              <w:rPr>
                <w:rStyle w:val="CalendarNumbers"/>
                <w:bCs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CalendarNumbers"/>
                <w:bCs/>
                <w:color w:val="538135" w:themeColor="accent6" w:themeShade="BF"/>
                <w:sz w:val="32"/>
                <w:szCs w:val="32"/>
              </w:rP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7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8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4D4B75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documentación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calidad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 y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Desarrollo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en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el Modulo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inventario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la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orden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producción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9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4D4B75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  <w:r w:rsidRPr="006A2EF0">
              <w:rPr>
                <w:rStyle w:val="StyleStyleCalendarNumbers10ptNotBold11pt"/>
                <w:color w:val="auto"/>
              </w:rPr>
              <w:t xml:space="preserve">Modulo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inventario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la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orden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producción</w:t>
            </w:r>
            <w:proofErr w:type="spellEnd"/>
          </w:p>
        </w:tc>
        <w:tc>
          <w:tcPr>
            <w:tcW w:w="676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10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4D4B75" w:rsidRPr="006A2EF0" w:rsidRDefault="004D4B75" w:rsidP="004D4B7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auto"/>
                <w:sz w:val="32"/>
                <w:szCs w:val="32"/>
              </w:rPr>
            </w:pPr>
            <w:r w:rsidRPr="006A2EF0">
              <w:rPr>
                <w:rStyle w:val="WinCalendarHolidayBlue"/>
                <w:rFonts w:ascii="Arial" w:hAnsi="Arial"/>
                <w:color w:val="auto"/>
                <w:sz w:val="32"/>
                <w:szCs w:val="32"/>
              </w:rPr>
              <w:t>(</w:t>
            </w:r>
            <w:r w:rsidRPr="006A2EF0">
              <w:rPr>
                <w:rStyle w:val="StyleStyleCalendarNumbers10ptNotBold11pt"/>
                <w:color w:val="auto"/>
              </w:rPr>
              <w:t xml:space="preserve">master scrum – Leonardo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betancourth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>)</w:t>
            </w:r>
          </w:p>
          <w:p w:rsidR="004D4B75" w:rsidRPr="006A2EF0" w:rsidRDefault="004D4B75" w:rsidP="004D4B7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auto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Elaboración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la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documentación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calidad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 y Modulo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usuarios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(Sprint)</w:t>
            </w:r>
          </w:p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4A2E4E" w:rsidRDefault="00EA1E92" w:rsidP="004D4B75">
            <w:pPr>
              <w:pStyle w:val="CalendarText"/>
              <w:rPr>
                <w:rStyle w:val="WinCalendarBLANKCELLSTYLE2"/>
                <w:rFonts w:ascii="Arial" w:hAnsi="Arial"/>
                <w:b/>
                <w:bCs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11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  <w:proofErr w:type="spellStart"/>
            <w:r w:rsidR="004A2E4E" w:rsidRPr="006A2EF0">
              <w:rPr>
                <w:rStyle w:val="StyleStyleCalendarNumbers10ptNotBold11pt"/>
                <w:color w:val="auto"/>
              </w:rPr>
              <w:t>Asignado</w:t>
            </w:r>
            <w:proofErr w:type="spellEnd"/>
            <w:r w:rsidR="004A2E4E" w:rsidRPr="006A2EF0">
              <w:rPr>
                <w:rStyle w:val="StyleStyleCalendarNumbers10ptNotBold11pt"/>
                <w:color w:val="auto"/>
              </w:rPr>
              <w:t xml:space="preserve"> roll de master scrum (</w:t>
            </w:r>
            <w:r w:rsidR="004D4B75" w:rsidRPr="006A2EF0">
              <w:rPr>
                <w:rStyle w:val="StyleStyleCalendarNumbers10ptNotBold11pt"/>
                <w:color w:val="auto"/>
              </w:rPr>
              <w:t xml:space="preserve">Leonardo </w:t>
            </w:r>
            <w:proofErr w:type="spellStart"/>
            <w:r w:rsidR="004D4B75" w:rsidRPr="006A2EF0">
              <w:rPr>
                <w:rStyle w:val="StyleStyleCalendarNumbers10ptNotBold11pt"/>
                <w:color w:val="auto"/>
              </w:rPr>
              <w:t>Betancourth</w:t>
            </w:r>
            <w:proofErr w:type="spellEnd"/>
            <w:r w:rsidR="004A2E4E" w:rsidRPr="006A2EF0">
              <w:rPr>
                <w:rStyle w:val="StyleStyleCalendarNumbers10ptNotBold11pt"/>
                <w:color w:val="auto"/>
              </w:rPr>
              <w:t xml:space="preserve"> )</w:t>
            </w:r>
          </w:p>
        </w:tc>
        <w:tc>
          <w:tcPr>
            <w:tcW w:w="743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12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4D4B75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  <w:r w:rsidRPr="006A2EF0">
              <w:rPr>
                <w:rStyle w:val="StyleStyleCalendarNumbers10ptNotBold11pt"/>
                <w:color w:val="auto"/>
              </w:rPr>
              <w:t xml:space="preserve">Modulo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inventario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la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orden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producción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13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/>
          </w:tcPr>
          <w:p w:rsidR="00EA1E92" w:rsidRPr="002760BA" w:rsidRDefault="00EA1E92" w:rsidP="00BA69D5">
            <w:pPr>
              <w:pStyle w:val="CalendarText"/>
              <w:rPr>
                <w:rStyle w:val="CalendarNumbers"/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14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15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4D4B75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  <w:r w:rsidRPr="006A2EF0">
              <w:rPr>
                <w:rStyle w:val="StyleStyleCalendarNumbers10ptNotBold11pt"/>
                <w:color w:val="auto"/>
              </w:rPr>
              <w:t xml:space="preserve">Modulo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inventario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la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orden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producción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16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4D4B75" w:rsidP="004D4B7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Asignado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roll de master scrum (Andres </w:t>
            </w:r>
            <w:proofErr w:type="spellStart"/>
            <w:r w:rsidR="006A2EF0">
              <w:rPr>
                <w:rStyle w:val="StyleStyleCalendarNumbers10ptNotBold11pt"/>
                <w:color w:val="auto"/>
              </w:rPr>
              <w:t>garcia</w:t>
            </w:r>
            <w:proofErr w:type="spellEnd"/>
            <w:r w:rsidR="006A2EF0">
              <w:rPr>
                <w:rStyle w:val="StyleStyleCalendarNumbers10ptNotBold11pt"/>
                <w:color w:val="auto"/>
              </w:rPr>
              <w:t xml:space="preserve">  </w:t>
            </w:r>
            <w:proofErr w:type="spellStart"/>
            <w:r w:rsidR="006A2EF0">
              <w:rPr>
                <w:rStyle w:val="StyleStyleCalendarNumbers10ptNotBold11pt"/>
                <w:color w:val="auto"/>
              </w:rPr>
              <w:t>Desarrollo</w:t>
            </w:r>
            <w:proofErr w:type="spellEnd"/>
            <w:r w:rsidR="006A2EF0">
              <w:rPr>
                <w:rStyle w:val="StyleStyleCalendarNumbers10ptNotBold11pt"/>
                <w:color w:val="auto"/>
              </w:rPr>
              <w:t xml:space="preserve">– Diego </w:t>
            </w:r>
            <w:proofErr w:type="spellStart"/>
            <w:r w:rsidR="006A2EF0">
              <w:rPr>
                <w:rStyle w:val="StyleStyleCalendarNumbers10ptNotBold11pt"/>
                <w:color w:val="auto"/>
              </w:rPr>
              <w:t>tarapuez</w:t>
            </w:r>
            <w:proofErr w:type="spellEnd"/>
            <w:r w:rsidR="006A2EF0">
              <w:rPr>
                <w:rStyle w:val="StyleStyleCalendarNumbers10ptNotBold11pt"/>
                <w:color w:val="auto"/>
              </w:rPr>
              <w:t xml:space="preserve"> – </w:t>
            </w:r>
            <w:proofErr w:type="spellStart"/>
            <w:r w:rsidR="006A2EF0">
              <w:rPr>
                <w:rStyle w:val="StyleStyleCalendarNumbers10ptNotBold11pt"/>
                <w:color w:val="auto"/>
              </w:rPr>
              <w:t>Estefany</w:t>
            </w:r>
            <w:proofErr w:type="spellEnd"/>
            <w:r w:rsid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="006A2EF0">
              <w:rPr>
                <w:rStyle w:val="StyleStyleCalendarNumbers10ptNotBold11pt"/>
                <w:color w:val="auto"/>
              </w:rPr>
              <w:t>Documentación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>)</w:t>
            </w:r>
          </w:p>
        </w:tc>
        <w:tc>
          <w:tcPr>
            <w:tcW w:w="676" w:type="pct"/>
          </w:tcPr>
          <w:p w:rsidR="00EA1E92" w:rsidRPr="004D4B75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b/>
                <w:bCs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17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  <w:proofErr w:type="spellStart"/>
            <w:r w:rsidR="004D4B75" w:rsidRPr="006A2EF0">
              <w:rPr>
                <w:rStyle w:val="StyleStyleCalendarNumbers10ptNotBold11pt"/>
                <w:color w:val="auto"/>
              </w:rPr>
              <w:t>Documentacion</w:t>
            </w:r>
            <w:proofErr w:type="spellEnd"/>
            <w:r w:rsidR="004D4B75"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="004D4B75" w:rsidRPr="006A2EF0">
              <w:rPr>
                <w:rStyle w:val="StyleStyleCalendarNumbers10ptNotBold11pt"/>
                <w:color w:val="auto"/>
              </w:rPr>
              <w:t>preubas</w:t>
            </w:r>
            <w:proofErr w:type="spellEnd"/>
            <w:r w:rsidR="004D4B75" w:rsidRPr="006A2EF0">
              <w:rPr>
                <w:rStyle w:val="StyleStyleCalendarNumbers10ptNotBold11pt"/>
                <w:color w:val="auto"/>
              </w:rPr>
              <w:t xml:space="preserve"> de software  y </w:t>
            </w:r>
            <w:proofErr w:type="spellStart"/>
            <w:r w:rsidR="004D4B75" w:rsidRPr="006A2EF0">
              <w:rPr>
                <w:rStyle w:val="StyleStyleCalendarNumbers10ptNotBold11pt"/>
                <w:color w:val="auto"/>
              </w:rPr>
              <w:t>desarrollo</w:t>
            </w:r>
            <w:proofErr w:type="spellEnd"/>
            <w:r w:rsidR="004D4B75" w:rsidRPr="006A2EF0">
              <w:rPr>
                <w:rStyle w:val="StyleStyleCalendarNumbers10ptNotBold11pt"/>
                <w:color w:val="auto"/>
              </w:rPr>
              <w:t xml:space="preserve"> del Modulo de </w:t>
            </w:r>
            <w:proofErr w:type="spellStart"/>
            <w:r w:rsidR="004D4B75" w:rsidRPr="006A2EF0">
              <w:rPr>
                <w:rStyle w:val="StyleStyleCalendarNumbers10ptNotBold11pt"/>
                <w:color w:val="auto"/>
              </w:rPr>
              <w:t>inventario</w:t>
            </w:r>
            <w:proofErr w:type="spellEnd"/>
            <w:r w:rsidR="004D4B75" w:rsidRPr="006A2EF0">
              <w:rPr>
                <w:rStyle w:val="StyleStyleCalendarNumbers10ptNotBold11pt"/>
                <w:color w:val="auto"/>
              </w:rPr>
              <w:t xml:space="preserve"> la </w:t>
            </w:r>
            <w:proofErr w:type="spellStart"/>
            <w:r w:rsidR="004D4B75" w:rsidRPr="006A2EF0">
              <w:rPr>
                <w:rStyle w:val="StyleStyleCalendarNumbers10ptNotBold11pt"/>
                <w:color w:val="auto"/>
              </w:rPr>
              <w:t>orden</w:t>
            </w:r>
            <w:proofErr w:type="spellEnd"/>
            <w:r w:rsidR="004D4B75" w:rsidRPr="006A2EF0"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 w:rsidR="004D4B75" w:rsidRPr="006A2EF0">
              <w:rPr>
                <w:rStyle w:val="StyleStyleCalendarNumbers10ptNotBold11pt"/>
                <w:color w:val="auto"/>
              </w:rPr>
              <w:t>producción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18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4A2E4E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Entrega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del product final –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Aplazado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por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paro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nacional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>)</w:t>
            </w:r>
          </w:p>
        </w:tc>
        <w:tc>
          <w:tcPr>
            <w:tcW w:w="743" w:type="pct"/>
          </w:tcPr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19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20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/>
          </w:tcPr>
          <w:p w:rsidR="00EA1E92" w:rsidRPr="002760BA" w:rsidRDefault="00EA1E92" w:rsidP="00BA69D5">
            <w:pPr>
              <w:pStyle w:val="CalendarText"/>
              <w:rPr>
                <w:rStyle w:val="CalendarNumbers"/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515914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21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</w:tc>
        <w:tc>
          <w:tcPr>
            <w:tcW w:w="608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22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515914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  <w:proofErr w:type="spellStart"/>
            <w:r w:rsidRPr="006A2EF0">
              <w:rPr>
                <w:rStyle w:val="StyleStyleCalendarNumbers10ptNotBold11pt"/>
                <w:color w:val="auto"/>
              </w:rPr>
              <w:t>Entrega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del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producto</w:t>
            </w:r>
            <w:proofErr w:type="spellEnd"/>
            <w:r w:rsidRPr="006A2EF0">
              <w:rPr>
                <w:rStyle w:val="StyleStyleCalendarNumbers10ptNotBold11pt"/>
                <w:color w:val="auto"/>
              </w:rPr>
              <w:t xml:space="preserve"> </w:t>
            </w:r>
            <w:proofErr w:type="spellStart"/>
            <w:r w:rsidRPr="006A2EF0">
              <w:rPr>
                <w:rStyle w:val="StyleStyleCalendarNumbers10ptNotBold11pt"/>
                <w:color w:val="auto"/>
              </w:rPr>
              <w:t>terminado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23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76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24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25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07701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  <w:proofErr w:type="spellStart"/>
            <w:r>
              <w:rPr>
                <w:rStyle w:val="StyleStyleCalendarNumbers10ptNotBold11pt"/>
                <w:color w:val="auto"/>
              </w:rPr>
              <w:t>Reunión</w:t>
            </w:r>
            <w:proofErr w:type="spellEnd"/>
            <w:r>
              <w:rPr>
                <w:rStyle w:val="StyleStyleCalendarNumbers10ptNotBold11pt"/>
                <w:color w:val="auto"/>
              </w:rPr>
              <w:t xml:space="preserve"> del </w:t>
            </w:r>
            <w:proofErr w:type="spellStart"/>
            <w:r>
              <w:rPr>
                <w:rStyle w:val="StyleStyleCalendarNumbers10ptNotBold11pt"/>
                <w:color w:val="auto"/>
              </w:rPr>
              <w:t>grupo</w:t>
            </w:r>
            <w:proofErr w:type="spellEnd"/>
            <w:r>
              <w:rPr>
                <w:rStyle w:val="StyleStyleCalendarNumbers10ptNotBold11pt"/>
                <w:color w:val="auto"/>
              </w:rPr>
              <w:t xml:space="preserve"> de la </w:t>
            </w:r>
            <w:proofErr w:type="spellStart"/>
            <w:r>
              <w:rPr>
                <w:rStyle w:val="StyleStyleCalendarNumbers10ptNotBold11pt"/>
                <w:color w:val="auto"/>
              </w:rPr>
              <w:t>especialización</w:t>
            </w:r>
            <w:proofErr w:type="spellEnd"/>
            <w:r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>
              <w:rPr>
                <w:rStyle w:val="StyleStyleCalendarNumbers10ptNotBold11pt"/>
                <w:color w:val="auto"/>
              </w:rPr>
              <w:t>metologias</w:t>
            </w:r>
            <w:proofErr w:type="spellEnd"/>
            <w:r>
              <w:rPr>
                <w:rStyle w:val="StyleStyleCalendarNumbers10ptNotBold11pt"/>
                <w:color w:val="auto"/>
              </w:rPr>
              <w:t xml:space="preserve"> de </w:t>
            </w:r>
            <w:proofErr w:type="spellStart"/>
            <w:r>
              <w:rPr>
                <w:rStyle w:val="StyleStyleCalendarNumbers10ptNotBold11pt"/>
                <w:color w:val="auto"/>
              </w:rPr>
              <w:t>calidad</w:t>
            </w:r>
            <w:proofErr w:type="spellEnd"/>
            <w:r>
              <w:rPr>
                <w:rStyle w:val="StyleStyleCalendarNumbers10ptNotBold11pt"/>
                <w:color w:val="auto"/>
              </w:rPr>
              <w:t xml:space="preserve"> para el </w:t>
            </w:r>
            <w:proofErr w:type="spellStart"/>
            <w:r>
              <w:rPr>
                <w:rStyle w:val="StyleStyleCalendarNumbers10ptNotBold11pt"/>
                <w:color w:val="auto"/>
              </w:rPr>
              <w:t>desarrollo</w:t>
            </w:r>
            <w:proofErr w:type="spellEnd"/>
            <w:r>
              <w:rPr>
                <w:rStyle w:val="StyleStyleCalendarNumbers10ptNotBold11pt"/>
                <w:color w:val="auto"/>
              </w:rPr>
              <w:t xml:space="preserve"> de software.</w:t>
            </w:r>
            <w:bookmarkStart w:id="0" w:name="_GoBack"/>
            <w:bookmarkEnd w:id="0"/>
          </w:p>
        </w:tc>
        <w:tc>
          <w:tcPr>
            <w:tcW w:w="743" w:type="pct"/>
          </w:tcPr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26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27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  <w:tr w:rsidR="00EA1E92" w:rsidRPr="002760BA" w:rsidTr="004A2E4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  <w:vMerge/>
          </w:tcPr>
          <w:p w:rsidR="00EA1E92" w:rsidRPr="002760BA" w:rsidRDefault="00EA1E92" w:rsidP="00BA69D5">
            <w:pPr>
              <w:pStyle w:val="CalendarText"/>
              <w:rPr>
                <w:rStyle w:val="CalendarNumbers"/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28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08" w:type="pct"/>
          </w:tcPr>
          <w:p w:rsidR="00EA1E92" w:rsidRPr="002760BA" w:rsidRDefault="00EA1E92" w:rsidP="00BA69D5">
            <w:pPr>
              <w:pStyle w:val="CalendarTex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29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30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76" w:type="pct"/>
          </w:tcPr>
          <w:p w:rsidR="00EA1E92" w:rsidRPr="002760BA" w:rsidRDefault="00EA1E92" w:rsidP="00BA69D5">
            <w:pPr>
              <w:pStyle w:val="CalendarTex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31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1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743" w:type="pct"/>
          </w:tcPr>
          <w:p w:rsidR="00EA1E92" w:rsidRPr="002760BA" w:rsidRDefault="00EA1E92" w:rsidP="00BA69D5">
            <w:pPr>
              <w:pStyle w:val="CalendarTex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2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7" w:type="pct"/>
          </w:tcPr>
          <w:p w:rsidR="00EA1E92" w:rsidRPr="002760BA" w:rsidRDefault="00EA1E92" w:rsidP="00BA69D5">
            <w:pPr>
              <w:pStyle w:val="CalendarText"/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</w:pPr>
            <w:r w:rsidRPr="002760BA">
              <w:rPr>
                <w:rStyle w:val="StyleStyleCalendarNumbers10ptNotBold11pt"/>
                <w:color w:val="538135" w:themeColor="accent6" w:themeShade="BF"/>
                <w:sz w:val="32"/>
                <w:szCs w:val="32"/>
              </w:rPr>
              <w:t>3</w:t>
            </w:r>
            <w:r w:rsidRPr="002760BA">
              <w:rPr>
                <w:rStyle w:val="WinCalendarHolidayBlue"/>
                <w:rFonts w:ascii="Arial" w:hAnsi="Arial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EA1E92" w:rsidRPr="002760BA" w:rsidRDefault="00EA1E92" w:rsidP="00BA69D5">
            <w:pPr>
              <w:pStyle w:val="CalendarText"/>
              <w:rPr>
                <w:rStyle w:val="WinCalendarBLANKCELLSTYLE2"/>
                <w:rFonts w:ascii="Arial" w:hAnsi="Arial"/>
                <w:color w:val="538135" w:themeColor="accent6" w:themeShade="BF"/>
                <w:sz w:val="32"/>
                <w:szCs w:val="32"/>
              </w:rPr>
            </w:pPr>
          </w:p>
        </w:tc>
      </w:tr>
    </w:tbl>
    <w:p w:rsidR="00BA69D5" w:rsidRPr="002760BA" w:rsidRDefault="000E0612" w:rsidP="000E0612">
      <w:pPr>
        <w:spacing w:after="0"/>
        <w:rPr>
          <w:rFonts w:ascii="Arial" w:hAnsi="Arial" w:cs="Arial"/>
          <w:color w:val="538135" w:themeColor="accent6" w:themeShade="BF"/>
          <w:sz w:val="32"/>
          <w:szCs w:val="32"/>
          <w:u w:val="single"/>
          <w:lang w:val="es-AR"/>
        </w:rPr>
      </w:pPr>
      <w:r w:rsidRPr="002760BA">
        <w:rPr>
          <w:rFonts w:ascii="Arial" w:hAnsi="Arial" w:cs="Arial"/>
          <w:color w:val="538135" w:themeColor="accent6" w:themeShade="BF"/>
          <w:sz w:val="32"/>
          <w:szCs w:val="32"/>
          <w:u w:val="single"/>
          <w:lang w:val="es-AR"/>
        </w:rPr>
        <w:t xml:space="preserve"> </w:t>
      </w:r>
    </w:p>
    <w:sectPr w:rsidR="00BA69D5" w:rsidRPr="002760BA" w:rsidSect="00BA69D5">
      <w:pgSz w:w="12240" w:h="15840"/>
      <w:pgMar w:top="734" w:right="1008" w:bottom="73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hideSpellingErrors/>
  <w:hideGrammaticalError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activeWritingStyle w:appName="MSWord" w:lang="es-CO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9D5"/>
    <w:rsid w:val="000330E1"/>
    <w:rsid w:val="00052B99"/>
    <w:rsid w:val="000779ED"/>
    <w:rsid w:val="00083C00"/>
    <w:rsid w:val="000C2318"/>
    <w:rsid w:val="000E0612"/>
    <w:rsid w:val="000E7539"/>
    <w:rsid w:val="00105581"/>
    <w:rsid w:val="00195BCE"/>
    <w:rsid w:val="001F000F"/>
    <w:rsid w:val="001F49F8"/>
    <w:rsid w:val="001F6C52"/>
    <w:rsid w:val="00232EA2"/>
    <w:rsid w:val="00240FA1"/>
    <w:rsid w:val="00250322"/>
    <w:rsid w:val="00273AAF"/>
    <w:rsid w:val="002760BA"/>
    <w:rsid w:val="002D163D"/>
    <w:rsid w:val="002E235A"/>
    <w:rsid w:val="00340383"/>
    <w:rsid w:val="00364DFF"/>
    <w:rsid w:val="00371B43"/>
    <w:rsid w:val="003A3948"/>
    <w:rsid w:val="004161D8"/>
    <w:rsid w:val="004620A0"/>
    <w:rsid w:val="0047497F"/>
    <w:rsid w:val="00474C5D"/>
    <w:rsid w:val="004A2E4E"/>
    <w:rsid w:val="004D4B75"/>
    <w:rsid w:val="00515914"/>
    <w:rsid w:val="00531EE2"/>
    <w:rsid w:val="005423AE"/>
    <w:rsid w:val="00584C76"/>
    <w:rsid w:val="00593DF4"/>
    <w:rsid w:val="005D4093"/>
    <w:rsid w:val="005D47CB"/>
    <w:rsid w:val="005F242E"/>
    <w:rsid w:val="00633EAE"/>
    <w:rsid w:val="00666684"/>
    <w:rsid w:val="006A2EF0"/>
    <w:rsid w:val="006B73F2"/>
    <w:rsid w:val="00742FDE"/>
    <w:rsid w:val="0074351B"/>
    <w:rsid w:val="00775AD9"/>
    <w:rsid w:val="00810FC8"/>
    <w:rsid w:val="00820C23"/>
    <w:rsid w:val="008D1C75"/>
    <w:rsid w:val="008E5177"/>
    <w:rsid w:val="0092548D"/>
    <w:rsid w:val="00933FA2"/>
    <w:rsid w:val="009658CB"/>
    <w:rsid w:val="00971D65"/>
    <w:rsid w:val="00984572"/>
    <w:rsid w:val="00AC4827"/>
    <w:rsid w:val="00AD4D2A"/>
    <w:rsid w:val="00AD6529"/>
    <w:rsid w:val="00B16C97"/>
    <w:rsid w:val="00B538ED"/>
    <w:rsid w:val="00B67C40"/>
    <w:rsid w:val="00B94E68"/>
    <w:rsid w:val="00BA69D5"/>
    <w:rsid w:val="00BF2A57"/>
    <w:rsid w:val="00C45C93"/>
    <w:rsid w:val="00CC4E0F"/>
    <w:rsid w:val="00CD3A6E"/>
    <w:rsid w:val="00CE6D3E"/>
    <w:rsid w:val="00CF47CC"/>
    <w:rsid w:val="00D44038"/>
    <w:rsid w:val="00D53E6C"/>
    <w:rsid w:val="00D61A15"/>
    <w:rsid w:val="00DB6CBE"/>
    <w:rsid w:val="00DD5735"/>
    <w:rsid w:val="00DE7717"/>
    <w:rsid w:val="00E07701"/>
    <w:rsid w:val="00E35505"/>
    <w:rsid w:val="00E8100A"/>
    <w:rsid w:val="00E91A00"/>
    <w:rsid w:val="00EA1E92"/>
    <w:rsid w:val="00EC3828"/>
    <w:rsid w:val="00EE70B2"/>
    <w:rsid w:val="00F83E7E"/>
    <w:rsid w:val="00FA0A06"/>
    <w:rsid w:val="00FB0B89"/>
    <w:rsid w:val="00FC100B"/>
    <w:rsid w:val="00FC333B"/>
    <w:rsid w:val="00FC3458"/>
    <w:rsid w:val="00FD13DB"/>
    <w:rsid w:val="00FD33CB"/>
    <w:rsid w:val="00FE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F7E533D-D567-499C-8E7C-326247DC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BA69D5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  <w:lang w:val="en-US"/>
    </w:rPr>
  </w:style>
  <w:style w:type="character" w:customStyle="1" w:styleId="CalendarNumbers">
    <w:name w:val="CalendarNumbers"/>
    <w:basedOn w:val="Fuentedeprrafopredeter"/>
    <w:rsid w:val="00BA69D5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Fuentedeprrafopredeter"/>
    <w:rsid w:val="00BA69D5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rsid w:val="00BA69D5"/>
    <w:rPr>
      <w:rFonts w:ascii="Arial Narrow" w:hAnsi="Arial Narrow"/>
      <w:b w:val="0"/>
      <w:color w:val="990033"/>
      <w:sz w:val="16"/>
    </w:rPr>
  </w:style>
  <w:style w:type="character" w:customStyle="1" w:styleId="WinCalendarHolidayBlue">
    <w:name w:val="WinCalendar_HolidayBlue"/>
    <w:rsid w:val="00BA69D5"/>
    <w:rPr>
      <w:rFonts w:ascii="Arial Narrow" w:hAnsi="Arial Narrow"/>
      <w:b w:val="0"/>
      <w:color w:val="333399"/>
      <w:sz w:val="16"/>
    </w:rPr>
  </w:style>
  <w:style w:type="character" w:customStyle="1" w:styleId="WinCalendarBLANKCELLSTYLE2">
    <w:name w:val="WinCalendar_BLANKCELL_STYLE2"/>
    <w:rsid w:val="00BA69D5"/>
    <w:rPr>
      <w:rFonts w:ascii="Arial Narrow" w:hAnsi="Arial Narrow"/>
      <w:b w:val="0"/>
      <w:color w:val="000000"/>
      <w:sz w:val="19"/>
    </w:rPr>
  </w:style>
  <w:style w:type="character" w:styleId="Hipervnculo">
    <w:name w:val="Hyperlink"/>
    <w:rsid w:val="00BA69D5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5D4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775A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6A6B5-90BB-4258-8DDF-55FA8EA6D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3085</TotalTime>
  <Pages>1</Pages>
  <Words>1304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en Blanco</vt:lpstr>
    </vt:vector>
  </TitlesOfParts>
  <Company>WinCalendar</Company>
  <LinksUpToDate>false</LinksUpToDate>
  <CharactersWithSpaces>8463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en Blanco</dc:title>
  <dc:subject/>
  <dc:creator>WinCalendar.com</dc:creator>
  <cp:keywords>Calendario 2016, Calendario gratis, plantilla calendario, calendario para imprimir, Calendario XLS</cp:keywords>
  <dc:description/>
  <cp:lastModifiedBy>home</cp:lastModifiedBy>
  <cp:revision>52</cp:revision>
  <dcterms:created xsi:type="dcterms:W3CDTF">2016-01-03T13:52:00Z</dcterms:created>
  <dcterms:modified xsi:type="dcterms:W3CDTF">2016-08-23T03:38:00Z</dcterms:modified>
  <cp:category>Calendario en Blanco</cp:category>
</cp:coreProperties>
</file>