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440" w:after="20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1B3A6B"/>
          <w:spacing w:val="0"/>
          <w:position w:val="0"/>
          <w:sz w:val="52"/>
          <w:shd w:fill="auto" w:val="clear"/>
        </w:rPr>
        <w:t xml:space="preserve">MANUAL TÉCNICO</w:t>
      </w:r>
    </w:p>
    <w:p>
      <w:pPr>
        <w:spacing w:before="0" w:after="20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2E5FA3"/>
          <w:spacing w:val="0"/>
          <w:position w:val="0"/>
          <w:sz w:val="40"/>
          <w:shd w:fill="auto" w:val="clear"/>
        </w:rPr>
        <w:t xml:space="preserve">ComprasGov Automation</w:t>
      </w:r>
    </w:p>
    <w:p>
      <w:pPr>
        <w:spacing w:before="0" w:after="144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555555"/>
          <w:spacing w:val="0"/>
          <w:position w:val="0"/>
          <w:sz w:val="26"/>
          <w:shd w:fill="auto" w:val="clear"/>
        </w:rPr>
        <w:t xml:space="preserve">Integração n8n + Playwright + Lovable</w:t>
      </w: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d6e4f7" w:val="clear"/>
            <w:tcMar>
              <w:left w:w="480" w:type="dxa"/>
              <w:right w:w="480" w:type="dxa"/>
            </w:tcMar>
            <w:vAlign w:val="top"/>
          </w:tcPr>
          <w:p>
            <w:pPr>
              <w:spacing w:before="6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B3A6B"/>
                <w:spacing w:val="0"/>
                <w:position w:val="0"/>
                <w:sz w:val="22"/>
                <w:shd w:fill="auto" w:val="clear"/>
              </w:rPr>
              <w:t xml:space="preserve">Destinatário:</w:t>
            </w:r>
            <w:r>
              <w:rPr>
                <w:rFonts w:ascii="Arial" w:hAnsi="Arial" w:cs="Arial" w:eastAsia="Arial"/>
                <w:color w:val="auto"/>
                <w:spacing w:val="0"/>
                <w:position w:val="0"/>
                <w:sz w:val="22"/>
                <w:shd w:fill="auto" w:val="clear"/>
              </w:rPr>
              <w:t xml:space="preserve">  Programador responsável pelo servidor n8n</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B3A6B"/>
                <w:spacing w:val="0"/>
                <w:position w:val="0"/>
                <w:sz w:val="22"/>
                <w:shd w:fill="auto" w:val="clear"/>
              </w:rPr>
              <w:t xml:space="preserve">Objetivo:</w:t>
            </w:r>
            <w:r>
              <w:rPr>
                <w:rFonts w:ascii="Arial" w:hAnsi="Arial" w:cs="Arial" w:eastAsia="Arial"/>
                <w:color w:val="auto"/>
                <w:spacing w:val="0"/>
                <w:position w:val="0"/>
                <w:sz w:val="22"/>
                <w:shd w:fill="auto" w:val="clear"/>
              </w:rPr>
              <w:t xml:space="preserve">  Implementar automação de leitura e resposta de mensagens no ComprasGov</w:t>
            </w:r>
          </w:p>
          <w:p>
            <w:pPr>
              <w:spacing w:before="0" w:after="60" w:line="240"/>
              <w:ind w:right="0" w:left="0" w:firstLine="0"/>
              <w:jc w:val="left"/>
              <w:rPr>
                <w:spacing w:val="0"/>
                <w:position w:val="0"/>
                <w:sz w:val="22"/>
                <w:shd w:fill="auto" w:val="clear"/>
              </w:rPr>
            </w:pPr>
            <w:r>
              <w:rPr>
                <w:rFonts w:ascii="Arial" w:hAnsi="Arial" w:cs="Arial" w:eastAsia="Arial"/>
                <w:b/>
                <w:color w:val="1B3A6B"/>
                <w:spacing w:val="0"/>
                <w:position w:val="0"/>
                <w:sz w:val="22"/>
                <w:shd w:fill="auto" w:val="clear"/>
              </w:rPr>
              <w:t xml:space="preserve">Data:</w:t>
            </w:r>
            <w:r>
              <w:rPr>
                <w:rFonts w:ascii="Arial" w:hAnsi="Arial" w:cs="Arial" w:eastAsia="Arial"/>
                <w:color w:val="auto"/>
                <w:spacing w:val="0"/>
                <w:position w:val="0"/>
                <w:sz w:val="22"/>
                <w:shd w:fill="auto" w:val="clear"/>
              </w:rPr>
              <w:t xml:space="preserve">  Abril de 2025</w:t>
            </w:r>
          </w:p>
        </w:tc>
      </w:tr>
    </w:tbl>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200" w:line="240"/>
        <w:ind w:right="200" w:left="200" w:firstLine="0"/>
        <w:jc w:val="left"/>
        <w:rPr>
          <w:rFonts w:ascii="Arial" w:hAnsi="Arial" w:cs="Arial" w:eastAsia="Arial"/>
          <w:b/>
          <w:color w:val="FFFFFF"/>
          <w:spacing w:val="0"/>
          <w:position w:val="0"/>
          <w:sz w:val="32"/>
          <w:shd w:fill="1B3A6B" w:val="clear"/>
        </w:rPr>
      </w:pPr>
      <w:r>
        <w:rPr>
          <w:rFonts w:ascii="Arial" w:hAnsi="Arial" w:cs="Arial" w:eastAsia="Arial"/>
          <w:b/>
          <w:color w:val="FFFFFF"/>
          <w:spacing w:val="0"/>
          <w:position w:val="0"/>
          <w:sz w:val="32"/>
          <w:shd w:fill="1B3A6B" w:val="clear"/>
        </w:rPr>
        <w:t xml:space="preserve">1. Visão Geral do Projeto</w:t>
      </w:r>
    </w:p>
    <w:p>
      <w:pPr>
        <w:spacing w:before="80" w:after="12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Este documento descreve a implementação de um sistema de automação para o portal ComprasGov (comprasnet.gov.br), que permite que uma aplicação web (desenvolvida no Lovable) leia e responda mensagens de pregões eletrônicos de forma automática, sem intervenção manual.</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320" w:after="160" w:line="240"/>
        <w:ind w:right="0" w:left="0" w:firstLine="0"/>
        <w:jc w:val="left"/>
        <w:rPr>
          <w:rFonts w:ascii="Arial" w:hAnsi="Arial" w:cs="Arial" w:eastAsia="Arial"/>
          <w:b/>
          <w:color w:val="1B3A6B"/>
          <w:spacing w:val="0"/>
          <w:position w:val="0"/>
          <w:sz w:val="26"/>
          <w:shd w:fill="auto" w:val="clear"/>
        </w:rPr>
      </w:pPr>
      <w:r>
        <w:rPr>
          <w:rFonts w:ascii="Arial" w:hAnsi="Arial" w:cs="Arial" w:eastAsia="Arial"/>
          <w:b/>
          <w:color w:val="1B3A6B"/>
          <w:spacing w:val="0"/>
          <w:position w:val="0"/>
          <w:sz w:val="26"/>
          <w:shd w:fill="auto" w:val="clear"/>
        </w:rPr>
        <w:t xml:space="preserve">1.1 Problema que queremos resolver</w:t>
      </w:r>
    </w:p>
    <w:p>
      <w:pPr>
        <w:spacing w:before="80" w:after="12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Acompanhar pregões eletrônicos no ComprasGov exige que o usuário acesse o site manualmente, navegue até cada pregão, leia as mensagens do chat e redija respostas. Esse processo é repetitivo, consome tempo e pode resultar em perda de prazos.</w:t>
      </w:r>
    </w:p>
    <w:p>
      <w:pPr>
        <w:spacing w:before="80" w:after="12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 sistema que vamos construir automatiza essa operação: a aplicação Lovable envia um comando, e o servidor executa as ações no site, retornando os dados estruturados.</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320" w:after="160" w:line="240"/>
        <w:ind w:right="0" w:left="0" w:firstLine="0"/>
        <w:jc w:val="left"/>
        <w:rPr>
          <w:rFonts w:ascii="Arial" w:hAnsi="Arial" w:cs="Arial" w:eastAsia="Arial"/>
          <w:b/>
          <w:color w:val="1B3A6B"/>
          <w:spacing w:val="0"/>
          <w:position w:val="0"/>
          <w:sz w:val="26"/>
          <w:shd w:fill="auto" w:val="clear"/>
        </w:rPr>
      </w:pPr>
      <w:r>
        <w:rPr>
          <w:rFonts w:ascii="Arial" w:hAnsi="Arial" w:cs="Arial" w:eastAsia="Arial"/>
          <w:b/>
          <w:color w:val="1B3A6B"/>
          <w:spacing w:val="0"/>
          <w:position w:val="0"/>
          <w:sz w:val="26"/>
          <w:shd w:fill="auto" w:val="clear"/>
        </w:rPr>
        <w:t xml:space="preserve">1.2 O que o sistema faz</w:t>
      </w:r>
    </w:p>
    <w:p>
      <w:pPr>
        <w:numPr>
          <w:ilvl w:val="0"/>
          <w:numId w:val="17"/>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Mantém um navegador Chrome aberto e logado no ComprasGov, 24 horas por dia</w:t>
      </w:r>
    </w:p>
    <w:p>
      <w:pPr>
        <w:numPr>
          <w:ilvl w:val="0"/>
          <w:numId w:val="17"/>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Recarrega a página automaticamente a cada 10 minutos para manter a sessão ativa</w:t>
      </w:r>
    </w:p>
    <w:p>
      <w:pPr>
        <w:numPr>
          <w:ilvl w:val="0"/>
          <w:numId w:val="17"/>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Quando o Lovable solicitar: navega até um pregão específico e lê todas as mensagens do chat</w:t>
      </w:r>
    </w:p>
    <w:p>
      <w:pPr>
        <w:numPr>
          <w:ilvl w:val="0"/>
          <w:numId w:val="17"/>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Quando o Lovable solicitar: digita e envia uma resposta no chat do pregão</w:t>
      </w:r>
    </w:p>
    <w:p>
      <w:pPr>
        <w:numPr>
          <w:ilvl w:val="0"/>
          <w:numId w:val="17"/>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Retorna os dados em formato JSON estruturado para o Lovable exibir ao usuário</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320" w:after="160" w:line="240"/>
        <w:ind w:right="0" w:left="0" w:firstLine="0"/>
        <w:jc w:val="left"/>
        <w:rPr>
          <w:rFonts w:ascii="Arial" w:hAnsi="Arial" w:cs="Arial" w:eastAsia="Arial"/>
          <w:b/>
          <w:color w:val="1B3A6B"/>
          <w:spacing w:val="0"/>
          <w:position w:val="0"/>
          <w:sz w:val="26"/>
          <w:shd w:fill="auto" w:val="clear"/>
        </w:rPr>
      </w:pPr>
      <w:r>
        <w:rPr>
          <w:rFonts w:ascii="Arial" w:hAnsi="Arial" w:cs="Arial" w:eastAsia="Arial"/>
          <w:b/>
          <w:color w:val="1B3A6B"/>
          <w:spacing w:val="0"/>
          <w:position w:val="0"/>
          <w:sz w:val="26"/>
          <w:shd w:fill="auto" w:val="clear"/>
        </w:rPr>
        <w:t xml:space="preserve">1.3 O que o sistema NÃO faz</w:t>
      </w:r>
    </w:p>
    <w:p>
      <w:pPr>
        <w:numPr>
          <w:ilvl w:val="0"/>
          <w:numId w:val="20"/>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Não acessa dados de terceiros ou sistemas fora do ComprasGov</w:t>
      </w:r>
    </w:p>
    <w:p>
      <w:pPr>
        <w:numPr>
          <w:ilvl w:val="0"/>
          <w:numId w:val="20"/>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Não faz login automaticamente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o login </w:t>
      </w:r>
      <w:r>
        <w:rPr>
          <w:rFonts w:ascii="Arial" w:hAnsi="Arial" w:cs="Arial" w:eastAsia="Arial"/>
          <w:color w:val="auto"/>
          <w:spacing w:val="0"/>
          <w:position w:val="0"/>
          <w:sz w:val="22"/>
          <w:shd w:fill="auto" w:val="clear"/>
        </w:rPr>
        <w:t xml:space="preserve">é feito manualmente uma única vez pelo VNC</w:t>
      </w:r>
    </w:p>
    <w:p>
      <w:pPr>
        <w:numPr>
          <w:ilvl w:val="0"/>
          <w:numId w:val="20"/>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Não executa ações sem comando explícito do Lovable</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200" w:line="240"/>
        <w:ind w:right="200" w:left="200" w:firstLine="0"/>
        <w:jc w:val="left"/>
        <w:rPr>
          <w:rFonts w:ascii="Arial" w:hAnsi="Arial" w:cs="Arial" w:eastAsia="Arial"/>
          <w:b/>
          <w:color w:val="FFFFFF"/>
          <w:spacing w:val="0"/>
          <w:position w:val="0"/>
          <w:sz w:val="32"/>
          <w:shd w:fill="1B3A6B" w:val="clear"/>
        </w:rPr>
      </w:pPr>
      <w:r>
        <w:rPr>
          <w:rFonts w:ascii="Arial" w:hAnsi="Arial" w:cs="Arial" w:eastAsia="Arial"/>
          <w:b/>
          <w:color w:val="FFFFFF"/>
          <w:spacing w:val="0"/>
          <w:position w:val="0"/>
          <w:sz w:val="32"/>
          <w:shd w:fill="1B3A6B" w:val="clear"/>
        </w:rPr>
        <w:t xml:space="preserve">2. Arquitetura do Sistema</w:t>
      </w:r>
    </w:p>
    <w:p>
      <w:pPr>
        <w:spacing w:before="320" w:after="160" w:line="240"/>
        <w:ind w:right="0" w:left="0" w:firstLine="0"/>
        <w:jc w:val="left"/>
        <w:rPr>
          <w:rFonts w:ascii="Arial" w:hAnsi="Arial" w:cs="Arial" w:eastAsia="Arial"/>
          <w:b/>
          <w:color w:val="1B3A6B"/>
          <w:spacing w:val="0"/>
          <w:position w:val="0"/>
          <w:sz w:val="26"/>
          <w:shd w:fill="auto" w:val="clear"/>
        </w:rPr>
      </w:pPr>
      <w:r>
        <w:rPr>
          <w:rFonts w:ascii="Arial" w:hAnsi="Arial" w:cs="Arial" w:eastAsia="Arial"/>
          <w:b/>
          <w:color w:val="1B3A6B"/>
          <w:spacing w:val="0"/>
          <w:position w:val="0"/>
          <w:sz w:val="26"/>
          <w:shd w:fill="auto" w:val="clear"/>
        </w:rPr>
        <w:t xml:space="preserve">2.1 Diagrama do fluxo</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[Aplicação Lovable]</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 POST /webhook/comprasgov</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 { "acao": "ler", "numeroPregao": "90148/2025" }</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v</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[n8n </w:t>
      </w:r>
      <w:r>
        <w:rPr>
          <w:rFonts w:ascii="Courier New" w:hAnsi="Courier New" w:cs="Courier New" w:eastAsia="Courier New"/>
          <w:color w:val="1B3A6B"/>
          <w:spacing w:val="0"/>
          <w:position w:val="0"/>
          <w:sz w:val="18"/>
          <w:shd w:fill="EEF2F8" w:val="clear"/>
        </w:rPr>
        <w:t xml:space="preserve">—</w:t>
      </w:r>
      <w:r>
        <w:rPr>
          <w:rFonts w:ascii="Courier New" w:hAnsi="Courier New" w:cs="Courier New" w:eastAsia="Courier New"/>
          <w:color w:val="1B3A6B"/>
          <w:spacing w:val="0"/>
          <w:position w:val="0"/>
          <w:sz w:val="18"/>
          <w:shd w:fill="EEF2F8" w:val="clear"/>
        </w:rPr>
        <w:t xml:space="preserve"> Servidor existente]</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 Valida payload</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 Roteia para ler ou responder</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 POST </w:t>
      </w:r>
      <w:hyperlink xmlns:r="http://schemas.openxmlformats.org/officeDocument/2006/relationships" r:id="docRId0">
        <w:r>
          <w:rPr>
            <w:rFonts w:ascii="Courier New" w:hAnsi="Courier New" w:cs="Courier New" w:eastAsia="Courier New"/>
            <w:color w:val="1B3A6B"/>
            <w:spacing w:val="0"/>
            <w:position w:val="0"/>
            <w:sz w:val="18"/>
            <w:u w:val="single"/>
            <w:shd w:fill="EEF2F8" w:val="clear"/>
          </w:rPr>
          <w:t xml:space="preserve">http://127.0.0.1:3099/mensagens/ler</w:t>
        </w:r>
      </w:hyperlink>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v</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[browser/server.js </w:t>
      </w:r>
      <w:r>
        <w:rPr>
          <w:rFonts w:ascii="Courier New" w:hAnsi="Courier New" w:cs="Courier New" w:eastAsia="Courier New"/>
          <w:color w:val="1B3A6B"/>
          <w:spacing w:val="0"/>
          <w:position w:val="0"/>
          <w:sz w:val="18"/>
          <w:shd w:fill="EEF2F8" w:val="clear"/>
        </w:rPr>
        <w:t xml:space="preserve">—</w:t>
      </w:r>
      <w:r>
        <w:rPr>
          <w:rFonts w:ascii="Courier New" w:hAnsi="Courier New" w:cs="Courier New" w:eastAsia="Courier New"/>
          <w:color w:val="1B3A6B"/>
          <w:spacing w:val="0"/>
          <w:position w:val="0"/>
          <w:sz w:val="18"/>
          <w:shd w:fill="EEF2F8" w:val="clear"/>
        </w:rPr>
        <w:t xml:space="preserve"> porta 3099]   &lt;</w:t>
      </w:r>
      <w:r>
        <w:rPr>
          <w:rFonts w:ascii="Segoe UI Symbol" w:hAnsi="Segoe UI Symbol" w:cs="Segoe UI Symbol" w:eastAsia="Segoe UI Symbol"/>
          <w:color w:val="1B3A6B"/>
          <w:spacing w:val="0"/>
          <w:position w:val="0"/>
          <w:sz w:val="18"/>
          <w:shd w:fill="EEF2F8" w:val="clear"/>
        </w:rPr>
        <w:t xml:space="preserve">──</w:t>
      </w:r>
      <w:r>
        <w:rPr>
          <w:rFonts w:ascii="Courier New" w:hAnsi="Courier New" w:cs="Courier New" w:eastAsia="Courier New"/>
          <w:color w:val="1B3A6B"/>
          <w:spacing w:val="0"/>
          <w:position w:val="0"/>
          <w:sz w:val="18"/>
          <w:shd w:fill="EEF2F8" w:val="clear"/>
        </w:rPr>
        <w:t xml:space="preserve"> novo serviço a instalar</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 Playwright controla o Chrome</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v</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[Chrome + ComprasGov]</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v</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JSON com mensagens </w:t>
      </w:r>
      <w:r>
        <w:rPr>
          <w:rFonts w:ascii="Segoe UI Symbol" w:hAnsi="Segoe UI Symbol" w:cs="Segoe UI Symbol" w:eastAsia="Segoe UI Symbol"/>
          <w:color w:val="1B3A6B"/>
          <w:spacing w:val="0"/>
          <w:position w:val="0"/>
          <w:sz w:val="18"/>
          <w:shd w:fill="EEF2F8" w:val="clear"/>
        </w:rPr>
        <w:t xml:space="preserve">──►</w:t>
      </w:r>
      <w:r>
        <w:rPr>
          <w:rFonts w:ascii="Courier New" w:hAnsi="Courier New" w:cs="Courier New" w:eastAsia="Courier New"/>
          <w:color w:val="1B3A6B"/>
          <w:spacing w:val="0"/>
          <w:position w:val="0"/>
          <w:sz w:val="18"/>
          <w:shd w:fill="EEF2F8" w:val="clear"/>
        </w:rPr>
        <w:t xml:space="preserve"> n8n </w:t>
      </w:r>
      <w:r>
        <w:rPr>
          <w:rFonts w:ascii="Segoe UI Symbol" w:hAnsi="Segoe UI Symbol" w:cs="Segoe UI Symbol" w:eastAsia="Segoe UI Symbol"/>
          <w:color w:val="1B3A6B"/>
          <w:spacing w:val="0"/>
          <w:position w:val="0"/>
          <w:sz w:val="18"/>
          <w:shd w:fill="EEF2F8" w:val="clear"/>
        </w:rPr>
        <w:t xml:space="preserve">──►</w:t>
      </w:r>
      <w:r>
        <w:rPr>
          <w:rFonts w:ascii="Courier New" w:hAnsi="Courier New" w:cs="Courier New" w:eastAsia="Courier New"/>
          <w:color w:val="1B3A6B"/>
          <w:spacing w:val="0"/>
          <w:position w:val="0"/>
          <w:sz w:val="18"/>
          <w:shd w:fill="EEF2F8" w:val="clear"/>
        </w:rPr>
        <w:t xml:space="preserve"> Lovable</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320" w:after="160" w:line="240"/>
        <w:ind w:right="0" w:left="0" w:firstLine="0"/>
        <w:jc w:val="left"/>
        <w:rPr>
          <w:rFonts w:ascii="Arial" w:hAnsi="Arial" w:cs="Arial" w:eastAsia="Arial"/>
          <w:b/>
          <w:color w:val="1B3A6B"/>
          <w:spacing w:val="0"/>
          <w:position w:val="0"/>
          <w:sz w:val="26"/>
          <w:shd w:fill="auto" w:val="clear"/>
        </w:rPr>
      </w:pPr>
      <w:r>
        <w:rPr>
          <w:rFonts w:ascii="Arial" w:hAnsi="Arial" w:cs="Arial" w:eastAsia="Arial"/>
          <w:b/>
          <w:color w:val="1B3A6B"/>
          <w:spacing w:val="0"/>
          <w:position w:val="0"/>
          <w:sz w:val="26"/>
          <w:shd w:fill="auto" w:val="clear"/>
        </w:rPr>
        <w:t xml:space="preserve">2.2 Componentes</w:t>
      </w:r>
    </w:p>
    <w:tbl>
      <w:tblPr/>
      <w:tblGrid>
        <w:gridCol w:w="3000"/>
        <w:gridCol w:w="6360"/>
      </w:tblGrid>
      <w:tr>
        <w:trPr>
          <w:trHeight w:val="1" w:hRule="atLeast"/>
          <w:jc w:val="left"/>
        </w:trPr>
        <w:tc>
          <w:tcPr>
            <w:tcW w:w="3000" w:type="dxa"/>
            <w:tcBorders>
              <w:top w:val="single" w:color="cccccc" w:sz="1"/>
              <w:left w:val="single" w:color="cccccc" w:sz="1"/>
              <w:bottom w:val="single" w:color="cccccc" w:sz="1"/>
              <w:right w:val="single" w:color="cccccc" w:sz="1"/>
            </w:tcBorders>
            <w:shd w:color="000000" w:fill="1b3a6b"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Componente</w:t>
            </w:r>
          </w:p>
        </w:tc>
        <w:tc>
          <w:tcPr>
            <w:tcW w:w="636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Descrição</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2f4f7"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1B3A6B"/>
                <w:spacing w:val="0"/>
                <w:position w:val="0"/>
                <w:sz w:val="22"/>
                <w:shd w:fill="auto" w:val="clear"/>
              </w:rPr>
              <w:t xml:space="preserve">Lovable</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Aplicação web do cliente. Envia comandos via HTTP e exibe os resultados.</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2f4f7"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1B3A6B"/>
                <w:spacing w:val="0"/>
                <w:position w:val="0"/>
                <w:sz w:val="22"/>
                <w:shd w:fill="auto" w:val="clear"/>
              </w:rPr>
              <w:t xml:space="preserve">n8n (existente)</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Orquestrador já instalado no servidor. Recebe o webhook do Lovable, valida e repassa ao browser.</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2f4f7"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1B3A6B"/>
                <w:spacing w:val="0"/>
                <w:position w:val="0"/>
                <w:sz w:val="22"/>
                <w:shd w:fill="auto" w:val="clear"/>
              </w:rPr>
              <w:t xml:space="preserve">browser/server.js</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Novo serviço Node.js a ser instalado. Gerencia o Chrome e executa as ações no ComprasGov.</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2f4f7"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1B3A6B"/>
                <w:spacing w:val="0"/>
                <w:position w:val="0"/>
                <w:sz w:val="22"/>
                <w:shd w:fill="auto" w:val="clear"/>
              </w:rPr>
              <w:t xml:space="preserve">Playwright</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Biblioteca de automação de browser. Permite clicar em elementos, preencher campos e ler dados da página.</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2f4f7"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1B3A6B"/>
                <w:spacing w:val="0"/>
                <w:position w:val="0"/>
                <w:sz w:val="22"/>
                <w:shd w:fill="auto" w:val="clear"/>
              </w:rPr>
              <w:t xml:space="preserve">Xvfb</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Tela virtual no servidor Linux. Permite rodar o Chrome sem monitor físico.</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2f4f7"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1B3A6B"/>
                <w:spacing w:val="0"/>
                <w:position w:val="0"/>
                <w:sz w:val="22"/>
                <w:shd w:fill="auto" w:val="clear"/>
              </w:rPr>
              <w:t xml:space="preserve">x11vnc</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Servidor VNC. Permite que o desenvolvedor acesse visualmente a tela do Chrome via SSH.</w:t>
            </w:r>
          </w:p>
        </w:tc>
      </w:tr>
    </w:tbl>
    <w:p>
      <w:pPr>
        <w:spacing w:before="60" w:after="60" w:line="240"/>
        <w:ind w:right="0" w:left="0" w:firstLine="0"/>
        <w:jc w:val="left"/>
        <w:rPr>
          <w:rFonts w:ascii="Arial" w:hAnsi="Arial" w:cs="Arial" w:eastAsia="Arial"/>
          <w:color w:val="auto"/>
          <w:spacing w:val="0"/>
          <w:position w:val="0"/>
          <w:sz w:val="22"/>
          <w:shd w:fill="auto" w:val="clear"/>
        </w:rPr>
      </w:pPr>
    </w:p>
    <w:p>
      <w:pPr>
        <w:spacing w:before="320" w:after="160" w:line="240"/>
        <w:ind w:right="0" w:left="0" w:firstLine="0"/>
        <w:jc w:val="left"/>
        <w:rPr>
          <w:rFonts w:ascii="Arial" w:hAnsi="Arial" w:cs="Arial" w:eastAsia="Arial"/>
          <w:b/>
          <w:color w:val="1B3A6B"/>
          <w:spacing w:val="0"/>
          <w:position w:val="0"/>
          <w:sz w:val="26"/>
          <w:shd w:fill="auto" w:val="clear"/>
        </w:rPr>
      </w:pPr>
      <w:r>
        <w:rPr>
          <w:rFonts w:ascii="Arial" w:hAnsi="Arial" w:cs="Arial" w:eastAsia="Arial"/>
          <w:b/>
          <w:color w:val="1B3A6B"/>
          <w:spacing w:val="0"/>
          <w:position w:val="0"/>
          <w:sz w:val="26"/>
          <w:shd w:fill="auto" w:val="clear"/>
        </w:rPr>
        <w:t xml:space="preserve">2.3 Comunicação entre componentes</w:t>
      </w:r>
    </w:p>
    <w:p>
      <w:pPr>
        <w:spacing w:before="80" w:after="120" w:line="240"/>
        <w:ind w:right="0" w:left="0" w:firstLine="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Lovable </w:t>
      </w:r>
      <w:r>
        <w:rPr>
          <w:rFonts w:ascii="Cambria Math" w:hAnsi="Cambria Math" w:cs="Cambria Math" w:eastAsia="Cambria Math"/>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n8n: </w:t>
      </w:r>
      <w:r>
        <w:rPr>
          <w:rFonts w:ascii="Arial" w:hAnsi="Arial" w:cs="Arial" w:eastAsia="Arial"/>
          <w:color w:val="auto"/>
          <w:spacing w:val="0"/>
          <w:position w:val="0"/>
          <w:sz w:val="22"/>
          <w:shd w:fill="auto" w:val="clear"/>
        </w:rPr>
        <w:t xml:space="preserve">chamada HTTP pública (internet), via webhook do n8n.</w:t>
      </w:r>
    </w:p>
    <w:p>
      <w:pPr>
        <w:spacing w:before="80" w:after="120" w:line="240"/>
        <w:ind w:right="0" w:left="0" w:firstLine="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n8n </w:t>
      </w:r>
      <w:r>
        <w:rPr>
          <w:rFonts w:ascii="Cambria Math" w:hAnsi="Cambria Math" w:cs="Cambria Math" w:eastAsia="Cambria Math"/>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browser/server.js: </w:t>
      </w:r>
      <w:r>
        <w:rPr>
          <w:rFonts w:ascii="Arial" w:hAnsi="Arial" w:cs="Arial" w:eastAsia="Arial"/>
          <w:color w:val="auto"/>
          <w:spacing w:val="0"/>
          <w:position w:val="0"/>
          <w:sz w:val="22"/>
          <w:shd w:fill="auto" w:val="clear"/>
        </w:rPr>
        <w:t xml:space="preserve">chamada HTTP interna (localhost:3099), nunca exposta à internet.</w:t>
      </w:r>
    </w:p>
    <w:p>
      <w:pPr>
        <w:spacing w:before="80" w:after="120" w:line="240"/>
        <w:ind w:right="0" w:left="0" w:firstLine="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browser/server.js </w:t>
      </w:r>
      <w:r>
        <w:rPr>
          <w:rFonts w:ascii="Cambria Math" w:hAnsi="Cambria Math" w:cs="Cambria Math" w:eastAsia="Cambria Math"/>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ComprasGov: </w:t>
      </w:r>
      <w:r>
        <w:rPr>
          <w:rFonts w:ascii="Arial" w:hAnsi="Arial" w:cs="Arial" w:eastAsia="Arial"/>
          <w:color w:val="auto"/>
          <w:spacing w:val="0"/>
          <w:position w:val="0"/>
          <w:sz w:val="22"/>
          <w:shd w:fill="auto" w:val="clear"/>
        </w:rPr>
        <w:t xml:space="preserve">o Playwright controla o Chrome que acessa o site normalmente, como um humano faria.</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200" w:line="240"/>
        <w:ind w:right="200" w:left="200" w:firstLine="0"/>
        <w:jc w:val="left"/>
        <w:rPr>
          <w:rFonts w:ascii="Arial" w:hAnsi="Arial" w:cs="Arial" w:eastAsia="Arial"/>
          <w:b/>
          <w:color w:val="FFFFFF"/>
          <w:spacing w:val="0"/>
          <w:position w:val="0"/>
          <w:sz w:val="32"/>
          <w:shd w:fill="1B3A6B" w:val="clear"/>
        </w:rPr>
      </w:pPr>
      <w:r>
        <w:rPr>
          <w:rFonts w:ascii="Arial" w:hAnsi="Arial" w:cs="Arial" w:eastAsia="Arial"/>
          <w:b/>
          <w:color w:val="FFFFFF"/>
          <w:spacing w:val="0"/>
          <w:position w:val="0"/>
          <w:sz w:val="32"/>
          <w:shd w:fill="1B3A6B" w:val="clear"/>
        </w:rPr>
        <w:t xml:space="preserve">3. Requisitos do Servidor</w:t>
      </w:r>
    </w:p>
    <w:p>
      <w:pPr>
        <w:spacing w:before="320" w:after="160" w:line="240"/>
        <w:ind w:right="0" w:left="0" w:firstLine="0"/>
        <w:jc w:val="left"/>
        <w:rPr>
          <w:rFonts w:ascii="Arial" w:hAnsi="Arial" w:cs="Arial" w:eastAsia="Arial"/>
          <w:b/>
          <w:color w:val="1B3A6B"/>
          <w:spacing w:val="0"/>
          <w:position w:val="0"/>
          <w:sz w:val="26"/>
          <w:shd w:fill="auto" w:val="clear"/>
        </w:rPr>
      </w:pPr>
      <w:r>
        <w:rPr>
          <w:rFonts w:ascii="Arial" w:hAnsi="Arial" w:cs="Arial" w:eastAsia="Arial"/>
          <w:b/>
          <w:color w:val="1B3A6B"/>
          <w:spacing w:val="0"/>
          <w:position w:val="0"/>
          <w:sz w:val="26"/>
          <w:shd w:fill="auto" w:val="clear"/>
        </w:rPr>
        <w:t xml:space="preserve">3.1 Sistema operacional</w:t>
      </w:r>
    </w:p>
    <w:tbl>
      <w:tblPr/>
      <w:tblGrid>
        <w:gridCol w:w="9360"/>
      </w:tblGrid>
      <w:tr>
        <w:trPr>
          <w:trHeight w:val="1" w:hRule="atLeast"/>
          <w:jc w:val="left"/>
        </w:trPr>
        <w:tc>
          <w:tcPr>
            <w:tcW w:w="9360" w:type="dxa"/>
            <w:tcBorders>
              <w:top w:val="single" w:color="ffffff" w:sz="0"/>
              <w:left w:val="single" w:color="2e5fa3" w:sz="12"/>
              <w:bottom w:val="single" w:color="ffffff" w:sz="0"/>
              <w:right w:val="single" w:color="ffffff" w:sz="0"/>
            </w:tcBorders>
            <w:shd w:color="000000" w:fill="d6e4f7" w:val="clear"/>
            <w:tcMar>
              <w:left w:w="240" w:type="dxa"/>
              <w:right w:w="240" w:type="dxa"/>
            </w:tcMar>
            <w:vAlign w:val="top"/>
          </w:tcPr>
          <w:p>
            <w:pPr>
              <w:spacing w:before="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B3A6B"/>
                <w:spacing w:val="0"/>
                <w:position w:val="0"/>
                <w:sz w:val="22"/>
                <w:shd w:fill="auto" w:val="clear"/>
              </w:rPr>
              <w:t xml:space="preserve">Compatível com:</w:t>
            </w:r>
          </w:p>
          <w:p>
            <w:pPr>
              <w:spacing w:before="0" w:after="0" w:line="240"/>
              <w:ind w:right="0" w:left="0" w:firstLine="0"/>
              <w:jc w:val="left"/>
              <w:rPr>
                <w:spacing w:val="0"/>
                <w:position w:val="0"/>
                <w:sz w:val="22"/>
                <w:shd w:fill="auto" w:val="clear"/>
              </w:rPr>
            </w:pPr>
            <w:r>
              <w:rPr>
                <w:rFonts w:ascii="Arial" w:hAnsi="Arial" w:cs="Arial" w:eastAsia="Arial"/>
                <w:color w:val="auto"/>
                <w:spacing w:val="0"/>
                <w:position w:val="0"/>
                <w:sz w:val="22"/>
                <w:shd w:fill="auto" w:val="clear"/>
              </w:rPr>
              <w:t xml:space="preserve">Ubuntu 20.04 LTS ou superior / Debian 11 ou superior (64-bit)</w:t>
            </w:r>
          </w:p>
        </w:tc>
      </w:tr>
    </w:tbl>
    <w:p>
      <w:pPr>
        <w:spacing w:before="60" w:after="60" w:line="240"/>
        <w:ind w:right="0" w:left="0" w:firstLine="0"/>
        <w:jc w:val="left"/>
        <w:rPr>
          <w:rFonts w:ascii="Arial" w:hAnsi="Arial" w:cs="Arial" w:eastAsia="Arial"/>
          <w:color w:val="auto"/>
          <w:spacing w:val="0"/>
          <w:position w:val="0"/>
          <w:sz w:val="22"/>
          <w:shd w:fill="auto" w:val="clear"/>
        </w:rPr>
      </w:pPr>
    </w:p>
    <w:p>
      <w:pPr>
        <w:spacing w:before="320" w:after="160" w:line="240"/>
        <w:ind w:right="0" w:left="0" w:firstLine="0"/>
        <w:jc w:val="left"/>
        <w:rPr>
          <w:rFonts w:ascii="Arial" w:hAnsi="Arial" w:cs="Arial" w:eastAsia="Arial"/>
          <w:b/>
          <w:color w:val="1B3A6B"/>
          <w:spacing w:val="0"/>
          <w:position w:val="0"/>
          <w:sz w:val="26"/>
          <w:shd w:fill="auto" w:val="clear"/>
        </w:rPr>
      </w:pPr>
      <w:r>
        <w:rPr>
          <w:rFonts w:ascii="Arial" w:hAnsi="Arial" w:cs="Arial" w:eastAsia="Arial"/>
          <w:b/>
          <w:color w:val="1B3A6B"/>
          <w:spacing w:val="0"/>
          <w:position w:val="0"/>
          <w:sz w:val="26"/>
          <w:shd w:fill="auto" w:val="clear"/>
        </w:rPr>
        <w:t xml:space="preserve">3.2 Softwares necessários</w:t>
      </w:r>
    </w:p>
    <w:tbl>
      <w:tblPr/>
      <w:tblGrid>
        <w:gridCol w:w="2800"/>
        <w:gridCol w:w="3280"/>
        <w:gridCol w:w="328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1b3a6b"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Software</w:t>
            </w:r>
          </w:p>
        </w:tc>
        <w:tc>
          <w:tcPr>
            <w:tcW w:w="3280" w:type="dxa"/>
            <w:tcBorders>
              <w:top w:val="single" w:color="cccccc" w:sz="1"/>
              <w:left w:val="single" w:color="cccccc" w:sz="1"/>
              <w:bottom w:val="single" w:color="cccccc" w:sz="1"/>
              <w:right w:val="single" w:color="cccccc" w:sz="1"/>
            </w:tcBorders>
            <w:shd w:color="000000" w:fill="1b3a6b"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Versão mínima</w:t>
            </w:r>
          </w:p>
        </w:tc>
        <w:tc>
          <w:tcPr>
            <w:tcW w:w="3280" w:type="dxa"/>
            <w:tcBorders>
              <w:top w:val="single" w:color="cccccc" w:sz="1"/>
              <w:left w:val="single" w:color="cccccc" w:sz="1"/>
              <w:bottom w:val="single" w:color="cccccc" w:sz="1"/>
              <w:right w:val="single" w:color="cccccc" w:sz="1"/>
            </w:tcBorders>
            <w:shd w:color="000000" w:fill="1b3a6b"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Como verificar</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Node.js</w:t>
            </w:r>
          </w:p>
        </w:tc>
        <w:tc>
          <w:tcPr>
            <w:tcW w:w="32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18 ou superior (recomendado: 20)</w:t>
            </w:r>
          </w:p>
        </w:tc>
        <w:tc>
          <w:tcPr>
            <w:tcW w:w="32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node -v</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2f4f7"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npm</w:t>
            </w:r>
          </w:p>
        </w:tc>
        <w:tc>
          <w:tcPr>
            <w:tcW w:w="3280" w:type="dxa"/>
            <w:tcBorders>
              <w:top w:val="single" w:color="cccccc" w:sz="1"/>
              <w:left w:val="single" w:color="cccccc" w:sz="1"/>
              <w:bottom w:val="single" w:color="cccccc" w:sz="1"/>
              <w:right w:val="single" w:color="cccccc" w:sz="1"/>
            </w:tcBorders>
            <w:shd w:color="000000" w:fill="f2f4f7"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8 ou superior</w:t>
            </w:r>
          </w:p>
        </w:tc>
        <w:tc>
          <w:tcPr>
            <w:tcW w:w="3280" w:type="dxa"/>
            <w:tcBorders>
              <w:top w:val="single" w:color="cccccc" w:sz="1"/>
              <w:left w:val="single" w:color="cccccc" w:sz="1"/>
              <w:bottom w:val="single" w:color="cccccc" w:sz="1"/>
              <w:right w:val="single" w:color="cccccc" w:sz="1"/>
            </w:tcBorders>
            <w:shd w:color="000000" w:fill="f2f4f7"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npm -v</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Xvfb</w:t>
            </w:r>
          </w:p>
        </w:tc>
        <w:tc>
          <w:tcPr>
            <w:tcW w:w="32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Qualquer</w:t>
            </w:r>
          </w:p>
        </w:tc>
        <w:tc>
          <w:tcPr>
            <w:tcW w:w="32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which Xvfb</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2f4f7"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x11vnc</w:t>
            </w:r>
          </w:p>
        </w:tc>
        <w:tc>
          <w:tcPr>
            <w:tcW w:w="3280" w:type="dxa"/>
            <w:tcBorders>
              <w:top w:val="single" w:color="cccccc" w:sz="1"/>
              <w:left w:val="single" w:color="cccccc" w:sz="1"/>
              <w:bottom w:val="single" w:color="cccccc" w:sz="1"/>
              <w:right w:val="single" w:color="cccccc" w:sz="1"/>
            </w:tcBorders>
            <w:shd w:color="000000" w:fill="f2f4f7"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Qualquer</w:t>
            </w:r>
          </w:p>
        </w:tc>
        <w:tc>
          <w:tcPr>
            <w:tcW w:w="3280" w:type="dxa"/>
            <w:tcBorders>
              <w:top w:val="single" w:color="cccccc" w:sz="1"/>
              <w:left w:val="single" w:color="cccccc" w:sz="1"/>
              <w:bottom w:val="single" w:color="cccccc" w:sz="1"/>
              <w:right w:val="single" w:color="cccccc" w:sz="1"/>
            </w:tcBorders>
            <w:shd w:color="000000" w:fill="f2f4f7"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which x11vnc</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Chromium</w:t>
            </w:r>
          </w:p>
        </w:tc>
        <w:tc>
          <w:tcPr>
            <w:tcW w:w="32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Instalado pelo Playwright</w:t>
            </w:r>
          </w:p>
        </w:tc>
        <w:tc>
          <w:tcPr>
            <w:tcW w:w="32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automático</w:t>
            </w:r>
          </w:p>
        </w:tc>
      </w:tr>
    </w:tbl>
    <w:p>
      <w:pPr>
        <w:spacing w:before="60" w:after="60" w:line="240"/>
        <w:ind w:right="0" w:left="0" w:firstLine="0"/>
        <w:jc w:val="left"/>
        <w:rPr>
          <w:rFonts w:ascii="Arial" w:hAnsi="Arial" w:cs="Arial" w:eastAsia="Arial"/>
          <w:color w:val="auto"/>
          <w:spacing w:val="0"/>
          <w:position w:val="0"/>
          <w:sz w:val="22"/>
          <w:shd w:fill="auto" w:val="clear"/>
        </w:rPr>
      </w:pPr>
    </w:p>
    <w:p>
      <w:pPr>
        <w:spacing w:before="320" w:after="160" w:line="240"/>
        <w:ind w:right="0" w:left="0" w:firstLine="0"/>
        <w:jc w:val="left"/>
        <w:rPr>
          <w:rFonts w:ascii="Arial" w:hAnsi="Arial" w:cs="Arial" w:eastAsia="Arial"/>
          <w:b/>
          <w:color w:val="1B3A6B"/>
          <w:spacing w:val="0"/>
          <w:position w:val="0"/>
          <w:sz w:val="26"/>
          <w:shd w:fill="auto" w:val="clear"/>
        </w:rPr>
      </w:pPr>
      <w:r>
        <w:rPr>
          <w:rFonts w:ascii="Arial" w:hAnsi="Arial" w:cs="Arial" w:eastAsia="Arial"/>
          <w:b/>
          <w:color w:val="1B3A6B"/>
          <w:spacing w:val="0"/>
          <w:position w:val="0"/>
          <w:sz w:val="26"/>
          <w:shd w:fill="auto" w:val="clear"/>
        </w:rPr>
        <w:t xml:space="preserve">3.3 Portas e rede</w:t>
      </w:r>
    </w:p>
    <w:p>
      <w:pPr>
        <w:numPr>
          <w:ilvl w:val="0"/>
          <w:numId w:val="77"/>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Porta 3099 (TCP, apenas localhost): usada pelo browser/server.js. Não deve ser exposta externamente.</w:t>
      </w:r>
    </w:p>
    <w:p>
      <w:pPr>
        <w:numPr>
          <w:ilvl w:val="0"/>
          <w:numId w:val="77"/>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Porta 5900 (TCP, apenas localhost): usada pelo VNC. Acesso somente via túnel SSH.</w:t>
      </w:r>
    </w:p>
    <w:p>
      <w:pPr>
        <w:numPr>
          <w:ilvl w:val="0"/>
          <w:numId w:val="77"/>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 servidor já deve ter o n8n funcionando normalmente com acesso à internet.</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320" w:after="160" w:line="240"/>
        <w:ind w:right="0" w:left="0" w:firstLine="0"/>
        <w:jc w:val="left"/>
        <w:rPr>
          <w:rFonts w:ascii="Arial" w:hAnsi="Arial" w:cs="Arial" w:eastAsia="Arial"/>
          <w:b/>
          <w:color w:val="1B3A6B"/>
          <w:spacing w:val="0"/>
          <w:position w:val="0"/>
          <w:sz w:val="26"/>
          <w:shd w:fill="auto" w:val="clear"/>
        </w:rPr>
      </w:pPr>
      <w:r>
        <w:rPr>
          <w:rFonts w:ascii="Arial" w:hAnsi="Arial" w:cs="Arial" w:eastAsia="Arial"/>
          <w:b/>
          <w:color w:val="1B3A6B"/>
          <w:spacing w:val="0"/>
          <w:position w:val="0"/>
          <w:sz w:val="26"/>
          <w:shd w:fill="auto" w:val="clear"/>
        </w:rPr>
        <w:t xml:space="preserve">3.4 Recursos recomendados</w:t>
      </w:r>
    </w:p>
    <w:p>
      <w:pPr>
        <w:numPr>
          <w:ilvl w:val="0"/>
          <w:numId w:val="80"/>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RAM: mínimo 2 GB livres para o Chrome + Node.js</w:t>
      </w:r>
    </w:p>
    <w:p>
      <w:pPr>
        <w:numPr>
          <w:ilvl w:val="0"/>
          <w:numId w:val="80"/>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CPU: 1 vCPU é suficiente para uso moderado</w:t>
      </w:r>
    </w:p>
    <w:p>
      <w:pPr>
        <w:numPr>
          <w:ilvl w:val="0"/>
          <w:numId w:val="80"/>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Disco: 500 MB para a instalação do Playwright e Chromium</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200" w:line="240"/>
        <w:ind w:right="200" w:left="200" w:firstLine="0"/>
        <w:jc w:val="left"/>
        <w:rPr>
          <w:rFonts w:ascii="Arial" w:hAnsi="Arial" w:cs="Arial" w:eastAsia="Arial"/>
          <w:b/>
          <w:color w:val="FFFFFF"/>
          <w:spacing w:val="0"/>
          <w:position w:val="0"/>
          <w:sz w:val="32"/>
          <w:shd w:fill="1B3A6B" w:val="clear"/>
        </w:rPr>
      </w:pPr>
      <w:r>
        <w:rPr>
          <w:rFonts w:ascii="Arial" w:hAnsi="Arial" w:cs="Arial" w:eastAsia="Arial"/>
          <w:b/>
          <w:color w:val="FFFFFF"/>
          <w:spacing w:val="0"/>
          <w:position w:val="0"/>
          <w:sz w:val="32"/>
          <w:shd w:fill="1B3A6B" w:val="clear"/>
        </w:rPr>
        <w:t xml:space="preserve">4. Instalação Passo a Passo</w:t>
      </w:r>
    </w:p>
    <w:p>
      <w:pPr>
        <w:spacing w:before="320" w:after="160" w:line="240"/>
        <w:ind w:right="0" w:left="0" w:firstLine="0"/>
        <w:jc w:val="left"/>
        <w:rPr>
          <w:rFonts w:ascii="Arial" w:hAnsi="Arial" w:cs="Arial" w:eastAsia="Arial"/>
          <w:b/>
          <w:color w:val="1B3A6B"/>
          <w:spacing w:val="0"/>
          <w:position w:val="0"/>
          <w:sz w:val="26"/>
          <w:shd w:fill="auto" w:val="clear"/>
        </w:rPr>
      </w:pPr>
      <w:r>
        <w:rPr>
          <w:rFonts w:ascii="Arial" w:hAnsi="Arial" w:cs="Arial" w:eastAsia="Arial"/>
          <w:b/>
          <w:color w:val="1B3A6B"/>
          <w:spacing w:val="0"/>
          <w:position w:val="0"/>
          <w:sz w:val="26"/>
          <w:shd w:fill="auto" w:val="clear"/>
        </w:rPr>
        <w:t xml:space="preserve">4.1 Transferir os arquivos para o servidor</w:t>
      </w:r>
    </w:p>
    <w:p>
      <w:pPr>
        <w:spacing w:before="80" w:after="12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Os arquivos do projeto (pasta browser/) devem ser copiados para o servidor. Execute no seu computador local:</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Copia a pasta browser/ para /tmp no servidor</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scp -r ./comprasgov-browser user@IP-DO-SERVIDOR:/tmp/</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320" w:after="160" w:line="240"/>
        <w:ind w:right="0" w:left="0" w:firstLine="0"/>
        <w:jc w:val="left"/>
        <w:rPr>
          <w:rFonts w:ascii="Arial" w:hAnsi="Arial" w:cs="Arial" w:eastAsia="Arial"/>
          <w:b/>
          <w:color w:val="1B3A6B"/>
          <w:spacing w:val="0"/>
          <w:position w:val="0"/>
          <w:sz w:val="26"/>
          <w:shd w:fill="auto" w:val="clear"/>
        </w:rPr>
      </w:pPr>
      <w:r>
        <w:rPr>
          <w:rFonts w:ascii="Arial" w:hAnsi="Arial" w:cs="Arial" w:eastAsia="Arial"/>
          <w:b/>
          <w:color w:val="1B3A6B"/>
          <w:spacing w:val="0"/>
          <w:position w:val="0"/>
          <w:sz w:val="26"/>
          <w:shd w:fill="auto" w:val="clear"/>
        </w:rPr>
        <w:t xml:space="preserve">4.2 Rodar o script de instalação</w:t>
      </w:r>
    </w:p>
    <w:p>
      <w:pPr>
        <w:spacing w:before="80" w:after="12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servidor, execute como root:</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ssh user@IP-DO-SERVIDOR</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cd /tmp/comprasgov-browser</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chmod +x setup.sh</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sudo bash setup.sh</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80" w:after="12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 script de instalação executa automaticamente:</w:t>
      </w:r>
    </w:p>
    <w:p>
      <w:pPr>
        <w:numPr>
          <w:ilvl w:val="0"/>
          <w:numId w:val="93"/>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Instalação das dependências do sistema (Xvfb, x11vnc, bibliotecas do Chrome)</w:t>
      </w:r>
    </w:p>
    <w:p>
      <w:pPr>
        <w:numPr>
          <w:ilvl w:val="0"/>
          <w:numId w:val="93"/>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Instalação do Node.js 20 (se não estiver instalado)</w:t>
      </w:r>
    </w:p>
    <w:p>
      <w:pPr>
        <w:numPr>
          <w:ilvl w:val="0"/>
          <w:numId w:val="93"/>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Cópia do projeto para /opt/comprasgov-browser</w:t>
      </w:r>
    </w:p>
    <w:p>
      <w:pPr>
        <w:numPr>
          <w:ilvl w:val="0"/>
          <w:numId w:val="93"/>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npm install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instala Playwright e Express</w:t>
      </w:r>
    </w:p>
    <w:p>
      <w:pPr>
        <w:numPr>
          <w:ilvl w:val="0"/>
          <w:numId w:val="93"/>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npx playwright install chromium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baixa o Chrome autom</w:t>
      </w:r>
      <w:r>
        <w:rPr>
          <w:rFonts w:ascii="Arial" w:hAnsi="Arial" w:cs="Arial" w:eastAsia="Arial"/>
          <w:color w:val="auto"/>
          <w:spacing w:val="0"/>
          <w:position w:val="0"/>
          <w:sz w:val="22"/>
          <w:shd w:fill="auto" w:val="clear"/>
        </w:rPr>
        <w:t xml:space="preserve">ático</w:t>
      </w:r>
    </w:p>
    <w:p>
      <w:pPr>
        <w:numPr>
          <w:ilvl w:val="0"/>
          <w:numId w:val="93"/>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Criação dos serviços systemd: xvfb, x11vnc, comprasgov-browser</w:t>
      </w:r>
    </w:p>
    <w:p>
      <w:pPr>
        <w:numPr>
          <w:ilvl w:val="0"/>
          <w:numId w:val="93"/>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Criação das pastas de sessão (/opt/comprasgov-session) e log</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320" w:after="160" w:line="240"/>
        <w:ind w:right="0" w:left="0" w:firstLine="0"/>
        <w:jc w:val="left"/>
        <w:rPr>
          <w:rFonts w:ascii="Arial" w:hAnsi="Arial" w:cs="Arial" w:eastAsia="Arial"/>
          <w:b/>
          <w:color w:val="1B3A6B"/>
          <w:spacing w:val="0"/>
          <w:position w:val="0"/>
          <w:sz w:val="26"/>
          <w:shd w:fill="auto" w:val="clear"/>
        </w:rPr>
      </w:pPr>
      <w:r>
        <w:rPr>
          <w:rFonts w:ascii="Arial" w:hAnsi="Arial" w:cs="Arial" w:eastAsia="Arial"/>
          <w:b/>
          <w:color w:val="1B3A6B"/>
          <w:spacing w:val="0"/>
          <w:position w:val="0"/>
          <w:sz w:val="26"/>
          <w:shd w:fill="auto" w:val="clear"/>
        </w:rPr>
        <w:t xml:space="preserve">4.3 Iniciar os serviços</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Inicia o serviço principal</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sudo systemctl start comprasgov-browser</w:t>
      </w:r>
    </w:p>
    <w:p>
      <w:pPr>
        <w:spacing w:before="20" w:after="20" w:line="240"/>
        <w:ind w:right="360" w:left="360" w:firstLine="0"/>
        <w:jc w:val="left"/>
        <w:rPr>
          <w:rFonts w:ascii="Arial" w:hAnsi="Arial" w:cs="Arial" w:eastAsia="Arial"/>
          <w:color w:val="auto"/>
          <w:spacing w:val="0"/>
          <w:position w:val="0"/>
          <w:sz w:val="22"/>
          <w:shd w:fill="EEF2F8" w:val="clear"/>
        </w:rPr>
      </w:pP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Verifica se está rodando</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sudo systemctl status comprasgov-browser</w:t>
      </w:r>
    </w:p>
    <w:p>
      <w:pPr>
        <w:spacing w:before="20" w:after="20" w:line="240"/>
        <w:ind w:right="360" w:left="360" w:firstLine="0"/>
        <w:jc w:val="left"/>
        <w:rPr>
          <w:rFonts w:ascii="Arial" w:hAnsi="Arial" w:cs="Arial" w:eastAsia="Arial"/>
          <w:color w:val="auto"/>
          <w:spacing w:val="0"/>
          <w:position w:val="0"/>
          <w:sz w:val="22"/>
          <w:shd w:fill="EEF2F8" w:val="clear"/>
        </w:rPr>
      </w:pP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Acompanha os logs em tempo real</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journalctl -u comprasgov-browser -f</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80" w:after="12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 log deve exibir as seguintes linhas confirmando o início correto:</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[INFO] Iniciando Chromium com sessão persistente...</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[INFO] Browser pronto. URL: </w:t>
      </w:r>
      <w:hyperlink xmlns:r="http://schemas.openxmlformats.org/officeDocument/2006/relationships" r:id="docRId1">
        <w:r>
          <w:rPr>
            <w:rFonts w:ascii="Courier New" w:hAnsi="Courier New" w:cs="Courier New" w:eastAsia="Courier New"/>
            <w:color w:val="1B3A6B"/>
            <w:spacing w:val="0"/>
            <w:position w:val="0"/>
            <w:sz w:val="18"/>
            <w:u w:val="single"/>
            <w:shd w:fill="EEF2F8" w:val="clear"/>
          </w:rPr>
          <w:t xml:space="preserve">https://www.comprasnet.gov.br</w:t>
        </w:r>
      </w:hyperlink>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[INFO] API rodando em </w:t>
      </w:r>
      <w:hyperlink xmlns:r="http://schemas.openxmlformats.org/officeDocument/2006/relationships" r:id="docRId2">
        <w:r>
          <w:rPr>
            <w:rFonts w:ascii="Courier New" w:hAnsi="Courier New" w:cs="Courier New" w:eastAsia="Courier New"/>
            <w:color w:val="1B3A6B"/>
            <w:spacing w:val="0"/>
            <w:position w:val="0"/>
            <w:sz w:val="18"/>
            <w:u w:val="single"/>
            <w:shd w:fill="EEF2F8" w:val="clear"/>
          </w:rPr>
          <w:t xml:space="preserve">http://127.0.0.1:3099</w:t>
        </w:r>
      </w:hyperlink>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[INFO] Refresh automático configurado a cada 10 minutos</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320" w:after="160" w:line="240"/>
        <w:ind w:right="0" w:left="0" w:firstLine="0"/>
        <w:jc w:val="left"/>
        <w:rPr>
          <w:rFonts w:ascii="Arial" w:hAnsi="Arial" w:cs="Arial" w:eastAsia="Arial"/>
          <w:b/>
          <w:color w:val="1B3A6B"/>
          <w:spacing w:val="0"/>
          <w:position w:val="0"/>
          <w:sz w:val="26"/>
          <w:shd w:fill="auto" w:val="clear"/>
        </w:rPr>
      </w:pPr>
      <w:r>
        <w:rPr>
          <w:rFonts w:ascii="Arial" w:hAnsi="Arial" w:cs="Arial" w:eastAsia="Arial"/>
          <w:b/>
          <w:color w:val="1B3A6B"/>
          <w:spacing w:val="0"/>
          <w:position w:val="0"/>
          <w:sz w:val="26"/>
          <w:shd w:fill="auto" w:val="clear"/>
        </w:rPr>
        <w:t xml:space="preserve">4.4 Fazer o login no ComprasGov via VNC</w:t>
      </w:r>
    </w:p>
    <w:p>
      <w:pPr>
        <w:spacing w:before="80" w:after="12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 Chrome está rodando no servidor sem monitor. Para acessá-lo visualmente e fazer o login, usamos VNC via túnel SSH.</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80" w:after="120" w:line="240"/>
        <w:ind w:right="0" w:left="0" w:firstLine="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Passo 1 </w:t>
      </w: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No seu computador, abra um terminal e execute:</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ssh -L 5900:localhost:5900 user@IP-DO-SERVIDOR</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Mantenha este terminal aberto enquanto usar o VNC</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80" w:after="120" w:line="240"/>
        <w:ind w:right="0" w:left="0" w:firstLine="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Passo 2 </w:t>
      </w: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Instale um cliente VNC no seu computador:</w:t>
      </w:r>
    </w:p>
    <w:p>
      <w:pPr>
        <w:numPr>
          <w:ilvl w:val="0"/>
          <w:numId w:val="108"/>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Windows: TightVNC Viewer (gratuito) ou RealVNC Viewer</w:t>
      </w:r>
    </w:p>
    <w:p>
      <w:pPr>
        <w:numPr>
          <w:ilvl w:val="0"/>
          <w:numId w:val="108"/>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Mac: menu Finder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Ir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Conectar ao servidor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vnc://localhost</w:t>
      </w:r>
    </w:p>
    <w:p>
      <w:pPr>
        <w:numPr>
          <w:ilvl w:val="0"/>
          <w:numId w:val="108"/>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Linux: sudo apt install tigervnc-viewer &amp;&amp; vncviewer localhost:5900</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80" w:after="120" w:line="240"/>
        <w:ind w:right="0" w:left="0" w:firstLine="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Passo 3 </w:t>
      </w: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Conecte o cliente VNC em localhost:5900. Você verá o Chrome aberto no servidor. Faça o login no ComprasGov normalmente.</w:t>
      </w:r>
    </w:p>
    <w:p>
      <w:pPr>
        <w:spacing w:before="60" w:after="6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ffffff" w:sz="0"/>
              <w:left w:val="single" w:color="2e5fa3" w:sz="12"/>
              <w:bottom w:val="single" w:color="ffffff" w:sz="0"/>
              <w:right w:val="single" w:color="ffffff" w:sz="0"/>
            </w:tcBorders>
            <w:shd w:color="000000" w:fill="d6e4f7" w:val="clear"/>
            <w:tcMar>
              <w:left w:w="240" w:type="dxa"/>
              <w:right w:w="240" w:type="dxa"/>
            </w:tcMar>
            <w:vAlign w:val="top"/>
          </w:tcPr>
          <w:p>
            <w:pPr>
              <w:spacing w:before="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B3A6B"/>
                <w:spacing w:val="0"/>
                <w:position w:val="0"/>
                <w:sz w:val="22"/>
                <w:shd w:fill="auto" w:val="clear"/>
              </w:rPr>
              <w:t xml:space="preserve">Importante </w:t>
            </w:r>
            <w:r>
              <w:rPr>
                <w:rFonts w:ascii="Arial" w:hAnsi="Arial" w:cs="Arial" w:eastAsia="Arial"/>
                <w:b/>
                <w:color w:val="1B3A6B"/>
                <w:spacing w:val="0"/>
                <w:position w:val="0"/>
                <w:sz w:val="22"/>
                <w:shd w:fill="auto" w:val="clear"/>
              </w:rPr>
              <w:t xml:space="preserve">—</w:t>
            </w:r>
            <w:r>
              <w:rPr>
                <w:rFonts w:ascii="Arial" w:hAnsi="Arial" w:cs="Arial" w:eastAsia="Arial"/>
                <w:b/>
                <w:color w:val="1B3A6B"/>
                <w:spacing w:val="0"/>
                <w:position w:val="0"/>
                <w:sz w:val="22"/>
                <w:shd w:fill="auto" w:val="clear"/>
              </w:rPr>
              <w:t xml:space="preserve"> Sess</w:t>
            </w:r>
            <w:r>
              <w:rPr>
                <w:rFonts w:ascii="Arial" w:hAnsi="Arial" w:cs="Arial" w:eastAsia="Arial"/>
                <w:b/>
                <w:color w:val="1B3A6B"/>
                <w:spacing w:val="0"/>
                <w:position w:val="0"/>
                <w:sz w:val="22"/>
                <w:shd w:fill="auto" w:val="clear"/>
              </w:rPr>
              <w:t xml:space="preserve">ão persistente:</w:t>
            </w:r>
          </w:p>
          <w:p>
            <w:pPr>
              <w:spacing w:before="0" w:after="0" w:line="240"/>
              <w:ind w:right="0" w:left="0" w:firstLine="0"/>
              <w:jc w:val="left"/>
              <w:rPr>
                <w:spacing w:val="0"/>
                <w:position w:val="0"/>
                <w:sz w:val="22"/>
                <w:shd w:fill="auto" w:val="clear"/>
              </w:rPr>
            </w:pPr>
            <w:r>
              <w:rPr>
                <w:rFonts w:ascii="Arial" w:hAnsi="Arial" w:cs="Arial" w:eastAsia="Arial"/>
                <w:color w:val="auto"/>
                <w:spacing w:val="0"/>
                <w:position w:val="0"/>
                <w:sz w:val="22"/>
                <w:shd w:fill="auto" w:val="clear"/>
              </w:rPr>
              <w:t xml:space="preserve">Após o login, a sessão fica salva em /opt/comprasgov-session no disco do servidor. Ela persiste mesmo se o serviço for reiniciado. Você só precisa fazer o login uma única vez, ou quando a sessão expirar por inatividade prolongada.</w:t>
            </w:r>
          </w:p>
        </w:tc>
      </w:tr>
    </w:tbl>
    <w:p>
      <w:pPr>
        <w:spacing w:before="60" w:after="6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200" w:line="240"/>
        <w:ind w:right="200" w:left="200" w:firstLine="0"/>
        <w:jc w:val="left"/>
        <w:rPr>
          <w:rFonts w:ascii="Arial" w:hAnsi="Arial" w:cs="Arial" w:eastAsia="Arial"/>
          <w:b/>
          <w:color w:val="FFFFFF"/>
          <w:spacing w:val="0"/>
          <w:position w:val="0"/>
          <w:sz w:val="32"/>
          <w:shd w:fill="1B3A6B" w:val="clear"/>
        </w:rPr>
      </w:pPr>
      <w:r>
        <w:rPr>
          <w:rFonts w:ascii="Arial" w:hAnsi="Arial" w:cs="Arial" w:eastAsia="Arial"/>
          <w:b/>
          <w:color w:val="FFFFFF"/>
          <w:spacing w:val="0"/>
          <w:position w:val="0"/>
          <w:sz w:val="32"/>
          <w:shd w:fill="1B3A6B" w:val="clear"/>
        </w:rPr>
        <w:t xml:space="preserve">5. Configuração do n8n</w:t>
      </w:r>
    </w:p>
    <w:p>
      <w:pPr>
        <w:spacing w:before="320" w:after="160" w:line="240"/>
        <w:ind w:right="0" w:left="0" w:firstLine="0"/>
        <w:jc w:val="left"/>
        <w:rPr>
          <w:rFonts w:ascii="Arial" w:hAnsi="Arial" w:cs="Arial" w:eastAsia="Arial"/>
          <w:b/>
          <w:color w:val="1B3A6B"/>
          <w:spacing w:val="0"/>
          <w:position w:val="0"/>
          <w:sz w:val="26"/>
          <w:shd w:fill="auto" w:val="clear"/>
        </w:rPr>
      </w:pPr>
      <w:r>
        <w:rPr>
          <w:rFonts w:ascii="Arial" w:hAnsi="Arial" w:cs="Arial" w:eastAsia="Arial"/>
          <w:b/>
          <w:color w:val="1B3A6B"/>
          <w:spacing w:val="0"/>
          <w:position w:val="0"/>
          <w:sz w:val="26"/>
          <w:shd w:fill="auto" w:val="clear"/>
        </w:rPr>
        <w:t xml:space="preserve">5.1 Importar o workflow</w:t>
      </w:r>
    </w:p>
    <w:p>
      <w:pPr>
        <w:numPr>
          <w:ilvl w:val="0"/>
          <w:numId w:val="120"/>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Acesse a interface do n8n no servidor</w:t>
      </w:r>
    </w:p>
    <w:p>
      <w:pPr>
        <w:numPr>
          <w:ilvl w:val="0"/>
          <w:numId w:val="120"/>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menu lateral, clique em Workflows</w:t>
      </w:r>
    </w:p>
    <w:p>
      <w:pPr>
        <w:numPr>
          <w:ilvl w:val="0"/>
          <w:numId w:val="120"/>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Clique no botão Import from file</w:t>
      </w:r>
    </w:p>
    <w:p>
      <w:pPr>
        <w:numPr>
          <w:ilvl w:val="0"/>
          <w:numId w:val="120"/>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Selecione o arquivo: comprasgov-n8n/comprasgov-workflow.json</w:t>
      </w:r>
    </w:p>
    <w:p>
      <w:pPr>
        <w:numPr>
          <w:ilvl w:val="0"/>
          <w:numId w:val="120"/>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 workflow aparecerá com o nome "ComprasGov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Chat de Preg</w:t>
      </w:r>
      <w:r>
        <w:rPr>
          <w:rFonts w:ascii="Arial" w:hAnsi="Arial" w:cs="Arial" w:eastAsia="Arial"/>
          <w:color w:val="auto"/>
          <w:spacing w:val="0"/>
          <w:position w:val="0"/>
          <w:sz w:val="22"/>
          <w:shd w:fill="auto" w:val="clear"/>
        </w:rPr>
        <w:t xml:space="preserve">ão"</w:t>
      </w:r>
    </w:p>
    <w:p>
      <w:pPr>
        <w:numPr>
          <w:ilvl w:val="0"/>
          <w:numId w:val="120"/>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Ative o workflow clicando no toggle no canto superior direito (deve ficar verde)</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320" w:after="160" w:line="240"/>
        <w:ind w:right="0" w:left="0" w:firstLine="0"/>
        <w:jc w:val="left"/>
        <w:rPr>
          <w:rFonts w:ascii="Arial" w:hAnsi="Arial" w:cs="Arial" w:eastAsia="Arial"/>
          <w:b/>
          <w:color w:val="1B3A6B"/>
          <w:spacing w:val="0"/>
          <w:position w:val="0"/>
          <w:sz w:val="26"/>
          <w:shd w:fill="auto" w:val="clear"/>
        </w:rPr>
      </w:pPr>
      <w:r>
        <w:rPr>
          <w:rFonts w:ascii="Arial" w:hAnsi="Arial" w:cs="Arial" w:eastAsia="Arial"/>
          <w:b/>
          <w:color w:val="1B3A6B"/>
          <w:spacing w:val="0"/>
          <w:position w:val="0"/>
          <w:sz w:val="26"/>
          <w:shd w:fill="auto" w:val="clear"/>
        </w:rPr>
        <w:t xml:space="preserve">5.2 Copiar a URL do webhook</w:t>
      </w:r>
    </w:p>
    <w:p>
      <w:pPr>
        <w:spacing w:before="80" w:after="12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Após ativar o workflow, clique no nó "Webhook (recebe do Lovable)". A URL do webhook aparecerá no painel lateral, no formato:</w:t>
      </w:r>
    </w:p>
    <w:p>
      <w:pPr>
        <w:spacing w:before="20" w:after="20" w:line="240"/>
        <w:ind w:right="360" w:left="360" w:firstLine="0"/>
        <w:jc w:val="left"/>
        <w:rPr>
          <w:rFonts w:ascii="Arial" w:hAnsi="Arial" w:cs="Arial" w:eastAsia="Arial"/>
          <w:color w:val="auto"/>
          <w:spacing w:val="0"/>
          <w:position w:val="0"/>
          <w:sz w:val="22"/>
          <w:shd w:fill="EEF2F8" w:val="clear"/>
        </w:rPr>
      </w:pPr>
      <w:hyperlink xmlns:r="http://schemas.openxmlformats.org/officeDocument/2006/relationships" r:id="docRId3">
        <w:r>
          <w:rPr>
            <w:rFonts w:ascii="Courier New" w:hAnsi="Courier New" w:cs="Courier New" w:eastAsia="Courier New"/>
            <w:color w:val="1B3A6B"/>
            <w:spacing w:val="0"/>
            <w:position w:val="0"/>
            <w:sz w:val="18"/>
            <w:u w:val="single"/>
            <w:shd w:fill="EEF2F8" w:val="clear"/>
          </w:rPr>
          <w:t xml:space="preserve">https://SEU-N8N.com/webhook/comprasgov</w:t>
        </w:r>
      </w:hyperlink>
    </w:p>
    <w:p>
      <w:pPr>
        <w:spacing w:before="80" w:after="12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Essa URL deve ser informada ao desenvolvedor do Lovable para configurar as chamadas.</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320" w:after="160" w:line="240"/>
        <w:ind w:right="0" w:left="0" w:firstLine="0"/>
        <w:jc w:val="left"/>
        <w:rPr>
          <w:rFonts w:ascii="Arial" w:hAnsi="Arial" w:cs="Arial" w:eastAsia="Arial"/>
          <w:b/>
          <w:color w:val="1B3A6B"/>
          <w:spacing w:val="0"/>
          <w:position w:val="0"/>
          <w:sz w:val="26"/>
          <w:shd w:fill="auto" w:val="clear"/>
        </w:rPr>
      </w:pPr>
      <w:r>
        <w:rPr>
          <w:rFonts w:ascii="Arial" w:hAnsi="Arial" w:cs="Arial" w:eastAsia="Arial"/>
          <w:b/>
          <w:color w:val="1B3A6B"/>
          <w:spacing w:val="0"/>
          <w:position w:val="0"/>
          <w:sz w:val="26"/>
          <w:shd w:fill="auto" w:val="clear"/>
        </w:rPr>
        <w:t xml:space="preserve">5.3 Como o workflow funciona internamente</w:t>
      </w:r>
    </w:p>
    <w:tbl>
      <w:tblPr/>
      <w:tblGrid>
        <w:gridCol w:w="3000"/>
        <w:gridCol w:w="6360"/>
      </w:tblGrid>
      <w:tr>
        <w:trPr>
          <w:trHeight w:val="1" w:hRule="atLeast"/>
          <w:jc w:val="left"/>
        </w:trPr>
        <w:tc>
          <w:tcPr>
            <w:tcW w:w="3000" w:type="dxa"/>
            <w:tcBorders>
              <w:top w:val="single" w:color="cccccc" w:sz="1"/>
              <w:left w:val="single" w:color="cccccc" w:sz="1"/>
              <w:bottom w:val="single" w:color="cccccc" w:sz="1"/>
              <w:right w:val="single" w:color="cccccc" w:sz="1"/>
            </w:tcBorders>
            <w:shd w:color="000000" w:fill="1b3a6b"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Nó do workflow</w:t>
            </w:r>
          </w:p>
        </w:tc>
        <w:tc>
          <w:tcPr>
            <w:tcW w:w="636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O que faz</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2f4f7"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1B3A6B"/>
                <w:spacing w:val="0"/>
                <w:position w:val="0"/>
                <w:sz w:val="22"/>
                <w:shd w:fill="auto" w:val="clear"/>
              </w:rPr>
              <w:t xml:space="preserve">Webhook</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Recebe a chamada POST do Lovable com o payload JSON</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2f4f7"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1B3A6B"/>
                <w:spacing w:val="0"/>
                <w:position w:val="0"/>
                <w:sz w:val="22"/>
                <w:shd w:fill="auto" w:val="clear"/>
              </w:rPr>
              <w:t xml:space="preserve">Valida e roteia</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Verifica se os campos obrigatórios estão presentes e decide se é uma ação de "ler" ou "responder"</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2f4f7"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1B3A6B"/>
                <w:spacing w:val="0"/>
                <w:position w:val="0"/>
                <w:sz w:val="22"/>
                <w:shd w:fill="auto" w:val="clear"/>
              </w:rPr>
              <w:t xml:space="preserve">Ler ou Responder?</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Direciona para o nó correto baseado no campo "acao" do payload</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2f4f7"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1B3A6B"/>
                <w:spacing w:val="0"/>
                <w:position w:val="0"/>
                <w:sz w:val="22"/>
                <w:shd w:fill="auto" w:val="clear"/>
              </w:rPr>
              <w:t xml:space="preserve">Browser: ler mensagens</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Chama </w:t>
            </w:r>
            <w:hyperlink xmlns:r="http://schemas.openxmlformats.org/officeDocument/2006/relationships" r:id="docRId4">
              <w:r>
                <w:rPr>
                  <w:rFonts w:ascii="Arial" w:hAnsi="Arial" w:cs="Arial" w:eastAsia="Arial"/>
                  <w:color w:val="0000FF"/>
                  <w:spacing w:val="0"/>
                  <w:position w:val="0"/>
                  <w:sz w:val="22"/>
                  <w:u w:val="single"/>
                  <w:shd w:fill="auto" w:val="clear"/>
                </w:rPr>
                <w:t xml:space="preserve">http://127.0.0.1:3099/mensagens/ler</w:t>
              </w:r>
            </w:hyperlink>
            <w:r>
              <w:rPr>
                <w:rFonts w:ascii="Arial" w:hAnsi="Arial" w:cs="Arial" w:eastAsia="Arial"/>
                <w:color w:val="auto"/>
                <w:spacing w:val="0"/>
                <w:position w:val="0"/>
                <w:sz w:val="22"/>
                <w:shd w:fill="auto" w:val="clear"/>
              </w:rPr>
              <w:t xml:space="preserve"> com o número do pregão</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2f4f7"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1B3A6B"/>
                <w:spacing w:val="0"/>
                <w:position w:val="0"/>
                <w:sz w:val="22"/>
                <w:shd w:fill="auto" w:val="clear"/>
              </w:rPr>
              <w:t xml:space="preserve">Browser: responder mensagem</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Chama </w:t>
            </w:r>
            <w:hyperlink xmlns:r="http://schemas.openxmlformats.org/officeDocument/2006/relationships" r:id="docRId5">
              <w:r>
                <w:rPr>
                  <w:rFonts w:ascii="Arial" w:hAnsi="Arial" w:cs="Arial" w:eastAsia="Arial"/>
                  <w:color w:val="0000FF"/>
                  <w:spacing w:val="0"/>
                  <w:position w:val="0"/>
                  <w:sz w:val="22"/>
                  <w:u w:val="single"/>
                  <w:shd w:fill="auto" w:val="clear"/>
                </w:rPr>
                <w:t xml:space="preserve">http://127.0.0.1:3099/mensagens/responder</w:t>
              </w:r>
            </w:hyperlink>
            <w:r>
              <w:rPr>
                <w:rFonts w:ascii="Arial" w:hAnsi="Arial" w:cs="Arial" w:eastAsia="Arial"/>
                <w:color w:val="auto"/>
                <w:spacing w:val="0"/>
                <w:position w:val="0"/>
                <w:sz w:val="22"/>
                <w:shd w:fill="auto" w:val="clear"/>
              </w:rPr>
              <w:t xml:space="preserve"> com número e texto</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2f4f7"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1B3A6B"/>
                <w:spacing w:val="0"/>
                <w:position w:val="0"/>
                <w:sz w:val="22"/>
                <w:shd w:fill="auto" w:val="clear"/>
              </w:rPr>
              <w:t xml:space="preserve">Formata resposta</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Organiza o JSON de retorno no formato padrão esperado pelo Lovable</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2f4f7"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1B3A6B"/>
                <w:spacing w:val="0"/>
                <w:position w:val="0"/>
                <w:sz w:val="22"/>
                <w:shd w:fill="auto" w:val="clear"/>
              </w:rPr>
              <w:t xml:space="preserve">Responde ao Lovable</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Envia o JSON final de volta para quem chamou o webhook</w:t>
            </w:r>
          </w:p>
        </w:tc>
      </w:tr>
    </w:tbl>
    <w:p>
      <w:pPr>
        <w:spacing w:before="60" w:after="6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200" w:line="240"/>
        <w:ind w:right="200" w:left="200" w:firstLine="0"/>
        <w:jc w:val="left"/>
        <w:rPr>
          <w:rFonts w:ascii="Arial" w:hAnsi="Arial" w:cs="Arial" w:eastAsia="Arial"/>
          <w:b/>
          <w:color w:val="FFFFFF"/>
          <w:spacing w:val="0"/>
          <w:position w:val="0"/>
          <w:sz w:val="32"/>
          <w:shd w:fill="1B3A6B" w:val="clear"/>
        </w:rPr>
      </w:pPr>
      <w:r>
        <w:rPr>
          <w:rFonts w:ascii="Arial" w:hAnsi="Arial" w:cs="Arial" w:eastAsia="Arial"/>
          <w:b/>
          <w:color w:val="FFFFFF"/>
          <w:spacing w:val="0"/>
          <w:position w:val="0"/>
          <w:sz w:val="32"/>
          <w:shd w:fill="1B3A6B" w:val="clear"/>
        </w:rPr>
        <w:t xml:space="preserve">6. API Interna do Browser (porta 3099)</w:t>
      </w:r>
    </w:p>
    <w:p>
      <w:pPr>
        <w:spacing w:before="80" w:after="12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 serviço browser/server.js expõe 4 endpoints HTTP, acessíveis apenas internamente (127.0.0.1). O n8n é o único que chama esses endpoints.</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320" w:after="160" w:line="240"/>
        <w:ind w:right="0" w:left="0" w:firstLine="0"/>
        <w:jc w:val="left"/>
        <w:rPr>
          <w:rFonts w:ascii="Arial" w:hAnsi="Arial" w:cs="Arial" w:eastAsia="Arial"/>
          <w:b/>
          <w:color w:val="1B3A6B"/>
          <w:spacing w:val="0"/>
          <w:position w:val="0"/>
          <w:sz w:val="26"/>
          <w:shd w:fill="auto" w:val="clear"/>
        </w:rPr>
      </w:pPr>
      <w:r>
        <w:rPr>
          <w:rFonts w:ascii="Arial" w:hAnsi="Arial" w:cs="Arial" w:eastAsia="Arial"/>
          <w:b/>
          <w:color w:val="1B3A6B"/>
          <w:spacing w:val="0"/>
          <w:position w:val="0"/>
          <w:sz w:val="26"/>
          <w:shd w:fill="auto" w:val="clear"/>
        </w:rPr>
        <w:t xml:space="preserve">6.1 GET /status</w:t>
      </w:r>
    </w:p>
    <w:p>
      <w:pPr>
        <w:spacing w:before="80" w:after="12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Verifica se o browser está vivo e se a sessão está ativa.</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curl </w:t>
      </w:r>
      <w:hyperlink xmlns:r="http://schemas.openxmlformats.org/officeDocument/2006/relationships" r:id="docRId6">
        <w:r>
          <w:rPr>
            <w:rFonts w:ascii="Courier New" w:hAnsi="Courier New" w:cs="Courier New" w:eastAsia="Courier New"/>
            <w:color w:val="1B3A6B"/>
            <w:spacing w:val="0"/>
            <w:position w:val="0"/>
            <w:sz w:val="18"/>
            <w:u w:val="single"/>
            <w:shd w:fill="EEF2F8" w:val="clear"/>
          </w:rPr>
          <w:t xml:space="preserve">http://localhost:3099/status</w:t>
        </w:r>
      </w:hyperlink>
    </w:p>
    <w:p>
      <w:pPr>
        <w:spacing w:before="20" w:after="20" w:line="240"/>
        <w:ind w:right="360" w:left="360" w:firstLine="0"/>
        <w:jc w:val="left"/>
        <w:rPr>
          <w:rFonts w:ascii="Arial" w:hAnsi="Arial" w:cs="Arial" w:eastAsia="Arial"/>
          <w:color w:val="auto"/>
          <w:spacing w:val="0"/>
          <w:position w:val="0"/>
          <w:sz w:val="22"/>
          <w:shd w:fill="EEF2F8" w:val="clear"/>
        </w:rPr>
      </w:pP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Resposta esperada:</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"online": true, "logado": true, "url": "</w:t>
      </w:r>
      <w:hyperlink xmlns:r="http://schemas.openxmlformats.org/officeDocument/2006/relationships" r:id="docRId7">
        <w:r>
          <w:rPr>
            <w:rFonts w:ascii="Courier New" w:hAnsi="Courier New" w:cs="Courier New" w:eastAsia="Courier New"/>
            <w:color w:val="1B3A6B"/>
            <w:spacing w:val="0"/>
            <w:position w:val="0"/>
            <w:sz w:val="18"/>
            <w:u w:val="single"/>
            <w:shd w:fill="EEF2F8" w:val="clear"/>
          </w:rPr>
          <w:t xml:space="preserve">https://...</w:t>
        </w:r>
      </w:hyperlink>
      <w:r>
        <w:rPr>
          <w:rFonts w:ascii="Courier New" w:hAnsi="Courier New" w:cs="Courier New" w:eastAsia="Courier New"/>
          <w:color w:val="1B3A6B"/>
          <w:spacing w:val="0"/>
          <w:position w:val="0"/>
          <w:sz w:val="18"/>
          <w:shd w:fill="EEF2F8" w:val="clear"/>
        </w:rPr>
        <w:t xml:space="preserve">", "titulo": "ComprasGov" }</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320" w:after="160" w:line="240"/>
        <w:ind w:right="0" w:left="0" w:firstLine="0"/>
        <w:jc w:val="left"/>
        <w:rPr>
          <w:rFonts w:ascii="Arial" w:hAnsi="Arial" w:cs="Arial" w:eastAsia="Arial"/>
          <w:b/>
          <w:color w:val="1B3A6B"/>
          <w:spacing w:val="0"/>
          <w:position w:val="0"/>
          <w:sz w:val="26"/>
          <w:shd w:fill="auto" w:val="clear"/>
        </w:rPr>
      </w:pPr>
      <w:r>
        <w:rPr>
          <w:rFonts w:ascii="Arial" w:hAnsi="Arial" w:cs="Arial" w:eastAsia="Arial"/>
          <w:b/>
          <w:color w:val="1B3A6B"/>
          <w:spacing w:val="0"/>
          <w:position w:val="0"/>
          <w:sz w:val="26"/>
          <w:shd w:fill="auto" w:val="clear"/>
        </w:rPr>
        <w:t xml:space="preserve">6.2 POST /mensagens/ler</w:t>
      </w:r>
    </w:p>
    <w:p>
      <w:pPr>
        <w:spacing w:before="80" w:after="12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Navega até o pregão informado e retorna todas as mensagens do chat.</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curl -X POST </w:t>
      </w:r>
      <w:hyperlink xmlns:r="http://schemas.openxmlformats.org/officeDocument/2006/relationships" r:id="docRId8">
        <w:r>
          <w:rPr>
            <w:rFonts w:ascii="Courier New" w:hAnsi="Courier New" w:cs="Courier New" w:eastAsia="Courier New"/>
            <w:color w:val="1B3A6B"/>
            <w:spacing w:val="0"/>
            <w:position w:val="0"/>
            <w:sz w:val="18"/>
            <w:u w:val="single"/>
            <w:shd w:fill="EEF2F8" w:val="clear"/>
          </w:rPr>
          <w:t xml:space="preserve">http://localhost:3099/mensagens/ler</w:t>
        </w:r>
      </w:hyperlink>
      <w:r>
        <w:rPr>
          <w:rFonts w:ascii="Courier New" w:hAnsi="Courier New" w:cs="Courier New" w:eastAsia="Courier New"/>
          <w:color w:val="1B3A6B"/>
          <w:spacing w:val="0"/>
          <w:position w:val="0"/>
          <w:sz w:val="18"/>
          <w:shd w:fill="EEF2F8" w:val="clear"/>
        </w:rPr>
        <w:t xml:space="preserve"> \</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-H "Content-Type: application/json" \</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-d '{"numeroPregao": "90148/2025"}'</w:t>
      </w:r>
    </w:p>
    <w:p>
      <w:pPr>
        <w:spacing w:before="20" w:after="20" w:line="240"/>
        <w:ind w:right="360" w:left="360" w:firstLine="0"/>
        <w:jc w:val="left"/>
        <w:rPr>
          <w:rFonts w:ascii="Arial" w:hAnsi="Arial" w:cs="Arial" w:eastAsia="Arial"/>
          <w:color w:val="auto"/>
          <w:spacing w:val="0"/>
          <w:position w:val="0"/>
          <w:sz w:val="22"/>
          <w:shd w:fill="EEF2F8" w:val="clear"/>
        </w:rPr>
      </w:pP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Resposta:</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"sucesso": true,</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"numeroPregao": "90148/2025",</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"totalMensagens": 2,</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"mensagens": [</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 "indice": 1, "remetente": "Órgão Comprador",</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"texto": "Solicito esclarecimentos...", "dataHora": "24/04/2025 09:15" }</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"url": "</w:t>
      </w:r>
      <w:hyperlink xmlns:r="http://schemas.openxmlformats.org/officeDocument/2006/relationships" r:id="docRId9">
        <w:r>
          <w:rPr>
            <w:rFonts w:ascii="Courier New" w:hAnsi="Courier New" w:cs="Courier New" w:eastAsia="Courier New"/>
            <w:color w:val="1B3A6B"/>
            <w:spacing w:val="0"/>
            <w:position w:val="0"/>
            <w:sz w:val="18"/>
            <w:u w:val="single"/>
            <w:shd w:fill="EEF2F8" w:val="clear"/>
          </w:rPr>
          <w:t xml:space="preserve">https://www.comprasnet.gov.br/...</w:t>
        </w:r>
      </w:hyperlink>
      <w:r>
        <w:rPr>
          <w:rFonts w:ascii="Courier New" w:hAnsi="Courier New" w:cs="Courier New" w:eastAsia="Courier New"/>
          <w:color w:val="1B3A6B"/>
          <w:spacing w:val="0"/>
          <w:position w:val="0"/>
          <w:sz w:val="18"/>
          <w:shd w:fill="EEF2F8" w:val="clear"/>
        </w:rPr>
        <w:t xml:space="preserve">"</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320" w:after="160" w:line="240"/>
        <w:ind w:right="0" w:left="0" w:firstLine="0"/>
        <w:jc w:val="left"/>
        <w:rPr>
          <w:rFonts w:ascii="Arial" w:hAnsi="Arial" w:cs="Arial" w:eastAsia="Arial"/>
          <w:b/>
          <w:color w:val="1B3A6B"/>
          <w:spacing w:val="0"/>
          <w:position w:val="0"/>
          <w:sz w:val="26"/>
          <w:shd w:fill="auto" w:val="clear"/>
        </w:rPr>
      </w:pPr>
      <w:r>
        <w:rPr>
          <w:rFonts w:ascii="Arial" w:hAnsi="Arial" w:cs="Arial" w:eastAsia="Arial"/>
          <w:b/>
          <w:color w:val="1B3A6B"/>
          <w:spacing w:val="0"/>
          <w:position w:val="0"/>
          <w:sz w:val="26"/>
          <w:shd w:fill="auto" w:val="clear"/>
        </w:rPr>
        <w:t xml:space="preserve">6.3 POST /mensagens/responder</w:t>
      </w:r>
    </w:p>
    <w:p>
      <w:pPr>
        <w:spacing w:before="80" w:after="12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Navega até o pregão, localiza o campo de resposta e envia o texto informado.</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curl -X POST </w:t>
      </w:r>
      <w:hyperlink xmlns:r="http://schemas.openxmlformats.org/officeDocument/2006/relationships" r:id="docRId10">
        <w:r>
          <w:rPr>
            <w:rFonts w:ascii="Courier New" w:hAnsi="Courier New" w:cs="Courier New" w:eastAsia="Courier New"/>
            <w:color w:val="1B3A6B"/>
            <w:spacing w:val="0"/>
            <w:position w:val="0"/>
            <w:sz w:val="18"/>
            <w:u w:val="single"/>
            <w:shd w:fill="EEF2F8" w:val="clear"/>
          </w:rPr>
          <w:t xml:space="preserve">http://localhost:3099/mensagens/responder</w:t>
        </w:r>
      </w:hyperlink>
      <w:r>
        <w:rPr>
          <w:rFonts w:ascii="Courier New" w:hAnsi="Courier New" w:cs="Courier New" w:eastAsia="Courier New"/>
          <w:color w:val="1B3A6B"/>
          <w:spacing w:val="0"/>
          <w:position w:val="0"/>
          <w:sz w:val="18"/>
          <w:shd w:fill="EEF2F8" w:val="clear"/>
        </w:rPr>
        <w:t xml:space="preserve"> \</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-H "Content-Type: application/json" \</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-d '{"numeroPregao": "90148/2025", "texto": "Prezados, segue esclarecimento..."}'</w:t>
      </w:r>
    </w:p>
    <w:p>
      <w:pPr>
        <w:spacing w:before="20" w:after="20" w:line="240"/>
        <w:ind w:right="360" w:left="360" w:firstLine="0"/>
        <w:jc w:val="left"/>
        <w:rPr>
          <w:rFonts w:ascii="Arial" w:hAnsi="Arial" w:cs="Arial" w:eastAsia="Arial"/>
          <w:color w:val="auto"/>
          <w:spacing w:val="0"/>
          <w:position w:val="0"/>
          <w:sz w:val="22"/>
          <w:shd w:fill="EEF2F8" w:val="clear"/>
        </w:rPr>
      </w:pP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Resposta:</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"sucesso": true,</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"mensagem": "Resposta enviada com sucesso",</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"numeroPregao": "90148/2025",</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"textoEnviado": "Prezados, segue esclarecimento...",</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"url": "</w:t>
      </w:r>
      <w:hyperlink xmlns:r="http://schemas.openxmlformats.org/officeDocument/2006/relationships" r:id="docRId11">
        <w:r>
          <w:rPr>
            <w:rFonts w:ascii="Courier New" w:hAnsi="Courier New" w:cs="Courier New" w:eastAsia="Courier New"/>
            <w:color w:val="1B3A6B"/>
            <w:spacing w:val="0"/>
            <w:position w:val="0"/>
            <w:sz w:val="18"/>
            <w:u w:val="single"/>
            <w:shd w:fill="EEF2F8" w:val="clear"/>
          </w:rPr>
          <w:t xml:space="preserve">https://www.comprasnet.gov.br/...</w:t>
        </w:r>
      </w:hyperlink>
      <w:r>
        <w:rPr>
          <w:rFonts w:ascii="Courier New" w:hAnsi="Courier New" w:cs="Courier New" w:eastAsia="Courier New"/>
          <w:color w:val="1B3A6B"/>
          <w:spacing w:val="0"/>
          <w:position w:val="0"/>
          <w:sz w:val="18"/>
          <w:shd w:fill="EEF2F8" w:val="clear"/>
        </w:rPr>
        <w:t xml:space="preserve">"</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320" w:after="160" w:line="240"/>
        <w:ind w:right="0" w:left="0" w:firstLine="0"/>
        <w:jc w:val="left"/>
        <w:rPr>
          <w:rFonts w:ascii="Arial" w:hAnsi="Arial" w:cs="Arial" w:eastAsia="Arial"/>
          <w:b/>
          <w:color w:val="1B3A6B"/>
          <w:spacing w:val="0"/>
          <w:position w:val="0"/>
          <w:sz w:val="26"/>
          <w:shd w:fill="auto" w:val="clear"/>
        </w:rPr>
      </w:pPr>
      <w:r>
        <w:rPr>
          <w:rFonts w:ascii="Arial" w:hAnsi="Arial" w:cs="Arial" w:eastAsia="Arial"/>
          <w:b/>
          <w:color w:val="1B3A6B"/>
          <w:spacing w:val="0"/>
          <w:position w:val="0"/>
          <w:sz w:val="26"/>
          <w:shd w:fill="auto" w:val="clear"/>
        </w:rPr>
        <w:t xml:space="preserve">6.4 GET /screenshot</w:t>
      </w:r>
    </w:p>
    <w:p>
      <w:pPr>
        <w:spacing w:before="80" w:after="12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Retorna um print da tela atual do browser em base64. Útil para depuração.</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curl </w:t>
      </w:r>
      <w:hyperlink xmlns:r="http://schemas.openxmlformats.org/officeDocument/2006/relationships" r:id="docRId12">
        <w:r>
          <w:rPr>
            <w:rFonts w:ascii="Courier New" w:hAnsi="Courier New" w:cs="Courier New" w:eastAsia="Courier New"/>
            <w:color w:val="1B3A6B"/>
            <w:spacing w:val="0"/>
            <w:position w:val="0"/>
            <w:sz w:val="18"/>
            <w:u w:val="single"/>
            <w:shd w:fill="EEF2F8" w:val="clear"/>
          </w:rPr>
          <w:t xml:space="preserve">http://localhost:3099/screenshot</w:t>
        </w:r>
      </w:hyperlink>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Retorna: { "sucesso": true, "screenshotBase64": "iVBORw0KGgo..." }</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200" w:line="240"/>
        <w:ind w:right="200" w:left="200" w:firstLine="0"/>
        <w:jc w:val="left"/>
        <w:rPr>
          <w:rFonts w:ascii="Arial" w:hAnsi="Arial" w:cs="Arial" w:eastAsia="Arial"/>
          <w:b/>
          <w:color w:val="FFFFFF"/>
          <w:spacing w:val="0"/>
          <w:position w:val="0"/>
          <w:sz w:val="32"/>
          <w:shd w:fill="1B3A6B" w:val="clear"/>
        </w:rPr>
      </w:pPr>
      <w:r>
        <w:rPr>
          <w:rFonts w:ascii="Arial" w:hAnsi="Arial" w:cs="Arial" w:eastAsia="Arial"/>
          <w:b/>
          <w:color w:val="FFFFFF"/>
          <w:spacing w:val="0"/>
          <w:position w:val="0"/>
          <w:sz w:val="32"/>
          <w:shd w:fill="1B3A6B" w:val="clear"/>
        </w:rPr>
        <w:t xml:space="preserve">7. Payload do Lovable para o n8n</w:t>
      </w:r>
    </w:p>
    <w:p>
      <w:pPr>
        <w:spacing w:before="80" w:after="12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 Lovable envia um POST para o webhook do n8n. Os formatos aceitos são:</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320" w:after="160" w:line="240"/>
        <w:ind w:right="0" w:left="0" w:firstLine="0"/>
        <w:jc w:val="left"/>
        <w:rPr>
          <w:rFonts w:ascii="Arial" w:hAnsi="Arial" w:cs="Arial" w:eastAsia="Arial"/>
          <w:b/>
          <w:color w:val="1B3A6B"/>
          <w:spacing w:val="0"/>
          <w:position w:val="0"/>
          <w:sz w:val="26"/>
          <w:shd w:fill="auto" w:val="clear"/>
        </w:rPr>
      </w:pPr>
      <w:r>
        <w:rPr>
          <w:rFonts w:ascii="Arial" w:hAnsi="Arial" w:cs="Arial" w:eastAsia="Arial"/>
          <w:b/>
          <w:color w:val="1B3A6B"/>
          <w:spacing w:val="0"/>
          <w:position w:val="0"/>
          <w:sz w:val="26"/>
          <w:shd w:fill="auto" w:val="clear"/>
        </w:rPr>
        <w:t xml:space="preserve">7.1 Ler mensagens de um pregão</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POST </w:t>
      </w:r>
      <w:hyperlink xmlns:r="http://schemas.openxmlformats.org/officeDocument/2006/relationships" r:id="docRId13">
        <w:r>
          <w:rPr>
            <w:rFonts w:ascii="Courier New" w:hAnsi="Courier New" w:cs="Courier New" w:eastAsia="Courier New"/>
            <w:color w:val="1B3A6B"/>
            <w:spacing w:val="0"/>
            <w:position w:val="0"/>
            <w:sz w:val="18"/>
            <w:u w:val="single"/>
            <w:shd w:fill="EEF2F8" w:val="clear"/>
          </w:rPr>
          <w:t xml:space="preserve">https://SEU-N8N.com/webhook/comprasgov</w:t>
        </w:r>
      </w:hyperlink>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Content-Type: application/json</w:t>
      </w:r>
    </w:p>
    <w:p>
      <w:pPr>
        <w:spacing w:before="20" w:after="20" w:line="240"/>
        <w:ind w:right="360" w:left="360" w:firstLine="0"/>
        <w:jc w:val="left"/>
        <w:rPr>
          <w:rFonts w:ascii="Arial" w:hAnsi="Arial" w:cs="Arial" w:eastAsia="Arial"/>
          <w:color w:val="auto"/>
          <w:spacing w:val="0"/>
          <w:position w:val="0"/>
          <w:sz w:val="22"/>
          <w:shd w:fill="EEF2F8" w:val="clear"/>
        </w:rPr>
      </w:pP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"acao": "ler",</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"numeroPregao": "90148/2025"</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320" w:after="160" w:line="240"/>
        <w:ind w:right="0" w:left="0" w:firstLine="0"/>
        <w:jc w:val="left"/>
        <w:rPr>
          <w:rFonts w:ascii="Arial" w:hAnsi="Arial" w:cs="Arial" w:eastAsia="Arial"/>
          <w:b/>
          <w:color w:val="1B3A6B"/>
          <w:spacing w:val="0"/>
          <w:position w:val="0"/>
          <w:sz w:val="26"/>
          <w:shd w:fill="auto" w:val="clear"/>
        </w:rPr>
      </w:pPr>
      <w:r>
        <w:rPr>
          <w:rFonts w:ascii="Arial" w:hAnsi="Arial" w:cs="Arial" w:eastAsia="Arial"/>
          <w:b/>
          <w:color w:val="1B3A6B"/>
          <w:spacing w:val="0"/>
          <w:position w:val="0"/>
          <w:sz w:val="26"/>
          <w:shd w:fill="auto" w:val="clear"/>
        </w:rPr>
        <w:t xml:space="preserve">7.2 Responder uma mensagem</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POST </w:t>
      </w:r>
      <w:hyperlink xmlns:r="http://schemas.openxmlformats.org/officeDocument/2006/relationships" r:id="docRId14">
        <w:r>
          <w:rPr>
            <w:rFonts w:ascii="Courier New" w:hAnsi="Courier New" w:cs="Courier New" w:eastAsia="Courier New"/>
            <w:color w:val="1B3A6B"/>
            <w:spacing w:val="0"/>
            <w:position w:val="0"/>
            <w:sz w:val="18"/>
            <w:u w:val="single"/>
            <w:shd w:fill="EEF2F8" w:val="clear"/>
          </w:rPr>
          <w:t xml:space="preserve">https://SEU-N8N.com/webhook/comprasgov</w:t>
        </w:r>
      </w:hyperlink>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Content-Type: application/json</w:t>
      </w:r>
    </w:p>
    <w:p>
      <w:pPr>
        <w:spacing w:before="20" w:after="20" w:line="240"/>
        <w:ind w:right="360" w:left="360" w:firstLine="0"/>
        <w:jc w:val="left"/>
        <w:rPr>
          <w:rFonts w:ascii="Arial" w:hAnsi="Arial" w:cs="Arial" w:eastAsia="Arial"/>
          <w:color w:val="auto"/>
          <w:spacing w:val="0"/>
          <w:position w:val="0"/>
          <w:sz w:val="22"/>
          <w:shd w:fill="EEF2F8" w:val="clear"/>
        </w:rPr>
      </w:pP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"acao": "responder",</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"numeroPregao": "90148/2025",</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"texto": "Prezados, seguem os esclarecimentos solicitados..."</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320" w:after="160" w:line="240"/>
        <w:ind w:right="0" w:left="0" w:firstLine="0"/>
        <w:jc w:val="left"/>
        <w:rPr>
          <w:rFonts w:ascii="Arial" w:hAnsi="Arial" w:cs="Arial" w:eastAsia="Arial"/>
          <w:b/>
          <w:color w:val="1B3A6B"/>
          <w:spacing w:val="0"/>
          <w:position w:val="0"/>
          <w:sz w:val="26"/>
          <w:shd w:fill="auto" w:val="clear"/>
        </w:rPr>
      </w:pPr>
      <w:r>
        <w:rPr>
          <w:rFonts w:ascii="Arial" w:hAnsi="Arial" w:cs="Arial" w:eastAsia="Arial"/>
          <w:b/>
          <w:color w:val="1B3A6B"/>
          <w:spacing w:val="0"/>
          <w:position w:val="0"/>
          <w:sz w:val="26"/>
          <w:shd w:fill="auto" w:val="clear"/>
        </w:rPr>
        <w:t xml:space="preserve">7.3 Resposta JSON padrão do n8n para o Lovable</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1b3a6b"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Campo</w:t>
            </w:r>
          </w:p>
        </w:tc>
        <w:tc>
          <w:tcPr>
            <w:tcW w:w="656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Descrição</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2f4f7"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1B3A6B"/>
                <w:spacing w:val="0"/>
                <w:position w:val="0"/>
                <w:sz w:val="22"/>
                <w:shd w:fill="auto" w:val="clear"/>
              </w:rPr>
              <w:t xml:space="preserve">status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"ok" ou "erro"</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2f4f7"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1B3A6B"/>
                <w:spacing w:val="0"/>
                <w:position w:val="0"/>
                <w:sz w:val="22"/>
                <w:shd w:fill="auto" w:val="clear"/>
              </w:rPr>
              <w:t xml:space="preserve">acao</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"ler" ou "responder"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indica qual a</w:t>
            </w:r>
            <w:r>
              <w:rPr>
                <w:rFonts w:ascii="Arial" w:hAnsi="Arial" w:cs="Arial" w:eastAsia="Arial"/>
                <w:color w:val="auto"/>
                <w:spacing w:val="0"/>
                <w:position w:val="0"/>
                <w:sz w:val="22"/>
                <w:shd w:fill="auto" w:val="clear"/>
              </w:rPr>
              <w:t xml:space="preserve">ção foi executada</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2f4f7"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1B3A6B"/>
                <w:spacing w:val="0"/>
                <w:position w:val="0"/>
                <w:sz w:val="22"/>
                <w:shd w:fill="auto" w:val="clear"/>
              </w:rPr>
              <w:t xml:space="preserve">dados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Objeto com os dados da ação (mensagens lidas ou confirmação de envio)</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2f4f7"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1B3A6B"/>
                <w:spacing w:val="0"/>
                <w:position w:val="0"/>
                <w:sz w:val="22"/>
                <w:shd w:fill="auto" w:val="clear"/>
              </w:rPr>
              <w:t xml:space="preserve">timestamp</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Data e hora da execução no formato ISO 8601</w:t>
            </w:r>
          </w:p>
        </w:tc>
      </w:tr>
    </w:tbl>
    <w:p>
      <w:pPr>
        <w:spacing w:before="60" w:after="6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200" w:line="240"/>
        <w:ind w:right="200" w:left="200" w:firstLine="0"/>
        <w:jc w:val="left"/>
        <w:rPr>
          <w:rFonts w:ascii="Arial" w:hAnsi="Arial" w:cs="Arial" w:eastAsia="Arial"/>
          <w:b/>
          <w:color w:val="FFFFFF"/>
          <w:spacing w:val="0"/>
          <w:position w:val="0"/>
          <w:sz w:val="32"/>
          <w:shd w:fill="1B3A6B" w:val="clear"/>
        </w:rPr>
      </w:pPr>
      <w:r>
        <w:rPr>
          <w:rFonts w:ascii="Arial" w:hAnsi="Arial" w:cs="Arial" w:eastAsia="Arial"/>
          <w:b/>
          <w:color w:val="FFFFFF"/>
          <w:spacing w:val="0"/>
          <w:position w:val="0"/>
          <w:sz w:val="32"/>
          <w:shd w:fill="1B3A6B" w:val="clear"/>
        </w:rPr>
        <w:t xml:space="preserve">8. Estrutura dos Arquivos</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comprasgov-browser/</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Segoe UI Symbol" w:hAnsi="Segoe UI Symbol" w:cs="Segoe UI Symbol" w:eastAsia="Segoe UI Symbol"/>
          <w:color w:val="1B3A6B"/>
          <w:spacing w:val="0"/>
          <w:position w:val="0"/>
          <w:sz w:val="18"/>
          <w:shd w:fill="EEF2F8" w:val="clear"/>
        </w:rPr>
        <w:t xml:space="preserve">├──</w:t>
      </w:r>
      <w:r>
        <w:rPr>
          <w:rFonts w:ascii="Courier New" w:hAnsi="Courier New" w:cs="Courier New" w:eastAsia="Courier New"/>
          <w:color w:val="1B3A6B"/>
          <w:spacing w:val="0"/>
          <w:position w:val="0"/>
          <w:sz w:val="18"/>
          <w:shd w:fill="EEF2F8" w:val="clear"/>
        </w:rPr>
        <w:t xml:space="preserve"> server.js          Servidor principal </w:t>
      </w:r>
      <w:r>
        <w:rPr>
          <w:rFonts w:ascii="Courier New" w:hAnsi="Courier New" w:cs="Courier New" w:eastAsia="Courier New"/>
          <w:color w:val="1B3A6B"/>
          <w:spacing w:val="0"/>
          <w:position w:val="0"/>
          <w:sz w:val="18"/>
          <w:shd w:fill="EEF2F8" w:val="clear"/>
        </w:rPr>
        <w:t xml:space="preserve">—</w:t>
      </w:r>
      <w:r>
        <w:rPr>
          <w:rFonts w:ascii="Courier New" w:hAnsi="Courier New" w:cs="Courier New" w:eastAsia="Courier New"/>
          <w:color w:val="1B3A6B"/>
          <w:spacing w:val="0"/>
          <w:position w:val="0"/>
          <w:sz w:val="18"/>
          <w:shd w:fill="EEF2F8" w:val="clear"/>
        </w:rPr>
        <w:t xml:space="preserve"> gerencia o Chrome e exp</w:t>
      </w:r>
      <w:r>
        <w:rPr>
          <w:rFonts w:ascii="Courier New" w:hAnsi="Courier New" w:cs="Courier New" w:eastAsia="Courier New"/>
          <w:color w:val="1B3A6B"/>
          <w:spacing w:val="0"/>
          <w:position w:val="0"/>
          <w:sz w:val="18"/>
          <w:shd w:fill="EEF2F8" w:val="clear"/>
        </w:rPr>
        <w:t xml:space="preserve">õe a API</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Segoe UI Symbol" w:hAnsi="Segoe UI Symbol" w:cs="Segoe UI Symbol" w:eastAsia="Segoe UI Symbol"/>
          <w:color w:val="1B3A6B"/>
          <w:spacing w:val="0"/>
          <w:position w:val="0"/>
          <w:sz w:val="18"/>
          <w:shd w:fill="EEF2F8" w:val="clear"/>
        </w:rPr>
        <w:t xml:space="preserve">├──</w:t>
      </w:r>
      <w:r>
        <w:rPr>
          <w:rFonts w:ascii="Courier New" w:hAnsi="Courier New" w:cs="Courier New" w:eastAsia="Courier New"/>
          <w:color w:val="1B3A6B"/>
          <w:spacing w:val="0"/>
          <w:position w:val="0"/>
          <w:sz w:val="18"/>
          <w:shd w:fill="EEF2F8" w:val="clear"/>
        </w:rPr>
        <w:t xml:space="preserve"> comprasgov.js      Lógica Playwright </w:t>
      </w:r>
      <w:r>
        <w:rPr>
          <w:rFonts w:ascii="Courier New" w:hAnsi="Courier New" w:cs="Courier New" w:eastAsia="Courier New"/>
          <w:color w:val="1B3A6B"/>
          <w:spacing w:val="0"/>
          <w:position w:val="0"/>
          <w:sz w:val="18"/>
          <w:shd w:fill="EEF2F8" w:val="clear"/>
        </w:rPr>
        <w:t xml:space="preserve">—</w:t>
      </w:r>
      <w:r>
        <w:rPr>
          <w:rFonts w:ascii="Courier New" w:hAnsi="Courier New" w:cs="Courier New" w:eastAsia="Courier New"/>
          <w:color w:val="1B3A6B"/>
          <w:spacing w:val="0"/>
          <w:position w:val="0"/>
          <w:sz w:val="18"/>
          <w:shd w:fill="EEF2F8" w:val="clear"/>
        </w:rPr>
        <w:t xml:space="preserve"> todas as a</w:t>
      </w:r>
      <w:r>
        <w:rPr>
          <w:rFonts w:ascii="Courier New" w:hAnsi="Courier New" w:cs="Courier New" w:eastAsia="Courier New"/>
          <w:color w:val="1B3A6B"/>
          <w:spacing w:val="0"/>
          <w:position w:val="0"/>
          <w:sz w:val="18"/>
          <w:shd w:fill="EEF2F8" w:val="clear"/>
        </w:rPr>
        <w:t xml:space="preserve">ções no site ficam aqui</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Segoe UI Symbol" w:hAnsi="Segoe UI Symbol" w:cs="Segoe UI Symbol" w:eastAsia="Segoe UI Symbol"/>
          <w:color w:val="1B3A6B"/>
          <w:spacing w:val="0"/>
          <w:position w:val="0"/>
          <w:sz w:val="18"/>
          <w:shd w:fill="EEF2F8" w:val="clear"/>
        </w:rPr>
        <w:t xml:space="preserve">├──</w:t>
      </w:r>
      <w:r>
        <w:rPr>
          <w:rFonts w:ascii="Courier New" w:hAnsi="Courier New" w:cs="Courier New" w:eastAsia="Courier New"/>
          <w:color w:val="1B3A6B"/>
          <w:spacing w:val="0"/>
          <w:position w:val="0"/>
          <w:sz w:val="18"/>
          <w:shd w:fill="EEF2F8" w:val="clear"/>
        </w:rPr>
        <w:t xml:space="preserve"> package.json       Dependências Node.js (Playwright + Express)</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Segoe UI Symbol" w:hAnsi="Segoe UI Symbol" w:cs="Segoe UI Symbol" w:eastAsia="Segoe UI Symbol"/>
          <w:color w:val="1B3A6B"/>
          <w:spacing w:val="0"/>
          <w:position w:val="0"/>
          <w:sz w:val="18"/>
          <w:shd w:fill="EEF2F8" w:val="clear"/>
        </w:rPr>
        <w:t xml:space="preserve">└──</w:t>
      </w:r>
      <w:r>
        <w:rPr>
          <w:rFonts w:ascii="Courier New" w:hAnsi="Courier New" w:cs="Courier New" w:eastAsia="Courier New"/>
          <w:color w:val="1B3A6B"/>
          <w:spacing w:val="0"/>
          <w:position w:val="0"/>
          <w:sz w:val="18"/>
          <w:shd w:fill="EEF2F8" w:val="clear"/>
        </w:rPr>
        <w:t xml:space="preserve"> setup.sh           Script de instalação automática no VPS</w:t>
      </w:r>
    </w:p>
    <w:p>
      <w:pPr>
        <w:spacing w:before="20" w:after="20" w:line="240"/>
        <w:ind w:right="360" w:left="360" w:firstLine="0"/>
        <w:jc w:val="left"/>
        <w:rPr>
          <w:rFonts w:ascii="Arial" w:hAnsi="Arial" w:cs="Arial" w:eastAsia="Arial"/>
          <w:color w:val="auto"/>
          <w:spacing w:val="0"/>
          <w:position w:val="0"/>
          <w:sz w:val="22"/>
          <w:shd w:fill="EEF2F8" w:val="clear"/>
        </w:rPr>
      </w:pP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comprasgov-n8n/</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Segoe UI Symbol" w:hAnsi="Segoe UI Symbol" w:cs="Segoe UI Symbol" w:eastAsia="Segoe UI Symbol"/>
          <w:color w:val="1B3A6B"/>
          <w:spacing w:val="0"/>
          <w:position w:val="0"/>
          <w:sz w:val="18"/>
          <w:shd w:fill="EEF2F8" w:val="clear"/>
        </w:rPr>
        <w:t xml:space="preserve">└──</w:t>
      </w:r>
      <w:r>
        <w:rPr>
          <w:rFonts w:ascii="Courier New" w:hAnsi="Courier New" w:cs="Courier New" w:eastAsia="Courier New"/>
          <w:color w:val="1B3A6B"/>
          <w:spacing w:val="0"/>
          <w:position w:val="0"/>
          <w:sz w:val="18"/>
          <w:shd w:fill="EEF2F8" w:val="clear"/>
        </w:rPr>
        <w:t xml:space="preserve"> comprasgov-workflow.json   Workflow para importar no n8n</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320" w:after="160" w:line="240"/>
        <w:ind w:right="0" w:left="0" w:firstLine="0"/>
        <w:jc w:val="left"/>
        <w:rPr>
          <w:rFonts w:ascii="Arial" w:hAnsi="Arial" w:cs="Arial" w:eastAsia="Arial"/>
          <w:b/>
          <w:color w:val="1B3A6B"/>
          <w:spacing w:val="0"/>
          <w:position w:val="0"/>
          <w:sz w:val="26"/>
          <w:shd w:fill="auto" w:val="clear"/>
        </w:rPr>
      </w:pPr>
      <w:r>
        <w:rPr>
          <w:rFonts w:ascii="Arial" w:hAnsi="Arial" w:cs="Arial" w:eastAsia="Arial"/>
          <w:b/>
          <w:color w:val="1B3A6B"/>
          <w:spacing w:val="0"/>
          <w:position w:val="0"/>
          <w:sz w:val="26"/>
          <w:shd w:fill="auto" w:val="clear"/>
        </w:rPr>
        <w:t xml:space="preserve">8.1 Onde fica cada coisa após a instalação</w:t>
      </w:r>
    </w:p>
    <w:tbl>
      <w:tblPr/>
      <w:tblGrid>
        <w:gridCol w:w="3000"/>
        <w:gridCol w:w="6360"/>
      </w:tblGrid>
      <w:tr>
        <w:trPr>
          <w:trHeight w:val="1" w:hRule="atLeast"/>
          <w:jc w:val="left"/>
        </w:trPr>
        <w:tc>
          <w:tcPr>
            <w:tcW w:w="3000" w:type="dxa"/>
            <w:tcBorders>
              <w:top w:val="single" w:color="cccccc" w:sz="1"/>
              <w:left w:val="single" w:color="cccccc" w:sz="1"/>
              <w:bottom w:val="single" w:color="cccccc" w:sz="1"/>
              <w:right w:val="single" w:color="cccccc" w:sz="1"/>
            </w:tcBorders>
            <w:shd w:color="000000" w:fill="1b3a6b"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Caminho no servidor</w:t>
            </w:r>
          </w:p>
        </w:tc>
        <w:tc>
          <w:tcPr>
            <w:tcW w:w="636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O que é</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2f4f7"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1B3A6B"/>
                <w:spacing w:val="0"/>
                <w:position w:val="0"/>
                <w:sz w:val="22"/>
                <w:shd w:fill="auto" w:val="clear"/>
              </w:rPr>
              <w:t xml:space="preserve">/opt/comprasgov-browser/</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Código do projeto (server.js, comprasgov.js)</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2f4f7"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1B3A6B"/>
                <w:spacing w:val="0"/>
                <w:position w:val="0"/>
                <w:sz w:val="22"/>
                <w:shd w:fill="auto" w:val="clear"/>
              </w:rPr>
              <w:t xml:space="preserve">/opt/comprasgov-session/</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Dados da sessão do Chrome (cookies, localStorage)</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2f4f7"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1B3A6B"/>
                <w:spacing w:val="0"/>
                <w:position w:val="0"/>
                <w:sz w:val="22"/>
                <w:shd w:fill="auto" w:val="clear"/>
              </w:rPr>
              <w:t xml:space="preserve">/var/log/comprasgov-browser.log</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Log do serviço com todas as ações executadas</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2f4f7"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1B3A6B"/>
                <w:spacing w:val="0"/>
                <w:position w:val="0"/>
                <w:sz w:val="22"/>
                <w:shd w:fill="auto" w:val="clear"/>
              </w:rPr>
              <w:t xml:space="preserve">/etc/systemd/system/xvfb.service</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Serviço da tela virtual</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2f4f7"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1B3A6B"/>
                <w:spacing w:val="0"/>
                <w:position w:val="0"/>
                <w:sz w:val="22"/>
                <w:shd w:fill="auto" w:val="clear"/>
              </w:rPr>
              <w:t xml:space="preserve">/etc/systemd/system/x11vnc.service</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Serviço do VNC</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2f4f7"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1B3A6B"/>
                <w:spacing w:val="0"/>
                <w:position w:val="0"/>
                <w:sz w:val="22"/>
                <w:shd w:fill="auto" w:val="clear"/>
              </w:rPr>
              <w:t xml:space="preserve">/etc/systemd/system/comprasgov-browser.service</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Serviço principal do browser</w:t>
            </w:r>
          </w:p>
        </w:tc>
      </w:tr>
    </w:tbl>
    <w:p>
      <w:pPr>
        <w:spacing w:before="60" w:after="6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200" w:line="240"/>
        <w:ind w:right="200" w:left="200" w:firstLine="0"/>
        <w:jc w:val="left"/>
        <w:rPr>
          <w:rFonts w:ascii="Arial" w:hAnsi="Arial" w:cs="Arial" w:eastAsia="Arial"/>
          <w:b/>
          <w:color w:val="FFFFFF"/>
          <w:spacing w:val="0"/>
          <w:position w:val="0"/>
          <w:sz w:val="32"/>
          <w:shd w:fill="1B3A6B" w:val="clear"/>
        </w:rPr>
      </w:pPr>
      <w:r>
        <w:rPr>
          <w:rFonts w:ascii="Arial" w:hAnsi="Arial" w:cs="Arial" w:eastAsia="Arial"/>
          <w:b/>
          <w:color w:val="FFFFFF"/>
          <w:spacing w:val="0"/>
          <w:position w:val="0"/>
          <w:sz w:val="32"/>
          <w:shd w:fill="1B3A6B" w:val="clear"/>
        </w:rPr>
        <w:t xml:space="preserve">9. Ajuste de Seletores (ponto crítico)</w:t>
      </w:r>
    </w:p>
    <w:tbl>
      <w:tblPr/>
      <w:tblGrid>
        <w:gridCol w:w="9360"/>
      </w:tblGrid>
      <w:tr>
        <w:trPr>
          <w:trHeight w:val="1" w:hRule="atLeast"/>
          <w:jc w:val="left"/>
        </w:trPr>
        <w:tc>
          <w:tcPr>
            <w:tcW w:w="9360" w:type="dxa"/>
            <w:tcBorders>
              <w:top w:val="single" w:color="ffffff" w:sz="0"/>
              <w:left w:val="single" w:color="2e5fa3" w:sz="12"/>
              <w:bottom w:val="single" w:color="ffffff" w:sz="0"/>
              <w:right w:val="single" w:color="ffffff" w:sz="0"/>
            </w:tcBorders>
            <w:shd w:color="000000" w:fill="d6e4f7" w:val="clear"/>
            <w:tcMar>
              <w:left w:w="240" w:type="dxa"/>
              <w:right w:w="240" w:type="dxa"/>
            </w:tcMar>
            <w:vAlign w:val="top"/>
          </w:tcPr>
          <w:p>
            <w:pPr>
              <w:spacing w:before="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B3A6B"/>
                <w:spacing w:val="0"/>
                <w:position w:val="0"/>
                <w:sz w:val="22"/>
                <w:shd w:fill="auto" w:val="clear"/>
              </w:rPr>
              <w:t xml:space="preserve">Por que isso é necessário?</w:t>
            </w:r>
          </w:p>
          <w:p>
            <w:pPr>
              <w:spacing w:before="0" w:after="0" w:line="240"/>
              <w:ind w:right="0" w:left="0" w:firstLine="0"/>
              <w:jc w:val="left"/>
              <w:rPr>
                <w:spacing w:val="0"/>
                <w:position w:val="0"/>
                <w:sz w:val="22"/>
                <w:shd w:fill="auto" w:val="clear"/>
              </w:rPr>
            </w:pPr>
            <w:r>
              <w:rPr>
                <w:rFonts w:ascii="Arial" w:hAnsi="Arial" w:cs="Arial" w:eastAsia="Arial"/>
                <w:color w:val="auto"/>
                <w:spacing w:val="0"/>
                <w:position w:val="0"/>
                <w:sz w:val="22"/>
                <w:shd w:fill="auto" w:val="clear"/>
              </w:rPr>
              <w:t xml:space="preserve">O Playwright encontra elementos na página pelo texto visível, atributos HTML ou seletores CSS. Como não temos acesso ao HTML real do ComprasGov em ambiente de desenvolvimento, alguns seletores podem precisar de ajuste na primeira execução real.</w:t>
            </w:r>
          </w:p>
        </w:tc>
      </w:tr>
    </w:tbl>
    <w:p>
      <w:pPr>
        <w:spacing w:before="60" w:after="60" w:line="240"/>
        <w:ind w:right="0" w:left="0" w:firstLine="0"/>
        <w:jc w:val="left"/>
        <w:rPr>
          <w:rFonts w:ascii="Arial" w:hAnsi="Arial" w:cs="Arial" w:eastAsia="Arial"/>
          <w:color w:val="auto"/>
          <w:spacing w:val="0"/>
          <w:position w:val="0"/>
          <w:sz w:val="22"/>
          <w:shd w:fill="auto" w:val="clear"/>
        </w:rPr>
      </w:pPr>
    </w:p>
    <w:p>
      <w:pPr>
        <w:spacing w:before="320" w:after="160" w:line="240"/>
        <w:ind w:right="0" w:left="0" w:firstLine="0"/>
        <w:jc w:val="left"/>
        <w:rPr>
          <w:rFonts w:ascii="Arial" w:hAnsi="Arial" w:cs="Arial" w:eastAsia="Arial"/>
          <w:b/>
          <w:color w:val="1B3A6B"/>
          <w:spacing w:val="0"/>
          <w:position w:val="0"/>
          <w:sz w:val="26"/>
          <w:shd w:fill="auto" w:val="clear"/>
        </w:rPr>
      </w:pPr>
      <w:r>
        <w:rPr>
          <w:rFonts w:ascii="Arial" w:hAnsi="Arial" w:cs="Arial" w:eastAsia="Arial"/>
          <w:b/>
          <w:color w:val="1B3A6B"/>
          <w:spacing w:val="0"/>
          <w:position w:val="0"/>
          <w:sz w:val="26"/>
          <w:shd w:fill="auto" w:val="clear"/>
        </w:rPr>
        <w:t xml:space="preserve">9.1 Onde ficam os seletores</w:t>
      </w:r>
    </w:p>
    <w:p>
      <w:pPr>
        <w:spacing w:before="80" w:after="12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Todos os seletores estão centralizados no início do arquivo /opt/comprasgov-browser/comprasgov.js, no objeto SEL. Exemplo:</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const SEL = {</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abaChat:       'a:has-text("Mensagens"), button:has-text("Chat")',</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campoResposta: 'textarea[placeholder*="resposta"], textarea',</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botaoEnviar:   'button:has-text("Enviar"), button:has-text("Responder")',</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listaMensagens: '.mensagem, .chat-item, [class*="mensagem"]',</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320" w:after="160" w:line="240"/>
        <w:ind w:right="0" w:left="0" w:firstLine="0"/>
        <w:jc w:val="left"/>
        <w:rPr>
          <w:rFonts w:ascii="Arial" w:hAnsi="Arial" w:cs="Arial" w:eastAsia="Arial"/>
          <w:b/>
          <w:color w:val="1B3A6B"/>
          <w:spacing w:val="0"/>
          <w:position w:val="0"/>
          <w:sz w:val="26"/>
          <w:shd w:fill="auto" w:val="clear"/>
        </w:rPr>
      </w:pPr>
      <w:r>
        <w:rPr>
          <w:rFonts w:ascii="Arial" w:hAnsi="Arial" w:cs="Arial" w:eastAsia="Arial"/>
          <w:b/>
          <w:color w:val="1B3A6B"/>
          <w:spacing w:val="0"/>
          <w:position w:val="0"/>
          <w:sz w:val="26"/>
          <w:shd w:fill="auto" w:val="clear"/>
        </w:rPr>
        <w:t xml:space="preserve">9.2 Como descobrir o seletor correto</w:t>
      </w:r>
    </w:p>
    <w:p>
      <w:pPr>
        <w:numPr>
          <w:ilvl w:val="0"/>
          <w:numId w:val="225"/>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Acesse o pregão pelo VNC (Chrome aberto no servidor)</w:t>
      </w:r>
    </w:p>
    <w:p>
      <w:pPr>
        <w:numPr>
          <w:ilvl w:val="0"/>
          <w:numId w:val="225"/>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Clique com o botão direito no elemento desejado (botão, campo, etc.)</w:t>
      </w:r>
    </w:p>
    <w:p>
      <w:pPr>
        <w:numPr>
          <w:ilvl w:val="0"/>
          <w:numId w:val="225"/>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Selecione "Inspecionar elemento"</w:t>
      </w:r>
    </w:p>
    <w:p>
      <w:pPr>
        <w:numPr>
          <w:ilvl w:val="0"/>
          <w:numId w:val="225"/>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painel do DevTools, copie o texto visível do botão ou o atributo name/class do campo</w:t>
      </w:r>
    </w:p>
    <w:p>
      <w:pPr>
        <w:numPr>
          <w:ilvl w:val="0"/>
          <w:numId w:val="225"/>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Edite o arquivo comprasgov.js com o seletor correto</w:t>
      </w:r>
    </w:p>
    <w:p>
      <w:pPr>
        <w:numPr>
          <w:ilvl w:val="0"/>
          <w:numId w:val="225"/>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Reinicie o serviço: sudo systemctl restart comprasgov-browser</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320" w:after="160" w:line="240"/>
        <w:ind w:right="0" w:left="0" w:firstLine="0"/>
        <w:jc w:val="left"/>
        <w:rPr>
          <w:rFonts w:ascii="Arial" w:hAnsi="Arial" w:cs="Arial" w:eastAsia="Arial"/>
          <w:b/>
          <w:color w:val="1B3A6B"/>
          <w:spacing w:val="0"/>
          <w:position w:val="0"/>
          <w:sz w:val="26"/>
          <w:shd w:fill="auto" w:val="clear"/>
        </w:rPr>
      </w:pPr>
      <w:r>
        <w:rPr>
          <w:rFonts w:ascii="Arial" w:hAnsi="Arial" w:cs="Arial" w:eastAsia="Arial"/>
          <w:b/>
          <w:color w:val="1B3A6B"/>
          <w:spacing w:val="0"/>
          <w:position w:val="0"/>
          <w:sz w:val="26"/>
          <w:shd w:fill="auto" w:val="clear"/>
        </w:rPr>
        <w:t xml:space="preserve">9.3 Como testar após o ajuste</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Teste de leitura de mensagens</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curl -X POST </w:t>
      </w:r>
      <w:hyperlink xmlns:r="http://schemas.openxmlformats.org/officeDocument/2006/relationships" r:id="docRId15">
        <w:r>
          <w:rPr>
            <w:rFonts w:ascii="Courier New" w:hAnsi="Courier New" w:cs="Courier New" w:eastAsia="Courier New"/>
            <w:color w:val="1B3A6B"/>
            <w:spacing w:val="0"/>
            <w:position w:val="0"/>
            <w:sz w:val="18"/>
            <w:u w:val="single"/>
            <w:shd w:fill="EEF2F8" w:val="clear"/>
          </w:rPr>
          <w:t xml:space="preserve">http://localhost:3099/mensagens/ler</w:t>
        </w:r>
      </w:hyperlink>
      <w:r>
        <w:rPr>
          <w:rFonts w:ascii="Courier New" w:hAnsi="Courier New" w:cs="Courier New" w:eastAsia="Courier New"/>
          <w:color w:val="1B3A6B"/>
          <w:spacing w:val="0"/>
          <w:position w:val="0"/>
          <w:sz w:val="18"/>
          <w:shd w:fill="EEF2F8" w:val="clear"/>
        </w:rPr>
        <w:t xml:space="preserve"> \</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-H "Content-Type: application/json" \</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-d '{"numeroPregao": "NUMERO-REAL-DO-PREGAO"}'</w:t>
      </w:r>
    </w:p>
    <w:p>
      <w:pPr>
        <w:spacing w:before="20" w:after="20" w:line="240"/>
        <w:ind w:right="360" w:left="360" w:firstLine="0"/>
        <w:jc w:val="left"/>
        <w:rPr>
          <w:rFonts w:ascii="Arial" w:hAnsi="Arial" w:cs="Arial" w:eastAsia="Arial"/>
          <w:color w:val="auto"/>
          <w:spacing w:val="0"/>
          <w:position w:val="0"/>
          <w:sz w:val="22"/>
          <w:shd w:fill="EEF2F8" w:val="clear"/>
        </w:rPr>
      </w:pP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Se retornar mensagens: seletores corretos</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Se retornar totalMensagens: 0: ajustar SEL.listaMensagens</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200" w:line="240"/>
        <w:ind w:right="200" w:left="200" w:firstLine="0"/>
        <w:jc w:val="left"/>
        <w:rPr>
          <w:rFonts w:ascii="Arial" w:hAnsi="Arial" w:cs="Arial" w:eastAsia="Arial"/>
          <w:b/>
          <w:color w:val="FFFFFF"/>
          <w:spacing w:val="0"/>
          <w:position w:val="0"/>
          <w:sz w:val="32"/>
          <w:shd w:fill="1B3A6B" w:val="clear"/>
        </w:rPr>
      </w:pPr>
      <w:r>
        <w:rPr>
          <w:rFonts w:ascii="Arial" w:hAnsi="Arial" w:cs="Arial" w:eastAsia="Arial"/>
          <w:b/>
          <w:color w:val="FFFFFF"/>
          <w:spacing w:val="0"/>
          <w:position w:val="0"/>
          <w:sz w:val="32"/>
          <w:shd w:fill="1B3A6B" w:val="clear"/>
        </w:rPr>
        <w:t xml:space="preserve">10. Comandos de Operação do Dia a Dia</w:t>
      </w:r>
    </w:p>
    <w:p>
      <w:pPr>
        <w:spacing w:before="320" w:after="160" w:line="240"/>
        <w:ind w:right="0" w:left="0" w:firstLine="0"/>
        <w:jc w:val="left"/>
        <w:rPr>
          <w:rFonts w:ascii="Arial" w:hAnsi="Arial" w:cs="Arial" w:eastAsia="Arial"/>
          <w:b/>
          <w:color w:val="1B3A6B"/>
          <w:spacing w:val="0"/>
          <w:position w:val="0"/>
          <w:sz w:val="26"/>
          <w:shd w:fill="auto" w:val="clear"/>
        </w:rPr>
      </w:pPr>
      <w:r>
        <w:rPr>
          <w:rFonts w:ascii="Arial" w:hAnsi="Arial" w:cs="Arial" w:eastAsia="Arial"/>
          <w:b/>
          <w:color w:val="1B3A6B"/>
          <w:spacing w:val="0"/>
          <w:position w:val="0"/>
          <w:sz w:val="26"/>
          <w:shd w:fill="auto" w:val="clear"/>
        </w:rPr>
        <w:t xml:space="preserve">10.1 Gerenciar os serviços</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Verificar status de todos os serviços</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systemctl status xvfb x11vnc comprasgov-browser</w:t>
      </w:r>
    </w:p>
    <w:p>
      <w:pPr>
        <w:spacing w:before="20" w:after="20" w:line="240"/>
        <w:ind w:right="360" w:left="360" w:firstLine="0"/>
        <w:jc w:val="left"/>
        <w:rPr>
          <w:rFonts w:ascii="Arial" w:hAnsi="Arial" w:cs="Arial" w:eastAsia="Arial"/>
          <w:color w:val="auto"/>
          <w:spacing w:val="0"/>
          <w:position w:val="0"/>
          <w:sz w:val="22"/>
          <w:shd w:fill="EEF2F8" w:val="clear"/>
        </w:rPr>
      </w:pP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Reiniciar tudo (ex: após editar comprasgov.js)</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sudo systemctl restart xvfb x11vnc comprasgov-browser</w:t>
      </w:r>
    </w:p>
    <w:p>
      <w:pPr>
        <w:spacing w:before="20" w:after="20" w:line="240"/>
        <w:ind w:right="360" w:left="360" w:firstLine="0"/>
        <w:jc w:val="left"/>
        <w:rPr>
          <w:rFonts w:ascii="Arial" w:hAnsi="Arial" w:cs="Arial" w:eastAsia="Arial"/>
          <w:color w:val="auto"/>
          <w:spacing w:val="0"/>
          <w:position w:val="0"/>
          <w:sz w:val="22"/>
          <w:shd w:fill="EEF2F8" w:val="clear"/>
        </w:rPr>
      </w:pP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Parar o browser (Chrome fecha)</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sudo systemctl stop comprasgov-browser</w:t>
      </w:r>
    </w:p>
    <w:p>
      <w:pPr>
        <w:spacing w:before="20" w:after="20" w:line="240"/>
        <w:ind w:right="360" w:left="360" w:firstLine="0"/>
        <w:jc w:val="left"/>
        <w:rPr>
          <w:rFonts w:ascii="Arial" w:hAnsi="Arial" w:cs="Arial" w:eastAsia="Arial"/>
          <w:color w:val="auto"/>
          <w:spacing w:val="0"/>
          <w:position w:val="0"/>
          <w:sz w:val="22"/>
          <w:shd w:fill="EEF2F8" w:val="clear"/>
        </w:rPr>
      </w:pP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Ver logs em tempo real</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journalctl -u comprasgov-browser -f</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320" w:after="160" w:line="240"/>
        <w:ind w:right="0" w:left="0" w:firstLine="0"/>
        <w:jc w:val="left"/>
        <w:rPr>
          <w:rFonts w:ascii="Arial" w:hAnsi="Arial" w:cs="Arial" w:eastAsia="Arial"/>
          <w:b/>
          <w:color w:val="1B3A6B"/>
          <w:spacing w:val="0"/>
          <w:position w:val="0"/>
          <w:sz w:val="26"/>
          <w:shd w:fill="auto" w:val="clear"/>
        </w:rPr>
      </w:pPr>
      <w:r>
        <w:rPr>
          <w:rFonts w:ascii="Arial" w:hAnsi="Arial" w:cs="Arial" w:eastAsia="Arial"/>
          <w:b/>
          <w:color w:val="1B3A6B"/>
          <w:spacing w:val="0"/>
          <w:position w:val="0"/>
          <w:sz w:val="26"/>
          <w:shd w:fill="auto" w:val="clear"/>
        </w:rPr>
        <w:t xml:space="preserve">10.2 Verificar se está funcionando</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1. Checar se a API responde</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curl </w:t>
      </w:r>
      <w:hyperlink xmlns:r="http://schemas.openxmlformats.org/officeDocument/2006/relationships" r:id="docRId16">
        <w:r>
          <w:rPr>
            <w:rFonts w:ascii="Courier New" w:hAnsi="Courier New" w:cs="Courier New" w:eastAsia="Courier New"/>
            <w:color w:val="1B3A6B"/>
            <w:spacing w:val="0"/>
            <w:position w:val="0"/>
            <w:sz w:val="18"/>
            <w:u w:val="single"/>
            <w:shd w:fill="EEF2F8" w:val="clear"/>
          </w:rPr>
          <w:t xml:space="preserve">http://localhost:3099/status</w:t>
        </w:r>
      </w:hyperlink>
    </w:p>
    <w:p>
      <w:pPr>
        <w:spacing w:before="20" w:after="20" w:line="240"/>
        <w:ind w:right="360" w:left="360" w:firstLine="0"/>
        <w:jc w:val="left"/>
        <w:rPr>
          <w:rFonts w:ascii="Arial" w:hAnsi="Arial" w:cs="Arial" w:eastAsia="Arial"/>
          <w:color w:val="auto"/>
          <w:spacing w:val="0"/>
          <w:position w:val="0"/>
          <w:sz w:val="22"/>
          <w:shd w:fill="EEF2F8" w:val="clear"/>
        </w:rPr>
      </w:pP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2. Tirar screenshot da tela atual</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curl </w:t>
      </w:r>
      <w:hyperlink xmlns:r="http://schemas.openxmlformats.org/officeDocument/2006/relationships" r:id="docRId17">
        <w:r>
          <w:rPr>
            <w:rFonts w:ascii="Courier New" w:hAnsi="Courier New" w:cs="Courier New" w:eastAsia="Courier New"/>
            <w:color w:val="1B3A6B"/>
            <w:spacing w:val="0"/>
            <w:position w:val="0"/>
            <w:sz w:val="18"/>
            <w:u w:val="single"/>
            <w:shd w:fill="EEF2F8" w:val="clear"/>
          </w:rPr>
          <w:t xml:space="preserve">http://localhost:3099/screenshot</w:t>
        </w:r>
      </w:hyperlink>
      <w:r>
        <w:rPr>
          <w:rFonts w:ascii="Courier New" w:hAnsi="Courier New" w:cs="Courier New" w:eastAsia="Courier New"/>
          <w:color w:val="1B3A6B"/>
          <w:spacing w:val="0"/>
          <w:position w:val="0"/>
          <w:sz w:val="18"/>
          <w:shd w:fill="EEF2F8" w:val="clear"/>
        </w:rPr>
        <w:t xml:space="preserve"> | python3 -c "</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import json, sys, base64</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d = json.load(sys.stdin)</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open('/tmp/tela.png','wb').write(base64.b64decode(d['screenshotBase64']))</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print('Screenshot salvo em /tmp/tela.png')</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w:t>
      </w:r>
    </w:p>
    <w:p>
      <w:pPr>
        <w:spacing w:before="20" w:after="20" w:line="240"/>
        <w:ind w:right="360" w:left="360" w:firstLine="0"/>
        <w:jc w:val="left"/>
        <w:rPr>
          <w:rFonts w:ascii="Arial" w:hAnsi="Arial" w:cs="Arial" w:eastAsia="Arial"/>
          <w:color w:val="auto"/>
          <w:spacing w:val="0"/>
          <w:position w:val="0"/>
          <w:sz w:val="22"/>
          <w:shd w:fill="EEF2F8" w:val="clear"/>
        </w:rPr>
      </w:pP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 3. Copiar o screenshot para seu computador</w:t>
      </w:r>
    </w:p>
    <w:p>
      <w:pPr>
        <w:spacing w:before="20" w:after="20" w:line="240"/>
        <w:ind w:right="360" w:left="360" w:firstLine="0"/>
        <w:jc w:val="left"/>
        <w:rPr>
          <w:rFonts w:ascii="Arial" w:hAnsi="Arial" w:cs="Arial" w:eastAsia="Arial"/>
          <w:color w:val="auto"/>
          <w:spacing w:val="0"/>
          <w:position w:val="0"/>
          <w:sz w:val="22"/>
          <w:shd w:fill="EEF2F8" w:val="clear"/>
        </w:rPr>
      </w:pPr>
      <w:r>
        <w:rPr>
          <w:rFonts w:ascii="Courier New" w:hAnsi="Courier New" w:cs="Courier New" w:eastAsia="Courier New"/>
          <w:color w:val="1B3A6B"/>
          <w:spacing w:val="0"/>
          <w:position w:val="0"/>
          <w:sz w:val="18"/>
          <w:shd w:fill="EEF2F8" w:val="clear"/>
        </w:rPr>
        <w:t xml:space="preserve">scp user@IP-DO-SERVIDOR:/tmp/tela.png ./tela.png</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320" w:after="160" w:line="240"/>
        <w:ind w:right="0" w:left="0" w:firstLine="0"/>
        <w:jc w:val="left"/>
        <w:rPr>
          <w:rFonts w:ascii="Arial" w:hAnsi="Arial" w:cs="Arial" w:eastAsia="Arial"/>
          <w:b/>
          <w:color w:val="1B3A6B"/>
          <w:spacing w:val="0"/>
          <w:position w:val="0"/>
          <w:sz w:val="26"/>
          <w:shd w:fill="auto" w:val="clear"/>
        </w:rPr>
      </w:pPr>
      <w:r>
        <w:rPr>
          <w:rFonts w:ascii="Arial" w:hAnsi="Arial" w:cs="Arial" w:eastAsia="Arial"/>
          <w:b/>
          <w:color w:val="1B3A6B"/>
          <w:spacing w:val="0"/>
          <w:position w:val="0"/>
          <w:sz w:val="26"/>
          <w:shd w:fill="auto" w:val="clear"/>
        </w:rPr>
        <w:t xml:space="preserve">10.3 Sessão expirou </w:t>
      </w:r>
      <w:r>
        <w:rPr>
          <w:rFonts w:ascii="Arial" w:hAnsi="Arial" w:cs="Arial" w:eastAsia="Arial"/>
          <w:b/>
          <w:color w:val="1B3A6B"/>
          <w:spacing w:val="0"/>
          <w:position w:val="0"/>
          <w:sz w:val="26"/>
          <w:shd w:fill="auto" w:val="clear"/>
        </w:rPr>
        <w:t xml:space="preserve">—</w:t>
      </w:r>
      <w:r>
        <w:rPr>
          <w:rFonts w:ascii="Arial" w:hAnsi="Arial" w:cs="Arial" w:eastAsia="Arial"/>
          <w:b/>
          <w:color w:val="1B3A6B"/>
          <w:spacing w:val="0"/>
          <w:position w:val="0"/>
          <w:sz w:val="26"/>
          <w:shd w:fill="auto" w:val="clear"/>
        </w:rPr>
        <w:t xml:space="preserve"> como fazer novo login</w:t>
      </w:r>
    </w:p>
    <w:p>
      <w:pPr>
        <w:numPr>
          <w:ilvl w:val="0"/>
          <w:numId w:val="239"/>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Abra o túnel SSH: ssh -L 5900:localhost:5900 user@IP-DO-SERVIDOR</w:t>
      </w:r>
    </w:p>
    <w:p>
      <w:pPr>
        <w:numPr>
          <w:ilvl w:val="0"/>
          <w:numId w:val="239"/>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Conecte o VNC em localhost:5900</w:t>
      </w:r>
    </w:p>
    <w:p>
      <w:pPr>
        <w:numPr>
          <w:ilvl w:val="0"/>
          <w:numId w:val="239"/>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Faça login no ComprasGov normalmente pelo Chrome</w:t>
      </w:r>
    </w:p>
    <w:p>
      <w:pPr>
        <w:numPr>
          <w:ilvl w:val="0"/>
          <w:numId w:val="239"/>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Feche o VNC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 sess</w:t>
      </w:r>
      <w:r>
        <w:rPr>
          <w:rFonts w:ascii="Arial" w:hAnsi="Arial" w:cs="Arial" w:eastAsia="Arial"/>
          <w:color w:val="auto"/>
          <w:spacing w:val="0"/>
          <w:position w:val="0"/>
          <w:sz w:val="22"/>
          <w:shd w:fill="auto" w:val="clear"/>
        </w:rPr>
        <w:t xml:space="preserve">ão fica salva automaticamente</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200" w:line="240"/>
        <w:ind w:right="200" w:left="200" w:firstLine="0"/>
        <w:jc w:val="left"/>
        <w:rPr>
          <w:rFonts w:ascii="Arial" w:hAnsi="Arial" w:cs="Arial" w:eastAsia="Arial"/>
          <w:b/>
          <w:color w:val="FFFFFF"/>
          <w:spacing w:val="0"/>
          <w:position w:val="0"/>
          <w:sz w:val="32"/>
          <w:shd w:fill="1B3A6B" w:val="clear"/>
        </w:rPr>
      </w:pPr>
      <w:r>
        <w:rPr>
          <w:rFonts w:ascii="Arial" w:hAnsi="Arial" w:cs="Arial" w:eastAsia="Arial"/>
          <w:b/>
          <w:color w:val="FFFFFF"/>
          <w:spacing w:val="0"/>
          <w:position w:val="0"/>
          <w:sz w:val="32"/>
          <w:shd w:fill="1B3A6B" w:val="clear"/>
        </w:rPr>
        <w:t xml:space="preserve">11. Solução de Problemas</w:t>
      </w:r>
    </w:p>
    <w:tbl>
      <w:tblPr/>
      <w:tblGrid>
        <w:gridCol w:w="2800"/>
        <w:gridCol w:w="3280"/>
        <w:gridCol w:w="328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1b3a6b"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Sintoma</w:t>
            </w:r>
          </w:p>
        </w:tc>
        <w:tc>
          <w:tcPr>
            <w:tcW w:w="3280" w:type="dxa"/>
            <w:tcBorders>
              <w:top w:val="single" w:color="cccccc" w:sz="1"/>
              <w:left w:val="single" w:color="cccccc" w:sz="1"/>
              <w:bottom w:val="single" w:color="cccccc" w:sz="1"/>
              <w:right w:val="single" w:color="cccccc" w:sz="1"/>
            </w:tcBorders>
            <w:shd w:color="000000" w:fill="1b3a6b"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Causa provável</w:t>
            </w:r>
          </w:p>
        </w:tc>
        <w:tc>
          <w:tcPr>
            <w:tcW w:w="3280" w:type="dxa"/>
            <w:tcBorders>
              <w:top w:val="single" w:color="cccccc" w:sz="1"/>
              <w:left w:val="single" w:color="cccccc" w:sz="1"/>
              <w:bottom w:val="single" w:color="cccccc" w:sz="1"/>
              <w:right w:val="single" w:color="cccccc" w:sz="1"/>
            </w:tcBorders>
            <w:shd w:color="000000" w:fill="1b3a6b"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Solução</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API não responde na porta 3099</w:t>
            </w:r>
          </w:p>
        </w:tc>
        <w:tc>
          <w:tcPr>
            <w:tcW w:w="32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Serviço parado ou com erro</w:t>
            </w:r>
          </w:p>
        </w:tc>
        <w:tc>
          <w:tcPr>
            <w:tcW w:w="32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journalctl -u comprasgov-browser -f para ver o erro</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2f4f7"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{"logado": false} no /status</w:t>
            </w:r>
          </w:p>
        </w:tc>
        <w:tc>
          <w:tcPr>
            <w:tcW w:w="3280" w:type="dxa"/>
            <w:tcBorders>
              <w:top w:val="single" w:color="cccccc" w:sz="1"/>
              <w:left w:val="single" w:color="cccccc" w:sz="1"/>
              <w:bottom w:val="single" w:color="cccccc" w:sz="1"/>
              <w:right w:val="single" w:color="cccccc" w:sz="1"/>
            </w:tcBorders>
            <w:shd w:color="000000" w:fill="f2f4f7"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Sessão expirou no ComprasGov</w:t>
            </w:r>
          </w:p>
        </w:tc>
        <w:tc>
          <w:tcPr>
            <w:tcW w:w="3280" w:type="dxa"/>
            <w:tcBorders>
              <w:top w:val="single" w:color="cccccc" w:sz="1"/>
              <w:left w:val="single" w:color="cccccc" w:sz="1"/>
              <w:bottom w:val="single" w:color="cccccc" w:sz="1"/>
              <w:right w:val="single" w:color="cccccc" w:sz="1"/>
            </w:tcBorders>
            <w:shd w:color="000000" w:fill="f2f4f7"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Fazer novo login via VNC (seção 10.3)</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totalMensagens sempre 0</w:t>
            </w:r>
          </w:p>
        </w:tc>
        <w:tc>
          <w:tcPr>
            <w:tcW w:w="32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Seletor CSS incorreto</w:t>
            </w:r>
          </w:p>
        </w:tc>
        <w:tc>
          <w:tcPr>
            <w:tcW w:w="32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Inspecionar a página via VNC e ajustar SEL no comprasgov.js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2f4f7"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Botão enviar não encontrado</w:t>
            </w:r>
          </w:p>
        </w:tc>
        <w:tc>
          <w:tcPr>
            <w:tcW w:w="3280" w:type="dxa"/>
            <w:tcBorders>
              <w:top w:val="single" w:color="cccccc" w:sz="1"/>
              <w:left w:val="single" w:color="cccccc" w:sz="1"/>
              <w:bottom w:val="single" w:color="cccccc" w:sz="1"/>
              <w:right w:val="single" w:color="cccccc" w:sz="1"/>
            </w:tcBorders>
            <w:shd w:color="000000" w:fill="f2f4f7"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Texto do botão diferente do esperado</w:t>
            </w:r>
          </w:p>
        </w:tc>
        <w:tc>
          <w:tcPr>
            <w:tcW w:w="3280" w:type="dxa"/>
            <w:tcBorders>
              <w:top w:val="single" w:color="cccccc" w:sz="1"/>
              <w:left w:val="single" w:color="cccccc" w:sz="1"/>
              <w:bottom w:val="single" w:color="cccccc" w:sz="1"/>
              <w:right w:val="single" w:color="cccccc" w:sz="1"/>
            </w:tcBorders>
            <w:shd w:color="000000" w:fill="f2f4f7"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Ver o texto real pelo VNC e atualizar SEL.botaoEnviar</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Chrome não abre</w:t>
            </w:r>
          </w:p>
        </w:tc>
        <w:tc>
          <w:tcPr>
            <w:tcW w:w="32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Xvfb não está rodando</w:t>
            </w:r>
          </w:p>
        </w:tc>
        <w:tc>
          <w:tcPr>
            <w:tcW w:w="32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systemctl restart xvfb &amp;&amp; systemctl restart comprasgov-browser</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2f4f7"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VNC não conecta</w:t>
            </w:r>
          </w:p>
        </w:tc>
        <w:tc>
          <w:tcPr>
            <w:tcW w:w="3280" w:type="dxa"/>
            <w:tcBorders>
              <w:top w:val="single" w:color="cccccc" w:sz="1"/>
              <w:left w:val="single" w:color="cccccc" w:sz="1"/>
              <w:bottom w:val="single" w:color="cccccc" w:sz="1"/>
              <w:right w:val="single" w:color="cccccc" w:sz="1"/>
            </w:tcBorders>
            <w:shd w:color="000000" w:fill="f2f4f7"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x11vnc parado ou sem túnel SSH</w:t>
            </w:r>
          </w:p>
        </w:tc>
        <w:tc>
          <w:tcPr>
            <w:tcW w:w="3280" w:type="dxa"/>
            <w:tcBorders>
              <w:top w:val="single" w:color="cccccc" w:sz="1"/>
              <w:left w:val="single" w:color="cccccc" w:sz="1"/>
              <w:bottom w:val="single" w:color="cccccc" w:sz="1"/>
              <w:right w:val="single" w:color="cccccc" w:sz="1"/>
            </w:tcBorders>
            <w:shd w:color="000000" w:fill="f2f4f7"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Verificar se o tunnel SSH está aberto e systemctl status x11vnc</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Timeout no n8n</w:t>
            </w:r>
          </w:p>
        </w:tc>
        <w:tc>
          <w:tcPr>
            <w:tcW w:w="32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Página demorou mais de 60s</w:t>
            </w:r>
          </w:p>
        </w:tc>
        <w:tc>
          <w:tcPr>
            <w:tcW w:w="32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Aumentar timeout no nó HTTP Request do workflow</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2f4f7"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Erro "ocupado"</w:t>
            </w:r>
          </w:p>
        </w:tc>
        <w:tc>
          <w:tcPr>
            <w:tcW w:w="3280" w:type="dxa"/>
            <w:tcBorders>
              <w:top w:val="single" w:color="cccccc" w:sz="1"/>
              <w:left w:val="single" w:color="cccccc" w:sz="1"/>
              <w:bottom w:val="single" w:color="cccccc" w:sz="1"/>
              <w:right w:val="single" w:color="cccccc" w:sz="1"/>
            </w:tcBorders>
            <w:shd w:color="000000" w:fill="f2f4f7"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Duas ações simultâneas</w:t>
            </w:r>
          </w:p>
        </w:tc>
        <w:tc>
          <w:tcPr>
            <w:tcW w:w="3280" w:type="dxa"/>
            <w:tcBorders>
              <w:top w:val="single" w:color="cccccc" w:sz="1"/>
              <w:left w:val="single" w:color="cccccc" w:sz="1"/>
              <w:bottom w:val="single" w:color="cccccc" w:sz="1"/>
              <w:right w:val="single" w:color="cccccc" w:sz="1"/>
            </w:tcBorders>
            <w:shd w:color="000000" w:fill="f2f4f7"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O sistema bloqueia ações paralelas. Aguarde a ação terminar.</w:t>
            </w:r>
          </w:p>
        </w:tc>
      </w:tr>
    </w:tbl>
    <w:p>
      <w:pPr>
        <w:spacing w:before="60" w:after="6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200" w:line="240"/>
        <w:ind w:right="200" w:left="200" w:firstLine="0"/>
        <w:jc w:val="left"/>
        <w:rPr>
          <w:rFonts w:ascii="Arial" w:hAnsi="Arial" w:cs="Arial" w:eastAsia="Arial"/>
          <w:b/>
          <w:color w:val="FFFFFF"/>
          <w:spacing w:val="0"/>
          <w:position w:val="0"/>
          <w:sz w:val="32"/>
          <w:shd w:fill="1B3A6B" w:val="clear"/>
        </w:rPr>
      </w:pPr>
      <w:r>
        <w:rPr>
          <w:rFonts w:ascii="Arial" w:hAnsi="Arial" w:cs="Arial" w:eastAsia="Arial"/>
          <w:b/>
          <w:color w:val="FFFFFF"/>
          <w:spacing w:val="0"/>
          <w:position w:val="0"/>
          <w:sz w:val="32"/>
          <w:shd w:fill="1B3A6B" w:val="clear"/>
        </w:rPr>
        <w:t xml:space="preserve">12. Checklist de Implementação</w:t>
      </w:r>
    </w:p>
    <w:p>
      <w:pPr>
        <w:spacing w:before="320" w:after="160" w:line="240"/>
        <w:ind w:right="0" w:left="0" w:firstLine="0"/>
        <w:jc w:val="left"/>
        <w:rPr>
          <w:rFonts w:ascii="Arial" w:hAnsi="Arial" w:cs="Arial" w:eastAsia="Arial"/>
          <w:b/>
          <w:color w:val="1B3A6B"/>
          <w:spacing w:val="0"/>
          <w:position w:val="0"/>
          <w:sz w:val="26"/>
          <w:shd w:fill="auto" w:val="clear"/>
        </w:rPr>
      </w:pPr>
      <w:r>
        <w:rPr>
          <w:rFonts w:ascii="Arial" w:hAnsi="Arial" w:cs="Arial" w:eastAsia="Arial"/>
          <w:b/>
          <w:color w:val="1B3A6B"/>
          <w:spacing w:val="0"/>
          <w:position w:val="0"/>
          <w:sz w:val="26"/>
          <w:shd w:fill="auto" w:val="clear"/>
        </w:rPr>
        <w:t xml:space="preserve">Instalação</w:t>
      </w:r>
    </w:p>
    <w:p>
      <w:pPr>
        <w:numPr>
          <w:ilvl w:val="0"/>
          <w:numId w:val="274"/>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  Arquivos copiados para o servidor via scp</w:t>
      </w:r>
    </w:p>
    <w:p>
      <w:pPr>
        <w:numPr>
          <w:ilvl w:val="0"/>
          <w:numId w:val="274"/>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  setup.sh executado sem erros</w:t>
      </w:r>
    </w:p>
    <w:p>
      <w:pPr>
        <w:numPr>
          <w:ilvl w:val="0"/>
          <w:numId w:val="274"/>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  systemctl status comprasgov-browser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active (running)</w:t>
      </w:r>
    </w:p>
    <w:p>
      <w:pPr>
        <w:numPr>
          <w:ilvl w:val="0"/>
          <w:numId w:val="274"/>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  curl </w:t>
      </w:r>
      <w:hyperlink xmlns:r="http://schemas.openxmlformats.org/officeDocument/2006/relationships" r:id="docRId18">
        <w:r>
          <w:rPr>
            <w:rFonts w:ascii="Arial" w:hAnsi="Arial" w:cs="Arial" w:eastAsia="Arial"/>
            <w:color w:val="0000FF"/>
            <w:spacing w:val="0"/>
            <w:position w:val="0"/>
            <w:sz w:val="22"/>
            <w:u w:val="single"/>
            <w:shd w:fill="auto" w:val="clear"/>
          </w:rPr>
          <w:t xml:space="preserve">http://localhost:3099/status</w:t>
        </w:r>
      </w:hyperlink>
      <w:r>
        <w:rPr>
          <w:rFonts w:ascii="Arial" w:hAnsi="Arial" w:cs="Arial" w:eastAsia="Arial"/>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 "online": true }</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320" w:after="160" w:line="240"/>
        <w:ind w:right="0" w:left="0" w:firstLine="0"/>
        <w:jc w:val="left"/>
        <w:rPr>
          <w:rFonts w:ascii="Arial" w:hAnsi="Arial" w:cs="Arial" w:eastAsia="Arial"/>
          <w:b/>
          <w:color w:val="1B3A6B"/>
          <w:spacing w:val="0"/>
          <w:position w:val="0"/>
          <w:sz w:val="26"/>
          <w:shd w:fill="auto" w:val="clear"/>
        </w:rPr>
      </w:pPr>
      <w:r>
        <w:rPr>
          <w:rFonts w:ascii="Arial" w:hAnsi="Arial" w:cs="Arial" w:eastAsia="Arial"/>
          <w:b/>
          <w:color w:val="1B3A6B"/>
          <w:spacing w:val="0"/>
          <w:position w:val="0"/>
          <w:sz w:val="26"/>
          <w:shd w:fill="auto" w:val="clear"/>
        </w:rPr>
        <w:t xml:space="preserve">Login e sessão</w:t>
      </w:r>
    </w:p>
    <w:p>
      <w:pPr>
        <w:numPr>
          <w:ilvl w:val="0"/>
          <w:numId w:val="277"/>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  Túnel SSH para VNC configurado e funcionando</w:t>
      </w:r>
    </w:p>
    <w:p>
      <w:pPr>
        <w:numPr>
          <w:ilvl w:val="0"/>
          <w:numId w:val="277"/>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  Login realizado no ComprasGov via VNC</w:t>
      </w:r>
    </w:p>
    <w:p>
      <w:pPr>
        <w:numPr>
          <w:ilvl w:val="0"/>
          <w:numId w:val="277"/>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  curl /status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 "logado": true }</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320" w:after="160" w:line="240"/>
        <w:ind w:right="0" w:left="0" w:firstLine="0"/>
        <w:jc w:val="left"/>
        <w:rPr>
          <w:rFonts w:ascii="Arial" w:hAnsi="Arial" w:cs="Arial" w:eastAsia="Arial"/>
          <w:b/>
          <w:color w:val="1B3A6B"/>
          <w:spacing w:val="0"/>
          <w:position w:val="0"/>
          <w:sz w:val="26"/>
          <w:shd w:fill="auto" w:val="clear"/>
        </w:rPr>
      </w:pPr>
      <w:r>
        <w:rPr>
          <w:rFonts w:ascii="Arial" w:hAnsi="Arial" w:cs="Arial" w:eastAsia="Arial"/>
          <w:b/>
          <w:color w:val="1B3A6B"/>
          <w:spacing w:val="0"/>
          <w:position w:val="0"/>
          <w:sz w:val="26"/>
          <w:shd w:fill="auto" w:val="clear"/>
        </w:rPr>
        <w:t xml:space="preserve">n8n</w:t>
      </w:r>
    </w:p>
    <w:p>
      <w:pPr>
        <w:numPr>
          <w:ilvl w:val="0"/>
          <w:numId w:val="280"/>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  Workflow comprasgov-workflow.json importado</w:t>
      </w:r>
    </w:p>
    <w:p>
      <w:pPr>
        <w:numPr>
          <w:ilvl w:val="0"/>
          <w:numId w:val="280"/>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  Workflow ativado (toggle verde)</w:t>
      </w:r>
    </w:p>
    <w:p>
      <w:pPr>
        <w:numPr>
          <w:ilvl w:val="0"/>
          <w:numId w:val="280"/>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  URL do webhook copiada e enviada ao time do Lovable</w:t>
      </w:r>
    </w:p>
    <w:p>
      <w:pPr>
        <w:numPr>
          <w:ilvl w:val="0"/>
          <w:numId w:val="280"/>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  Teste manual via curl no webhook retorna JSON correto</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320" w:after="160" w:line="240"/>
        <w:ind w:right="0" w:left="0" w:firstLine="0"/>
        <w:jc w:val="left"/>
        <w:rPr>
          <w:rFonts w:ascii="Arial" w:hAnsi="Arial" w:cs="Arial" w:eastAsia="Arial"/>
          <w:b/>
          <w:color w:val="1B3A6B"/>
          <w:spacing w:val="0"/>
          <w:position w:val="0"/>
          <w:sz w:val="26"/>
          <w:shd w:fill="auto" w:val="clear"/>
        </w:rPr>
      </w:pPr>
      <w:r>
        <w:rPr>
          <w:rFonts w:ascii="Arial" w:hAnsi="Arial" w:cs="Arial" w:eastAsia="Arial"/>
          <w:b/>
          <w:color w:val="1B3A6B"/>
          <w:spacing w:val="0"/>
          <w:position w:val="0"/>
          <w:sz w:val="26"/>
          <w:shd w:fill="auto" w:val="clear"/>
        </w:rPr>
        <w:t xml:space="preserve">Seletores e validação final</w:t>
      </w:r>
    </w:p>
    <w:p>
      <w:pPr>
        <w:numPr>
          <w:ilvl w:val="0"/>
          <w:numId w:val="283"/>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  Testado com número real de pregão</w:t>
      </w:r>
    </w:p>
    <w:p>
      <w:pPr>
        <w:numPr>
          <w:ilvl w:val="0"/>
          <w:numId w:val="283"/>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  Leitura de mensagens retornando dados corretos</w:t>
      </w:r>
    </w:p>
    <w:p>
      <w:pPr>
        <w:numPr>
          <w:ilvl w:val="0"/>
          <w:numId w:val="283"/>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  Resposta de mensagem enviada e confirmada no site</w:t>
      </w:r>
    </w:p>
    <w:p>
      <w:pPr>
        <w:numPr>
          <w:ilvl w:val="0"/>
          <w:numId w:val="283"/>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  Log sem erros após os testes</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320" w:after="160" w:line="240"/>
        <w:ind w:right="0" w:left="0" w:firstLine="0"/>
        <w:jc w:val="left"/>
        <w:rPr>
          <w:rFonts w:ascii="Arial" w:hAnsi="Arial" w:cs="Arial" w:eastAsia="Arial"/>
          <w:b/>
          <w:color w:val="1B3A6B"/>
          <w:spacing w:val="0"/>
          <w:position w:val="0"/>
          <w:sz w:val="26"/>
          <w:shd w:fill="auto" w:val="clear"/>
        </w:rPr>
      </w:pPr>
      <w:r>
        <w:rPr>
          <w:rFonts w:ascii="Arial" w:hAnsi="Arial" w:cs="Arial" w:eastAsia="Arial"/>
          <w:b/>
          <w:color w:val="1B3A6B"/>
          <w:spacing w:val="0"/>
          <w:position w:val="0"/>
          <w:sz w:val="26"/>
          <w:shd w:fill="auto" w:val="clear"/>
        </w:rPr>
        <w:t xml:space="preserve">Monitoramento</w:t>
      </w:r>
    </w:p>
    <w:p>
      <w:pPr>
        <w:numPr>
          <w:ilvl w:val="0"/>
          <w:numId w:val="286"/>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  Refresh automático confirmado nos logs a cada 10 minutos</w:t>
      </w:r>
    </w:p>
    <w:p>
      <w:pPr>
        <w:numPr>
          <w:ilvl w:val="0"/>
          <w:numId w:val="286"/>
        </w:numPr>
        <w:spacing w:before="60" w:after="6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  Serviços configurados para reiniciar automaticamente (Restart=always)</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400" w:after="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888888"/>
          <w:spacing w:val="0"/>
          <w:position w:val="0"/>
          <w:sz w:val="18"/>
          <w:shd w:fill="auto" w:val="clear"/>
        </w:rPr>
        <w:t xml:space="preserve">Dúvidas ou ajustes: compartilhe o conteúdo de /var/log/comprasgov-browser.log e o screenshot via /screenshot.</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1">
    <w:lvl w:ilvl="0">
      <w:start w:val="1"/>
      <w:numFmt w:val="decimal"/>
      <w:lvlText w:val="%1."/>
    </w:lvl>
  </w:abstractNum>
  <w:abstractNum w:abstractNumId="24">
    <w:lvl w:ilvl="0">
      <w:start w:val="1"/>
      <w:numFmt w:val="bullet"/>
      <w:lvlText w:val="•"/>
    </w:lvl>
  </w:abstractNum>
  <w:abstractNum w:abstractNumId="7">
    <w:lvl w:ilvl="0">
      <w:start w:val="1"/>
      <w:numFmt w:val="decimal"/>
      <w:lvlText w:val="%1."/>
    </w:lvl>
  </w:abstractNum>
  <w:abstractNum w:abstractNumId="13">
    <w:lvl w:ilvl="0">
      <w:start w:val="1"/>
      <w:numFmt w:val="decimal"/>
      <w:lvlText w:val="%1."/>
    </w:lvl>
  </w:abstractNum>
  <w:abstractNum w:abstractNumId="19">
    <w:lvl w:ilvl="0">
      <w:start w:val="1"/>
      <w:numFmt w:val="decimal"/>
      <w:lvlText w:val="%1."/>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num w:numId="17">
    <w:abstractNumId w:val="54"/>
  </w:num>
  <w:num w:numId="20">
    <w:abstractNumId w:val="48"/>
  </w:num>
  <w:num w:numId="77">
    <w:abstractNumId w:val="42"/>
  </w:num>
  <w:num w:numId="80">
    <w:abstractNumId w:val="36"/>
  </w:num>
  <w:num w:numId="93">
    <w:abstractNumId w:val="19"/>
  </w:num>
  <w:num w:numId="108">
    <w:abstractNumId w:val="30"/>
  </w:num>
  <w:num w:numId="120">
    <w:abstractNumId w:val="13"/>
  </w:num>
  <w:num w:numId="225">
    <w:abstractNumId w:val="7"/>
  </w:num>
  <w:num w:numId="239">
    <w:abstractNumId w:val="1"/>
  </w:num>
  <w:num w:numId="274">
    <w:abstractNumId w:val="24"/>
  </w:num>
  <w:num w:numId="277">
    <w:abstractNumId w:val="18"/>
  </w:num>
  <w:num w:numId="280">
    <w:abstractNumId w:val="12"/>
  </w:num>
  <w:num w:numId="283">
    <w:abstractNumId w:val="6"/>
  </w:num>
  <w:num w:numId="28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localhost:3099/screenshot" Id="docRId17" Type="http://schemas.openxmlformats.org/officeDocument/2006/relationships/hyperlink" /><Relationship TargetMode="External" Target="https://.../" Id="docRId7" Type="http://schemas.openxmlformats.org/officeDocument/2006/relationships/hyperlink" /><Relationship TargetMode="External" Target="https://seu-n8n.com/webhook/comprasgov" Id="docRId14" Type="http://schemas.openxmlformats.org/officeDocument/2006/relationships/hyperlink" /><Relationship TargetMode="External" Target="http://localhost:3099/status" Id="docRId6" Type="http://schemas.openxmlformats.org/officeDocument/2006/relationships/hyperlink" /><Relationship TargetMode="External" Target="https://www.comprasnet.gov.br/" Id="docRId1" Type="http://schemas.openxmlformats.org/officeDocument/2006/relationships/hyperlink" /><Relationship TargetMode="External" Target="https://www.comprasnet.gov.br/..." Id="docRId11" Type="http://schemas.openxmlformats.org/officeDocument/2006/relationships/hyperlink" /><Relationship TargetMode="External" Target="http://localhost:3099/mensagens/ler" Id="docRId15" Type="http://schemas.openxmlformats.org/officeDocument/2006/relationships/hyperlink" /><Relationship Target="numbering.xml" Id="docRId19" Type="http://schemas.openxmlformats.org/officeDocument/2006/relationships/numbering" /><Relationship TargetMode="External" Target="http://127.0.0.1:3099/mensagens/responder" Id="docRId5" Type="http://schemas.openxmlformats.org/officeDocument/2006/relationships/hyperlink" /><Relationship TargetMode="External" Target="https://www.comprasnet.gov.br/..." Id="docRId9" Type="http://schemas.openxmlformats.org/officeDocument/2006/relationships/hyperlink" /><Relationship TargetMode="External" Target="http://127.0.0.1:3099/mensagens/ler" Id="docRId0" Type="http://schemas.openxmlformats.org/officeDocument/2006/relationships/hyperlink" /><Relationship TargetMode="External" Target="http://localhost:3099/screenshot" Id="docRId12" Type="http://schemas.openxmlformats.org/officeDocument/2006/relationships/hyperlink" /><Relationship TargetMode="External" Target="http://localhost:3099/status" Id="docRId16" Type="http://schemas.openxmlformats.org/officeDocument/2006/relationships/hyperlink" /><Relationship TargetMode="External" Target="http://127.0.0.1:3099/mensagens/ler" Id="docRId4" Type="http://schemas.openxmlformats.org/officeDocument/2006/relationships/hyperlink" /><Relationship TargetMode="External" Target="http://localhost:3099/mensagens/ler" Id="docRId8" Type="http://schemas.openxmlformats.org/officeDocument/2006/relationships/hyperlink" /><Relationship TargetMode="External" Target="https://seu-n8n.com/webhook/comprasgov" Id="docRId13" Type="http://schemas.openxmlformats.org/officeDocument/2006/relationships/hyperlink" /><Relationship Target="styles.xml" Id="docRId20" Type="http://schemas.openxmlformats.org/officeDocument/2006/relationships/styles" /><Relationship TargetMode="External" Target="https://seu-n8n.com/webhook/comprasgov" Id="docRId3" Type="http://schemas.openxmlformats.org/officeDocument/2006/relationships/hyperlink" /><Relationship TargetMode="External" Target="http://localhost:3099/mensagens/responder" Id="docRId10" Type="http://schemas.openxmlformats.org/officeDocument/2006/relationships/hyperlink" /><Relationship TargetMode="External" Target="http://localhost:3099/status" Id="docRId18" Type="http://schemas.openxmlformats.org/officeDocument/2006/relationships/hyperlink" /><Relationship TargetMode="External" Target="http://127.0.0.1:3099/" Id="docRId2" Type="http://schemas.openxmlformats.org/officeDocument/2006/relationships/hyperlink" /></Relationships>
</file>