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3"/>
      </w:tblGrid>
      <w:tr w:rsidR="00B50F5B" w:rsidRPr="00055A00" w:rsidTr="00C14A67">
        <w:trPr>
          <w:jc w:val="center"/>
        </w:trPr>
        <w:tc>
          <w:tcPr>
            <w:tcW w:w="10223" w:type="dxa"/>
            <w:tcBorders>
              <w:top w:val="nil"/>
              <w:left w:val="nil"/>
              <w:bottom w:val="nil"/>
              <w:right w:val="nil"/>
            </w:tcBorders>
          </w:tcPr>
          <w:p w:rsidR="00590123" w:rsidRPr="00B40FC7" w:rsidRDefault="00590123" w:rsidP="00590123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B40FC7">
              <w:rPr>
                <w:b/>
              </w:rPr>
              <w:t>OBJETIVO</w:t>
            </w:r>
          </w:p>
          <w:p w:rsidR="00590123" w:rsidRPr="00055A00" w:rsidRDefault="00590123" w:rsidP="00590123">
            <w:pPr>
              <w:ind w:left="205"/>
              <w:jc w:val="both"/>
            </w:pPr>
          </w:p>
          <w:p w:rsidR="00590123" w:rsidRPr="00055A00" w:rsidRDefault="00590123" w:rsidP="00590123">
            <w:pPr>
              <w:jc w:val="both"/>
            </w:pPr>
            <w:r w:rsidRPr="00055A00">
              <w:t xml:space="preserve">El objetivo de este procedimiento es establecer los parámetros, condiciones y recompensas a aplicar dentro de la empresa para aquellos </w:t>
            </w:r>
            <w:r w:rsidR="00055A00" w:rsidRPr="00055A00">
              <w:t>conductores</w:t>
            </w:r>
            <w:r w:rsidRPr="00055A00">
              <w:t xml:space="preserve"> que demuestren los méritos requeridos, motivar a los mejores </w:t>
            </w:r>
            <w:r w:rsidR="00055A00" w:rsidRPr="00055A00">
              <w:t xml:space="preserve">conductores </w:t>
            </w:r>
            <w:r w:rsidRPr="00055A00">
              <w:t xml:space="preserve"> de la empresa e incentivar al resto a imitarlos.</w:t>
            </w:r>
          </w:p>
          <w:p w:rsidR="00590123" w:rsidRPr="00055A00" w:rsidRDefault="00590123" w:rsidP="00590123">
            <w:pPr>
              <w:jc w:val="both"/>
            </w:pPr>
          </w:p>
          <w:p w:rsidR="00590123" w:rsidRPr="00B40FC7" w:rsidRDefault="00590123" w:rsidP="00590123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B40FC7">
              <w:rPr>
                <w:b/>
              </w:rPr>
              <w:t>ALCANCE</w:t>
            </w:r>
          </w:p>
          <w:p w:rsidR="00590123" w:rsidRPr="00055A00" w:rsidRDefault="00590123" w:rsidP="00590123">
            <w:pPr>
              <w:ind w:left="205"/>
              <w:jc w:val="both"/>
            </w:pPr>
          </w:p>
          <w:p w:rsidR="00590123" w:rsidRPr="00055A00" w:rsidRDefault="00055A00" w:rsidP="00590123">
            <w:pPr>
              <w:ind w:left="205"/>
              <w:jc w:val="both"/>
            </w:pPr>
            <w:r w:rsidRPr="00055A00">
              <w:t>Este procedimiento es aplicable a todos los conductores de la empresa en el ámbito Zarate-Campana.</w:t>
            </w:r>
          </w:p>
          <w:p w:rsidR="00055A00" w:rsidRPr="00055A00" w:rsidRDefault="00055A00" w:rsidP="00590123">
            <w:pPr>
              <w:ind w:left="205"/>
              <w:jc w:val="both"/>
            </w:pPr>
          </w:p>
          <w:p w:rsidR="00055A00" w:rsidRPr="00055A00" w:rsidRDefault="00055A00" w:rsidP="00590123">
            <w:pPr>
              <w:ind w:left="205"/>
              <w:jc w:val="both"/>
            </w:pPr>
          </w:p>
          <w:p w:rsidR="00590123" w:rsidRPr="00B40FC7" w:rsidRDefault="00590123" w:rsidP="00590123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B40FC7">
              <w:rPr>
                <w:b/>
              </w:rPr>
              <w:t>REFERENCIAS</w:t>
            </w:r>
          </w:p>
          <w:p w:rsidR="00590123" w:rsidRPr="00055A00" w:rsidRDefault="00353E4E" w:rsidP="00353E4E">
            <w:pPr>
              <w:jc w:val="both"/>
            </w:pPr>
            <w:r>
              <w:t>No aplica.</w:t>
            </w:r>
            <w:bookmarkStart w:id="0" w:name="_GoBack"/>
            <w:bookmarkEnd w:id="0"/>
          </w:p>
          <w:p w:rsidR="00590123" w:rsidRPr="00055A00" w:rsidRDefault="00590123" w:rsidP="00590123">
            <w:pPr>
              <w:jc w:val="both"/>
            </w:pPr>
          </w:p>
          <w:p w:rsidR="00590123" w:rsidRPr="00055A00" w:rsidRDefault="00590123" w:rsidP="00E65005">
            <w:pPr>
              <w:jc w:val="both"/>
            </w:pPr>
            <w:r w:rsidRPr="00055A00">
              <w:t>4.</w:t>
            </w:r>
            <w:r w:rsidRPr="00B40FC7">
              <w:rPr>
                <w:b/>
              </w:rPr>
              <w:t xml:space="preserve"> DEFINICIONES</w:t>
            </w:r>
          </w:p>
          <w:p w:rsidR="00590123" w:rsidRPr="00055A00" w:rsidRDefault="00590123" w:rsidP="00590123">
            <w:pPr>
              <w:jc w:val="both"/>
            </w:pPr>
          </w:p>
          <w:p w:rsidR="00590123" w:rsidRPr="00055A00" w:rsidRDefault="00353E4E" w:rsidP="00590123">
            <w:pPr>
              <w:jc w:val="both"/>
            </w:pPr>
            <w:r>
              <w:t>No aplica</w:t>
            </w:r>
          </w:p>
          <w:p w:rsidR="00590123" w:rsidRPr="00055A00" w:rsidRDefault="00590123" w:rsidP="00590123">
            <w:pPr>
              <w:jc w:val="both"/>
            </w:pPr>
          </w:p>
          <w:p w:rsidR="00590123" w:rsidRPr="00055A00" w:rsidRDefault="00590123" w:rsidP="00E65005">
            <w:pPr>
              <w:jc w:val="both"/>
            </w:pPr>
            <w:r w:rsidRPr="00055A00">
              <w:t>5</w:t>
            </w:r>
            <w:r w:rsidRPr="00B40FC7">
              <w:rPr>
                <w:b/>
              </w:rPr>
              <w:t>. ABREVIATURAS</w:t>
            </w:r>
          </w:p>
          <w:p w:rsidR="00590123" w:rsidRPr="00055A00" w:rsidRDefault="00590123" w:rsidP="00590123">
            <w:pPr>
              <w:jc w:val="both"/>
            </w:pPr>
          </w:p>
          <w:p w:rsidR="00590123" w:rsidRPr="00055A00" w:rsidRDefault="00590123" w:rsidP="00590123">
            <w:pPr>
              <w:jc w:val="both"/>
            </w:pPr>
            <w:r w:rsidRPr="00055A00">
              <w:t>No aplica.</w:t>
            </w:r>
          </w:p>
          <w:p w:rsidR="00590123" w:rsidRPr="00055A00" w:rsidRDefault="00590123" w:rsidP="00590123">
            <w:pPr>
              <w:jc w:val="both"/>
            </w:pPr>
          </w:p>
          <w:p w:rsidR="00590123" w:rsidRPr="00B40FC7" w:rsidRDefault="00590123" w:rsidP="00E65005">
            <w:pPr>
              <w:jc w:val="both"/>
              <w:rPr>
                <w:b/>
              </w:rPr>
            </w:pPr>
            <w:r w:rsidRPr="00B40FC7">
              <w:rPr>
                <w:b/>
              </w:rPr>
              <w:t>6. RESPONSABILIDADES</w:t>
            </w:r>
          </w:p>
          <w:p w:rsidR="00590123" w:rsidRPr="00055A00" w:rsidRDefault="00590123" w:rsidP="00590123">
            <w:pPr>
              <w:jc w:val="both"/>
            </w:pPr>
          </w:p>
          <w:p w:rsidR="00590123" w:rsidRPr="00055A00" w:rsidRDefault="00590123" w:rsidP="00590123">
            <w:pPr>
              <w:jc w:val="both"/>
            </w:pPr>
            <w:r w:rsidRPr="00055A00">
              <w:t>El principal responsable de este procedimiento es el Responsable de RRHH</w:t>
            </w:r>
            <w:r w:rsidR="006C3272">
              <w:t xml:space="preserve"> (P-09)</w:t>
            </w:r>
            <w:r w:rsidRPr="00055A00">
              <w:t>, quien debe asegurar solicitar la información necesaria a cada uno de los sectores de Master Bus.</w:t>
            </w:r>
          </w:p>
          <w:p w:rsidR="00590123" w:rsidRPr="00055A00" w:rsidRDefault="00590123" w:rsidP="00590123">
            <w:pPr>
              <w:jc w:val="both"/>
            </w:pPr>
          </w:p>
          <w:p w:rsidR="00590123" w:rsidRPr="00B40FC7" w:rsidRDefault="00590123" w:rsidP="00590123">
            <w:pPr>
              <w:ind w:firstLine="205"/>
              <w:jc w:val="both"/>
              <w:rPr>
                <w:b/>
              </w:rPr>
            </w:pPr>
            <w:r w:rsidRPr="00B40FC7">
              <w:rPr>
                <w:b/>
              </w:rPr>
              <w:t>7. DESARROLLO</w:t>
            </w:r>
          </w:p>
          <w:p w:rsidR="00590123" w:rsidRPr="00055A00" w:rsidRDefault="00590123" w:rsidP="00590123">
            <w:pPr>
              <w:jc w:val="both"/>
            </w:pPr>
          </w:p>
          <w:p w:rsidR="00590123" w:rsidRPr="00B40FC7" w:rsidRDefault="00590123" w:rsidP="00590123">
            <w:pPr>
              <w:ind w:firstLine="385"/>
              <w:jc w:val="both"/>
              <w:rPr>
                <w:b/>
              </w:rPr>
            </w:pPr>
            <w:r w:rsidRPr="00B40FC7">
              <w:rPr>
                <w:b/>
              </w:rPr>
              <w:t>7.1. Procedimiento Operativo</w:t>
            </w:r>
          </w:p>
          <w:p w:rsidR="00590123" w:rsidRPr="00055A00" w:rsidRDefault="00590123" w:rsidP="00590123">
            <w:pPr>
              <w:jc w:val="both"/>
              <w:rPr>
                <w:i/>
              </w:rPr>
            </w:pPr>
          </w:p>
          <w:p w:rsidR="00EC6075" w:rsidRDefault="00EC6075" w:rsidP="00590123">
            <w:pPr>
              <w:jc w:val="both"/>
            </w:pPr>
            <w:r w:rsidRPr="00E65005">
              <w:t>Se</w:t>
            </w:r>
            <w:r w:rsidR="00590123" w:rsidRPr="00E65005">
              <w:t xml:space="preserve"> cruzara datos de los siguientes formularios</w:t>
            </w:r>
            <w:r w:rsidRPr="00E65005">
              <w:t>:</w:t>
            </w:r>
          </w:p>
          <w:p w:rsidR="00E65005" w:rsidRPr="00E65005" w:rsidRDefault="00E65005" w:rsidP="00590123">
            <w:pPr>
              <w:jc w:val="both"/>
            </w:pPr>
          </w:p>
          <w:p w:rsidR="00590123" w:rsidRPr="00E65005" w:rsidRDefault="00590123" w:rsidP="00590123">
            <w:pPr>
              <w:jc w:val="both"/>
            </w:pPr>
            <w:r w:rsidRPr="00E65005">
              <w:t xml:space="preserve">INFRACCIONES GENERADAS </w:t>
            </w:r>
          </w:p>
          <w:p w:rsidR="00590123" w:rsidRPr="00E65005" w:rsidRDefault="00EC6075" w:rsidP="00590123">
            <w:pPr>
              <w:jc w:val="both"/>
            </w:pPr>
            <w:r w:rsidRPr="00E65005">
              <w:t>INFORME SINIESTRAL</w:t>
            </w:r>
          </w:p>
          <w:p w:rsidR="00590123" w:rsidRPr="00E65005" w:rsidRDefault="00590123" w:rsidP="00590123">
            <w:pPr>
              <w:jc w:val="both"/>
            </w:pPr>
            <w:r w:rsidRPr="00E65005">
              <w:t>PEDIDOS DE EXPLICACIÓN GENERADOS</w:t>
            </w:r>
          </w:p>
          <w:p w:rsidR="00055A00" w:rsidRPr="00E65005" w:rsidRDefault="00E43D91" w:rsidP="00590123">
            <w:pPr>
              <w:jc w:val="both"/>
            </w:pPr>
            <w:r>
              <w:t xml:space="preserve">LISTADO DE </w:t>
            </w:r>
            <w:r w:rsidR="00055A00" w:rsidRPr="00E65005">
              <w:t>NOVEDADES</w:t>
            </w:r>
          </w:p>
          <w:p w:rsidR="00590123" w:rsidRPr="00E65005" w:rsidRDefault="00590123" w:rsidP="00590123">
            <w:pPr>
              <w:jc w:val="both"/>
            </w:pPr>
          </w:p>
          <w:p w:rsidR="00590123" w:rsidRPr="00E65005" w:rsidRDefault="00590123" w:rsidP="00590123">
            <w:pPr>
              <w:jc w:val="both"/>
            </w:pPr>
            <w:r w:rsidRPr="00E65005">
              <w:t xml:space="preserve">Agregándose la información suministrada por el </w:t>
            </w:r>
            <w:r w:rsidR="00EC6075" w:rsidRPr="00E65005">
              <w:t>SMG</w:t>
            </w:r>
            <w:r w:rsidRPr="00E65005">
              <w:t xml:space="preserve"> en cuanto a días que no trabajaron los empleados  (enfermedad, suspensión, ausencia injustificada, jornada incompleta, accidentes laborales) y el resultado se podrá obtener quienes son los factibles para recibir el premio. De</w:t>
            </w:r>
            <w:r w:rsidR="00E43D91">
              <w:t xml:space="preserve"> </w:t>
            </w:r>
            <w:r w:rsidR="00E43D91" w:rsidRPr="00E43D91">
              <w:t>PROGRAMA DE INCENTIVOS</w:t>
            </w:r>
            <w:r w:rsidRPr="00E65005">
              <w:t>, entre los responsable</w:t>
            </w:r>
            <w:r w:rsidR="00EC6075" w:rsidRPr="00E65005">
              <w:t>s de RRHH, Trafico, Seguridad Vial, y M</w:t>
            </w:r>
            <w:r w:rsidRPr="00E65005">
              <w:t xml:space="preserve">antenimiento </w:t>
            </w:r>
            <w:r w:rsidR="00EC6075" w:rsidRPr="00E65005">
              <w:t>elegirán</w:t>
            </w:r>
            <w:r w:rsidRPr="00E65005">
              <w:t xml:space="preserve"> </w:t>
            </w:r>
            <w:r w:rsidRPr="00E65005">
              <w:lastRenderedPageBreak/>
              <w:t>los 5 choferes a ser premiados por el semestre bajo estudio</w:t>
            </w:r>
            <w:r w:rsidR="00EC6075" w:rsidRPr="00E65005">
              <w:t>.</w:t>
            </w:r>
          </w:p>
          <w:p w:rsidR="00E65005" w:rsidRDefault="00E65005" w:rsidP="00590123">
            <w:pPr>
              <w:jc w:val="both"/>
            </w:pPr>
          </w:p>
          <w:p w:rsidR="00590123" w:rsidRPr="00E65005" w:rsidRDefault="00590123" w:rsidP="00590123">
            <w:pPr>
              <w:jc w:val="both"/>
            </w:pPr>
            <w:r w:rsidRPr="00E65005">
              <w:t xml:space="preserve">Aquellos conductores que al finalizar el semestre cuenten con un total de 0 acontecimientos quedan automáticamente PRE seleccionados para la segunda etapa de calificación. </w:t>
            </w:r>
          </w:p>
          <w:p w:rsidR="00590123" w:rsidRPr="00E65005" w:rsidRDefault="00590123" w:rsidP="00590123">
            <w:pPr>
              <w:jc w:val="both"/>
            </w:pPr>
          </w:p>
          <w:p w:rsidR="00590123" w:rsidRPr="00B40FC7" w:rsidRDefault="00590123" w:rsidP="00590123">
            <w:pPr>
              <w:ind w:firstLine="365"/>
              <w:jc w:val="both"/>
              <w:rPr>
                <w:b/>
              </w:rPr>
            </w:pPr>
            <w:r w:rsidRPr="00B40FC7">
              <w:rPr>
                <w:b/>
              </w:rPr>
              <w:t>7.2.  Estímulos y recompensas</w:t>
            </w:r>
          </w:p>
          <w:p w:rsidR="00590123" w:rsidRPr="00E65005" w:rsidRDefault="00590123" w:rsidP="00590123">
            <w:pPr>
              <w:jc w:val="both"/>
              <w:rPr>
                <w:i/>
              </w:rPr>
            </w:pPr>
          </w:p>
          <w:p w:rsidR="00590123" w:rsidRPr="00E65005" w:rsidRDefault="00590123" w:rsidP="00590123">
            <w:pPr>
              <w:jc w:val="both"/>
            </w:pPr>
            <w:r w:rsidRPr="00E65005">
              <w:t xml:space="preserve">Semestralmente, en función de los resultados habidos en el período, se seleccionara 5 conductores que posean calificación 0 y se definirá el premio a otorgar. </w:t>
            </w:r>
          </w:p>
          <w:p w:rsidR="00590123" w:rsidRPr="00055A00" w:rsidRDefault="00590123" w:rsidP="00590123">
            <w:pPr>
              <w:jc w:val="both"/>
              <w:rPr>
                <w:i/>
              </w:rPr>
            </w:pPr>
          </w:p>
          <w:p w:rsidR="00590123" w:rsidRPr="00B63E63" w:rsidRDefault="00590123" w:rsidP="00590123">
            <w:pPr>
              <w:ind w:firstLine="205"/>
              <w:jc w:val="both"/>
              <w:rPr>
                <w:b/>
              </w:rPr>
            </w:pPr>
            <w:r w:rsidRPr="00B63E63">
              <w:rPr>
                <w:b/>
              </w:rPr>
              <w:t>8. REGISTROS ASOCIADOS</w:t>
            </w:r>
          </w:p>
          <w:p w:rsidR="00590123" w:rsidRPr="00055A00" w:rsidRDefault="00590123" w:rsidP="00590123">
            <w:pPr>
              <w:jc w:val="both"/>
              <w:rPr>
                <w:i/>
              </w:rPr>
            </w:pPr>
          </w:p>
          <w:p w:rsidR="00590123" w:rsidRPr="00055A00" w:rsidRDefault="00E570C4" w:rsidP="00590123">
            <w:pPr>
              <w:jc w:val="both"/>
            </w:pPr>
            <w:hyperlink r:id="rId8" w:history="1">
              <w:r w:rsidR="00590123" w:rsidRPr="00E65005">
                <w:rPr>
                  <w:rStyle w:val="Hipervnculo"/>
                </w:rPr>
                <w:t>INFRACCIONES GENERADAS</w:t>
              </w:r>
            </w:hyperlink>
            <w:r w:rsidR="00590123" w:rsidRPr="00055A00">
              <w:t xml:space="preserve"> </w:t>
            </w:r>
          </w:p>
          <w:p w:rsidR="00635B99" w:rsidRPr="00055A00" w:rsidRDefault="00E570C4" w:rsidP="00590123">
            <w:pPr>
              <w:jc w:val="both"/>
            </w:pPr>
            <w:hyperlink r:id="rId9" w:history="1">
              <w:r w:rsidR="00635B99" w:rsidRPr="00E65005">
                <w:rPr>
                  <w:rStyle w:val="Hipervnculo"/>
                </w:rPr>
                <w:t>SINIESTROS GENERADOS</w:t>
              </w:r>
            </w:hyperlink>
          </w:p>
          <w:p w:rsidR="00635B99" w:rsidRDefault="00E570C4" w:rsidP="00590123">
            <w:pPr>
              <w:jc w:val="both"/>
              <w:rPr>
                <w:rStyle w:val="Hipervnculo"/>
              </w:rPr>
            </w:pPr>
            <w:hyperlink r:id="rId10" w:history="1">
              <w:r w:rsidR="00635B99" w:rsidRPr="00E65005">
                <w:rPr>
                  <w:rStyle w:val="Hipervnculo"/>
                </w:rPr>
                <w:t>PEDIDOS DE EXPLICACIÓN GENERADOS</w:t>
              </w:r>
            </w:hyperlink>
          </w:p>
          <w:p w:rsidR="00E43D91" w:rsidRPr="00055A00" w:rsidRDefault="00E570C4" w:rsidP="00590123">
            <w:pPr>
              <w:jc w:val="both"/>
            </w:pPr>
            <w:hyperlink r:id="rId11" w:history="1">
              <w:r w:rsidR="00E43D91" w:rsidRPr="00E43D91">
                <w:rPr>
                  <w:rStyle w:val="Hipervnculo"/>
                </w:rPr>
                <w:t>LISTADO DE NOVEDADES</w:t>
              </w:r>
            </w:hyperlink>
          </w:p>
          <w:p w:rsidR="00590123" w:rsidRPr="00055A00" w:rsidRDefault="00E570C4" w:rsidP="00590123">
            <w:pPr>
              <w:jc w:val="both"/>
            </w:pPr>
            <w:hyperlink r:id="rId12" w:history="1">
              <w:r w:rsidR="00340865" w:rsidRPr="00E65005">
                <w:rPr>
                  <w:rStyle w:val="Hipervnculo"/>
                </w:rPr>
                <w:t>PROGRAMA DE INCENTIVOS</w:t>
              </w:r>
            </w:hyperlink>
          </w:p>
          <w:p w:rsidR="00590123" w:rsidRPr="00055A00" w:rsidRDefault="00590123" w:rsidP="00590123">
            <w:pPr>
              <w:jc w:val="both"/>
              <w:rPr>
                <w:i/>
              </w:rPr>
            </w:pPr>
          </w:p>
          <w:p w:rsidR="00BB5A56" w:rsidRPr="00055A00" w:rsidRDefault="00BB5A56" w:rsidP="006641F6">
            <w:pPr>
              <w:jc w:val="both"/>
              <w:rPr>
                <w:i/>
              </w:rPr>
            </w:pPr>
          </w:p>
          <w:p w:rsidR="00BB5A56" w:rsidRPr="00055A00" w:rsidRDefault="00BB5A56" w:rsidP="006641F6">
            <w:pPr>
              <w:jc w:val="both"/>
              <w:rPr>
                <w:i/>
              </w:rPr>
            </w:pPr>
          </w:p>
          <w:p w:rsidR="00BB5A56" w:rsidRPr="00055A00" w:rsidRDefault="00BB5A56" w:rsidP="006641F6">
            <w:pPr>
              <w:jc w:val="both"/>
              <w:rPr>
                <w:i/>
              </w:rPr>
            </w:pPr>
          </w:p>
          <w:p w:rsidR="00BB5A56" w:rsidRPr="00055A00" w:rsidRDefault="00BB5A56" w:rsidP="006641F6">
            <w:pPr>
              <w:jc w:val="both"/>
              <w:rPr>
                <w:rFonts w:ascii="Arial" w:hAnsi="Arial" w:cs="Arial"/>
                <w:i/>
              </w:rPr>
            </w:pPr>
          </w:p>
          <w:p w:rsidR="00BB5A56" w:rsidRPr="00055A00" w:rsidRDefault="00BB5A56" w:rsidP="006641F6">
            <w:pPr>
              <w:jc w:val="both"/>
              <w:rPr>
                <w:rFonts w:ascii="Arial" w:hAnsi="Arial" w:cs="Arial"/>
                <w:i/>
              </w:rPr>
            </w:pPr>
          </w:p>
          <w:p w:rsidR="00BB5A56" w:rsidRPr="00055A00" w:rsidRDefault="00BB5A56" w:rsidP="006641F6">
            <w:pPr>
              <w:jc w:val="both"/>
              <w:rPr>
                <w:rFonts w:ascii="Arial" w:hAnsi="Arial" w:cs="Arial"/>
                <w:i/>
              </w:rPr>
            </w:pPr>
          </w:p>
          <w:p w:rsidR="00BB5A56" w:rsidRPr="00055A00" w:rsidRDefault="00BB5A56" w:rsidP="006641F6">
            <w:pPr>
              <w:jc w:val="both"/>
              <w:rPr>
                <w:rFonts w:ascii="Arial" w:hAnsi="Arial" w:cs="Arial"/>
                <w:i/>
              </w:rPr>
            </w:pPr>
          </w:p>
          <w:p w:rsidR="00BB5A56" w:rsidRPr="00055A00" w:rsidRDefault="00BB5A56" w:rsidP="006641F6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:rsidR="007F4DBF" w:rsidRPr="00055A00" w:rsidRDefault="007F4DBF" w:rsidP="001E1A72">
      <w:pPr>
        <w:jc w:val="both"/>
      </w:pPr>
    </w:p>
    <w:sectPr w:rsidR="007F4DBF" w:rsidRPr="00055A00" w:rsidSect="001E1A72">
      <w:headerReference w:type="default" r:id="rId13"/>
      <w:headerReference w:type="first" r:id="rId14"/>
      <w:footerReference w:type="first" r:id="rId15"/>
      <w:pgSz w:w="11907" w:h="16840" w:code="9"/>
      <w:pgMar w:top="719" w:right="851" w:bottom="1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0C4" w:rsidRDefault="00E570C4">
      <w:r>
        <w:separator/>
      </w:r>
    </w:p>
  </w:endnote>
  <w:endnote w:type="continuationSeparator" w:id="0">
    <w:p w:rsidR="00E570C4" w:rsidRDefault="00E5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FC3034" w:rsidRPr="001E1A72" w:rsidTr="00FF7654">
      <w:trPr>
        <w:trHeight w:val="709"/>
        <w:jc w:val="center"/>
      </w:trPr>
      <w:tc>
        <w:tcPr>
          <w:tcW w:w="3419" w:type="dxa"/>
          <w:vAlign w:val="center"/>
        </w:tcPr>
        <w:p w:rsidR="00FC3034" w:rsidRPr="001E1A72" w:rsidRDefault="00FC3034" w:rsidP="00FF7654">
          <w:pPr>
            <w:pStyle w:val="Piedepgina"/>
          </w:pPr>
          <w:r w:rsidRPr="001E1A72">
            <w:t xml:space="preserve">Realizó: </w:t>
          </w:r>
          <w:proofErr w:type="spellStart"/>
          <w:r w:rsidRPr="001E1A72">
            <w:t>Resp</w:t>
          </w:r>
          <w:proofErr w:type="spellEnd"/>
          <w:r w:rsidRPr="001E1A72">
            <w:t>. de Recursos Humanos</w:t>
          </w:r>
        </w:p>
        <w:p w:rsidR="00FC3034" w:rsidRPr="001E1A72" w:rsidRDefault="00FC3034" w:rsidP="00C727FB">
          <w:pPr>
            <w:pStyle w:val="Piedepgina"/>
          </w:pPr>
          <w:r w:rsidRPr="001E1A72">
            <w:t xml:space="preserve">Fecha: </w:t>
          </w:r>
          <w:r w:rsidR="00E65005">
            <w:t>02/01/2017</w:t>
          </w:r>
        </w:p>
      </w:tc>
      <w:tc>
        <w:tcPr>
          <w:tcW w:w="3419" w:type="dxa"/>
          <w:vAlign w:val="center"/>
        </w:tcPr>
        <w:p w:rsidR="00FC3034" w:rsidRPr="001E1A72" w:rsidRDefault="00FC3034" w:rsidP="00FF7654">
          <w:pPr>
            <w:pStyle w:val="Piedepgina"/>
          </w:pPr>
          <w:r w:rsidRPr="001E1A72">
            <w:t>Revisó: REDI</w:t>
          </w:r>
        </w:p>
        <w:p w:rsidR="00FC3034" w:rsidRPr="001E1A72" w:rsidRDefault="00FC3034" w:rsidP="00C727FB">
          <w:pPr>
            <w:pStyle w:val="Piedepgina"/>
          </w:pPr>
          <w:r>
            <w:t xml:space="preserve">Fecha: </w:t>
          </w:r>
          <w:r w:rsidR="00E65005">
            <w:t>02/01/2017</w:t>
          </w:r>
        </w:p>
      </w:tc>
      <w:tc>
        <w:tcPr>
          <w:tcW w:w="3419" w:type="dxa"/>
          <w:vAlign w:val="center"/>
        </w:tcPr>
        <w:p w:rsidR="00FC3034" w:rsidRPr="001E1A72" w:rsidRDefault="00FC3034" w:rsidP="00FF7654">
          <w:pPr>
            <w:pStyle w:val="Piedepgina"/>
          </w:pPr>
          <w:r w:rsidRPr="001E1A72">
            <w:t>Aprobó: Gerente</w:t>
          </w:r>
        </w:p>
        <w:p w:rsidR="00FC3034" w:rsidRPr="001E1A72" w:rsidRDefault="00FC3034" w:rsidP="00C727FB">
          <w:pPr>
            <w:pStyle w:val="Piedepgina"/>
          </w:pPr>
          <w:r w:rsidRPr="001E1A72">
            <w:t xml:space="preserve">Fecha: </w:t>
          </w:r>
          <w:r w:rsidR="00E65005">
            <w:t>02/01/2017</w:t>
          </w:r>
        </w:p>
      </w:tc>
    </w:tr>
    <w:tr w:rsidR="00FC3034" w:rsidRPr="001E1A72" w:rsidTr="00FF7654">
      <w:trPr>
        <w:trHeight w:val="594"/>
        <w:jc w:val="center"/>
      </w:trPr>
      <w:tc>
        <w:tcPr>
          <w:tcW w:w="3419" w:type="dxa"/>
          <w:vAlign w:val="center"/>
        </w:tcPr>
        <w:p w:rsidR="00FC3034" w:rsidRPr="001E1A72" w:rsidRDefault="00FC3034" w:rsidP="00FF7654">
          <w:pPr>
            <w:pStyle w:val="Piedepgina"/>
          </w:pPr>
          <w:r w:rsidRPr="001E1A72">
            <w:t>Firma:</w:t>
          </w:r>
        </w:p>
      </w:tc>
      <w:tc>
        <w:tcPr>
          <w:tcW w:w="3419" w:type="dxa"/>
          <w:vAlign w:val="center"/>
        </w:tcPr>
        <w:p w:rsidR="00FC3034" w:rsidRPr="001E1A72" w:rsidRDefault="00FC3034" w:rsidP="00FF7654">
          <w:pPr>
            <w:pStyle w:val="Piedepgina"/>
          </w:pPr>
          <w:r w:rsidRPr="001E1A72">
            <w:t>Firma:</w:t>
          </w:r>
        </w:p>
      </w:tc>
      <w:tc>
        <w:tcPr>
          <w:tcW w:w="3419" w:type="dxa"/>
          <w:vAlign w:val="center"/>
        </w:tcPr>
        <w:p w:rsidR="00FC3034" w:rsidRPr="001E1A72" w:rsidRDefault="00FC3034" w:rsidP="00FF7654">
          <w:pPr>
            <w:pStyle w:val="Piedepgina"/>
          </w:pPr>
          <w:r w:rsidRPr="001E1A72">
            <w:t>Firma:</w:t>
          </w:r>
        </w:p>
      </w:tc>
    </w:tr>
  </w:tbl>
  <w:p w:rsidR="00FC3034" w:rsidRDefault="00FC30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0C4" w:rsidRDefault="00E570C4">
      <w:r>
        <w:separator/>
      </w:r>
    </w:p>
  </w:footnote>
  <w:footnote w:type="continuationSeparator" w:id="0">
    <w:p w:rsidR="00E570C4" w:rsidRDefault="00E57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FC3034">
      <w:trPr>
        <w:jc w:val="center"/>
      </w:trPr>
      <w:tc>
        <w:tcPr>
          <w:tcW w:w="3419" w:type="dxa"/>
        </w:tcPr>
        <w:p w:rsidR="00FC3034" w:rsidRDefault="00E570C4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21pt;margin-top:22.55pt;width:123.7pt;height:27.85pt;z-index:251659264">
                <v:imagedata r:id="rId1" o:title=""/>
              </v:shape>
              <o:OLEObject Type="Embed" ProgID="CorelPHOTOPAINT.Image.16" ShapeID="_x0000_s2052" DrawAspect="Content" ObjectID="_1556536049" r:id="rId2"/>
            </w:pict>
          </w:r>
        </w:p>
      </w:tc>
      <w:tc>
        <w:tcPr>
          <w:tcW w:w="3419" w:type="dxa"/>
          <w:vAlign w:val="center"/>
        </w:tcPr>
        <w:p w:rsidR="00FC3034" w:rsidRDefault="00FC3034" w:rsidP="001F68C3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INCENTIVOS</w:t>
          </w:r>
        </w:p>
      </w:tc>
      <w:tc>
        <w:tcPr>
          <w:tcW w:w="3419" w:type="dxa"/>
        </w:tcPr>
        <w:p w:rsidR="00FC3034" w:rsidRDefault="00FC3034">
          <w:pPr>
            <w:pStyle w:val="Encabezado"/>
            <w:spacing w:before="120" w:after="120"/>
          </w:pPr>
          <w:r>
            <w:t>PRO.019.0</w:t>
          </w:r>
          <w:r w:rsidR="00E65005">
            <w:t>3</w:t>
          </w:r>
        </w:p>
        <w:p w:rsidR="00FC3034" w:rsidRDefault="00FC3034">
          <w:pPr>
            <w:pStyle w:val="Encabezado"/>
            <w:spacing w:before="120" w:after="120"/>
          </w:pPr>
          <w:r>
            <w:t>Fecha de Vigencia:</w:t>
          </w:r>
          <w:r w:rsidR="00E65005">
            <w:t>02/01/2017</w:t>
          </w:r>
        </w:p>
        <w:p w:rsidR="00FC3034" w:rsidRDefault="00FC3034">
          <w:pPr>
            <w:pStyle w:val="Encabezado"/>
            <w:spacing w:before="120" w:after="120"/>
          </w:pPr>
          <w:r>
            <w:t xml:space="preserve">Página: </w:t>
          </w:r>
          <w:r w:rsidR="003700B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700BB">
            <w:rPr>
              <w:rStyle w:val="Nmerodepgina"/>
            </w:rPr>
            <w:fldChar w:fldCharType="separate"/>
          </w:r>
          <w:r w:rsidR="00353E4E">
            <w:rPr>
              <w:rStyle w:val="Nmerodepgina"/>
              <w:noProof/>
            </w:rPr>
            <w:t>2</w:t>
          </w:r>
          <w:r w:rsidR="003700B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3700B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3700BB">
            <w:rPr>
              <w:rStyle w:val="Nmerodepgina"/>
            </w:rPr>
            <w:fldChar w:fldCharType="separate"/>
          </w:r>
          <w:r w:rsidR="00353E4E">
            <w:rPr>
              <w:rStyle w:val="Nmerodepgina"/>
              <w:noProof/>
            </w:rPr>
            <w:t>2</w:t>
          </w:r>
          <w:r w:rsidR="003700BB">
            <w:rPr>
              <w:rStyle w:val="Nmerodepgina"/>
            </w:rPr>
            <w:fldChar w:fldCharType="end"/>
          </w:r>
        </w:p>
      </w:tc>
    </w:tr>
  </w:tbl>
  <w:p w:rsidR="00FC3034" w:rsidRPr="003B0523" w:rsidRDefault="00FC3034" w:rsidP="00E84B85">
    <w:pPr>
      <w:pStyle w:val="Encabezado"/>
      <w:rPr>
        <w:color w:val="80808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FC3034" w:rsidTr="00E84B85">
      <w:trPr>
        <w:jc w:val="center"/>
      </w:trPr>
      <w:tc>
        <w:tcPr>
          <w:tcW w:w="3419" w:type="dxa"/>
        </w:tcPr>
        <w:p w:rsidR="00FC3034" w:rsidRDefault="00E570C4" w:rsidP="00FF7654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18.75pt;margin-top:18.8pt;width:123.7pt;height:27.85pt;z-index:251658240">
                <v:imagedata r:id="rId1" o:title=""/>
              </v:shape>
              <o:OLEObject Type="Embed" ProgID="CorelPHOTOPAINT.Image.16" ShapeID="_x0000_s2051" DrawAspect="Content" ObjectID="_1556536050" r:id="rId2"/>
            </w:pict>
          </w:r>
        </w:p>
      </w:tc>
      <w:tc>
        <w:tcPr>
          <w:tcW w:w="3419" w:type="dxa"/>
          <w:vAlign w:val="center"/>
        </w:tcPr>
        <w:p w:rsidR="00FC3034" w:rsidRDefault="00FC3034" w:rsidP="00FF7654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INCENTIVOS</w:t>
          </w:r>
        </w:p>
      </w:tc>
      <w:tc>
        <w:tcPr>
          <w:tcW w:w="3419" w:type="dxa"/>
        </w:tcPr>
        <w:p w:rsidR="00FC3034" w:rsidRDefault="00FC3034" w:rsidP="00FF7654">
          <w:pPr>
            <w:pStyle w:val="Encabezado"/>
            <w:spacing w:before="120" w:after="120"/>
          </w:pPr>
          <w:r>
            <w:t>PRO.019.0</w:t>
          </w:r>
          <w:r w:rsidR="00C727FB">
            <w:t>3</w:t>
          </w:r>
        </w:p>
        <w:p w:rsidR="00FC3034" w:rsidRDefault="00FC3034" w:rsidP="00FF7654">
          <w:pPr>
            <w:pStyle w:val="Encabezado"/>
            <w:spacing w:before="120" w:after="120"/>
          </w:pPr>
          <w:r>
            <w:t xml:space="preserve">Fecha de Vigencia: </w:t>
          </w:r>
          <w:r w:rsidR="00C727FB">
            <w:t>02</w:t>
          </w:r>
          <w:r>
            <w:t>/</w:t>
          </w:r>
          <w:r w:rsidR="00C727FB">
            <w:t>01</w:t>
          </w:r>
          <w:r>
            <w:t>/201</w:t>
          </w:r>
          <w:r w:rsidR="00C727FB">
            <w:t>7</w:t>
          </w:r>
        </w:p>
        <w:p w:rsidR="00FC3034" w:rsidRDefault="00FC3034" w:rsidP="00FF7654">
          <w:pPr>
            <w:pStyle w:val="Encabezado"/>
            <w:spacing w:before="120" w:after="120"/>
          </w:pPr>
          <w:r>
            <w:t xml:space="preserve">Página: </w:t>
          </w:r>
          <w:r w:rsidR="003700B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700BB">
            <w:rPr>
              <w:rStyle w:val="Nmerodepgina"/>
            </w:rPr>
            <w:fldChar w:fldCharType="separate"/>
          </w:r>
          <w:r w:rsidR="00353E4E">
            <w:rPr>
              <w:rStyle w:val="Nmerodepgina"/>
              <w:noProof/>
            </w:rPr>
            <w:t>1</w:t>
          </w:r>
          <w:r w:rsidR="003700B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3700B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3700BB">
            <w:rPr>
              <w:rStyle w:val="Nmerodepgina"/>
            </w:rPr>
            <w:fldChar w:fldCharType="separate"/>
          </w:r>
          <w:r w:rsidR="00353E4E">
            <w:rPr>
              <w:rStyle w:val="Nmerodepgina"/>
              <w:noProof/>
            </w:rPr>
            <w:t>2</w:t>
          </w:r>
          <w:r w:rsidR="003700BB">
            <w:rPr>
              <w:rStyle w:val="Nmerodepgina"/>
            </w:rPr>
            <w:fldChar w:fldCharType="end"/>
          </w:r>
        </w:p>
      </w:tc>
    </w:tr>
  </w:tbl>
  <w:p w:rsidR="00FC3034" w:rsidRPr="003B0523" w:rsidRDefault="00E65005" w:rsidP="00E84B85">
    <w:pPr>
      <w:pStyle w:val="Encabezado"/>
      <w:rPr>
        <w:color w:val="808080"/>
        <w:sz w:val="20"/>
        <w:szCs w:val="20"/>
      </w:rPr>
    </w:pPr>
    <w:r>
      <w:rPr>
        <w:color w:val="808080"/>
        <w:sz w:val="20"/>
        <w:szCs w:val="20"/>
      </w:rPr>
      <w:t>Se modifican los registros asociados.</w:t>
    </w:r>
  </w:p>
  <w:p w:rsidR="00FC3034" w:rsidRDefault="00FC30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BC4"/>
    <w:multiLevelType w:val="hybridMultilevel"/>
    <w:tmpl w:val="728E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A0ECC"/>
    <w:multiLevelType w:val="hybridMultilevel"/>
    <w:tmpl w:val="CC3A68C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1B3423A"/>
    <w:multiLevelType w:val="multilevel"/>
    <w:tmpl w:val="1C7AB44A"/>
    <w:lvl w:ilvl="0">
      <w:start w:val="1"/>
      <w:numFmt w:val="decimal"/>
      <w:lvlText w:val="%1."/>
      <w:lvlJc w:val="left"/>
      <w:pPr>
        <w:tabs>
          <w:tab w:val="num" w:pos="565"/>
        </w:tabs>
        <w:ind w:left="5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85"/>
        </w:tabs>
        <w:ind w:left="1285" w:hanging="360"/>
      </w:pPr>
    </w:lvl>
    <w:lvl w:ilvl="2">
      <w:start w:val="1"/>
      <w:numFmt w:val="lowerRoman"/>
      <w:lvlText w:val="%3."/>
      <w:lvlJc w:val="right"/>
      <w:pPr>
        <w:tabs>
          <w:tab w:val="num" w:pos="2005"/>
        </w:tabs>
        <w:ind w:left="2005" w:hanging="180"/>
      </w:pPr>
    </w:lvl>
    <w:lvl w:ilvl="3">
      <w:start w:val="1"/>
      <w:numFmt w:val="decimal"/>
      <w:lvlText w:val="%4."/>
      <w:lvlJc w:val="left"/>
      <w:pPr>
        <w:tabs>
          <w:tab w:val="num" w:pos="2725"/>
        </w:tabs>
        <w:ind w:left="2725" w:hanging="360"/>
      </w:pPr>
    </w:lvl>
    <w:lvl w:ilvl="4">
      <w:start w:val="1"/>
      <w:numFmt w:val="lowerLetter"/>
      <w:lvlText w:val="%5."/>
      <w:lvlJc w:val="left"/>
      <w:pPr>
        <w:tabs>
          <w:tab w:val="num" w:pos="3445"/>
        </w:tabs>
        <w:ind w:left="3445" w:hanging="360"/>
      </w:pPr>
    </w:lvl>
    <w:lvl w:ilvl="5">
      <w:start w:val="1"/>
      <w:numFmt w:val="lowerRoman"/>
      <w:lvlText w:val="%6."/>
      <w:lvlJc w:val="right"/>
      <w:pPr>
        <w:tabs>
          <w:tab w:val="num" w:pos="4165"/>
        </w:tabs>
        <w:ind w:left="4165" w:hanging="180"/>
      </w:pPr>
    </w:lvl>
    <w:lvl w:ilvl="6">
      <w:start w:val="1"/>
      <w:numFmt w:val="decimal"/>
      <w:lvlText w:val="%7."/>
      <w:lvlJc w:val="left"/>
      <w:pPr>
        <w:tabs>
          <w:tab w:val="num" w:pos="4885"/>
        </w:tabs>
        <w:ind w:left="4885" w:hanging="360"/>
      </w:pPr>
    </w:lvl>
    <w:lvl w:ilvl="7">
      <w:start w:val="1"/>
      <w:numFmt w:val="lowerLetter"/>
      <w:lvlText w:val="%8."/>
      <w:lvlJc w:val="left"/>
      <w:pPr>
        <w:tabs>
          <w:tab w:val="num" w:pos="5605"/>
        </w:tabs>
        <w:ind w:left="5605" w:hanging="360"/>
      </w:pPr>
    </w:lvl>
    <w:lvl w:ilvl="8">
      <w:start w:val="1"/>
      <w:numFmt w:val="lowerRoman"/>
      <w:lvlText w:val="%9."/>
      <w:lvlJc w:val="right"/>
      <w:pPr>
        <w:tabs>
          <w:tab w:val="num" w:pos="6325"/>
        </w:tabs>
        <w:ind w:left="6325" w:hanging="180"/>
      </w:pPr>
    </w:lvl>
  </w:abstractNum>
  <w:abstractNum w:abstractNumId="3">
    <w:nsid w:val="218A5F3F"/>
    <w:multiLevelType w:val="hybridMultilevel"/>
    <w:tmpl w:val="FE5C9B7E"/>
    <w:lvl w:ilvl="0" w:tplc="7CB80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61A67BF"/>
    <w:multiLevelType w:val="hybridMultilevel"/>
    <w:tmpl w:val="9BC2E1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B77AA6"/>
    <w:multiLevelType w:val="hybridMultilevel"/>
    <w:tmpl w:val="2A02DA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252F62"/>
    <w:multiLevelType w:val="hybridMultilevel"/>
    <w:tmpl w:val="E646AC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8">
    <w:nsid w:val="6F031B37"/>
    <w:multiLevelType w:val="hybridMultilevel"/>
    <w:tmpl w:val="ACACDA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06108"/>
    <w:multiLevelType w:val="hybridMultilevel"/>
    <w:tmpl w:val="3BA249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5080460"/>
    <w:multiLevelType w:val="hybridMultilevel"/>
    <w:tmpl w:val="783E64C0"/>
    <w:lvl w:ilvl="0" w:tplc="A2EE1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FD"/>
    <w:rsid w:val="00001150"/>
    <w:rsid w:val="00003689"/>
    <w:rsid w:val="00006551"/>
    <w:rsid w:val="0001658D"/>
    <w:rsid w:val="00036B0E"/>
    <w:rsid w:val="00050C00"/>
    <w:rsid w:val="0005128B"/>
    <w:rsid w:val="00055A00"/>
    <w:rsid w:val="00074F0F"/>
    <w:rsid w:val="000770C5"/>
    <w:rsid w:val="000828C1"/>
    <w:rsid w:val="00085623"/>
    <w:rsid w:val="0009241F"/>
    <w:rsid w:val="00094977"/>
    <w:rsid w:val="000954C4"/>
    <w:rsid w:val="00097EB6"/>
    <w:rsid w:val="000A1480"/>
    <w:rsid w:val="000A713B"/>
    <w:rsid w:val="000B156F"/>
    <w:rsid w:val="000B6B5A"/>
    <w:rsid w:val="000C7DBA"/>
    <w:rsid w:val="000D1462"/>
    <w:rsid w:val="000E3A76"/>
    <w:rsid w:val="000E3E40"/>
    <w:rsid w:val="001106FE"/>
    <w:rsid w:val="00121806"/>
    <w:rsid w:val="00127C68"/>
    <w:rsid w:val="001407C7"/>
    <w:rsid w:val="00153E51"/>
    <w:rsid w:val="001774A2"/>
    <w:rsid w:val="00177F15"/>
    <w:rsid w:val="0018267E"/>
    <w:rsid w:val="00182DAC"/>
    <w:rsid w:val="00190FBB"/>
    <w:rsid w:val="00192B05"/>
    <w:rsid w:val="001A59FE"/>
    <w:rsid w:val="001A6189"/>
    <w:rsid w:val="001B25DA"/>
    <w:rsid w:val="001C62F7"/>
    <w:rsid w:val="001E1A72"/>
    <w:rsid w:val="001F68C3"/>
    <w:rsid w:val="001F68F2"/>
    <w:rsid w:val="002030A7"/>
    <w:rsid w:val="002051BB"/>
    <w:rsid w:val="00224418"/>
    <w:rsid w:val="00235CD2"/>
    <w:rsid w:val="00242882"/>
    <w:rsid w:val="002453D2"/>
    <w:rsid w:val="00250071"/>
    <w:rsid w:val="002568D5"/>
    <w:rsid w:val="00263C86"/>
    <w:rsid w:val="002641AB"/>
    <w:rsid w:val="00270646"/>
    <w:rsid w:val="002877AF"/>
    <w:rsid w:val="002954C0"/>
    <w:rsid w:val="002A59B3"/>
    <w:rsid w:val="002B169C"/>
    <w:rsid w:val="002D5DD6"/>
    <w:rsid w:val="002F39DD"/>
    <w:rsid w:val="002F44EB"/>
    <w:rsid w:val="002F7475"/>
    <w:rsid w:val="003071CE"/>
    <w:rsid w:val="003113BB"/>
    <w:rsid w:val="003129C2"/>
    <w:rsid w:val="00320F96"/>
    <w:rsid w:val="0033376D"/>
    <w:rsid w:val="00340865"/>
    <w:rsid w:val="00351ED9"/>
    <w:rsid w:val="0035376F"/>
    <w:rsid w:val="00353E4E"/>
    <w:rsid w:val="00357953"/>
    <w:rsid w:val="00366762"/>
    <w:rsid w:val="003700BB"/>
    <w:rsid w:val="00370303"/>
    <w:rsid w:val="0038263A"/>
    <w:rsid w:val="00391AF7"/>
    <w:rsid w:val="003A4965"/>
    <w:rsid w:val="003A4D97"/>
    <w:rsid w:val="003A530C"/>
    <w:rsid w:val="003A752B"/>
    <w:rsid w:val="003B0523"/>
    <w:rsid w:val="003D3409"/>
    <w:rsid w:val="003E0582"/>
    <w:rsid w:val="003F2B98"/>
    <w:rsid w:val="00404C1F"/>
    <w:rsid w:val="00407BB6"/>
    <w:rsid w:val="00440128"/>
    <w:rsid w:val="00452D49"/>
    <w:rsid w:val="00453F32"/>
    <w:rsid w:val="00461DBF"/>
    <w:rsid w:val="00490595"/>
    <w:rsid w:val="00491C78"/>
    <w:rsid w:val="00497618"/>
    <w:rsid w:val="004A0EC5"/>
    <w:rsid w:val="004B3140"/>
    <w:rsid w:val="004C6E59"/>
    <w:rsid w:val="004D05E6"/>
    <w:rsid w:val="004D1501"/>
    <w:rsid w:val="004D7BF9"/>
    <w:rsid w:val="004E6DF4"/>
    <w:rsid w:val="004F4EC6"/>
    <w:rsid w:val="004F7A5E"/>
    <w:rsid w:val="00503094"/>
    <w:rsid w:val="005122F3"/>
    <w:rsid w:val="005157D2"/>
    <w:rsid w:val="00522EA0"/>
    <w:rsid w:val="0052316E"/>
    <w:rsid w:val="00535094"/>
    <w:rsid w:val="005500D0"/>
    <w:rsid w:val="00560311"/>
    <w:rsid w:val="005639AC"/>
    <w:rsid w:val="005712D5"/>
    <w:rsid w:val="005727DC"/>
    <w:rsid w:val="00590123"/>
    <w:rsid w:val="00594628"/>
    <w:rsid w:val="0059495F"/>
    <w:rsid w:val="00596896"/>
    <w:rsid w:val="005A5CA1"/>
    <w:rsid w:val="005C1E73"/>
    <w:rsid w:val="005D04A8"/>
    <w:rsid w:val="005E5DF8"/>
    <w:rsid w:val="005E6547"/>
    <w:rsid w:val="005E6B4F"/>
    <w:rsid w:val="005F01EC"/>
    <w:rsid w:val="005F4B00"/>
    <w:rsid w:val="005F5AFF"/>
    <w:rsid w:val="0060639F"/>
    <w:rsid w:val="006174AD"/>
    <w:rsid w:val="0063198A"/>
    <w:rsid w:val="00635B99"/>
    <w:rsid w:val="006469CE"/>
    <w:rsid w:val="00647C18"/>
    <w:rsid w:val="006516F6"/>
    <w:rsid w:val="006615B1"/>
    <w:rsid w:val="006641F6"/>
    <w:rsid w:val="006714C2"/>
    <w:rsid w:val="006723D8"/>
    <w:rsid w:val="00676FB5"/>
    <w:rsid w:val="006777B5"/>
    <w:rsid w:val="00687099"/>
    <w:rsid w:val="006872FA"/>
    <w:rsid w:val="006B64D9"/>
    <w:rsid w:val="006C1C55"/>
    <w:rsid w:val="006C3272"/>
    <w:rsid w:val="006D6AEF"/>
    <w:rsid w:val="006E7564"/>
    <w:rsid w:val="006E7CD7"/>
    <w:rsid w:val="006F22FC"/>
    <w:rsid w:val="00701547"/>
    <w:rsid w:val="00701B04"/>
    <w:rsid w:val="00704D46"/>
    <w:rsid w:val="0071166F"/>
    <w:rsid w:val="0071378E"/>
    <w:rsid w:val="0071750A"/>
    <w:rsid w:val="007223BA"/>
    <w:rsid w:val="00726A2B"/>
    <w:rsid w:val="00726FC0"/>
    <w:rsid w:val="00727D0C"/>
    <w:rsid w:val="00734059"/>
    <w:rsid w:val="00734A54"/>
    <w:rsid w:val="00734D93"/>
    <w:rsid w:val="007355E7"/>
    <w:rsid w:val="007373E2"/>
    <w:rsid w:val="00746674"/>
    <w:rsid w:val="007540DC"/>
    <w:rsid w:val="00754C19"/>
    <w:rsid w:val="007572E5"/>
    <w:rsid w:val="00760996"/>
    <w:rsid w:val="00763BB1"/>
    <w:rsid w:val="00772D83"/>
    <w:rsid w:val="00790D92"/>
    <w:rsid w:val="00793FBC"/>
    <w:rsid w:val="00795DCF"/>
    <w:rsid w:val="007A0A15"/>
    <w:rsid w:val="007A16F4"/>
    <w:rsid w:val="007A4526"/>
    <w:rsid w:val="007B0B42"/>
    <w:rsid w:val="007B620F"/>
    <w:rsid w:val="007B68CE"/>
    <w:rsid w:val="007E0E50"/>
    <w:rsid w:val="007E326A"/>
    <w:rsid w:val="007F4DBF"/>
    <w:rsid w:val="00804CA1"/>
    <w:rsid w:val="008214AD"/>
    <w:rsid w:val="00823217"/>
    <w:rsid w:val="00827EE6"/>
    <w:rsid w:val="008370E0"/>
    <w:rsid w:val="00841B47"/>
    <w:rsid w:val="00842204"/>
    <w:rsid w:val="00854C59"/>
    <w:rsid w:val="0085535A"/>
    <w:rsid w:val="00855E6A"/>
    <w:rsid w:val="0085759E"/>
    <w:rsid w:val="00880D69"/>
    <w:rsid w:val="00883C07"/>
    <w:rsid w:val="0088727B"/>
    <w:rsid w:val="0089103E"/>
    <w:rsid w:val="008911F2"/>
    <w:rsid w:val="00893D4F"/>
    <w:rsid w:val="0089688F"/>
    <w:rsid w:val="00897820"/>
    <w:rsid w:val="008A3032"/>
    <w:rsid w:val="008B5DDF"/>
    <w:rsid w:val="008C5BCC"/>
    <w:rsid w:val="008D616A"/>
    <w:rsid w:val="008E27B8"/>
    <w:rsid w:val="008E7F7E"/>
    <w:rsid w:val="008F1C4C"/>
    <w:rsid w:val="008F2286"/>
    <w:rsid w:val="008F3A45"/>
    <w:rsid w:val="008F7D17"/>
    <w:rsid w:val="009010CF"/>
    <w:rsid w:val="00907311"/>
    <w:rsid w:val="0092346B"/>
    <w:rsid w:val="0092705C"/>
    <w:rsid w:val="00930B8C"/>
    <w:rsid w:val="009373E3"/>
    <w:rsid w:val="00941930"/>
    <w:rsid w:val="009441E6"/>
    <w:rsid w:val="00946282"/>
    <w:rsid w:val="00950E51"/>
    <w:rsid w:val="00953035"/>
    <w:rsid w:val="009576B4"/>
    <w:rsid w:val="00963CB1"/>
    <w:rsid w:val="00965E73"/>
    <w:rsid w:val="00972E0B"/>
    <w:rsid w:val="00973E1E"/>
    <w:rsid w:val="009750A4"/>
    <w:rsid w:val="009774C8"/>
    <w:rsid w:val="00982CC2"/>
    <w:rsid w:val="00984EEA"/>
    <w:rsid w:val="00991AA4"/>
    <w:rsid w:val="00996008"/>
    <w:rsid w:val="0099630F"/>
    <w:rsid w:val="00996821"/>
    <w:rsid w:val="009A0472"/>
    <w:rsid w:val="009B1FF1"/>
    <w:rsid w:val="009C2F57"/>
    <w:rsid w:val="009D39A8"/>
    <w:rsid w:val="009F297D"/>
    <w:rsid w:val="009F62CB"/>
    <w:rsid w:val="00A06931"/>
    <w:rsid w:val="00A13BF3"/>
    <w:rsid w:val="00A14843"/>
    <w:rsid w:val="00A148AD"/>
    <w:rsid w:val="00A535BC"/>
    <w:rsid w:val="00A574D1"/>
    <w:rsid w:val="00A77A00"/>
    <w:rsid w:val="00A81ABA"/>
    <w:rsid w:val="00A86BC7"/>
    <w:rsid w:val="00A93B96"/>
    <w:rsid w:val="00A96EC5"/>
    <w:rsid w:val="00A976C2"/>
    <w:rsid w:val="00A97A5D"/>
    <w:rsid w:val="00AA08DE"/>
    <w:rsid w:val="00AA30A2"/>
    <w:rsid w:val="00AA4487"/>
    <w:rsid w:val="00AA44A3"/>
    <w:rsid w:val="00AA657C"/>
    <w:rsid w:val="00AA74E6"/>
    <w:rsid w:val="00AB0A34"/>
    <w:rsid w:val="00AB1EE6"/>
    <w:rsid w:val="00AD4AEF"/>
    <w:rsid w:val="00AD6FD5"/>
    <w:rsid w:val="00AE172E"/>
    <w:rsid w:val="00B042F2"/>
    <w:rsid w:val="00B069CC"/>
    <w:rsid w:val="00B1630F"/>
    <w:rsid w:val="00B250EE"/>
    <w:rsid w:val="00B27751"/>
    <w:rsid w:val="00B4083D"/>
    <w:rsid w:val="00B40FC7"/>
    <w:rsid w:val="00B4309C"/>
    <w:rsid w:val="00B43D44"/>
    <w:rsid w:val="00B47C8E"/>
    <w:rsid w:val="00B50F5B"/>
    <w:rsid w:val="00B5133D"/>
    <w:rsid w:val="00B53FB8"/>
    <w:rsid w:val="00B63E63"/>
    <w:rsid w:val="00B67CC2"/>
    <w:rsid w:val="00B84B3D"/>
    <w:rsid w:val="00B96D6F"/>
    <w:rsid w:val="00BA0EAE"/>
    <w:rsid w:val="00BA0F21"/>
    <w:rsid w:val="00BA3D61"/>
    <w:rsid w:val="00BB0976"/>
    <w:rsid w:val="00BB2FC9"/>
    <w:rsid w:val="00BB5A56"/>
    <w:rsid w:val="00BB5C32"/>
    <w:rsid w:val="00BB6A2B"/>
    <w:rsid w:val="00BC5782"/>
    <w:rsid w:val="00BC5ABC"/>
    <w:rsid w:val="00BC6E59"/>
    <w:rsid w:val="00BD2B9A"/>
    <w:rsid w:val="00BE30A0"/>
    <w:rsid w:val="00BF48AE"/>
    <w:rsid w:val="00BF5CC3"/>
    <w:rsid w:val="00C10366"/>
    <w:rsid w:val="00C11084"/>
    <w:rsid w:val="00C127F3"/>
    <w:rsid w:val="00C13696"/>
    <w:rsid w:val="00C14A67"/>
    <w:rsid w:val="00C208E3"/>
    <w:rsid w:val="00C23DF0"/>
    <w:rsid w:val="00C27ADA"/>
    <w:rsid w:val="00C32B8B"/>
    <w:rsid w:val="00C40FEC"/>
    <w:rsid w:val="00C43BD6"/>
    <w:rsid w:val="00C47B9F"/>
    <w:rsid w:val="00C540D5"/>
    <w:rsid w:val="00C56194"/>
    <w:rsid w:val="00C64099"/>
    <w:rsid w:val="00C6504B"/>
    <w:rsid w:val="00C727FB"/>
    <w:rsid w:val="00C76FA2"/>
    <w:rsid w:val="00C77AD0"/>
    <w:rsid w:val="00C82348"/>
    <w:rsid w:val="00C847FE"/>
    <w:rsid w:val="00C911F7"/>
    <w:rsid w:val="00C954EC"/>
    <w:rsid w:val="00CA49B2"/>
    <w:rsid w:val="00CA6594"/>
    <w:rsid w:val="00CB089E"/>
    <w:rsid w:val="00CB3637"/>
    <w:rsid w:val="00CB4D7F"/>
    <w:rsid w:val="00CC4F01"/>
    <w:rsid w:val="00CE307C"/>
    <w:rsid w:val="00CF738B"/>
    <w:rsid w:val="00D04E15"/>
    <w:rsid w:val="00D52B17"/>
    <w:rsid w:val="00D52E7D"/>
    <w:rsid w:val="00D546AC"/>
    <w:rsid w:val="00D732BF"/>
    <w:rsid w:val="00D74E61"/>
    <w:rsid w:val="00D75E20"/>
    <w:rsid w:val="00D9267D"/>
    <w:rsid w:val="00DB0805"/>
    <w:rsid w:val="00DC7ECF"/>
    <w:rsid w:val="00DD49AC"/>
    <w:rsid w:val="00DE13B3"/>
    <w:rsid w:val="00DE7DFE"/>
    <w:rsid w:val="00DF2F87"/>
    <w:rsid w:val="00DF4DCD"/>
    <w:rsid w:val="00E14ABF"/>
    <w:rsid w:val="00E43D91"/>
    <w:rsid w:val="00E458A3"/>
    <w:rsid w:val="00E46097"/>
    <w:rsid w:val="00E56ED7"/>
    <w:rsid w:val="00E570C4"/>
    <w:rsid w:val="00E60F2A"/>
    <w:rsid w:val="00E61903"/>
    <w:rsid w:val="00E646F1"/>
    <w:rsid w:val="00E65005"/>
    <w:rsid w:val="00E72D4A"/>
    <w:rsid w:val="00E74084"/>
    <w:rsid w:val="00E74DFC"/>
    <w:rsid w:val="00E83B61"/>
    <w:rsid w:val="00E84B85"/>
    <w:rsid w:val="00E92F52"/>
    <w:rsid w:val="00E94FE3"/>
    <w:rsid w:val="00EA4D10"/>
    <w:rsid w:val="00EA57AB"/>
    <w:rsid w:val="00EB4ECA"/>
    <w:rsid w:val="00EC2095"/>
    <w:rsid w:val="00EC4AEC"/>
    <w:rsid w:val="00EC6075"/>
    <w:rsid w:val="00EC7828"/>
    <w:rsid w:val="00EE438C"/>
    <w:rsid w:val="00EE7ED5"/>
    <w:rsid w:val="00EF5BFE"/>
    <w:rsid w:val="00EF6DA5"/>
    <w:rsid w:val="00F01455"/>
    <w:rsid w:val="00F0417D"/>
    <w:rsid w:val="00F11C11"/>
    <w:rsid w:val="00F15EFD"/>
    <w:rsid w:val="00F17239"/>
    <w:rsid w:val="00F25620"/>
    <w:rsid w:val="00F27FD3"/>
    <w:rsid w:val="00F305F5"/>
    <w:rsid w:val="00F32AB2"/>
    <w:rsid w:val="00F34F0F"/>
    <w:rsid w:val="00F373CA"/>
    <w:rsid w:val="00F42615"/>
    <w:rsid w:val="00F438D6"/>
    <w:rsid w:val="00F45221"/>
    <w:rsid w:val="00F52B91"/>
    <w:rsid w:val="00F6489F"/>
    <w:rsid w:val="00F67A8C"/>
    <w:rsid w:val="00F71523"/>
    <w:rsid w:val="00F717F9"/>
    <w:rsid w:val="00F825D0"/>
    <w:rsid w:val="00F8262C"/>
    <w:rsid w:val="00F834AD"/>
    <w:rsid w:val="00F83FFF"/>
    <w:rsid w:val="00F91ABD"/>
    <w:rsid w:val="00F9735B"/>
    <w:rsid w:val="00FB771D"/>
    <w:rsid w:val="00FC3034"/>
    <w:rsid w:val="00FD6F6E"/>
    <w:rsid w:val="00FD7F70"/>
    <w:rsid w:val="00FE424D"/>
    <w:rsid w:val="00FE60D0"/>
    <w:rsid w:val="00FE76E3"/>
    <w:rsid w:val="00FF5197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4D1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4D10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EA4D10"/>
  </w:style>
  <w:style w:type="character" w:styleId="Refdecomentario">
    <w:name w:val="annotation reference"/>
    <w:semiHidden/>
    <w:rsid w:val="00EA4D10"/>
    <w:rPr>
      <w:sz w:val="16"/>
      <w:szCs w:val="16"/>
    </w:rPr>
  </w:style>
  <w:style w:type="paragraph" w:styleId="Textocomentario">
    <w:name w:val="annotation text"/>
    <w:basedOn w:val="Normal"/>
    <w:semiHidden/>
    <w:rsid w:val="00EA4D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EA4D10"/>
    <w:rPr>
      <w:b/>
      <w:bCs/>
    </w:rPr>
  </w:style>
  <w:style w:type="paragraph" w:styleId="Textodeglobo">
    <w:name w:val="Balloon Text"/>
    <w:basedOn w:val="Normal"/>
    <w:semiHidden/>
    <w:rsid w:val="00EA4D1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0EAE"/>
    <w:pPr>
      <w:ind w:left="720"/>
      <w:contextualSpacing/>
    </w:pPr>
  </w:style>
  <w:style w:type="character" w:styleId="Hipervnculo">
    <w:name w:val="Hyperlink"/>
    <w:basedOn w:val="Fuentedeprrafopredeter"/>
    <w:unhideWhenUsed/>
    <w:rsid w:val="00E6500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E43D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ficonuevo.masterbus.net/vista/segvial/readinf.php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traficonuevo.masterbus.net/vista/rrhh/ictvo/geninc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raficonuevo.masterbus.net/vista/rrhh/nvdas/nvlist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traficonuevo.masterbus.net/vista/segvial/readcgo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ficonuevo.masterbus.net/vista/segvial/reasnt.php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20</cp:revision>
  <cp:lastPrinted>2016-09-07T16:21:00Z</cp:lastPrinted>
  <dcterms:created xsi:type="dcterms:W3CDTF">2016-04-10T17:07:00Z</dcterms:created>
  <dcterms:modified xsi:type="dcterms:W3CDTF">2017-05-17T17:17:00Z</dcterms:modified>
</cp:coreProperties>
</file>