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香港房地產市場的技術架構、平台經濟學與社交電商轉化：API 整合與演算法發布藍圖</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社交電商平台經濟學與轉化漏斗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香港的社群媒體渠道覆蓋了不同的目標客群，帶來各異的轉化率，並需要特定的內容策略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。為了有效分配數位營銷預算，必須深入了解這些差異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程式化線索生成的財務效率，可以透過預期投資回報率（</w:t>
      </w:r>
      <w:r w:rsidDel="00000000" w:rsidR="00000000" w:rsidRPr="00000000">
        <w:rPr>
          <w:rFonts w:ascii="Arial" w:cs="Arial" w:eastAsia="Arial" w:hAnsi="Arial"/>
          <w:color w:val="1f1f1f"/>
        </w:rPr>
        <w:drawing>
          <wp:inline distB="19050" distT="19050" distL="19050" distR="19050">
            <wp:extent cx="367456" cy="23554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456" cy="23554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）公式進行建模：</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817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58817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133499" cy="247926"/>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3499" cy="24792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代表捕獲的線索總量，</w:t>
      </w:r>
      <w:r w:rsidDel="00000000" w:rsidR="00000000" w:rsidRPr="00000000">
        <w:rPr>
          <w:rFonts w:ascii="Arial" w:cs="Arial" w:eastAsia="Arial" w:hAnsi="Arial"/>
          <w:color w:val="1f1f1f"/>
        </w:rPr>
        <w:drawing>
          <wp:inline distB="19050" distT="19050" distL="19050" distR="19050">
            <wp:extent cx="154186" cy="25055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4186" cy="2505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代表特定平台的「線索到成交」（lead-to-close）轉化率，</w:t>
      </w:r>
      <w:r w:rsidDel="00000000" w:rsidR="00000000" w:rsidRPr="00000000">
        <w:rPr>
          <w:rFonts w:ascii="Arial" w:cs="Arial" w:eastAsia="Arial" w:hAnsi="Arial"/>
          <w:color w:val="1f1f1f"/>
        </w:rPr>
        <w:drawing>
          <wp:inline distB="19050" distT="19050" distL="19050" distR="19050">
            <wp:extent cx="157758" cy="24127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7758" cy="2412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代表每宗成交單位的平均佣金價值，而 </w:t>
      </w:r>
      <w:r w:rsidDel="00000000" w:rsidR="00000000" w:rsidRPr="00000000">
        <w:rPr>
          <w:rFonts w:ascii="Arial" w:cs="Arial" w:eastAsia="Arial" w:hAnsi="Arial"/>
          <w:color w:val="1f1f1f"/>
        </w:rPr>
        <w:drawing>
          <wp:inline distB="19050" distT="19050" distL="19050" distR="19050">
            <wp:extent cx="101650" cy="240263"/>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1650" cy="2402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則是廣告支出與 API 基礎建設的總資本投入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。雖然漏斗頂部的廣告網絡提供較低的每次點擊成本（CPC），但最終的成交回報是由特定平台的轉化率 </w:t>
      </w:r>
      <w:r w:rsidDel="00000000" w:rsidR="00000000" w:rsidRPr="00000000">
        <w:rPr>
          <w:rFonts w:ascii="Arial" w:cs="Arial" w:eastAsia="Arial" w:hAnsi="Arial"/>
          <w:color w:val="1f1f1f"/>
        </w:rPr>
        <w:drawing>
          <wp:inline distB="19050" distT="19050" distL="19050" distR="19050">
            <wp:extent cx="154186" cy="250552"/>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4186" cy="2505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決定的，而該轉化率取決於用戶的意圖和對渠道的信任度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為了評估這些動態，下表對香港主要數位渠道的經濟指標和營運特徵進行了對比：</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社交平台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平均點擊率 (CTR)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代表性成本指標 (CPC / CPL)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線索到成交轉化率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香港受眾畫像及平台行為特徵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Facebook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1.59% (標準廣告)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高達 12.45% (精準推送)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£0.06 CPC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$1.81 平均 CPL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 - 2.5%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高達 20.0% (業主放盤委託)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覆蓋全港 63.6% 的人口，受眾偏向 35 歲或以上群體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。作為社區鄰里樞紐，用戶在此獲取樓盤資訊、市場統計數據及業主放盤線索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10.1% (Stories)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10.4% (Reels)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£0.08 CPC (Stories)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£0.09 CPC (Reels)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 - 2.0%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在千禧世代和 Z 世代中影響力最優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。非常適合高視覺衝擊力的樓盤導覽、美學 Reels 短片和品牌形象建立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小紅書 (RED)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2.5% - 4.5% (原生視覺)</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高達 40.0% 的 CTR 提升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5 - 15 RMB CPC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80 - 200 RMB CAC (優質客群)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3.0% - 7.5% (高意向搜尋流量)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本地活躍用戶已突破 200 萬，在香港 Z 世代中滲透率極高。作為備受信任的「生活百科搜尋引擎」，用戶在此搜尋地區攻略、租盤推薦及港漂生活指南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WhatsApp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高達 23.0% CTR (群發廣播)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根據 Meta 官方對話定價分級收費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5.0% - 9.0% (直接對話式成交)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訊息閱讀率高達 90% 以上，在香港已完全取代傳統的電郵營銷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shd w:fill="auto" w:val="clear"/>
                <w:rtl w:val="0"/>
              </w:rPr>
              <w:t xml:space="preserve">。可與 CRM 系統深度整合，直接預約實地睇樓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抖音 (Douyin)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1.8% - 3.2% (短片)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25 - 80 RMB CPM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200 - 500 RMB CPL (寬泛線索)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- 4.0%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高達 20% - 30% (直播睇樓)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觸達龐大的內地受眾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。適合進行視覺故事行銷、新盤實況直播及獲取漏斗頂部的廣泛關注度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 (Twitter)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- 2.0% (自然觸及)</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原生 API 成本較高</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每次調用 $0.001 (統一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0.5% - 1.5% (小眾投資者關注)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集中了本地機構投資者、發展商及追蹤中原城市領先指數（CCL）的外籍財經專業人士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YouTube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自然觸及率各異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每次觀看 S</w:t>
            </w:r>
            <w:r w:rsidDel="00000000" w:rsidR="00000000" w:rsidRPr="00000000">
              <w:rPr>
                <w:rFonts w:ascii="Arial" w:cs="Arial" w:eastAsia="Arial" w:hAnsi="Arial"/>
                <w:color w:val="1f1f1f"/>
                <w:shd w:fill="auto" w:val="clear"/>
              </w:rPr>
              <w:drawing>
                <wp:inline distB="19050" distT="19050" distL="19050" distR="19050">
                  <wp:extent cx="634752" cy="2179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4752" cy="217900"/>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0.10 (星港地產)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5.0% - 9.0% (高意向買家端)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極佳的長影片睇樓平台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。40% 的觀看次數和 30% 的點擊發生在影片發布 30 天之後，具備長效常青的回報（evergreen ROAS）。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微信視頻號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2.0% - 4.0% (動態推送推薦)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15 - 40 RMB CPM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3.0% - 7.5% (與公眾號深度綁定)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與微信社交生態深度整合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。利用「朋友點讚」機制在朋友圈內實現裂變式口碑傳播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微信朋友圈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 - 2.5%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800 - 1,500 RMB CPL (高淨值)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用作重定向（Retargeting）時成交率極高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精準投放予年收入超 50 萬人民幣的高淨值內地投資客。適合作為承接抖音流量後的二次重定向（Retargeting）廣告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Telegram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3.0% - 5.0% (頻道直推)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免費 (機器人 API 零配置成本)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4.0% - 8.0% (P2P 成交)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在香港本地分租、學生租房及快速轉租群體中極受歡迎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特定平台轉化動態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每個渠道的績效表現，取決於其在客戶決策路徑中的定位：</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Facebook &amp; Instagram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Facebook 依然是獲取 35 歲或以上本地業主（放盤客）及買家的核心渠道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。平台的演算法支持精確的地理位置和人口特徵定位，對於捕捉本地樓主十分有效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。關鍵績效指標（KPI）是業主轉化率：大約每五個高質量 Facebook 業主線索中，就有一個會轉化為直接委託放盤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。這使 Facebook 成為獲取一手及二手放盤源的重要渠道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。Instagram 則依賴輪播廣告（Carousels）、限時動態（Stories）和 Reels 短片，以展現精裝廚房、無敵海景和周邊社區等房產賣點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。輪播廣告在 IG 表現優異，每張圖卡都能展示單一獨特賣點，從而推高互動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。因為 IG 屬高度視覺導向，經現代簡約美學包裝的單位能迅速在繁雜的動態消息中脫穎而出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小紅書 (RED)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小紅書在香港更像是一個生活方式探索平台和搜尋引擎，而非直接的銷售網絡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。用戶對用戶生成內容（UGC）的信任度遠高於傳統廣告。數據顯示，52.9% 的用戶認為 UGC 內容高度可靠，而對官方品牌廣告的信任度僅為 22.4%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。為了建立信任，地產代理機構會與關鍵意見消費者（KOC）合作，發布未經重度濾鏡修飾的「原相機」實景睇樓筆記及周邊社區指南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。筆記的高收藏率（Save Rate）代表用戶具備長期的購房或租房意向，並能觸發平台去中心化演算法的二次推薦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抖音與微信組合漏斗 (Douyin + WeChat Combined Funnel)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抖音是吸引內地買家、學生和來港專才的「超級流量池」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。然而，直接在短影片平台關閉交易效率極低。最佳策略是「抖音引流 </w:t>
      </w:r>
      <w:r w:rsidDel="00000000" w:rsidR="00000000" w:rsidRPr="00000000">
        <w:rPr>
          <w:rFonts w:ascii="Arial" w:cs="Arial" w:eastAsia="Arial" w:hAnsi="Arial"/>
          <w:color w:val="1f1f1f"/>
        </w:rPr>
        <w:drawing>
          <wp:inline distB="19050" distT="19050" distL="19050" distR="19050">
            <wp:extent cx="196006" cy="233341"/>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微信轉化」：利用抖音進行低成本（CPL 約 200 - 500 RMB）的廣泛曝光與線索收集。每段抖音影片或直播結束時，均提供直接聯繫的個人微信二維碼。隨後，利用微信朋友圈廣告作為二次重定向（Retargeting）層，向已接觸過品牌的意向客戶精準推送高信任度的成交案例與專業分析。</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微信視頻號 (WeChat Channels)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微信視頻號充分利用了微信強大的熟人社交關係鏈。它特有的「朋友讚過」功能，能將影片推播給用戶的直接聯絡人，形成高信任度的口碑傳播。當用戶點讚某個房產短片時，該影片便會自動擴散至其社交圈，避開了傳統硬廣帶來的審美疲勞。將視頻號與經過認證的微信公眾號（Official Account）無縫綁定，能讓潛意向客群在 60 秒的看房短片後，一鍵導流至長篇深度市場分析及直連客服對話，全程無需跳出微信 App。</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YouTube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YouTube 在數位營銷中扮演著「長效資產」的角色。由於其搜尋驅動的屬性，高質量的長影片房產開箱（如壽臣山、淺水灣、赤柱等豪宅項目）會隨著時間累積產生複利效應。數據表明，高達 40% 的播放量和 30% 的點擊轉化發生在影片上線 30 天之後，其產生的長期投資回報率（ROAS）可達付費資訊流廣告的 2.3 倍。</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Telegram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在香港極度稠密且快速流動的租務市場中，Telegram 作為一個高效率、無障礙的點對點交易工具，成功繞過了由傳統代理主導的門戶網站，成為本地分租、學生合租及短租轉讓的集中地。各種垂直頻道將即時房源資訊精準投送到數千名活躍尋租者的手機上，結合即時群組訊息，極大縮短了成交週期。</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內容信任架構與本地化文案 staged 流程</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香港房地產市場開發營銷內容時，深度本地化是贏得信任的基石。為了確保專業可信，機構通常會將代表官方資訊的品牌生成內容（BGC）、代表客戶真實反饋的用戶生成內容（UGC）以及與專業創作者合作的內容（KGC）進行有機結合。</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在語言層面上，精細化運營尤為關鍵：</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香港本地居民（繁體中文）：</w:t>
      </w:r>
      <w:r w:rsidDel="00000000" w:rsidR="00000000" w:rsidRPr="00000000">
        <w:rPr>
          <w:rFonts w:ascii="Arial Unicode MS" w:cs="Arial Unicode MS" w:eastAsia="Arial Unicode MS" w:hAnsi="Arial Unicode MS"/>
          <w:color w:val="1f1f1f"/>
          <w:rtl w:val="0"/>
        </w:rPr>
        <w:t xml:space="preserve"> 文案應使用道地的粵語口語表達、特定的語氣助詞（如「呢」、「啦」、「喔」），並融入夾雜英文的香港商業術語（如「開單」、「爆數」、「cap rate」、「收租盤」）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。這能拉近與本地業主及買家的距離，避免過於生硬或官方的內地措辭。</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內地專才與留學生（簡體中文）：</w:t>
      </w:r>
      <w:r w:rsidDel="00000000" w:rsidR="00000000" w:rsidRPr="00000000">
        <w:rPr>
          <w:rFonts w:ascii="Arial Unicode MS" w:cs="Arial Unicode MS" w:eastAsia="Arial Unicode MS" w:hAnsi="Arial Unicode MS"/>
          <w:color w:val="1f1f1f"/>
          <w:rtl w:val="0"/>
        </w:rPr>
        <w:t xml:space="preserve"> 內容需使用簡體中文，但必須展現出對本地社區與空間配置的「絕對權威」</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。在文案中精確指出實體地標與港鐵出口（例如「港鐵鰂魚涌站 C 出口」、「海港城」或「K11 Musea」），能建立專業的本地專家形象，化解初來乍到者的防備心理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為了協助開發人員在 VS Code 中直接調用並測試這些預製內容，以下提供 6 個完全對應《利嘉閣 Rica+ 智能助理使用指南》業務場景的生產級文案模板，並以結構化的 JSON 陣列形式封裝：</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tbl>
      <w:tblPr>
        <w:tblStyle w:val="Table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5.9999942779541" w:lineRule="auto"/>
              <w:ind w:left="480" w:right="165" w:firstLine="0"/>
              <w:rPr>
                <w:color w:val="ffffff"/>
                <w:sz w:val="16"/>
                <w:szCs w:val="16"/>
                <w:shd w:fill="141414" w:val="clear"/>
              </w:rPr>
            </w:pPr>
            <w:r w:rsidDel="00000000" w:rsidR="00000000" w:rsidRPr="00000000">
              <w:rPr>
                <w:color w:val="ffffff"/>
                <w:sz w:val="16"/>
                <w:szCs w:val="16"/>
                <w:shd w:fill="141414" w:val="clear"/>
                <w:rtl w:val="0"/>
              </w:rPr>
              <w:t xml:space="preserve">JSON</w:t>
            </w:r>
          </w:p>
          <w:p w:rsidR="00000000" w:rsidDel="00000000" w:rsidP="00000000" w:rsidRDefault="00000000" w:rsidRPr="00000000" w14:paraId="0000006C">
            <w:pPr>
              <w:spacing w:line="275.9999942779541" w:lineRule="auto"/>
              <w:ind w:left="480" w:firstLine="0"/>
              <w:rPr>
                <w:color w:val="1f1f1f"/>
              </w:rPr>
            </w:pP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60d673"/>
                <w:sz w:val="16"/>
                <w:szCs w:val="16"/>
                <w:shd w:fill="141414" w:val="clear"/>
                <w:rtl w:val="0"/>
              </w:rPr>
              <w:t xml:space="preserve">"copywriting"</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港大新生租房看过来！下楼即達堅尼地城站C出口，步行或一站地鐵直達香港大學校園。周邊配套極其便利，西寶城大型超市、各類網紅茶餐廳應有盡有。高層海景兩房，採光極佳，全新極簡裝修，支持拎包入住。和小夥伴合租首選，無中介費真盤源！ #香港租房 #港大租房 #堅尼地城 #香港留學 #利嘉閣"</w:t>
            </w:r>
            <w:r w:rsidDel="00000000" w:rsidR="00000000" w:rsidRPr="00000000">
              <w:rPr>
                <w:color w:val="1f1f1f"/>
                <w:sz w:val="16"/>
                <w:szCs w:val="16"/>
                <w:shd w:fill="141414" w:val="clear"/>
                <w:rtl w:val="0"/>
              </w:rPr>
              <w:br w:type="textWrapping"/>
              <w:t xml:space="preserve">  },</w:t>
              <w:br w:type="textWrapping"/>
              <w:t xml:space="preserve">  {</w:t>
              <w:br w:type="textWrapping"/>
              <w:t xml:space="preserve">    </w:t>
            </w:r>
            <w:r w:rsidDel="00000000" w:rsidR="00000000" w:rsidRPr="00000000">
              <w:rPr>
                <w:color w:val="ff96da"/>
                <w:sz w:val="16"/>
                <w:szCs w:val="16"/>
                <w:shd w:fill="141414" w:val="clear"/>
                <w:rtl w:val="0"/>
              </w:rPr>
              <w:t xml:space="preserve">"scenario_id"</w:t>
            </w:r>
            <w:r w:rsidDel="00000000" w:rsidR="00000000" w:rsidRPr="00000000">
              <w:rPr>
                <w:color w:val="1f1f1f"/>
                <w:sz w:val="16"/>
                <w:szCs w:val="16"/>
                <w:shd w:fill="141414" w:val="clear"/>
                <w:rtl w:val="0"/>
              </w:rPr>
              <w:t xml:space="preserve">: </w:t>
            </w:r>
            <w:r w:rsidDel="00000000" w:rsidR="00000000" w:rsidRPr="00000000">
              <w:rPr>
                <w:color w:val="ff96da"/>
                <w:sz w:val="16"/>
                <w:szCs w:val="16"/>
                <w:shd w:fill="141414" w:val="clear"/>
                <w:rtl w:val="0"/>
              </w:rPr>
              <w:t xml:space="preserve">2</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"target_audience"</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"Yield Hunters / Investors (投資客)"</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"platform"</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"WeChat Moments / Channels"</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"language"</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"zh-Hant"</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"key_landmarks"</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"copywriting"</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 啟德核心地段優質收租盤，防守性極強！受惠於息口回落至 3.25%-3.5% 及內地人才流入，區內租金回報表現亮眼。此單位鄰近啟德地鐵站及全新地標 AIRSIDE，實用高層兩房，現時 gross rental yield 達 3.9% 以上，極具防守力。歡迎私訊索取最新成交數據與 3D 虛擬看房連結！ #啟德業主 #香港樓市 #租金回報 #利嘉閣 #真盤源"</w:t>
            </w:r>
            <w:r w:rsidDel="00000000" w:rsidR="00000000" w:rsidRPr="00000000">
              <w:rPr>
                <w:color w:val="1f1f1f"/>
                <w:sz w:val="16"/>
                <w:szCs w:val="16"/>
                <w:shd w:fill="141414" w:val="clear"/>
                <w:rtl w:val="0"/>
              </w:rPr>
              <w:br w:type="textWrapping"/>
              <w:t xml:space="preserve">  },</w:t>
              <w:br w:type="textWrapping"/>
              <w:t xml:space="preserve">  {</w:t>
              <w:br w:type="textWrapping"/>
              <w:t xml:space="preserve">    </w:t>
            </w:r>
            <w:r w:rsidDel="00000000" w:rsidR="00000000" w:rsidRPr="00000000">
              <w:rPr>
                <w:color w:val="ff96da"/>
                <w:sz w:val="16"/>
                <w:szCs w:val="16"/>
                <w:shd w:fill="141414" w:val="clear"/>
                <w:rtl w:val="0"/>
              </w:rPr>
              <w:t xml:space="preserve">"scenario_id"</w:t>
            </w:r>
            <w:r w:rsidDel="00000000" w:rsidR="00000000" w:rsidRPr="00000000">
              <w:rPr>
                <w:color w:val="1f1f1f"/>
                <w:sz w:val="16"/>
                <w:szCs w:val="16"/>
                <w:shd w:fill="141414" w:val="clear"/>
                <w:rtl w:val="0"/>
              </w:rPr>
              <w:t xml:space="preserve">: </w:t>
            </w:r>
            <w:r w:rsidDel="00000000" w:rsidR="00000000" w:rsidRPr="00000000">
              <w:rPr>
                <w:color w:val="ff96da"/>
                <w:sz w:val="16"/>
                <w:szCs w:val="16"/>
                <w:shd w:fill="141414" w:val="clear"/>
                <w:rtl w:val="0"/>
              </w:rPr>
              <w:t xml:space="preserve">3</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"target_audience"</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"Upgraders (換樓客)"</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"platform"</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"Facebook"</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"language"</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"zh-Hant-HK"</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"key_landmarks"</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"太古城"</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"太古城中心"</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"太古港鐵站"</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"copywriting"</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 住緊兩房想換三房，煩惱緊「先買後賣」定「先賣後買」？公司最新 Rica+ AI 智能助理幫你一鍵拆解兩個方案嘅利弊與稅務雜費開支。今期誠意推薦太古城高層優質三房，鄰近太古城中心，間隔實用，極具自住價值。想預算爆數開單零出錯？即刻 inbox 我地做個免費物業估值先啦！ #太古城 #換樓攻略 #香港買樓 #利嘉閣 #真盤源"</w:t>
            </w:r>
            <w:r w:rsidDel="00000000" w:rsidR="00000000" w:rsidRPr="00000000">
              <w:rPr>
                <w:color w:val="1f1f1f"/>
                <w:sz w:val="16"/>
                <w:szCs w:val="16"/>
                <w:shd w:fill="141414" w:val="clear"/>
                <w:rtl w:val="0"/>
              </w:rPr>
              <w:br w:type="textWrapping"/>
              <w:t xml:space="preserve">  },</w:t>
              <w:br w:type="textWrapping"/>
              <w:t xml:space="preserve">  {</w:t>
              <w:br w:type="textWrapping"/>
              <w:t xml:space="preserve">    </w:t>
            </w:r>
            <w:r w:rsidDel="00000000" w:rsidR="00000000" w:rsidRPr="00000000">
              <w:rPr>
                <w:color w:val="ff96da"/>
                <w:sz w:val="16"/>
                <w:szCs w:val="16"/>
                <w:shd w:fill="141414" w:val="clear"/>
                <w:rtl w:val="0"/>
              </w:rPr>
              <w:t xml:space="preserve">"scenario_id"</w:t>
            </w:r>
            <w:r w:rsidDel="00000000" w:rsidR="00000000" w:rsidRPr="00000000">
              <w:rPr>
                <w:color w:val="1f1f1f"/>
                <w:sz w:val="16"/>
                <w:szCs w:val="16"/>
                <w:shd w:fill="141414" w:val="clear"/>
                <w:rtl w:val="0"/>
              </w:rPr>
              <w:t xml:space="preserve">: </w:t>
            </w:r>
            <w:r w:rsidDel="00000000" w:rsidR="00000000" w:rsidRPr="00000000">
              <w:rPr>
                <w:color w:val="ff96da"/>
                <w:sz w:val="16"/>
                <w:szCs w:val="16"/>
                <w:shd w:fill="141414" w:val="clear"/>
                <w:rtl w:val="0"/>
              </w:rPr>
              <w:t xml:space="preserve">4</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"target_audience"</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"First-Time Homebuyers (首次置業客)"</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"platform"</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"Instagram"</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"language"</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"zh-Hant-HK"</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"key_landmarks"</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"將軍澳"</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"日出康城"</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"康城港鐵站"</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"copywriting"</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 第一次買樓唔知點入手？首期、印花稅、按揭成數計到頭都大埋？🤯 別慌！我地為你整理左超詳細嘅【首次置業懶人包】，等您置業一步到位。精選將軍澳日出康城高層一房，鄰近康城站及 The LOHAS 康城商場，上車首選！ 點擊 link in bio 即睇 3D Walkthrough，輕鬆搵到你嘅 Dream Home！ #首次置業 #上車盤 #日出康城 #將軍澳物業 #利嘉閣"</w:t>
            </w:r>
            <w:r w:rsidDel="00000000" w:rsidR="00000000" w:rsidRPr="00000000">
              <w:rPr>
                <w:color w:val="1f1f1f"/>
                <w:sz w:val="16"/>
                <w:szCs w:val="16"/>
                <w:shd w:fill="141414" w:val="clear"/>
                <w:rtl w:val="0"/>
              </w:rPr>
              <w:br w:type="textWrapping"/>
              <w:t xml:space="preserve">  },</w:t>
              <w:br w:type="textWrapping"/>
              <w:t xml:space="preserve">  {</w:t>
              <w:br w:type="textWrapping"/>
              <w:t xml:space="preserve">    </w:t>
            </w:r>
            <w:r w:rsidDel="00000000" w:rsidR="00000000" w:rsidRPr="00000000">
              <w:rPr>
                <w:color w:val="ff96da"/>
                <w:sz w:val="16"/>
                <w:szCs w:val="16"/>
                <w:shd w:fill="141414" w:val="clear"/>
                <w:rtl w:val="0"/>
              </w:rPr>
              <w:t xml:space="preserve">"scenario_id"</w:t>
            </w:r>
            <w:r w:rsidDel="00000000" w:rsidR="00000000" w:rsidRPr="00000000">
              <w:rPr>
                <w:color w:val="1f1f1f"/>
                <w:sz w:val="16"/>
                <w:szCs w:val="16"/>
                <w:shd w:fill="141414" w:val="clear"/>
                <w:rtl w:val="0"/>
              </w:rPr>
              <w:t xml:space="preserve">: </w:t>
            </w:r>
            <w:r w:rsidDel="00000000" w:rsidR="00000000" w:rsidRPr="00000000">
              <w:rPr>
                <w:color w:val="ff96da"/>
                <w:sz w:val="16"/>
                <w:szCs w:val="16"/>
                <w:shd w:fill="141414" w:val="clear"/>
                <w:rtl w:val="0"/>
              </w:rPr>
              <w:t xml:space="preserve">5</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"target_audience"</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"Property Sellers (業主放盤)"</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"platform"</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"WhatsApp Broadcast"</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"language"</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"zh-Hant-HK"</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"key_landmarks"</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"東涌"</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"藍天海岸"</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"東涌港鐵站"</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"copywriting"</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"陳生您好，近期東涌藍天海岸成交相當活躍，最新實用呎價已穩步回升。因應近日有多位優質連帶資金嘅準買家積極尋找高層海景兩房單位，若您有意調整持倉或放售單位，我地可以用 Rica+ 系統為您提供即時市場估值與定價分析，幫您精準叫價。有興趣了解更多歡迎隨時回覆！ #東涌物業 #藍天海岸 #業主放盤 #利嘉閣"</w:t>
            </w:r>
            <w:r w:rsidDel="00000000" w:rsidR="00000000" w:rsidRPr="00000000">
              <w:rPr>
                <w:color w:val="1f1f1f"/>
                <w:sz w:val="16"/>
                <w:szCs w:val="16"/>
                <w:shd w:fill="141414" w:val="clear"/>
                <w:rtl w:val="0"/>
              </w:rPr>
              <w:br w:type="textWrapping"/>
              <w:t xml:space="preserve">  },</w:t>
              <w:br w:type="textWrapping"/>
              <w:t xml:space="preserve">  {</w:t>
              <w:br w:type="textWrapping"/>
              <w:t xml:space="preserve">    </w:t>
            </w:r>
            <w:r w:rsidDel="00000000" w:rsidR="00000000" w:rsidRPr="00000000">
              <w:rPr>
                <w:color w:val="ff96da"/>
                <w:sz w:val="16"/>
                <w:szCs w:val="16"/>
                <w:shd w:fill="141414" w:val="clear"/>
                <w:rtl w:val="0"/>
              </w:rPr>
              <w:t xml:space="preserve">"scenario_id"</w:t>
            </w:r>
            <w:r w:rsidDel="00000000" w:rsidR="00000000" w:rsidRPr="00000000">
              <w:rPr>
                <w:color w:val="1f1f1f"/>
                <w:sz w:val="16"/>
                <w:szCs w:val="16"/>
                <w:shd w:fill="141414" w:val="clear"/>
                <w:rtl w:val="0"/>
              </w:rPr>
              <w:t xml:space="preserve">: </w:t>
            </w:r>
            <w:r w:rsidDel="00000000" w:rsidR="00000000" w:rsidRPr="00000000">
              <w:rPr>
                <w:color w:val="ff96da"/>
                <w:sz w:val="16"/>
                <w:szCs w:val="16"/>
                <w:shd w:fill="141414" w:val="clear"/>
                <w:rtl w:val="0"/>
              </w:rPr>
              <w:t xml:space="preserve">6</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"target_audience"</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"Demanding Tenants (對配套有要求之租客)"</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"platform"</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"Telegram"</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"language"</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"zh-Hant-HK"</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"key_landmarks"</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"大角咀"</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"奧運港鐵站"</w:t>
            </w:r>
            <w:r w:rsidDel="00000000" w:rsidR="00000000" w:rsidRPr="00000000">
              <w:rPr>
                <w:color w:val="1f1f1f"/>
                <w:sz w:val="16"/>
                <w:szCs w:val="16"/>
                <w:shd w:fill="141414" w:val="clear"/>
                <w:rtl w:val="0"/>
              </w:rPr>
              <w:t xml:space="preserve">, </w:t>
            </w:r>
            <w:r w:rsidDel="00000000" w:rsidR="00000000" w:rsidRPr="00000000">
              <w:rPr>
                <w:rFonts w:ascii="Arial Unicode MS" w:cs="Arial Unicode MS" w:eastAsia="Arial Unicode MS" w:hAnsi="Arial Unicode MS"/>
                <w:color w:val="60d673"/>
                <w:sz w:val="16"/>
                <w:szCs w:val="16"/>
                <w:shd w:fill="141414" w:val="clear"/>
                <w:rtl w:val="0"/>
              </w:rPr>
              <w:t xml:space="preserve">"奧海城"</w:t>
            </w:r>
            <w:r w:rsidDel="00000000" w:rsidR="00000000" w:rsidRPr="00000000">
              <w:rPr>
                <w:color w:val="1f1f1f"/>
                <w:sz w:val="16"/>
                <w:szCs w:val="16"/>
                <w:shd w:fill="141414" w:val="clear"/>
                <w:rtl w:val="0"/>
              </w:rPr>
              <w:t xml:space="preserve">],</w:t>
              <w:br w:type="textWrapping"/>
              <w:t xml:space="preserve">    </w:t>
            </w:r>
            <w:r w:rsidDel="00000000" w:rsidR="00000000" w:rsidRPr="00000000">
              <w:rPr>
                <w:color w:val="ff96da"/>
                <w:sz w:val="16"/>
                <w:szCs w:val="16"/>
                <w:shd w:fill="141414" w:val="clear"/>
                <w:rtl w:val="0"/>
              </w:rPr>
              <w:t xml:space="preserve">"copywriting"</w:t>
            </w:r>
            <w:r w:rsidDel="00000000" w:rsidR="00000000" w:rsidRPr="00000000">
              <w:rPr>
                <w:color w:val="1f1f1f"/>
                <w:sz w:val="16"/>
                <w:szCs w:val="16"/>
                <w:shd w:fill="141414" w:val="clear"/>
                <w:rtl w:val="0"/>
              </w:rPr>
              <w:t xml:space="preserve">: </w:t>
            </w:r>
            <w:r w:rsidDel="00000000" w:rsidR="00000000" w:rsidRPr="00000000">
              <w:rPr>
                <w:color w:val="60d673"/>
                <w:sz w:val="16"/>
                <w:szCs w:val="16"/>
                <w:shd w:fill="141414" w:val="clear"/>
                <w:rtl w:val="0"/>
              </w:rPr>
              <w:t xml:space="preserve">"🚇【地鐵沿線奧運站・高CP值高尚會所兩房】\n\n📌位置：大角咀鄰近奧運站，3分鐘直達奧海城，交通購物極方便\n📌配套：連大型住客會所（泳池、Gym房室），高層向南採光充足\n📌預算：租金性價比極高，適合注重生活品質嘅專業人士/情侶！\n\n💡支持即時看房。拎包入住，附全套現代極簡傢俬。有興趣即刻 DM @hk_agent_bot 諮詢！ #奧運站 #大角咀租房 #會所住宅 #利嘉閣"</w:t>
            </w:r>
            <w:r w:rsidDel="00000000" w:rsidR="00000000" w:rsidRPr="00000000">
              <w:rPr>
                <w:color w:val="1f1f1f"/>
                <w:sz w:val="16"/>
                <w:szCs w:val="16"/>
                <w:shd w:fill="141414" w:val="clear"/>
                <w:rtl w:val="0"/>
              </w:rPr>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z w:val="16"/>
          <w:szCs w:val="16"/>
          <w:shd w:fill="141414" w:val="clear"/>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統一建模語言與系統分析規範</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為配合開發人員在 VS Code 中測試 API 整合及搭建房源智能生成系統，本章節提供了系統分析及統一建模語言（UML）的底層架構規範。這些設計模式精確映射了 Rica+ AI 平台的內部核心業務邏輯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使用案例圖建模 (Use Case Diagram Modeling)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使用案例圖嚴格定義了前線房產經紀（外部執行角色 Actor）與 Rica+ 系統邊界之間的交互邊界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color w:val="ffffff"/>
          <w:sz w:val="28"/>
          <w:szCs w:val="28"/>
          <w:shd w:fill="141414" w:val="clear"/>
        </w:rPr>
        <w:drawing>
          <wp:inline distB="114300" distT="114300" distL="114300" distR="114300">
            <wp:extent cx="6210300" cy="386715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10300" cy="3867150"/>
                    </a:xfrm>
                    <a:prstGeom prst="rect"/>
                    <a:ln/>
                  </pic:spPr>
                </pic:pic>
              </a:graphicData>
            </a:graphic>
          </wp:inline>
        </w:drawing>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標準的使用案例描述要求具備極為嚴密的異常處理流程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。若外部的房地產成交數據庫（True Price Database）超時或暫時離線，此執行異常必須在系統規範的 </w:t>
      </w:r>
      <w:r w:rsidDel="00000000" w:rsidR="00000000" w:rsidRPr="00000000">
        <w:rPr>
          <w:rFonts w:ascii="Arial" w:cs="Arial" w:eastAsia="Arial" w:hAnsi="Arial"/>
          <w:b w:val="1"/>
          <w:bCs w:val="1"/>
          <w:color w:val="1f1f1f"/>
          <w:rtl w:val="0"/>
        </w:rPr>
        <w:t xml:space="preserve">Alternative Flows</w:t>
      </w:r>
      <w:r w:rsidDel="00000000" w:rsidR="00000000" w:rsidRPr="00000000">
        <w:rPr>
          <w:rFonts w:ascii="Arial Unicode MS" w:cs="Arial Unicode MS" w:eastAsia="Arial Unicode MS" w:hAnsi="Arial Unicode MS"/>
          <w:color w:val="1f1f1f"/>
          <w:rtl w:val="0"/>
        </w:rPr>
        <w:t xml:space="preserve"> 或 </w:t>
      </w:r>
      <w:r w:rsidDel="00000000" w:rsidR="00000000" w:rsidRPr="00000000">
        <w:rPr>
          <w:rFonts w:ascii="Arial" w:cs="Arial" w:eastAsia="Arial" w:hAnsi="Arial"/>
          <w:b w:val="1"/>
          <w:bCs w:val="1"/>
          <w:color w:val="1f1f1f"/>
          <w:rtl w:val="0"/>
        </w:rPr>
        <w:t xml:space="preserve">Exception Flows</w:t>
      </w:r>
      <w:r w:rsidDel="00000000" w:rsidR="00000000" w:rsidRPr="00000000">
        <w:rPr>
          <w:rFonts w:ascii="Arial Unicode MS" w:cs="Arial Unicode MS" w:eastAsia="Arial Unicode MS" w:hAnsi="Arial Unicode MS"/>
          <w:color w:val="1f1f1f"/>
          <w:rtl w:val="0"/>
        </w:rPr>
        <w:t xml:space="preserve"> 中予以捕獲並記錄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。主成功流程僅處理資料庫正常連接的情況，而一旦觸發異常流程，系統將自動導向至本地緩存的歷史成交數據中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類別圖規範 (Class Diagram Specifications)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領域模型（Domain Model）展示了房地產行銷系統的實體結構、靜態屬性及業務關聯。類別圖中寫入了嚴格的商務規則，例如確保每一個 AI 助理會話都必須與一名經過 AD 驗證、持牌的在職經紀綁定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color w:val="1f1f1f"/>
        </w:rPr>
        <w:drawing>
          <wp:inline distB="114300" distT="114300" distL="114300" distR="114300">
            <wp:extent cx="6191250" cy="611505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91250" cy="6115050"/>
                    </a:xfrm>
                    <a:prstGeom prst="rect"/>
                    <a:ln/>
                  </pic:spPr>
                </pic:pic>
              </a:graphicData>
            </a:graphic>
          </wp:inline>
        </w:drawing>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多重性商務規則：</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在上述多重性（Multiplicity）定義中，一個活躍的 AI_AssistantSession 實例必須與且僅與一個（1..1）已通過驗證的 Agent 相連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。這項設計在系統架構層面強制執行了安全規範：帳戶不得共享，且每位註冊用戶限制同時只能在單一裝置上線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序列圖架構與方法調用</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在模擬本地化文案生成的標準序列圖中，消息箭頭代表系統對象之間的行為調用（方法調用）</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fffff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fffff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color w:val="ffffff"/>
          <w:shd w:fill="141414" w:val="clear"/>
          <w:rtl w:val="0"/>
        </w:rPr>
        <w:t xml:space="preserve">  Agent             AI_AssistantController             ClientProfile</w:t>
        <w:br w:type="textWrapping"/>
        <w:t xml:space="preserve">    │                         │                             │</w:t>
        <w:br w:type="textWrapping"/>
        <w:t xml:space="preserve">    │ ─── analyzeNeeds() ───&gt; │                             │</w:t>
        <w:br w:type="textWrapping"/>
        <w:t xml:space="preserve">    │                         │ ── verifyBudgetConstraints() ──&gt;</w:t>
        <w:br w:type="textWrapping"/>
        <w:t xml:space="preserve">    │                         │                             │ [本地執行]</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當控制層 AI_AssistantController 執行分析並向 ClientProfile 實體發送 verifyBudgetConstraints() 訊息時，</w:t>
      </w:r>
      <w:r w:rsidDel="00000000" w:rsidR="00000000" w:rsidRPr="00000000">
        <w:rPr>
          <w:rFonts w:ascii="Arial Unicode MS" w:cs="Arial Unicode MS" w:eastAsia="Arial Unicode MS" w:hAnsi="Arial Unicode MS"/>
          <w:b w:val="1"/>
          <w:bCs w:val="1"/>
          <w:color w:val="1f1f1f"/>
          <w:rtl w:val="0"/>
        </w:rPr>
        <w:t xml:space="preserve">接收該消息的類別（即 ClientProfile）必須在其操作（Operations）中實現並定義該方法</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。這確保了物件導向設計的封裝性，因為持有客戶財務預算數據的實體應自行負責執行預算合規校驗。</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房源放盤狀態機生命週期 (State Machine Lifecycle)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為了監控放盤單位的合規性與有效狀態，系統中的房源實體採用了動態生命週期管理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fffff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fffff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fffff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     priceChanged [deviation &gt; 20%] / logSuspension()     ┌───────────┐</w:t>
        <w:br w:type="textWrapping"/>
        <w:t xml:space="preserve">│  Active  | ───────────────────────────────────────────────────────&gt; │ Suspended │</w:t>
        <w:br w:type="textWrapping"/>
        <w:t xml:space="preserve">└──────────┘                                                          └───────────┘</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當發生 priceChanged（價格變動）事件時，若新申報價格與經過系統核實的市場平均成交價相差超過 20%，系統會自動將 PropertyListing 的狀態從 Active（活躍）切換為 Suspended（暫停/掛起）</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這種狀態轉移由方括號內的</w:t>
      </w:r>
      <w:r w:rsidDel="00000000" w:rsidR="00000000" w:rsidRPr="00000000">
        <w:rPr>
          <w:rFonts w:ascii="Arial Unicode MS" w:cs="Arial Unicode MS" w:eastAsia="Arial Unicode MS" w:hAnsi="Arial Unicode MS"/>
          <w:b w:val="1"/>
          <w:bCs w:val="1"/>
          <w:color w:val="1f1f1f"/>
          <w:rtl w:val="0"/>
        </w:rPr>
        <w:t xml:space="preserve">守衛條件（Guard Condition）</w:t>
      </w:r>
      <w:r w:rsidDel="00000000" w:rsidR="00000000" w:rsidRPr="00000000">
        <w:rPr>
          <w:rFonts w:ascii="Arial Unicode MS" w:cs="Arial Unicode MS" w:eastAsia="Arial Unicode MS" w:hAnsi="Arial Unicode MS"/>
          <w:color w:val="1f1f1f"/>
          <w:rtl w:val="0"/>
        </w:rPr>
        <w:t xml:space="preserve"> [deviation &gt; 20%] 控制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。一旦滿足該條件，系統會在轉換過程中觸發 logSuspension() 動作，以便通知合規部門進行人工核實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程式化多平台 API 整合與 VS Code 執行代碼</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本章節提供了完整的 Python 腳本和命令行配置，用於測試各大社交平台的 API 整合。這些代碼可以直接在 VS Code 中執行。</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Facebook Graph API 粉絲專頁發布整合</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向 Facebook Page（粉絲專頁）發布貼文，需要獲取具備 pages_manage_posts 和 pages_show_list 權限的永久 </w:t>
      </w:r>
      <w:r w:rsidDel="00000000" w:rsidR="00000000" w:rsidRPr="00000000">
        <w:rPr>
          <w:rFonts w:ascii="Arial" w:cs="Arial" w:eastAsia="Arial" w:hAnsi="Arial"/>
          <w:b w:val="1"/>
          <w:bCs w:val="1"/>
          <w:color w:val="1f1f1f"/>
          <w:rtl w:val="0"/>
        </w:rPr>
        <w:t xml:space="preserve">Page Access Token</w:t>
      </w:r>
      <w:r w:rsidDel="00000000" w:rsidR="00000000" w:rsidRPr="00000000">
        <w:rPr>
          <w:rFonts w:ascii="Arial Unicode MS" w:cs="Arial Unicode MS" w:eastAsia="Arial Unicode MS" w:hAnsi="Arial Unicode MS"/>
          <w:color w:val="1f1f1f"/>
          <w:rtl w:val="0"/>
        </w:rPr>
        <w:t xml:space="preserve">（專頁存取權杖）</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。開發人員需先調用 /me/accounts 端點，以獲取專頁的 page_id 及其對應的永久 Token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在 VS Code 終端執行，獲取所管理的專頁 ID 及其 Token</w:t>
      </w:r>
      <w:r w:rsidDel="00000000" w:rsidR="00000000" w:rsidRPr="00000000">
        <w:rPr>
          <w:rFonts w:ascii="Arial" w:cs="Arial" w:eastAsia="Arial" w:hAnsi="Arial"/>
          <w:color w:val="1f1f1f"/>
          <w:shd w:fill="141414" w:val="clear"/>
          <w:rtl w:val="0"/>
        </w:rPr>
        <w:br w:type="textWrapping"/>
        <w:t xml:space="preserve">curl -X GET </w:t>
      </w:r>
      <w:r w:rsidDel="00000000" w:rsidR="00000000" w:rsidRPr="00000000">
        <w:rPr>
          <w:rFonts w:ascii="Arial" w:cs="Arial" w:eastAsia="Arial" w:hAnsi="Arial"/>
          <w:i w:val="0"/>
          <w:iCs w:val="0"/>
          <w:color w:val="60d673"/>
          <w:sz w:val="20"/>
          <w:szCs w:val="20"/>
          <w:shd w:fill="141414" w:val="clear"/>
          <w:rtl w:val="0"/>
        </w:rPr>
        <w:t xml:space="preserve">"https://graph.facebook.com/v15.0/me/accounts?access_token=YOUR_USER_ACCESS_TOKEN"</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在獲取目標 page_id 和專頁的 page_access_token 後，執行以下 Python 腳本即可程式化發布貼文：</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post_to_facebook_page</w:t>
      </w:r>
      <w:r w:rsidDel="00000000" w:rsidR="00000000" w:rsidRPr="00000000">
        <w:rPr>
          <w:rFonts w:ascii="Arial" w:cs="Arial" w:eastAsia="Arial" w:hAnsi="Arial"/>
          <w:i w:val="0"/>
          <w:iCs w:val="0"/>
          <w:color w:val="ffffff"/>
          <w:sz w:val="20"/>
          <w:szCs w:val="20"/>
          <w:shd w:fill="141414" w:val="clear"/>
          <w:rtl w:val="0"/>
        </w:rPr>
        <w:t xml:space="preserve">(page_id: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page_token: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message: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link_url: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程式化發布一條地產放盤貼文至指定的 Facebook 專頁。</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f"https://graph.facebook.com/v15.0/{page_id}/feed"</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"message"</w:t>
      </w:r>
      <w:r w:rsidDel="00000000" w:rsidR="00000000" w:rsidRPr="00000000">
        <w:rPr>
          <w:rFonts w:ascii="Arial" w:cs="Arial" w:eastAsia="Arial" w:hAnsi="Arial"/>
          <w:color w:val="1f1f1f"/>
          <w:shd w:fill="141414" w:val="clear"/>
          <w:rtl w:val="0"/>
        </w:rPr>
        <w:t xml:space="preserve">: message,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"link"</w:t>
      </w:r>
      <w:r w:rsidDel="00000000" w:rsidR="00000000" w:rsidRPr="00000000">
        <w:rPr>
          <w:rFonts w:ascii="Arial" w:cs="Arial" w:eastAsia="Arial" w:hAnsi="Arial"/>
          <w:color w:val="1f1f1f"/>
          <w:shd w:fill="141414" w:val="clear"/>
          <w:rtl w:val="0"/>
        </w:rPr>
        <w:t xml:space="preserve">: link_url,</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page_token</w:t>
        <w:br w:type="textWrapping"/>
        <w:t xml:space="preserve">    }</w:t>
        <w:br w:type="textWrapping"/>
        <w:t xml:space="preserve">    </w:t>
        <w:br w:type="textWrapping"/>
        <w:t xml:space="preserve">    response = requests.post(url, headers=headers, json=payload)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response.json()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f"Facebook API 錯誤 {response.status_code}: {response.text}"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VS Code 本地測試執行入口</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PAGE_ID = </w:t>
      </w:r>
      <w:r w:rsidDel="00000000" w:rsidR="00000000" w:rsidRPr="00000000">
        <w:rPr>
          <w:rFonts w:ascii="Arial" w:cs="Arial" w:eastAsia="Arial" w:hAnsi="Arial"/>
          <w:i w:val="0"/>
          <w:iCs w:val="0"/>
          <w:color w:val="60d673"/>
          <w:sz w:val="20"/>
          <w:szCs w:val="20"/>
          <w:shd w:fill="141414" w:val="clear"/>
          <w:rtl w:val="0"/>
        </w:rPr>
        <w:t xml:space="preserve">"YOUR_FACEBOOK_PAGE_ID"</w:t>
      </w:r>
      <w:r w:rsidDel="00000000" w:rsidR="00000000" w:rsidRPr="00000000">
        <w:rPr>
          <w:rFonts w:ascii="Arial" w:cs="Arial" w:eastAsia="Arial" w:hAnsi="Arial"/>
          <w:color w:val="1f1f1f"/>
          <w:shd w:fill="141414" w:val="clear"/>
          <w:rtl w:val="0"/>
        </w:rPr>
        <w:br w:type="textWrapping"/>
        <w:t xml:space="preserve">    PAGE_TOKEN = </w:t>
      </w:r>
      <w:r w:rsidDel="00000000" w:rsidR="00000000" w:rsidRPr="00000000">
        <w:rPr>
          <w:rFonts w:ascii="Arial" w:cs="Arial" w:eastAsia="Arial" w:hAnsi="Arial"/>
          <w:i w:val="0"/>
          <w:iCs w:val="0"/>
          <w:color w:val="60d673"/>
          <w:sz w:val="20"/>
          <w:szCs w:val="20"/>
          <w:shd w:fill="141414" w:val="clear"/>
          <w:rtl w:val="0"/>
        </w:rPr>
        <w:t xml:space="preserve">"YOUR_PAGE_ACCESS_TOKEN"</w:t>
      </w:r>
      <w:r w:rsidDel="00000000" w:rsidR="00000000" w:rsidRPr="00000000">
        <w:rPr>
          <w:rFonts w:ascii="Arial" w:cs="Arial" w:eastAsia="Arial" w:hAnsi="Arial"/>
          <w:color w:val="1f1f1f"/>
          <w:shd w:fill="141414" w:val="clear"/>
          <w:rtl w:val="0"/>
        </w:rPr>
        <w:br w:type="textWrapping"/>
        <w:t xml:space="preserve">    LISTING_MESSAGE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藍天海岸 精選放盤 | Tung Chung Blue Coast\n"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實用高層海景兩房，鄰近東涌地鐵站，配套齊全，極具自住及投資價值。\n\n"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點擊連結查看3D虛擬看房與最新成交分析！ #東涌物業 #利嘉閣 #真盤源"</w:t>
      </w:r>
      <w:r w:rsidDel="00000000" w:rsidR="00000000" w:rsidRPr="00000000">
        <w:rPr>
          <w:rFonts w:ascii="Arial" w:cs="Arial" w:eastAsia="Arial" w:hAnsi="Arial"/>
          <w:color w:val="1f1f1f"/>
          <w:shd w:fill="141414" w:val="clear"/>
          <w:rtl w:val="0"/>
        </w:rPr>
        <w:br w:type="textWrapping"/>
        <w:t xml:space="preserve">    )</w:t>
        <w:br w:type="textWrapping"/>
        <w:t xml:space="preserve">    TARGET_LINK = </w:t>
      </w:r>
      <w:r w:rsidDel="00000000" w:rsidR="00000000" w:rsidRPr="00000000">
        <w:rPr>
          <w:rFonts w:ascii="Arial" w:cs="Arial" w:eastAsia="Arial" w:hAnsi="Arial"/>
          <w:i w:val="0"/>
          <w:iCs w:val="0"/>
          <w:color w:val="60d673"/>
          <w:sz w:val="20"/>
          <w:szCs w:val="20"/>
          <w:shd w:fill="141414" w:val="clear"/>
          <w:rtl w:val="0"/>
        </w:rPr>
        <w:t xml:space="preserve">"https://www.ricacorp.com/properties/tung-chung-blue-coast-xyz"</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result = post_to_facebook_page(PAGE_ID, PAGE_TOKEN, LISTING_MESSAGE, TARGET_LINK)</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f"發布成功！貼文 ID: {result.get('id')}"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f"發布失敗: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Instagram Graph API 媒體容器發布架構</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發布內容至 Instagram 專業帳戶（Business 或 Creator），需要經過 instagram_basic 和 instagram_content_publish 權限認證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。該整合採用 Meta 規定的「三步異步工作流」（創建容器 </w:t>
      </w:r>
      <w:r w:rsidDel="00000000" w:rsidR="00000000" w:rsidRPr="00000000">
        <w:rPr>
          <w:rFonts w:ascii="Arial" w:cs="Arial" w:eastAsia="Arial" w:hAnsi="Arial"/>
          <w:color w:val="1f1f1f"/>
        </w:rPr>
        <w:drawing>
          <wp:inline distB="19050" distT="19050" distL="19050" distR="19050">
            <wp:extent cx="196006" cy="233341"/>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輪詢處理狀態 </w:t>
      </w:r>
      <w:r w:rsidDel="00000000" w:rsidR="00000000" w:rsidRPr="00000000">
        <w:rPr>
          <w:rFonts w:ascii="Arial" w:cs="Arial" w:eastAsia="Arial" w:hAnsi="Arial"/>
          <w:color w:val="1f1f1f"/>
        </w:rPr>
        <w:drawing>
          <wp:inline distB="19050" distT="19050" distL="19050" distR="19050">
            <wp:extent cx="196006" cy="233341"/>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最終發布）：</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time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publish_instagram_photo</w:t>
      </w:r>
      <w:r w:rsidDel="00000000" w:rsidR="00000000" w:rsidRPr="00000000">
        <w:rPr>
          <w:rFonts w:ascii="Arial" w:cs="Arial" w:eastAsia="Arial" w:hAnsi="Arial"/>
          <w:i w:val="0"/>
          <w:iCs w:val="0"/>
          <w:color w:val="ffffff"/>
          <w:sz w:val="20"/>
          <w:szCs w:val="20"/>
          <w:shd w:fill="141414" w:val="clear"/>
          <w:rtl w:val="0"/>
        </w:rPr>
        <w:t xml:space="preserve">(ig_user_id: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access_token: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image_url: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caption: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創建媒體容器，輪詢其處理狀態，並最終將其發布至 Instagram 消息流中。</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步驟 1: 創建媒體容器（圖片 URL 必須為公開可訪問的 JPEG 地址，API 不支持 WebP/PNG 直接上傳）</w:t>
      </w:r>
      <w:r w:rsidDel="00000000" w:rsidR="00000000" w:rsidRPr="00000000">
        <w:rPr>
          <w:rFonts w:ascii="Arial" w:cs="Arial" w:eastAsia="Arial" w:hAnsi="Arial"/>
          <w:color w:val="1f1f1f"/>
          <w:shd w:fill="141414" w:val="clear"/>
          <w:rtl w:val="0"/>
        </w:rPr>
        <w:br w:type="textWrapping"/>
        <w:t xml:space="preserve">    container_url = </w:t>
      </w:r>
      <w:r w:rsidDel="00000000" w:rsidR="00000000" w:rsidRPr="00000000">
        <w:rPr>
          <w:rFonts w:ascii="Arial" w:cs="Arial" w:eastAsia="Arial" w:hAnsi="Arial"/>
          <w:i w:val="0"/>
          <w:iCs w:val="0"/>
          <w:color w:val="60d673"/>
          <w:sz w:val="20"/>
          <w:szCs w:val="20"/>
          <w:shd w:fill="141414" w:val="clear"/>
          <w:rtl w:val="0"/>
        </w:rPr>
        <w:t xml:space="preserve">f"https://graph.facebook.com/v21.0/{ig_user_id}/media"</w:t>
      </w:r>
      <w:r w:rsidDel="00000000" w:rsidR="00000000" w:rsidRPr="00000000">
        <w:rPr>
          <w:rFonts w:ascii="Arial" w:cs="Arial" w:eastAsia="Arial" w:hAnsi="Arial"/>
          <w:color w:val="1f1f1f"/>
          <w:shd w:fill="141414" w:val="clear"/>
          <w:rtl w:val="0"/>
        </w:rPr>
        <w:br w:type="textWrapping"/>
        <w:t xml:space="preserve">    container_payload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"image_url"</w:t>
      </w:r>
      <w:r w:rsidDel="00000000" w:rsidR="00000000" w:rsidRPr="00000000">
        <w:rPr>
          <w:rFonts w:ascii="Arial" w:cs="Arial" w:eastAsia="Arial" w:hAnsi="Arial"/>
          <w:color w:val="1f1f1f"/>
          <w:shd w:fill="141414" w:val="clear"/>
          <w:rtl w:val="0"/>
        </w:rPr>
        <w:t xml:space="preserve">: image_url,</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"caption"</w:t>
      </w:r>
      <w:r w:rsidDel="00000000" w:rsidR="00000000" w:rsidRPr="00000000">
        <w:rPr>
          <w:rFonts w:ascii="Arial" w:cs="Arial" w:eastAsia="Arial" w:hAnsi="Arial"/>
          <w:color w:val="1f1f1f"/>
          <w:shd w:fill="141414" w:val="clear"/>
          <w:rtl w:val="0"/>
        </w:rPr>
        <w:t xml:space="preserve">: caption,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access_token</w:t>
        <w:br w:type="textWrapping"/>
        <w:t xml:space="preserve">    }</w:t>
        <w:br w:type="textWrapping"/>
        <w:t xml:space="preserve">    </w:t>
        <w:br w:type="textWrapping"/>
        <w:t xml:space="preserve">    response = requests.post(container_url, data=container_payload)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f"媒體容器創建失敗: {response.text}"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container_id = response.json().get(</w:t>
      </w:r>
      <w:r w:rsidDel="00000000" w:rsidR="00000000" w:rsidRPr="00000000">
        <w:rPr>
          <w:rFonts w:ascii="Arial" w:cs="Arial" w:eastAsia="Arial" w:hAnsi="Arial"/>
          <w:i w:val="0"/>
          <w:iCs w:val="0"/>
          <w:color w:val="60d673"/>
          <w:sz w:val="20"/>
          <w:szCs w:val="20"/>
          <w:shd w:fill="141414" w:val="clear"/>
          <w:rtl w:val="0"/>
        </w:rPr>
        <w:t xml:space="preserve">"id"</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f"容器創建成功，ID: {container_id}。開始輪詢處理狀態..."</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步驟 2: 輪詢媒體容器的處理狀態，直至其切換為 FINISHED 狀態</w:t>
      </w:r>
      <w:r w:rsidDel="00000000" w:rsidR="00000000" w:rsidRPr="00000000">
        <w:rPr>
          <w:rFonts w:ascii="Arial" w:cs="Arial" w:eastAsia="Arial" w:hAnsi="Arial"/>
          <w:color w:val="1f1f1f"/>
          <w:shd w:fill="141414" w:val="clear"/>
          <w:rtl w:val="0"/>
        </w:rPr>
        <w:br w:type="textWrapping"/>
        <w:t xml:space="preserve">    status_url = </w:t>
      </w:r>
      <w:r w:rsidDel="00000000" w:rsidR="00000000" w:rsidRPr="00000000">
        <w:rPr>
          <w:rFonts w:ascii="Arial" w:cs="Arial" w:eastAsia="Arial" w:hAnsi="Arial"/>
          <w:i w:val="0"/>
          <w:iCs w:val="0"/>
          <w:color w:val="60d673"/>
          <w:sz w:val="20"/>
          <w:szCs w:val="20"/>
          <w:shd w:fill="141414" w:val="clear"/>
          <w:rtl w:val="0"/>
        </w:rPr>
        <w:t xml:space="preserve">f"https://graph.facebook.com/v21.0/{container_id}"</w:t>
      </w:r>
      <w:r w:rsidDel="00000000" w:rsidR="00000000" w:rsidRPr="00000000">
        <w:rPr>
          <w:rFonts w:ascii="Arial" w:cs="Arial" w:eastAsia="Arial" w:hAnsi="Arial"/>
          <w:color w:val="1f1f1f"/>
          <w:shd w:fill="141414" w:val="clear"/>
          <w:rtl w:val="0"/>
        </w:rPr>
        <w:br w:type="textWrapping"/>
        <w:t xml:space="preserve">    status_params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"fields"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"status_code"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access_token</w:t>
        <w:br w:type="textWrapping"/>
        <w:t xml:space="preserve">    }</w:t>
        <w:br w:type="textWrapping"/>
        <w:t xml:space="preserve">    </w:t>
        <w:br w:type="textWrapping"/>
        <w:t xml:space="preserve">    max_retries =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attempt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range</w:t>
      </w:r>
      <w:r w:rsidDel="00000000" w:rsidR="00000000" w:rsidRPr="00000000">
        <w:rPr>
          <w:rFonts w:ascii="Arial" w:cs="Arial" w:eastAsia="Arial" w:hAnsi="Arial"/>
          <w:color w:val="1f1f1f"/>
          <w:shd w:fill="141414" w:val="clear"/>
          <w:rtl w:val="0"/>
        </w:rPr>
        <w:t xml:space="preserve">(max_retries):</w:t>
        <w:br w:type="textWrapping"/>
        <w:t xml:space="preserve">        status_response = requests.get(status_url, params=status_params)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status_response.status_code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status_code = status_response.json().get(</w:t>
      </w:r>
      <w:r w:rsidDel="00000000" w:rsidR="00000000" w:rsidRPr="00000000">
        <w:rPr>
          <w:rFonts w:ascii="Arial" w:cs="Arial" w:eastAsia="Arial" w:hAnsi="Arial"/>
          <w:i w:val="0"/>
          <w:iCs w:val="0"/>
          <w:color w:val="60d673"/>
          <w:sz w:val="20"/>
          <w:szCs w:val="20"/>
          <w:shd w:fill="141414" w:val="clear"/>
          <w:rtl w:val="0"/>
        </w:rPr>
        <w:t xml:space="preserve">"status_code"</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f"嘗試 {attempt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容器狀態為 '{status_code}'"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status_code == </w:t>
      </w:r>
      <w:r w:rsidDel="00000000" w:rsidR="00000000" w:rsidRPr="00000000">
        <w:rPr>
          <w:rFonts w:ascii="Arial" w:cs="Arial" w:eastAsia="Arial" w:hAnsi="Arial"/>
          <w:i w:val="0"/>
          <w:iCs w:val="0"/>
          <w:color w:val="60d673"/>
          <w:sz w:val="20"/>
          <w:szCs w:val="20"/>
          <w:shd w:fill="141414" w:val="clear"/>
          <w:rtl w:val="0"/>
        </w:rPr>
        <w:t xml:space="preserve">"FINISHED"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break</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status_code == </w:t>
      </w:r>
      <w:r w:rsidDel="00000000" w:rsidR="00000000" w:rsidRPr="00000000">
        <w:rPr>
          <w:rFonts w:ascii="Arial" w:cs="Arial" w:eastAsia="Arial" w:hAnsi="Arial"/>
          <w:i w:val="0"/>
          <w:iCs w:val="0"/>
          <w:color w:val="60d673"/>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"Meta 伺服器處理該圖片資源時發生錯誤。"</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f"輪詢警告: {status_response.text}"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time.sleep(</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每次輪詢間隔 5 秒</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TimeoutError(</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"輪詢超時，容器處理時間超過限制。"</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步驟 3: 發布已處理完成的媒體容器</w:t>
      </w:r>
      <w:r w:rsidDel="00000000" w:rsidR="00000000" w:rsidRPr="00000000">
        <w:rPr>
          <w:rFonts w:ascii="Arial" w:cs="Arial" w:eastAsia="Arial" w:hAnsi="Arial"/>
          <w:color w:val="1f1f1f"/>
          <w:shd w:fill="141414" w:val="clear"/>
          <w:rtl w:val="0"/>
        </w:rPr>
        <w:br w:type="textWrapping"/>
        <w:t xml:space="preserve">    publish_url = </w:t>
      </w:r>
      <w:r w:rsidDel="00000000" w:rsidR="00000000" w:rsidRPr="00000000">
        <w:rPr>
          <w:rFonts w:ascii="Arial" w:cs="Arial" w:eastAsia="Arial" w:hAnsi="Arial"/>
          <w:i w:val="0"/>
          <w:iCs w:val="0"/>
          <w:color w:val="60d673"/>
          <w:sz w:val="20"/>
          <w:szCs w:val="20"/>
          <w:shd w:fill="141414" w:val="clear"/>
          <w:rtl w:val="0"/>
        </w:rPr>
        <w:t xml:space="preserve">f"https://graph.facebook.com/v21.0/{ig_user_id}/media_publish"</w:t>
      </w:r>
      <w:r w:rsidDel="00000000" w:rsidR="00000000" w:rsidRPr="00000000">
        <w:rPr>
          <w:rFonts w:ascii="Arial" w:cs="Arial" w:eastAsia="Arial" w:hAnsi="Arial"/>
          <w:color w:val="1f1f1f"/>
          <w:shd w:fill="141414" w:val="clear"/>
          <w:rtl w:val="0"/>
        </w:rPr>
        <w:br w:type="textWrapping"/>
        <w:t xml:space="preserve">    publish_payload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"creation_id"</w:t>
      </w:r>
      <w:r w:rsidDel="00000000" w:rsidR="00000000" w:rsidRPr="00000000">
        <w:rPr>
          <w:rFonts w:ascii="Arial" w:cs="Arial" w:eastAsia="Arial" w:hAnsi="Arial"/>
          <w:color w:val="1f1f1f"/>
          <w:shd w:fill="141414" w:val="clear"/>
          <w:rtl w:val="0"/>
        </w:rPr>
        <w:t xml:space="preserve">: container_id,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access_token</w:t>
        <w:br w:type="textWrapping"/>
        <w:t xml:space="preserve">    }</w:t>
        <w:br w:type="textWrapping"/>
        <w:t xml:space="preserve">    </w:t>
        <w:br w:type="textWrapping"/>
        <w:t xml:space="preserve">    publish_response = requests.post(publish_url, data=publish_payload)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publish_response.status_code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publish_response.json().get(</w:t>
      </w:r>
      <w:r w:rsidDel="00000000" w:rsidR="00000000" w:rsidRPr="00000000">
        <w:rPr>
          <w:rFonts w:ascii="Arial" w:cs="Arial" w:eastAsia="Arial" w:hAnsi="Arial"/>
          <w:i w:val="0"/>
          <w:iCs w:val="0"/>
          <w:color w:val="60d673"/>
          <w:sz w:val="20"/>
          <w:szCs w:val="20"/>
          <w:shd w:fill="141414" w:val="clear"/>
          <w:rtl w:val="0"/>
        </w:rPr>
        <w:t xml:space="preserve">"id"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f"發布命令執行失敗: {publish_response.text}"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IG_USER_ID = </w:t>
      </w:r>
      <w:r w:rsidDel="00000000" w:rsidR="00000000" w:rsidRPr="00000000">
        <w:rPr>
          <w:rFonts w:ascii="Arial" w:cs="Arial" w:eastAsia="Arial" w:hAnsi="Arial"/>
          <w:i w:val="0"/>
          <w:iCs w:val="0"/>
          <w:color w:val="60d673"/>
          <w:sz w:val="20"/>
          <w:szCs w:val="20"/>
          <w:shd w:fill="141414" w:val="clear"/>
          <w:rtl w:val="0"/>
        </w:rPr>
        <w:t xml:space="preserve">"YOUR_INSTAGRAM_BUSINESS_USER_ID"</w:t>
      </w:r>
      <w:r w:rsidDel="00000000" w:rsidR="00000000" w:rsidRPr="00000000">
        <w:rPr>
          <w:rFonts w:ascii="Arial" w:cs="Arial" w:eastAsia="Arial" w:hAnsi="Arial"/>
          <w:color w:val="1f1f1f"/>
          <w:shd w:fill="141414" w:val="clear"/>
          <w:rtl w:val="0"/>
        </w:rPr>
        <w:br w:type="textWrapping"/>
        <w:t xml:space="preserve">    ACCESS_TOKEN = </w:t>
      </w:r>
      <w:r w:rsidDel="00000000" w:rsidR="00000000" w:rsidRPr="00000000">
        <w:rPr>
          <w:rFonts w:ascii="Arial" w:cs="Arial" w:eastAsia="Arial" w:hAnsi="Arial"/>
          <w:i w:val="0"/>
          <w:iCs w:val="0"/>
          <w:color w:val="60d673"/>
          <w:sz w:val="20"/>
          <w:szCs w:val="20"/>
          <w:shd w:fill="141414" w:val="clear"/>
          <w:rtl w:val="0"/>
        </w:rPr>
        <w:t xml:space="preserve">"YOUR_PAGE_ACCESS_TOKEN"</w:t>
      </w:r>
      <w:r w:rsidDel="00000000" w:rsidR="00000000" w:rsidRPr="00000000">
        <w:rPr>
          <w:rFonts w:ascii="Arial" w:cs="Arial" w:eastAsia="Arial" w:hAnsi="Arial"/>
          <w:color w:val="1f1f1f"/>
          <w:shd w:fill="141414" w:val="clear"/>
          <w:rtl w:val="0"/>
        </w:rPr>
        <w:br w:type="textWrapping"/>
        <w:t xml:space="preserve">    IMAGE_ASSET = </w:t>
      </w:r>
      <w:r w:rsidDel="00000000" w:rsidR="00000000" w:rsidRPr="00000000">
        <w:rPr>
          <w:rFonts w:ascii="Arial" w:cs="Arial" w:eastAsia="Arial" w:hAnsi="Arial"/>
          <w:i w:val="0"/>
          <w:iCs w:val="0"/>
          <w:color w:val="60d673"/>
          <w:sz w:val="20"/>
          <w:szCs w:val="20"/>
          <w:shd w:fill="141414" w:val="clear"/>
          <w:rtl w:val="0"/>
        </w:rPr>
        <w:t xml:space="preserve">"https://ricaplus-media.ricacorp.com/listings/flat_oceanview_hero.jpg"</w:t>
      </w:r>
      <w:r w:rsidDel="00000000" w:rsidR="00000000" w:rsidRPr="00000000">
        <w:rPr>
          <w:rFonts w:ascii="Arial" w:cs="Arial" w:eastAsia="Arial" w:hAnsi="Arial"/>
          <w:color w:val="1f1f1f"/>
          <w:shd w:fill="141414" w:val="clear"/>
          <w:rtl w:val="0"/>
        </w:rPr>
        <w:br w:type="textWrapping"/>
        <w:t xml:space="preserve">    CAPTION_TEXT = (</w:t>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Tung Chung Sea View Oasis\n"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Blue Coast, Tower 3 High Floor\n"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HKD 7.5M\n\n"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"Modern layout with premium amenities. DM us to book a private tour.\n"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"#HKProperty #RealEstateHK #Ricacorp #TungChung"</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media_id = publish_instagram_photo(IG_USER_ID, ACCESS_TOKEN, IMAGE_ASSET, CAPTION_TEXT)</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f"發布成功！貼文已上線，媒體 ID: {media_id}"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f"Instagram 發布異常: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小紅書 API 簽名生成與替代性發布策略</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小紅書開放平台規定，所有對外調用的接口請求均必須攜帶數字簽名參數（sign），以防止數據在傳輸過程中被惡意篡改.</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 以下代碼實現了小紅書規定的 ASCII 參數排序及 MD5 簽名生成邏輯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hashlib</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time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generate_xiaohongshu_signature</w:t>
      </w:r>
      <w:r w:rsidDel="00000000" w:rsidR="00000000" w:rsidRPr="00000000">
        <w:rPr>
          <w:rFonts w:ascii="Arial" w:cs="Arial" w:eastAsia="Arial" w:hAnsi="Arial"/>
          <w:i w:val="0"/>
          <w:iCs w:val="0"/>
          <w:color w:val="ffffff"/>
          <w:sz w:val="20"/>
          <w:szCs w:val="20"/>
          <w:shd w:fill="141414" w:val="clear"/>
          <w:rtl w:val="0"/>
        </w:rPr>
        <w:t xml:space="preserve">(params: </w:t>
      </w:r>
      <w:r w:rsidDel="00000000" w:rsidR="00000000" w:rsidRPr="00000000">
        <w:rPr>
          <w:rFonts w:ascii="Arial" w:cs="Arial" w:eastAsia="Arial" w:hAnsi="Arial"/>
          <w:i w:val="0"/>
          <w:iCs w:val="0"/>
          <w:color w:val="ff5a59"/>
          <w:sz w:val="20"/>
          <w:szCs w:val="20"/>
          <w:shd w:fill="141414" w:val="clear"/>
          <w:rtl w:val="0"/>
        </w:rPr>
        <w:t xml:space="preserve">dict</w:t>
      </w:r>
      <w:r w:rsidDel="00000000" w:rsidR="00000000" w:rsidRPr="00000000">
        <w:rPr>
          <w:rFonts w:ascii="Arial" w:cs="Arial" w:eastAsia="Arial" w:hAnsi="Arial"/>
          <w:i w:val="0"/>
          <w:iCs w:val="0"/>
          <w:color w:val="ffffff"/>
          <w:sz w:val="20"/>
          <w:szCs w:val="20"/>
          <w:shd w:fill="141414" w:val="clear"/>
          <w:rtl w:val="0"/>
        </w:rPr>
        <w:t xml:space="preserve">, app_secret: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將請求參數按字母順序（ASCII 升序）排序，拼接密鑰並生成安全的 MD5 簽名。</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按 ASCII 碼對參數鍵進行升序排列，避免校驗失敗</w:t>
      </w:r>
      <w:r w:rsidDel="00000000" w:rsidR="00000000" w:rsidRPr="00000000">
        <w:rPr>
          <w:rFonts w:ascii="Arial" w:cs="Arial" w:eastAsia="Arial" w:hAnsi="Arial"/>
          <w:color w:val="1f1f1f"/>
          <w:shd w:fill="141414" w:val="clear"/>
          <w:rtl w:val="0"/>
        </w:rPr>
        <w:br w:type="textWrapping"/>
        <w:t xml:space="preserve">    sorted_items = </w:t>
      </w:r>
      <w:r w:rsidDel="00000000" w:rsidR="00000000" w:rsidRPr="00000000">
        <w:rPr>
          <w:rFonts w:ascii="Arial" w:cs="Arial" w:eastAsia="Arial" w:hAnsi="Arial"/>
          <w:i w:val="0"/>
          <w:iCs w:val="0"/>
          <w:color w:val="ff5a59"/>
          <w:sz w:val="20"/>
          <w:szCs w:val="20"/>
          <w:shd w:fill="141414" w:val="clear"/>
          <w:rtl w:val="0"/>
        </w:rPr>
        <w:t xml:space="preserve">sorted</w:t>
      </w:r>
      <w:r w:rsidDel="00000000" w:rsidR="00000000" w:rsidRPr="00000000">
        <w:rPr>
          <w:rFonts w:ascii="Arial" w:cs="Arial" w:eastAsia="Arial" w:hAnsi="Arial"/>
          <w:color w:val="1f1f1f"/>
          <w:shd w:fill="141414" w:val="clear"/>
          <w:rtl w:val="0"/>
        </w:rPr>
        <w:t xml:space="preserve">(params.items(), key=</w:t>
      </w:r>
      <w:r w:rsidDel="00000000" w:rsidR="00000000" w:rsidRPr="00000000">
        <w:rPr>
          <w:rFonts w:ascii="Arial" w:cs="Arial" w:eastAsia="Arial" w:hAnsi="Arial"/>
          <w:i w:val="0"/>
          <w:iCs w:val="0"/>
          <w:color w:val="969dff"/>
          <w:sz w:val="20"/>
          <w:szCs w:val="20"/>
          <w:shd w:fill="141414" w:val="clear"/>
          <w:rtl w:val="0"/>
        </w:rPr>
        <w:t xml:space="preserve">lambda</w:t>
      </w:r>
      <w:r w:rsidDel="00000000" w:rsidR="00000000" w:rsidRPr="00000000">
        <w:rPr>
          <w:rFonts w:ascii="Arial" w:cs="Arial" w:eastAsia="Arial" w:hAnsi="Arial"/>
          <w:color w:val="1f1f1f"/>
          <w:shd w:fill="141414" w:val="clear"/>
          <w:rtl w:val="0"/>
        </w:rPr>
        <w:t xml:space="preserve"> x: x)</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拼接鍵值對字串</w:t>
      </w:r>
      <w:r w:rsidDel="00000000" w:rsidR="00000000" w:rsidRPr="00000000">
        <w:rPr>
          <w:rFonts w:ascii="Arial" w:cs="Arial" w:eastAsia="Arial" w:hAnsi="Arial"/>
          <w:color w:val="1f1f1f"/>
          <w:shd w:fill="141414" w:val="clear"/>
          <w:rtl w:val="0"/>
        </w:rPr>
        <w:br w:type="textWrapping"/>
        <w:t xml:space="preserve">    query_string =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key, val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sorted_items:</w:t>
        <w:br w:type="textWrapping"/>
        <w:t xml:space="preserve">        query_string += </w:t>
      </w:r>
      <w:r w:rsidDel="00000000" w:rsidR="00000000" w:rsidRPr="00000000">
        <w:rPr>
          <w:rFonts w:ascii="Arial" w:cs="Arial" w:eastAsia="Arial" w:hAnsi="Arial"/>
          <w:i w:val="0"/>
          <w:iCs w:val="0"/>
          <w:color w:val="60d673"/>
          <w:sz w:val="20"/>
          <w:szCs w:val="20"/>
          <w:shd w:fill="141414" w:val="clear"/>
          <w:rtl w:val="0"/>
        </w:rPr>
        <w:t xml:space="preserve">f"{key}{val}"</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在尾部追加應用密鑰完成簽名載荷</w:t>
      </w:r>
      <w:r w:rsidDel="00000000" w:rsidR="00000000" w:rsidRPr="00000000">
        <w:rPr>
          <w:rFonts w:ascii="Arial" w:cs="Arial" w:eastAsia="Arial" w:hAnsi="Arial"/>
          <w:color w:val="1f1f1f"/>
          <w:shd w:fill="141414" w:val="clear"/>
          <w:rtl w:val="0"/>
        </w:rPr>
        <w:br w:type="textWrapping"/>
        <w:t xml:space="preserve">    sign_raw = </w:t>
      </w:r>
      <w:r w:rsidDel="00000000" w:rsidR="00000000" w:rsidRPr="00000000">
        <w:rPr>
          <w:rFonts w:ascii="Arial" w:cs="Arial" w:eastAsia="Arial" w:hAnsi="Arial"/>
          <w:i w:val="0"/>
          <w:iCs w:val="0"/>
          <w:color w:val="60d673"/>
          <w:sz w:val="20"/>
          <w:szCs w:val="20"/>
          <w:shd w:fill="141414" w:val="clear"/>
          <w:rtl w:val="0"/>
        </w:rPr>
        <w:t xml:space="preserve">f"{query_string}{app_secret}"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生成 32 位十六進制 MD5 簽名</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hashlib.md5(sign_raw.encode(</w:t>
      </w:r>
      <w:r w:rsidDel="00000000" w:rsidR="00000000" w:rsidRPr="00000000">
        <w:rPr>
          <w:rFonts w:ascii="Arial" w:cs="Arial" w:eastAsia="Arial" w:hAnsi="Arial"/>
          <w:i w:val="0"/>
          <w:iCs w:val="0"/>
          <w:color w:val="60d673"/>
          <w:sz w:val="20"/>
          <w:szCs w:val="20"/>
          <w:shd w:fill="141414" w:val="clear"/>
          <w:rtl w:val="0"/>
        </w:rPr>
        <w:t xml:space="preserve">"utf-8"</w:t>
      </w:r>
      <w:r w:rsidDel="00000000" w:rsidR="00000000" w:rsidRPr="00000000">
        <w:rPr>
          <w:rFonts w:ascii="Arial" w:cs="Arial" w:eastAsia="Arial" w:hAnsi="Arial"/>
          <w:color w:val="1f1f1f"/>
          <w:shd w:fill="141414" w:val="clear"/>
          <w:rtl w:val="0"/>
        </w:rPr>
        <w:t xml:space="preserve">)).hexdigest()</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query_xiaohongshu_note</w:t>
      </w:r>
      <w:r w:rsidDel="00000000" w:rsidR="00000000" w:rsidRPr="00000000">
        <w:rPr>
          <w:rFonts w:ascii="Arial" w:cs="Arial" w:eastAsia="Arial" w:hAnsi="Arial"/>
          <w:i w:val="0"/>
          <w:iCs w:val="0"/>
          <w:color w:val="ffffff"/>
          <w:sz w:val="20"/>
          <w:szCs w:val="20"/>
          <w:shd w:fill="141414" w:val="clear"/>
          <w:rtl w:val="0"/>
        </w:rPr>
        <w:t xml:space="preserve">(note_id: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app_key: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app_secret: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使用官方 API 查詢特定小紅書筆記的詳細數據與互動指標。</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構建基礎公共參數</w:t>
      </w:r>
      <w:r w:rsidDel="00000000" w:rsidR="00000000" w:rsidRPr="00000000">
        <w:rPr>
          <w:rFonts w:ascii="Arial" w:cs="Arial" w:eastAsia="Arial" w:hAnsi="Arial"/>
          <w:color w:val="1f1f1f"/>
          <w:shd w:fill="141414" w:val="clear"/>
          <w:rtl w:val="0"/>
        </w:rPr>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"app_key"</w:t>
      </w:r>
      <w:r w:rsidDel="00000000" w:rsidR="00000000" w:rsidRPr="00000000">
        <w:rPr>
          <w:rFonts w:ascii="Arial" w:cs="Arial" w:eastAsia="Arial" w:hAnsi="Arial"/>
          <w:color w:val="1f1f1f"/>
          <w:shd w:fill="141414" w:val="clear"/>
          <w:rtl w:val="0"/>
        </w:rPr>
        <w:t xml:space="preserve">: app_key,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"timestamp"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color w:val="1f1f1f"/>
          <w:shd w:fill="141414" w:val="clear"/>
          <w:rtl w:val="0"/>
        </w:rPr>
        <w:t xml:space="preserve">(time.time())),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"note_id"</w:t>
      </w:r>
      <w:r w:rsidDel="00000000" w:rsidR="00000000" w:rsidRPr="00000000">
        <w:rPr>
          <w:rFonts w:ascii="Arial" w:cs="Arial" w:eastAsia="Arial" w:hAnsi="Arial"/>
          <w:color w:val="1f1f1f"/>
          <w:shd w:fill="141414" w:val="clear"/>
          <w:rtl w:val="0"/>
        </w:rPr>
        <w:t xml:space="preserve">: note_id,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"sign_method"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"md5"</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計算並追加簽名</w:t>
      </w:r>
      <w:r w:rsidDel="00000000" w:rsidR="00000000" w:rsidRPr="00000000">
        <w:rPr>
          <w:rFonts w:ascii="Arial" w:cs="Arial" w:eastAsia="Arial" w:hAnsi="Arial"/>
          <w:color w:val="1f1f1f"/>
          <w:shd w:fill="141414" w:val="clear"/>
          <w:rtl w:val="0"/>
        </w:rPr>
        <w:br w:type="textWrapping"/>
        <w:t xml:space="preserve">    params[</w:t>
      </w:r>
      <w:r w:rsidDel="00000000" w:rsidR="00000000" w:rsidRPr="00000000">
        <w:rPr>
          <w:rFonts w:ascii="Arial" w:cs="Arial" w:eastAsia="Arial" w:hAnsi="Arial"/>
          <w:i w:val="0"/>
          <w:iCs w:val="0"/>
          <w:color w:val="60d673"/>
          <w:sz w:val="20"/>
          <w:szCs w:val="20"/>
          <w:shd w:fill="141414" w:val="clear"/>
          <w:rtl w:val="0"/>
        </w:rPr>
        <w:t xml:space="preserve">"sign"</w:t>
      </w:r>
      <w:r w:rsidDel="00000000" w:rsidR="00000000" w:rsidRPr="00000000">
        <w:rPr>
          <w:rFonts w:ascii="Arial" w:cs="Arial" w:eastAsia="Arial" w:hAnsi="Arial"/>
          <w:color w:val="1f1f1f"/>
          <w:shd w:fill="141414" w:val="clear"/>
          <w:rtl w:val="0"/>
        </w:rPr>
        <w:t xml:space="preserve">] = generate_xiaohongshu_signature(params, app_secret)</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模擬請求封裝（實際對接時調用官方網關路徑）</w:t>
      </w:r>
      <w:r w:rsidDel="00000000" w:rsidR="00000000" w:rsidRPr="00000000">
        <w:rPr>
          <w:rFonts w:ascii="Arial" w:cs="Arial" w:eastAsia="Arial" w:hAnsi="Arial"/>
          <w:color w:val="1f1f1f"/>
          <w:shd w:fill="141414" w:val="clear"/>
          <w:rtl w:val="0"/>
        </w:rPr>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f"請求發送載荷: {json.dumps(params, indent=</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"signed_payload_validated"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"params"</w:t>
      </w:r>
      <w:r w:rsidDel="00000000" w:rsidR="00000000" w:rsidRPr="00000000">
        <w:rPr>
          <w:rFonts w:ascii="Arial" w:cs="Arial" w:eastAsia="Arial" w:hAnsi="Arial"/>
          <w:color w:val="1f1f1f"/>
          <w:shd w:fill="141414" w:val="clear"/>
          <w:rtl w:val="0"/>
        </w:rPr>
        <w:t xml:space="preserve">: params}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APP_KEY = </w:t>
      </w:r>
      <w:r w:rsidDel="00000000" w:rsidR="00000000" w:rsidRPr="00000000">
        <w:rPr>
          <w:rFonts w:ascii="Arial" w:cs="Arial" w:eastAsia="Arial" w:hAnsi="Arial"/>
          <w:i w:val="0"/>
          <w:iCs w:val="0"/>
          <w:color w:val="60d673"/>
          <w:sz w:val="20"/>
          <w:szCs w:val="20"/>
          <w:shd w:fill="141414" w:val="clear"/>
          <w:rtl w:val="0"/>
        </w:rPr>
        <w:t xml:space="preserve">"xhs_realestate_dev_key"</w:t>
      </w:r>
      <w:r w:rsidDel="00000000" w:rsidR="00000000" w:rsidRPr="00000000">
        <w:rPr>
          <w:rFonts w:ascii="Arial" w:cs="Arial" w:eastAsia="Arial" w:hAnsi="Arial"/>
          <w:color w:val="1f1f1f"/>
          <w:shd w:fill="141414" w:val="clear"/>
          <w:rtl w:val="0"/>
        </w:rPr>
        <w:br w:type="textWrapping"/>
        <w:t xml:space="preserve">    APP_SECRET = </w:t>
      </w:r>
      <w:r w:rsidDel="00000000" w:rsidR="00000000" w:rsidRPr="00000000">
        <w:rPr>
          <w:rFonts w:ascii="Arial" w:cs="Arial" w:eastAsia="Arial" w:hAnsi="Arial"/>
          <w:i w:val="0"/>
          <w:iCs w:val="0"/>
          <w:color w:val="60d673"/>
          <w:sz w:val="20"/>
          <w:szCs w:val="20"/>
          <w:shd w:fill="141414" w:val="clear"/>
          <w:rtl w:val="0"/>
        </w:rPr>
        <w:t xml:space="preserve">"32_digit_hex_app_secret_value"</w:t>
      </w:r>
      <w:r w:rsidDel="00000000" w:rsidR="00000000" w:rsidRPr="00000000">
        <w:rPr>
          <w:rFonts w:ascii="Arial" w:cs="Arial" w:eastAsia="Arial" w:hAnsi="Arial"/>
          <w:color w:val="1f1f1f"/>
          <w:shd w:fill="141414" w:val="clear"/>
          <w:rtl w:val="0"/>
        </w:rPr>
        <w:br w:type="textWrapping"/>
        <w:t xml:space="preserve">    NOTE_ID = </w:t>
      </w:r>
      <w:r w:rsidDel="00000000" w:rsidR="00000000" w:rsidRPr="00000000">
        <w:rPr>
          <w:rFonts w:ascii="Arial" w:cs="Arial" w:eastAsia="Arial" w:hAnsi="Arial"/>
          <w:i w:val="0"/>
          <w:iCs w:val="0"/>
          <w:color w:val="60d673"/>
          <w:sz w:val="20"/>
          <w:szCs w:val="20"/>
          <w:shd w:fill="141414" w:val="clear"/>
          <w:rtl w:val="0"/>
        </w:rPr>
        <w:t xml:space="preserve">"649c46ab000000002702ad36"</w:t>
      </w:r>
      <w:r w:rsidDel="00000000" w:rsidR="00000000" w:rsidRPr="00000000">
        <w:rPr>
          <w:rFonts w:ascii="Arial" w:cs="Arial" w:eastAsia="Arial" w:hAnsi="Arial"/>
          <w:color w:val="1f1f1f"/>
          <w:shd w:fill="141414" w:val="clear"/>
          <w:rtl w:val="0"/>
        </w:rPr>
        <w:br w:type="textWrapping"/>
        <w:t xml:space="preserve">    </w:t>
        <w:br w:type="textWrapping"/>
        <w:t xml:space="preserve">    result = query_xiaohongshu_note(NOTE_ID, APP_KEY, APP_SECRET)</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"簽名載荷本地預校驗成功。"</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本地測試時的替代發布方案</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由於小紅書官方的直接寫入發布接口（Write Access）對企業資質審查極為嚴格，開發人員在本地 VS Code 環境調試自動化發布時，通常會採用以下兩種替代途徑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CDP（Chrome 開發人員協議）瀏覽器自動化：</w:t>
      </w:r>
      <w:r w:rsidDel="00000000" w:rsidR="00000000" w:rsidRPr="00000000">
        <w:rPr>
          <w:rFonts w:ascii="Arial Unicode MS" w:cs="Arial Unicode MS" w:eastAsia="Arial Unicode MS" w:hAnsi="Arial Unicode MS"/>
          <w:color w:val="1f1f1f"/>
          <w:rtl w:val="0"/>
        </w:rPr>
        <w:t xml:space="preserve"> 通過引入 red-publisher-skill 等 Agent 技能包，直接接管本地處於遠端調試模式（Port 9222）且已登入小紅書創作者平台的 Chrome 瀏覽器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。該方案利用 Playwright 或 Puppeteer 直接操控網頁 DOM 節點進行圖片上傳與表單填寫，完全免去了企業 OAuth 權限審核及 Token 過期問題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基於二維碼的網關發布：</w:t>
      </w:r>
      <w:r w:rsidDel="00000000" w:rsidR="00000000" w:rsidRPr="00000000">
        <w:rPr>
          <w:rFonts w:ascii="Arial Unicode MS" w:cs="Arial Unicode MS" w:eastAsia="Arial Unicode MS" w:hAnsi="Arial Unicode MS"/>
          <w:color w:val="1f1f1f"/>
          <w:rtl w:val="0"/>
        </w:rPr>
        <w:t xml:space="preserve"> 調用 myaibot.vip 等第三方託管 API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。系統會自動把開發者傳送的圖片及文案上傳至其緩存 OSS，並返回一個 Base64 格式的二維碼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。開發人員只需用手機小紅書 App 掃描該二維碼，即可直接在手機端拉起內容發布界面並自動填充素材，實現人機協同發布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抖音開放平台圖文與影片生成</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用戶授權成功後，開發者可以使用抖音開放平台 API 程式化創建圖文筆記（create_image_text）或上傳原生影片（create_video）. 這些接口支持在發布時掛載 POI 地理位置錨點（poi_id）或小程序（micro_app_id）：</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發布圖文筆記（Image-Text cURL）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在圖片成功上傳至公開 CDN 伺服器後，調用此端點創建圖文貼文</w:t>
      </w:r>
      <w:r w:rsidDel="00000000" w:rsidR="00000000" w:rsidRPr="00000000">
        <w:rPr>
          <w:rFonts w:ascii="Arial" w:cs="Arial" w:eastAsia="Arial" w:hAnsi="Arial"/>
          <w:color w:val="1f1f1f"/>
          <w:shd w:fill="141414" w:val="clear"/>
          <w:rtl w:val="0"/>
        </w:rPr>
        <w:br w:type="textWrapping"/>
        <w:t xml:space="preserve">curl --location --request POST </w:t>
      </w:r>
      <w:r w:rsidDel="00000000" w:rsidR="00000000" w:rsidRPr="00000000">
        <w:rPr>
          <w:rFonts w:ascii="Arial" w:cs="Arial" w:eastAsia="Arial" w:hAnsi="Arial"/>
          <w:i w:val="0"/>
          <w:iCs w:val="0"/>
          <w:color w:val="60d673"/>
          <w:sz w:val="20"/>
          <w:szCs w:val="20"/>
          <w:shd w:fill="141414" w:val="clear"/>
          <w:rtl w:val="0"/>
        </w:rPr>
        <w:t xml:space="preserve">'https://open.douyin.com/api/douyin/v1/video/create_image_text/?open_id=YOUR_OPEN_ID'</w:t>
      </w:r>
      <w:r w:rsidDel="00000000" w:rsidR="00000000" w:rsidRPr="00000000">
        <w:rPr>
          <w:rFonts w:ascii="Arial" w:cs="Arial" w:eastAsia="Arial" w:hAnsi="Arial"/>
          <w:color w:val="1f1f1f"/>
          <w:shd w:fill="141414" w:val="clear"/>
          <w:rtl w:val="0"/>
        </w:rPr>
        <w:t xml:space="preserve"> \</w:t>
        <w:br w:type="textWrapping"/>
        <w:t xml:space="preserve">--header </w:t>
      </w:r>
      <w:r w:rsidDel="00000000" w:rsidR="00000000" w:rsidRPr="00000000">
        <w:rPr>
          <w:rFonts w:ascii="Arial" w:cs="Arial" w:eastAsia="Arial" w:hAnsi="Arial"/>
          <w:i w:val="0"/>
          <w:iCs w:val="0"/>
          <w:color w:val="60d673"/>
          <w:sz w:val="20"/>
          <w:szCs w:val="20"/>
          <w:shd w:fill="141414" w:val="clear"/>
          <w:rtl w:val="0"/>
        </w:rPr>
        <w:t xml:space="preserve">'access-token: YOUR_ACCESS_TOKEN'</w:t>
      </w:r>
      <w:r w:rsidDel="00000000" w:rsidR="00000000" w:rsidRPr="00000000">
        <w:rPr>
          <w:rFonts w:ascii="Arial" w:cs="Arial" w:eastAsia="Arial" w:hAnsi="Arial"/>
          <w:color w:val="1f1f1f"/>
          <w:shd w:fill="141414" w:val="clear"/>
          <w:rtl w:val="0"/>
        </w:rPr>
        <w:t xml:space="preserve"> \</w:t>
        <w:br w:type="textWrapping"/>
        <w:t xml:space="preserve">--header </w:t>
      </w:r>
      <w:r w:rsidDel="00000000" w:rsidR="00000000" w:rsidRPr="00000000">
        <w:rPr>
          <w:rFonts w:ascii="Arial" w:cs="Arial" w:eastAsia="Arial" w:hAnsi="Arial"/>
          <w:i w:val="0"/>
          <w:iCs w:val="0"/>
          <w:color w:val="60d673"/>
          <w:sz w:val="20"/>
          <w:szCs w:val="20"/>
          <w:shd w:fill="141414" w:val="clear"/>
          <w:rtl w:val="0"/>
        </w:rPr>
        <w:t xml:space="preserve">'Content-Type: application/json'</w:t>
      </w:r>
      <w:r w:rsidDel="00000000" w:rsidR="00000000" w:rsidRPr="00000000">
        <w:rPr>
          <w:rFonts w:ascii="Arial" w:cs="Arial" w:eastAsia="Arial" w:hAnsi="Arial"/>
          <w:color w:val="1f1f1f"/>
          <w:shd w:fill="141414" w:val="clear"/>
          <w:rtl w:val="0"/>
        </w:rPr>
        <w:t xml:space="preserve"> \</w:t>
        <w:br w:type="textWrapping"/>
        <w:t xml:space="preserve">--data-raw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"text": "🏠 香港東涌海景兩房 精選盤源推薦！ #香港買房 #港漂生活 #利嘉閣",</w:t>
        <w:br w:type="textWrapping"/>
        <w:t xml:space="preserve">  "image_list": [</w:t>
        <w:br w:type="textWrapping"/>
        <w:t xml:space="preserve">    "https://ricaplus-media.ricacorp.com/listings/img1.jpg",</w:t>
        <w:br w:type="textWrapping"/>
        <w:t xml:space="preserve">    "https://ricaplus-media.ricacorp.com/listings/img2.jpg"</w:t>
        <w:br w:type="textWrapping"/>
        <w:t xml:space="preserve">  ],</w:t>
        <w:br w:type="textWrapping"/>
        <w:t xml:space="preserve">  "poi_id": "6732910384792120321"</w:t>
        <w:br w:type="textWrapping"/>
        <w:t xml:space="preserv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影片上傳及提交發布工作流</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發布一條 seafront 房源的實景視頻導覽，需先以 multipart/form-data 二進制流格式上傳影片文件以獲取 video_id，隨後提交發布：</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upload_and_publish_douyin_video</w:t>
      </w:r>
      <w:r w:rsidDel="00000000" w:rsidR="00000000" w:rsidRPr="00000000">
        <w:rPr>
          <w:rFonts w:ascii="Arial" w:cs="Arial" w:eastAsia="Arial" w:hAnsi="Arial"/>
          <w:i w:val="0"/>
          <w:iCs w:val="0"/>
          <w:color w:val="ffffff"/>
          <w:sz w:val="20"/>
          <w:szCs w:val="20"/>
          <w:shd w:fill="141414" w:val="clear"/>
          <w:rtl w:val="0"/>
        </w:rPr>
        <w:t xml:space="preserve">(open_id: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filepath: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title: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將本地影片文件上傳至抖音伺服器，並最終提交至用戶的作品列表中。</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步驟 1: 上傳二進制視頻流，獲取短暫有效的 video_id</w:t>
      </w:r>
      <w:r w:rsidDel="00000000" w:rsidR="00000000" w:rsidRPr="00000000">
        <w:rPr>
          <w:rFonts w:ascii="Arial" w:cs="Arial" w:eastAsia="Arial" w:hAnsi="Arial"/>
          <w:color w:val="1f1f1f"/>
          <w:shd w:fill="141414" w:val="clear"/>
          <w:rtl w:val="0"/>
        </w:rPr>
        <w:br w:type="textWrapping"/>
        <w:t xml:space="preserve">    upload_url = </w:t>
      </w:r>
      <w:r w:rsidDel="00000000" w:rsidR="00000000" w:rsidRPr="00000000">
        <w:rPr>
          <w:rFonts w:ascii="Arial" w:cs="Arial" w:eastAsia="Arial" w:hAnsi="Arial"/>
          <w:i w:val="0"/>
          <w:iCs w:val="0"/>
          <w:color w:val="60d673"/>
          <w:sz w:val="20"/>
          <w:szCs w:val="20"/>
          <w:shd w:fill="141414" w:val="clear"/>
          <w:rtl w:val="0"/>
        </w:rPr>
        <w:t xml:space="preserve">f"https://open.douyin.com/api/douyin/v1/video/upload_video/?open_id={open_id}"</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"access-token"</w:t>
      </w:r>
      <w:r w:rsidDel="00000000" w:rsidR="00000000" w:rsidRPr="00000000">
        <w:rPr>
          <w:rFonts w:ascii="Arial" w:cs="Arial" w:eastAsia="Arial" w:hAnsi="Arial"/>
          <w:color w:val="1f1f1f"/>
          <w:shd w:fill="141414" w:val="clear"/>
          <w:rtl w:val="0"/>
        </w:rPr>
        <w:t xml:space="preserve">: token</w:t>
        <w:br w:type="textWrapping"/>
        <w:t xml:space="preserve">    }</w:t>
        <w:br w:type="textWrapping"/>
        <w:t xml:space="preserve">    files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"video"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open</w:t>
      </w:r>
      <w:r w:rsidDel="00000000" w:rsidR="00000000" w:rsidRPr="00000000">
        <w:rPr>
          <w:rFonts w:ascii="Arial" w:cs="Arial" w:eastAsia="Arial" w:hAnsi="Arial"/>
          <w:color w:val="1f1f1f"/>
          <w:shd w:fill="141414" w:val="clear"/>
          <w:rtl w:val="0"/>
        </w:rPr>
        <w:t xml:space="preserve">(filepath, </w:t>
      </w:r>
      <w:r w:rsidDel="00000000" w:rsidR="00000000" w:rsidRPr="00000000">
        <w:rPr>
          <w:rFonts w:ascii="Arial" w:cs="Arial" w:eastAsia="Arial" w:hAnsi="Arial"/>
          <w:i w:val="0"/>
          <w:iCs w:val="0"/>
          <w:color w:val="60d673"/>
          <w:sz w:val="20"/>
          <w:szCs w:val="20"/>
          <w:shd w:fill="141414" w:val="clear"/>
          <w:rtl w:val="0"/>
        </w:rPr>
        <w:t xml:space="preserve">"rb"</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upload_response = requests.post(upload_url, headers=headers, files=files)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upload_response.status_code!=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f"視頻二進制流上傳失敗: {upload_response.text}"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video_id = upload_response.json().get(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"video"</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"video_id"</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f"上傳成功。分配的視頻 ID: {video_id}。準備提交發布任務..."</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步驟 2: 提交發布</w:t>
      </w:r>
      <w:r w:rsidDel="00000000" w:rsidR="00000000" w:rsidRPr="00000000">
        <w:rPr>
          <w:rFonts w:ascii="Arial" w:cs="Arial" w:eastAsia="Arial" w:hAnsi="Arial"/>
          <w:color w:val="1f1f1f"/>
          <w:shd w:fill="141414" w:val="clear"/>
          <w:rtl w:val="0"/>
        </w:rPr>
        <w:br w:type="textWrapping"/>
        <w:t xml:space="preserve">    publish_url = </w:t>
      </w:r>
      <w:r w:rsidDel="00000000" w:rsidR="00000000" w:rsidRPr="00000000">
        <w:rPr>
          <w:rFonts w:ascii="Arial" w:cs="Arial" w:eastAsia="Arial" w:hAnsi="Arial"/>
          <w:i w:val="0"/>
          <w:iCs w:val="0"/>
          <w:color w:val="60d673"/>
          <w:sz w:val="20"/>
          <w:szCs w:val="20"/>
          <w:shd w:fill="141414" w:val="clear"/>
          <w:rtl w:val="0"/>
        </w:rPr>
        <w:t xml:space="preserve">f"https://open.douyin.com/api/douyin/v1/video/create_video/?open_id={open_id}"</w:t>
      </w:r>
      <w:r w:rsidDel="00000000" w:rsidR="00000000" w:rsidRPr="00000000">
        <w:rPr>
          <w:rFonts w:ascii="Arial" w:cs="Arial" w:eastAsia="Arial" w:hAnsi="Arial"/>
          <w:color w:val="1f1f1f"/>
          <w:shd w:fill="141414" w:val="clear"/>
          <w:rtl w:val="0"/>
        </w:rPr>
        <w:br w:type="textWrapping"/>
        <w:t xml:space="preserve">    publish_headers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"access-token"</w:t>
      </w:r>
      <w:r w:rsidDel="00000000" w:rsidR="00000000" w:rsidRPr="00000000">
        <w:rPr>
          <w:rFonts w:ascii="Arial" w:cs="Arial" w:eastAsia="Arial" w:hAnsi="Arial"/>
          <w:color w:val="1f1f1f"/>
          <w:shd w:fill="141414" w:val="clear"/>
          <w:rtl w:val="0"/>
        </w:rPr>
        <w:t xml:space="preserve">: token,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publish_payload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"video_id"</w:t>
      </w:r>
      <w:r w:rsidDel="00000000" w:rsidR="00000000" w:rsidRPr="00000000">
        <w:rPr>
          <w:rFonts w:ascii="Arial" w:cs="Arial" w:eastAsia="Arial" w:hAnsi="Arial"/>
          <w:color w:val="1f1f1f"/>
          <w:shd w:fill="141414" w:val="clear"/>
          <w:rtl w:val="0"/>
        </w:rPr>
        <w:t xml:space="preserve">: video_id,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title</w:t>
        <w:br w:type="textWrapping"/>
        <w:t xml:space="preserve">    }</w:t>
        <w:br w:type="textWrapping"/>
        <w:t xml:space="preserve">    </w:t>
        <w:br w:type="textWrapping"/>
        <w:t xml:space="preserve">    publish_response = requests.post(publish_url, headers=publish_headers, json=publish_payload)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publish_response.status_code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publish_response.json().get(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"item_id"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f"發布任務提交失敗: {publish_response.text}"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X (Twitter) 專屬 Thread 鏈式發布</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 X 的 v2 REST API 不支持原生的一次性 Thread（線推）發布，開發者必須手動發布父級推文，捕獲返回的 64 位 Snowflake（雪花）ID，然後在發布後續推文時，將該 ID 傳入 in_reply_to_tweet_id 參數中，以此完成鏈式關聯：</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publish_x_thread</w:t>
      </w:r>
      <w:r w:rsidDel="00000000" w:rsidR="00000000" w:rsidRPr="00000000">
        <w:rPr>
          <w:rFonts w:ascii="Arial" w:cs="Arial" w:eastAsia="Arial" w:hAnsi="Arial"/>
          <w:i w:val="0"/>
          <w:iCs w:val="0"/>
          <w:color w:val="ffffff"/>
          <w:sz w:val="20"/>
          <w:szCs w:val="20"/>
          <w:shd w:fill="141414" w:val="clear"/>
          <w:rtl w:val="0"/>
        </w:rPr>
        <w:t xml:space="preserve">(api_key: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auth_session: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tweets: </w:t>
      </w:r>
      <w:r w:rsidDel="00000000" w:rsidR="00000000" w:rsidRPr="00000000">
        <w:rPr>
          <w:rFonts w:ascii="Arial" w:cs="Arial" w:eastAsia="Arial" w:hAnsi="Arial"/>
          <w:i w:val="0"/>
          <w:iCs w:val="0"/>
          <w:color w:val="ff5a59"/>
          <w:sz w:val="20"/>
          <w:szCs w:val="20"/>
          <w:shd w:fill="141414" w:val="clear"/>
          <w:rtl w:val="0"/>
        </w:rPr>
        <w:t xml:space="preserve">list</w:t>
      </w:r>
      <w:r w:rsidDel="00000000" w:rsidR="00000000" w:rsidRPr="00000000">
        <w:rPr>
          <w:rFonts w:ascii="Arial" w:cs="Arial" w:eastAsia="Arial" w:hAnsi="Arial"/>
          <w:i w:val="0"/>
          <w:iCs w:val="0"/>
          <w:color w:val="ffffff"/>
          <w:sz w:val="20"/>
          <w:szCs w:val="20"/>
          <w:shd w:fill="141414" w:val="clear"/>
          <w:rtl w:val="0"/>
        </w:rPr>
        <w:t xml:space="preserve">) -&gt; list: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程式化發布一條鏈式 X Thread 貼文。</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"https://api.twitterapi.io/twitter/create_tweet"</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"X-API-Key"</w:t>
      </w:r>
      <w:r w:rsidDel="00000000" w:rsidR="00000000" w:rsidRPr="00000000">
        <w:rPr>
          <w:rFonts w:ascii="Arial" w:cs="Arial" w:eastAsia="Arial" w:hAnsi="Arial"/>
          <w:color w:val="1f1f1f"/>
          <w:shd w:fill="141414" w:val="clear"/>
          <w:rtl w:val="0"/>
        </w:rPr>
        <w:t xml:space="preserve">: api_key,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published_ids =</w:t>
        <w:br w:type="textWrapping"/>
        <w:t xml:space="preserve">    last_id =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i, text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enumerate</w:t>
      </w:r>
      <w:r w:rsidDel="00000000" w:rsidR="00000000" w:rsidRPr="00000000">
        <w:rPr>
          <w:rFonts w:ascii="Arial" w:cs="Arial" w:eastAsia="Arial" w:hAnsi="Arial"/>
          <w:color w:val="1f1f1f"/>
          <w:shd w:fill="141414" w:val="clear"/>
          <w:rtl w:val="0"/>
        </w:rPr>
        <w:t xml:space="preserve">(tweets):</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"auth_session"</w:t>
      </w:r>
      <w:r w:rsidDel="00000000" w:rsidR="00000000" w:rsidRPr="00000000">
        <w:rPr>
          <w:rFonts w:ascii="Arial" w:cs="Arial" w:eastAsia="Arial" w:hAnsi="Arial"/>
          <w:color w:val="1f1f1f"/>
          <w:shd w:fill="141414" w:val="clear"/>
          <w:rtl w:val="0"/>
        </w:rPr>
        <w:t xml:space="preserve">: auth_session,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"tweet_text"</w:t>
      </w:r>
      <w:r w:rsidDel="00000000" w:rsidR="00000000" w:rsidRPr="00000000">
        <w:rPr>
          <w:rFonts w:ascii="Arial" w:cs="Arial" w:eastAsia="Arial" w:hAnsi="Arial"/>
          <w:color w:val="1f1f1f"/>
          <w:shd w:fill="141414" w:val="clear"/>
          <w:rtl w:val="0"/>
        </w:rPr>
        <w:t xml:space="preserve">: text</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last_id:</w:t>
        <w:br w:type="textWrapping"/>
        <w:t xml:space="preserve">            payload[</w:t>
      </w:r>
      <w:r w:rsidDel="00000000" w:rsidR="00000000" w:rsidRPr="00000000">
        <w:rPr>
          <w:rFonts w:ascii="Arial" w:cs="Arial" w:eastAsia="Arial" w:hAnsi="Arial"/>
          <w:i w:val="0"/>
          <w:iCs w:val="0"/>
          <w:color w:val="60d673"/>
          <w:sz w:val="20"/>
          <w:szCs w:val="20"/>
          <w:shd w:fill="141414" w:val="clear"/>
          <w:rtl w:val="0"/>
        </w:rPr>
        <w:t xml:space="preserve">"in_reply_to_tweet_id"</w:t>
      </w:r>
      <w:r w:rsidDel="00000000" w:rsidR="00000000" w:rsidRPr="00000000">
        <w:rPr>
          <w:rFonts w:ascii="Arial" w:cs="Arial" w:eastAsia="Arial" w:hAnsi="Arial"/>
          <w:color w:val="1f1f1f"/>
          <w:shd w:fill="141414" w:val="clear"/>
          <w:rtl w:val="0"/>
        </w:rPr>
        <w:t xml:space="preserve">] = last_id</w:t>
        <w:br w:type="textWrapping"/>
        <w:t xml:space="preserve">            </w:t>
        <w:br w:type="textWrapping"/>
        <w:t xml:space="preserve">        response = requests.post(url, headers=headers, json=payload)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result = response.json()</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提取新生成推文的 64 位雪花 ID</w:t>
      </w:r>
      <w:r w:rsidDel="00000000" w:rsidR="00000000" w:rsidRPr="00000000">
        <w:rPr>
          <w:rFonts w:ascii="Arial" w:cs="Arial" w:eastAsia="Arial" w:hAnsi="Arial"/>
          <w:color w:val="1f1f1f"/>
          <w:shd w:fill="141414" w:val="clear"/>
          <w:rtl w:val="0"/>
        </w:rPr>
        <w:br w:type="textWrapping"/>
        <w:t xml:space="preserve">            last_id = result.get(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"create_tweet"</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"tweet_result"</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"result"</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"rest_id"</w:t>
      </w:r>
      <w:r w:rsidDel="00000000" w:rsidR="00000000" w:rsidRPr="00000000">
        <w:rPr>
          <w:rFonts w:ascii="Arial" w:cs="Arial" w:eastAsia="Arial" w:hAnsi="Arial"/>
          <w:color w:val="1f1f1f"/>
          <w:shd w:fill="141414" w:val="clear"/>
          <w:rtl w:val="0"/>
        </w:rPr>
        <w:t xml:space="preserve">)</w:t>
        <w:br w:type="textWrapping"/>
        <w:t xml:space="preserve">            published_ids.append(last_id)</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f"Thread 第 {i+</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條推文發布成功。ID: {last_id}"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f"在 Thread 節點 {i+</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處發布失敗: {response.text}"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published_ids</w:t>
        <w:br w:type="textWrapping"/>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YouTube 斷點續傳 (Resumable) 視頻上傳</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因為超高清豪宅睇樓視頻體積龐大，直接調用 YouTube Data API v3 容易因不穩定的網絡連接而中斷，且一次簡單上傳會消耗掉大量寶貴的 Quota（配額）。生產環境中必須採用 </w:t>
      </w:r>
      <w:r w:rsidDel="00000000" w:rsidR="00000000" w:rsidRPr="00000000">
        <w:rPr>
          <w:rFonts w:ascii="Arial Unicode MS" w:cs="Arial Unicode MS" w:eastAsia="Arial Unicode MS" w:hAnsi="Arial Unicode MS"/>
          <w:b w:val="1"/>
          <w:bCs w:val="1"/>
          <w:color w:val="1f1f1f"/>
          <w:rtl w:val="0"/>
        </w:rPr>
        <w:t xml:space="preserve">Resumable Uploads（可中斷恢復上傳）</w:t>
      </w:r>
      <w:r w:rsidDel="00000000" w:rsidR="00000000" w:rsidRPr="00000000">
        <w:rPr>
          <w:rFonts w:ascii="Arial Unicode MS" w:cs="Arial Unicode MS" w:eastAsia="Arial Unicode MS" w:hAnsi="Arial Unicode MS"/>
          <w:color w:val="1f1f1f"/>
          <w:rtl w:val="0"/>
        </w:rPr>
        <w:t xml:space="preserve"> 機制：</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initiate_youtube_resumable_upload</w:t>
      </w:r>
      <w:r w:rsidDel="00000000" w:rsidR="00000000" w:rsidRPr="00000000">
        <w:rPr>
          <w:rFonts w:ascii="Arial" w:cs="Arial" w:eastAsia="Arial" w:hAnsi="Arial"/>
          <w:i w:val="0"/>
          <w:iCs w:val="0"/>
          <w:color w:val="ffffff"/>
          <w:sz w:val="20"/>
          <w:szCs w:val="20"/>
          <w:shd w:fill="141414" w:val="clear"/>
          <w:rtl w:val="0"/>
        </w:rPr>
        <w:t xml:space="preserve">(token: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title: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description: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向 YouTube Data API 註冊並初始化一個可斷點續傳的視頻上傳會話，獲取專屬的上傳地址。</w:t>
        <w:br w:type="textWrapping"/>
        <w:t xml:space="preserve">    注意：在調用 API 安排定時發布時，必須將 privacyStatus 設為 private。</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"https://www.googleapis.com/upload/youtube/v3/videos"</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"Authorization"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f"Bearer {token}"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 charset=UTF-8"</w:t>
      </w:r>
      <w:r w:rsidDel="00000000" w:rsidR="00000000" w:rsidRPr="00000000">
        <w:rPr>
          <w:rFonts w:ascii="Arial" w:cs="Arial" w:eastAsia="Arial" w:hAnsi="Arial"/>
          <w:color w:val="1f1f1f"/>
          <w:shd w:fill="141414" w:val="clear"/>
          <w:rtl w:val="0"/>
        </w:rPr>
        <w:br w:type="textWrapping"/>
        <w:t xml:space="preserve">    }</w:t>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"uploadType"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"resumable"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"snippet,status"</w:t>
      </w:r>
      <w:r w:rsidDel="00000000" w:rsidR="00000000" w:rsidRPr="00000000">
        <w:rPr>
          <w:rFonts w:ascii="Arial" w:cs="Arial" w:eastAsia="Arial" w:hAnsi="Arial"/>
          <w:color w:val="1f1f1f"/>
          <w:shd w:fill="141414" w:val="clear"/>
          <w:rtl w:val="0"/>
        </w:rPr>
        <w:br w:type="textWrapping"/>
        <w:t xml:space="preserve">    }</w:t>
        <w:br w:type="textWrapping"/>
        <w:t xml:space="preserve">    metadata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"snippet"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 title,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description,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"categoryId"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人物與博客類目</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"privacyStatus"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"selfDeclaredMadeForKids"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response = requests.post(url, headers=headers, params=params, json=metadata)</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從響應標頭的 Location 字段中提取持久上傳 URL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response.headers.get(</w:t>
      </w:r>
      <w:r w:rsidDel="00000000" w:rsidR="00000000" w:rsidRPr="00000000">
        <w:rPr>
          <w:rFonts w:ascii="Arial" w:cs="Arial" w:eastAsia="Arial" w:hAnsi="Arial"/>
          <w:i w:val="0"/>
          <w:iCs w:val="0"/>
          <w:color w:val="60d673"/>
          <w:sz w:val="20"/>
          <w:szCs w:val="20"/>
          <w:shd w:fill="141414" w:val="clear"/>
          <w:rtl w:val="0"/>
        </w:rPr>
        <w:t xml:space="preserve">"Location"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f"Resumable 會話初始化失敗: {response.text}"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微信公眾號草稿箱寫入 API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程式化將 HTML 格式的地產分析推介排版好並送入公眾號草稿箱，是最可靠的自動化發布形式。該工作流需要先獲取 2 小時有效的 Access Token，隨後通過上傳封面圖取得 thumb_media_id，最後寫入草稿箱：</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create_wechat_draft</w:t>
      </w:r>
      <w:r w:rsidDel="00000000" w:rsidR="00000000" w:rsidRPr="00000000">
        <w:rPr>
          <w:rFonts w:ascii="Arial" w:cs="Arial" w:eastAsia="Arial" w:hAnsi="Arial"/>
          <w:i w:val="0"/>
          <w:iCs w:val="0"/>
          <w:color w:val="ffffff"/>
          <w:sz w:val="20"/>
          <w:szCs w:val="20"/>
          <w:shd w:fill="141414" w:val="clear"/>
          <w:rtl w:val="0"/>
        </w:rPr>
        <w:t xml:space="preserve">(access_token: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title: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author: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html_content: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thumb_media_id: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向微信公眾號草稿箱中寫入一條高質量 HTML 排版的地產文章草稿。</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f"https://api.weixin.qq.com/cgi-bin/draft/add?access_token={access_token}"</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"articles"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 title,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"author"</w:t>
      </w:r>
      <w:r w:rsidDel="00000000" w:rsidR="00000000" w:rsidRPr="00000000">
        <w:rPr>
          <w:rFonts w:ascii="Arial" w:cs="Arial" w:eastAsia="Arial" w:hAnsi="Arial"/>
          <w:color w:val="1f1f1f"/>
          <w:shd w:fill="141414" w:val="clear"/>
          <w:rtl w:val="0"/>
        </w:rPr>
        <w:t xml:space="preserve">: author,</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w:t>
      </w:r>
      <w:r w:rsidDel="00000000" w:rsidR="00000000" w:rsidRPr="00000000">
        <w:rPr>
          <w:rFonts w:ascii="Arial" w:cs="Arial" w:eastAsia="Arial" w:hAnsi="Arial"/>
          <w:color w:val="1f1f1f"/>
          <w:shd w:fill="141414" w:val="clear"/>
          <w:rtl w:val="0"/>
        </w:rPr>
        <w:t xml:space="preserve">: html_content,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"thumb_media_id"</w:t>
      </w:r>
      <w:r w:rsidDel="00000000" w:rsidR="00000000" w:rsidRPr="00000000">
        <w:rPr>
          <w:rFonts w:ascii="Arial" w:cs="Arial" w:eastAsia="Arial" w:hAnsi="Arial"/>
          <w:color w:val="1f1f1f"/>
          <w:shd w:fill="141414" w:val="clear"/>
          <w:rtl w:val="0"/>
        </w:rPr>
        <w:t xml:space="preserve">: thumb_media_id,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"need_open_comment"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"only_fans_can_comment"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response = requests.post(url, headers=headers, data=json.dumps(payload, ensure_ascii=</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).encode(</w:t>
      </w:r>
      <w:r w:rsidDel="00000000" w:rsidR="00000000" w:rsidRPr="00000000">
        <w:rPr>
          <w:rFonts w:ascii="Arial" w:cs="Arial" w:eastAsia="Arial" w:hAnsi="Arial"/>
          <w:i w:val="0"/>
          <w:iCs w:val="0"/>
          <w:color w:val="60d673"/>
          <w:sz w:val="20"/>
          <w:szCs w:val="20"/>
          <w:shd w:fill="141414" w:val="clear"/>
          <w:rtl w:val="0"/>
        </w:rPr>
        <w:t xml:space="preserve">'utf-8'</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result = response.json()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result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result[</w:t>
      </w:r>
      <w:r w:rsidDel="00000000" w:rsidR="00000000" w:rsidRPr="00000000">
        <w:rPr>
          <w:rFonts w:ascii="Arial" w:cs="Arial" w:eastAsia="Arial" w:hAnsi="Arial"/>
          <w:i w:val="0"/>
          <w:iCs w:val="0"/>
          <w:color w:val="60d673"/>
          <w:sz w:val="20"/>
          <w:szCs w:val="20"/>
          <w:shd w:fill="141414" w:val="clear"/>
          <w:rtl w:val="0"/>
        </w:rPr>
        <w:t xml:space="preserve">"errcode"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f"微信 API 報錯: {result['errmsg']}"</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result.get(</w:t>
      </w:r>
      <w:r w:rsidDel="00000000" w:rsidR="00000000" w:rsidRPr="00000000">
        <w:rPr>
          <w:rFonts w:ascii="Arial" w:cs="Arial" w:eastAsia="Arial" w:hAnsi="Arial"/>
          <w:i w:val="0"/>
          <w:iCs w:val="0"/>
          <w:color w:val="60d673"/>
          <w:sz w:val="20"/>
          <w:szCs w:val="20"/>
          <w:shd w:fill="141414" w:val="clear"/>
          <w:rtl w:val="0"/>
        </w:rPr>
        <w:t xml:space="preserve">"media_id"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f"草稿寫入網絡異常: {response.text}"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Telegram Bot API 房源圖卡發布</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通過 Telegram 機器人向特定的分租、尋房頻道廣播帶有 HTML 格式化樣式及 LBS 信息的房源圖卡，操作極為簡便且具備即時轉化優勢：</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於 VS Code 終端執行，快速發布圖文至 Telegram 房盤警報頻道</w:t>
      </w:r>
      <w:r w:rsidDel="00000000" w:rsidR="00000000" w:rsidRPr="00000000">
        <w:rPr>
          <w:rFonts w:ascii="Arial" w:cs="Arial" w:eastAsia="Arial" w:hAnsi="Arial"/>
          <w:color w:val="1f1f1f"/>
          <w:shd w:fill="141414" w:val="clear"/>
          <w:rtl w:val="0"/>
        </w:rPr>
        <w:br w:type="textWrapping"/>
        <w:t xml:space="preserve">curl -s -X POST </w:t>
      </w:r>
      <w:r w:rsidDel="00000000" w:rsidR="00000000" w:rsidRPr="00000000">
        <w:rPr>
          <w:rFonts w:ascii="Arial" w:cs="Arial" w:eastAsia="Arial" w:hAnsi="Arial"/>
          <w:i w:val="0"/>
          <w:iCs w:val="0"/>
          <w:color w:val="60d673"/>
          <w:sz w:val="20"/>
          <w:szCs w:val="20"/>
          <w:shd w:fill="141414" w:val="clear"/>
          <w:rtl w:val="0"/>
        </w:rPr>
        <w:t xml:space="preserve">"https://api.telegram.org/botYOUR_TELEGRAM_BOT_TOKEN/sendPhoto"</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"chat_id=@hk_property_alerts"</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"photo=https://ricaplus-media.ricacorp.com/listings/flat_oceanview_hero.jpg"</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"caption=🏢 &lt;b&gt;【精選物業・東涌藍天海岸】&lt;/b&gt; </w:t>
        <w:br w:type="textWrapping"/>
        <w:br w:type="textWrapping"/>
        <w:t xml:space="preserve">📍 &lt;b&gt;位置：&lt;/b&gt;高層海景兩房，鄰近東涌港鐵站，極速直達中環/機場。</w:t>
        <w:br w:type="textWrapping"/>
        <w:t xml:space="preserve">💰 &lt;b&gt;售價：&lt;/b&gt;HK</w:t>
      </w:r>
      <w:r w:rsidDel="00000000" w:rsidR="00000000" w:rsidRPr="00000000">
        <w:rPr>
          <w:rFonts w:ascii="Arial" w:cs="Arial" w:eastAsia="Arial" w:hAnsi="Arial"/>
          <w:i w:val="0"/>
          <w:iCs w:val="0"/>
          <w:color w:val="4fa0ff"/>
          <w:sz w:val="20"/>
          <w:szCs w:val="20"/>
          <w:shd w:fill="141414" w:val="clear"/>
          <w:rtl w:val="0"/>
        </w:rPr>
        <w:t xml:space="preserve">$7</w:t>
      </w:r>
      <w:r w:rsidDel="00000000" w:rsidR="00000000" w:rsidRPr="00000000">
        <w:rPr>
          <w:rFonts w:ascii="Arial" w:cs="Arial" w:eastAsia="Arial" w:hAnsi="Arial"/>
          <w:i w:val="0"/>
          <w:iCs w:val="0"/>
          <w:color w:val="60d673"/>
          <w:sz w:val="20"/>
          <w:szCs w:val="20"/>
          <w:shd w:fill="141414" w:val="clear"/>
          <w:rtl w:val="0"/>
        </w:rPr>
        <w:t xml:space="preserve">,500,000 (實用呎價極具防守力)</w:t>
        <w:br w:type="textWrapping"/>
        <w:t xml:space="preserve">📐 &lt;b&gt;亮點：&lt;/b&gt;客飯廳間隔分明，附設大型住客會所配套。</w:t>
        <w:br w:type="textWrapping"/>
        <w:br w:type="textWrapping"/>
        <w:t xml:space="preserve">👉 &lt;i&gt;Rica+ AI 智能助手隨身掩護，成交零出錯！&lt;/i&gt;</w:t>
        <w:br w:type="textWrapping"/>
        <w:br w:type="textWrapping"/>
        <w:t xml:space="preserve">#東涌樓盤 #藍天海岸 #香港置業 #利嘉閣 #真盤源"</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"parse_mode=HTML"</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WhatsApp Business Cloud API 整合</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WhatsApp 雲端 API 支持開發者直接向客戶推送預先通過 Meta 審核的媒體模板。當接收人位於香港時，</w:t>
      </w:r>
      <w:r w:rsidDel="00000000" w:rsidR="00000000" w:rsidRPr="00000000">
        <w:rPr>
          <w:rFonts w:ascii="Arial Unicode MS" w:cs="Arial Unicode MS" w:eastAsia="Arial Unicode MS" w:hAnsi="Arial Unicode MS"/>
          <w:b w:val="1"/>
          <w:bCs w:val="1"/>
          <w:color w:val="1f1f1f"/>
          <w:rtl w:val="0"/>
        </w:rPr>
        <w:t xml:space="preserve">電話號碼必須嚴格遵循 E.164 國際格式</w:t>
      </w:r>
      <w:r w:rsidDel="00000000" w:rsidR="00000000" w:rsidRPr="00000000">
        <w:rPr>
          <w:rFonts w:ascii="Arial Unicode MS" w:cs="Arial Unicode MS" w:eastAsia="Arial Unicode MS" w:hAnsi="Arial Unicode MS"/>
          <w:color w:val="1f1f1f"/>
          <w:rtl w:val="0"/>
        </w:rPr>
        <w:t xml:space="preserve">，即去加號（+）前綴的 852 加上 8 位本地手機號碼.</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以下展示了兩套在 VS Code 中調試該 API 的配置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24 小時活躍會話視窗內的直接對話推送</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若客戶在過去 24 小時內曾與經紀發起過互動，則該安全通道完全免費，且支持直接發送帶有預覽 URL 的純文字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在終端執行，向指定已開啟對話視窗的香港客戶推送成交走勢分析連結</w:t>
      </w:r>
      <w:r w:rsidDel="00000000" w:rsidR="00000000" w:rsidRPr="00000000">
        <w:rPr>
          <w:rFonts w:ascii="Arial" w:cs="Arial" w:eastAsia="Arial" w:hAnsi="Arial"/>
          <w:color w:val="1f1f1f"/>
          <w:shd w:fill="141414" w:val="clear"/>
          <w:rtl w:val="0"/>
        </w:rPr>
        <w:br w:type="textWrapping"/>
        <w:t xml:space="preserve">curl -X POST </w:t>
      </w:r>
      <w:r w:rsidDel="00000000" w:rsidR="00000000" w:rsidRPr="00000000">
        <w:rPr>
          <w:rFonts w:ascii="Arial" w:cs="Arial" w:eastAsia="Arial" w:hAnsi="Arial"/>
          <w:i w:val="0"/>
          <w:iCs w:val="0"/>
          <w:color w:val="60d673"/>
          <w:sz w:val="20"/>
          <w:szCs w:val="20"/>
          <w:shd w:fill="141414" w:val="clear"/>
          <w:rtl w:val="0"/>
        </w:rPr>
        <w:t xml:space="preserve">"https://graph.facebook.com/v22.0/{your-whatsapp-phone-number-id}/messages"</w:t>
      </w:r>
      <w:r w:rsidDel="00000000" w:rsidR="00000000" w:rsidRPr="00000000">
        <w:rPr>
          <w:rFonts w:ascii="Arial" w:cs="Arial" w:eastAsia="Arial" w:hAnsi="Arial"/>
          <w:color w:val="1f1f1f"/>
          <w:shd w:fill="141414" w:val="clear"/>
          <w:rtl w:val="0"/>
        </w:rPr>
        <w:t xml:space="preserve"> \</w:t>
        <w:br w:type="textWrapping"/>
        <w:t xml:space="preserve">     -H </w:t>
      </w:r>
      <w:r w:rsidDel="00000000" w:rsidR="00000000" w:rsidRPr="00000000">
        <w:rPr>
          <w:rFonts w:ascii="Arial" w:cs="Arial" w:eastAsia="Arial" w:hAnsi="Arial"/>
          <w:i w:val="0"/>
          <w:iCs w:val="0"/>
          <w:color w:val="60d673"/>
          <w:sz w:val="20"/>
          <w:szCs w:val="20"/>
          <w:shd w:fill="141414" w:val="clear"/>
          <w:rtl w:val="0"/>
        </w:rPr>
        <w:t xml:space="preserve">"Authorization: Bearer YOUR_PERMANENT_DEVELOPER_TOKEN"</w:t>
      </w:r>
      <w:r w:rsidDel="00000000" w:rsidR="00000000" w:rsidRPr="00000000">
        <w:rPr>
          <w:rFonts w:ascii="Arial" w:cs="Arial" w:eastAsia="Arial" w:hAnsi="Arial"/>
          <w:color w:val="1f1f1f"/>
          <w:shd w:fill="141414" w:val="clear"/>
          <w:rtl w:val="0"/>
        </w:rPr>
        <w:t xml:space="preserve"> \</w:t>
        <w:br w:type="textWrapping"/>
        <w:t xml:space="preserve">     -H </w:t>
      </w:r>
      <w:r w:rsidDel="00000000" w:rsidR="00000000" w:rsidRPr="00000000">
        <w:rPr>
          <w:rFonts w:ascii="Arial" w:cs="Arial" w:eastAsia="Arial" w:hAnsi="Arial"/>
          <w:i w:val="0"/>
          <w:iCs w:val="0"/>
          <w:color w:val="60d673"/>
          <w:sz w:val="20"/>
          <w:szCs w:val="20"/>
          <w:shd w:fill="141414" w:val="clear"/>
          <w:rtl w:val="0"/>
        </w:rPr>
        <w:t xml:space="preserve">"Content-Type: application/json"</w:t>
      </w:r>
      <w:r w:rsidDel="00000000" w:rsidR="00000000" w:rsidRPr="00000000">
        <w:rPr>
          <w:rFonts w:ascii="Arial" w:cs="Arial" w:eastAsia="Arial" w:hAnsi="Arial"/>
          <w:color w:val="1f1f1f"/>
          <w:shd w:fill="141414" w:val="clear"/>
          <w:rtl w:val="0"/>
        </w:rPr>
        <w:t xml:space="preserve"> \</w:t>
        <w:br w:type="textWrapping"/>
        <w:t xml:space="preserve">     -d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"messaging_product": "whatsapp",</w:t>
        <w:br w:type="textWrapping"/>
        <w:t xml:space="preserve">       "recipient_type": "individual",</w:t>
        <w:br w:type="textWrapping"/>
        <w:t xml:space="preserve">       "to": "85296701234",</w:t>
        <w:br w:type="textWrapping"/>
        <w:t xml:space="preserve">       "type": "text",</w:t>
        <w:br w:type="textWrapping"/>
        <w:t xml:space="preserve">       "text": {</w:t>
        <w:br w:type="textWrapping"/>
        <w:t xml:space="preserve">         "preview_url": true,</w:t>
        <w:br w:type="textWrapping"/>
        <w:t xml:space="preserve">         "body": "Hi Mr. Chan, here is the verified transaction history for Blue Sky Coast in Tung Chung as requested: https://www.ricacorp.com/analysis/tung-chung"</w:t>
        <w:br w:type="textWrapping"/>
        <w:t xml:space="preserve">       }</w:t>
        <w:br w:type="textWrapping"/>
        <w:t xml:space="preserve">     }'</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主動觸達新客戶的媒體模板推送</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 24 小時溝通視窗已關閉或需主動觸達客群，則必須發送結構化模板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send_whatsapp_media_template</w:t>
      </w:r>
      <w:r w:rsidDel="00000000" w:rsidR="00000000" w:rsidRPr="00000000">
        <w:rPr>
          <w:rFonts w:ascii="Arial" w:cs="Arial" w:eastAsia="Arial" w:hAnsi="Arial"/>
          <w:i w:val="0"/>
          <w:iCs w:val="0"/>
          <w:color w:val="ffffff"/>
          <w:sz w:val="20"/>
          <w:szCs w:val="20"/>
          <w:shd w:fill="141414" w:val="clear"/>
          <w:rtl w:val="0"/>
        </w:rPr>
        <w:t xml:space="preserve">(phone_number_id: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recipient_phone: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w:t>
        <w:br w:type="textWrapping"/>
        <w:t xml:space="preserve">    向指定的香港接收人推送一條帶有圖片 Header 的結構化地產推介模板。</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f"https://graph.facebook.com/v22.0/{phone_number_id}/messages"</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"Authorization"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f"Bearer {token}"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"messaging_product"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"whatsapp"</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"to"</w:t>
      </w:r>
      <w:r w:rsidDel="00000000" w:rsidR="00000000" w:rsidRPr="00000000">
        <w:rPr>
          <w:rFonts w:ascii="Arial" w:cs="Arial" w:eastAsia="Arial" w:hAnsi="Arial"/>
          <w:color w:val="1f1f1f"/>
          <w:shd w:fill="141414" w:val="clear"/>
          <w:rtl w:val="0"/>
        </w:rPr>
        <w:t xml:space="preserve">: recipient_phone,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"template"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"template"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"hk_property_recommendation"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"zh_HK"</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"components"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"header"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"parameters"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"link"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"https://ricaplus-media.ricacorp.com/listings/flat_oceanview_hero.jpg"</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"parameters"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"陳先生"</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"藍天海岸 高層兩房"</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"750 萬"</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response = requests.post(url, headers=headers, json=payload)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response.json()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f"WhatsApp API 異常 {response.status_code}: {response.text}"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PHONE_NUMBER_ID = </w:t>
      </w:r>
      <w:r w:rsidDel="00000000" w:rsidR="00000000" w:rsidRPr="00000000">
        <w:rPr>
          <w:rFonts w:ascii="Arial" w:cs="Arial" w:eastAsia="Arial" w:hAnsi="Arial"/>
          <w:i w:val="0"/>
          <w:iCs w:val="0"/>
          <w:color w:val="60d673"/>
          <w:sz w:val="20"/>
          <w:szCs w:val="20"/>
          <w:shd w:fill="141414" w:val="clear"/>
          <w:rtl w:val="0"/>
        </w:rPr>
        <w:t xml:space="preserve">"YOUR_PHONE_NUMBER_ID"</w:t>
      </w:r>
      <w:r w:rsidDel="00000000" w:rsidR="00000000" w:rsidRPr="00000000">
        <w:rPr>
          <w:rFonts w:ascii="Arial" w:cs="Arial" w:eastAsia="Arial" w:hAnsi="Arial"/>
          <w:color w:val="1f1f1f"/>
          <w:shd w:fill="141414" w:val="clear"/>
          <w:rtl w:val="0"/>
        </w:rPr>
        <w:br w:type="textWrapping"/>
        <w:t xml:space="preserve">    TOKEN = </w:t>
      </w:r>
      <w:r w:rsidDel="00000000" w:rsidR="00000000" w:rsidRPr="00000000">
        <w:rPr>
          <w:rFonts w:ascii="Arial" w:cs="Arial" w:eastAsia="Arial" w:hAnsi="Arial"/>
          <w:i w:val="0"/>
          <w:iCs w:val="0"/>
          <w:color w:val="60d673"/>
          <w:sz w:val="20"/>
          <w:szCs w:val="20"/>
          <w:shd w:fill="141414" w:val="clear"/>
          <w:rtl w:val="0"/>
        </w:rPr>
        <w:t xml:space="preserve">"YOUR_ACCESS_TOKEN"</w:t>
      </w:r>
      <w:r w:rsidDel="00000000" w:rsidR="00000000" w:rsidRPr="00000000">
        <w:rPr>
          <w:rFonts w:ascii="Arial" w:cs="Arial" w:eastAsia="Arial" w:hAnsi="Arial"/>
          <w:color w:val="1f1f1f"/>
          <w:shd w:fill="141414" w:val="clear"/>
          <w:rtl w:val="0"/>
        </w:rPr>
        <w:br w:type="textWrapping"/>
        <w:t xml:space="preserve">    HK_RECIPIENT = </w:t>
      </w:r>
      <w:r w:rsidDel="00000000" w:rsidR="00000000" w:rsidRPr="00000000">
        <w:rPr>
          <w:rFonts w:ascii="Arial" w:cs="Arial" w:eastAsia="Arial" w:hAnsi="Arial"/>
          <w:i w:val="0"/>
          <w:iCs w:val="0"/>
          <w:color w:val="60d673"/>
          <w:sz w:val="20"/>
          <w:szCs w:val="20"/>
          <w:shd w:fill="141414" w:val="clear"/>
          <w:rtl w:val="0"/>
        </w:rPr>
        <w:t xml:space="preserve">"85296701234"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格式嚴格遵循 E.164 香港標準</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response_data = send_whatsapp_media_template(PHONE_NUMBER_ID, TOKEN, HK_RECIPIENT)</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f"模板消息推送成功。消息 ID: {response_data['messages']['id']}"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f"WhatsApp 模板發送失敗: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開發人員環境驗證與 Active Directory 身份驗證</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在本地開展任何大規模集成與程式化測試前，開發人員必須嚴格按照利嘉閣技術與合規部門規定的兩階段質量保證（QA）流程，完成環境準備與單一登入測試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color w:val="1f1f1f"/>
          <w:shd w:fill="141414" w:val="clear"/>
          <w:rtl w:val="0"/>
        </w:rPr>
        <w:t xml:space="preserve">  從企業內網下載最新 alpha 版本的 Rica+ 架構包（v4.7.1 或以上）</w:t>
        <w:br w:type="textWrapping"/>
        <w:t xml:space="preserve">                       │</w:t>
        <w:br w:type="textWrapping"/>
        <w:t xml:space="preserve">                       ▼</w:t>
        <w:br w:type="textWrapping"/>
        <w:t xml:space="preserve">  通過 Active Directory (AD) 身份校驗機制驗證登入授權</w:t>
        <w:br w:type="textWrapping"/>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階段一：內聯網套件獲取</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 AI 地產中介智能助理（Beta 測試版）目前僅支持在 Rica+ 4.7.1 或更高版本中運行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。開發人員在測試前必須連接至利嘉閣企業內聯網（Intranet），下載最新版本的 Alpha/Beta 專屬二進制包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i w:val="0"/>
          <w:iCs w:val="0"/>
          <w:color w:val="808080"/>
          <w:sz w:val="20"/>
          <w:szCs w:val="20"/>
          <w:shd w:fill="141414" w:val="clear"/>
          <w:rtl w:val="0"/>
        </w:rPr>
        <w:t xml:space="preserve"># 終端驗證連接並拉取最新 alpha/beta 版本二進制安裝包</w:t>
      </w:r>
      <w:r w:rsidDel="00000000" w:rsidR="00000000" w:rsidRPr="00000000">
        <w:rPr>
          <w:rFonts w:ascii="Arial" w:cs="Arial" w:eastAsia="Arial" w:hAnsi="Arial"/>
          <w:color w:val="1f1f1f"/>
          <w:shd w:fill="141414" w:val="clear"/>
          <w:rtl w:val="0"/>
        </w:rPr>
        <w:br w:type="textWrapping"/>
        <w:t xml:space="preserve">curl -O https://www.ricacorp.com/apps/alphaAppDownload.html</w:t>
        <w:br w:type="textWrapping"/>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階段二：Active Directory 身份驗證與 SSO 校驗</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Rica+ 平台通過 Active Directory（AD Account）進行統一的安全身份同步，以實現前線移動端與桌面端的高效協同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。在本地 VS Code 開發環境中，開發人員需調用登入驗證模組，確保持牌經紀的帳戶密鑰與公司 Active Directory 域安全權杖（AD Tokens）完全同步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若在此身份驗證過程中捕獲到 runtime 異常（如令牌過期 Token Timeout、域解析異常、權限拒絕 Access Denied 或用戶 AD 帳戶未綁定），開發者必須在本地環境日誌中完整記錄異常堆疊與系統報錯代碼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。這將作為應對企業級局域網權限限制與資訊安全合規策略時的重要開發參考，避免技術組件脫離網絡架構安全邊界。</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Case for Hong Kong Real Estate | J.P. Morgan Private Bank Asia, accessed on June 18, 2026, </w:t>
      </w:r>
      <w:hyperlink r:id="rId16">
        <w:r w:rsidDel="00000000" w:rsidR="00000000" w:rsidRPr="00000000">
          <w:rPr>
            <w:rFonts w:ascii="Arial" w:cs="Arial" w:eastAsia="Arial" w:hAnsi="Arial"/>
            <w:color w:val="0000ee"/>
            <w:sz w:val="24"/>
            <w:szCs w:val="24"/>
            <w:u w:val="single"/>
            <w:rtl w:val="0"/>
          </w:rPr>
          <w:t xml:space="preserve">https://privatebank.jpmorgan.com/apac/en/insights/markets-and-investing/asf/the-case-for-hong-kong-real-estate</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Technical Architecture, Platform Economics, and Social Commerce Conversion in the Hong Kong Real Estate Market: A Blueprint for API Integration and Algorithmic Publishing</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2.pdf</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 Google Docs.pdf</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Xiaohongshu Landing Experiences: Building Pages That Convert Cold Ad Traffic, accessed on June 18, 2026, </w:t>
      </w:r>
      <w:hyperlink r:id="rId17">
        <w:r w:rsidDel="00000000" w:rsidR="00000000" w:rsidRPr="00000000">
          <w:rPr>
            <w:rFonts w:ascii="Arial" w:cs="Arial" w:eastAsia="Arial" w:hAnsi="Arial"/>
            <w:color w:val="0000ee"/>
            <w:sz w:val="24"/>
            <w:szCs w:val="24"/>
            <w:u w:val="single"/>
            <w:rtl w:val="0"/>
          </w:rPr>
          <w:t xml:space="preserve">https://hashmeta.com/blog/xiaohongshu-landing-experiences-building-pages-that-convert-cold-ad-traffic/</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Digital and Social Media Trends in Hong Kong in 2026 - Elite Asia, accessed on June 18, 2026, </w:t>
      </w:r>
      <w:hyperlink r:id="rId18">
        <w:r w:rsidDel="00000000" w:rsidR="00000000" w:rsidRPr="00000000">
          <w:rPr>
            <w:rFonts w:ascii="Arial" w:cs="Arial" w:eastAsia="Arial" w:hAnsi="Arial"/>
            <w:color w:val="0000ee"/>
            <w:sz w:val="24"/>
            <w:szCs w:val="24"/>
            <w:u w:val="single"/>
            <w:rtl w:val="0"/>
          </w:rPr>
          <w:t xml:space="preserve">https://www.eliteasia.co/digital-and-social-media-trends-in-hong-kong-in-2026/</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Xiaohongshu Marketing to New Hongkongers - Tocanan, accessed on June 18, 2026, </w:t>
      </w:r>
      <w:hyperlink r:id="rId19">
        <w:r w:rsidDel="00000000" w:rsidR="00000000" w:rsidRPr="00000000">
          <w:rPr>
            <w:rFonts w:ascii="Arial" w:cs="Arial" w:eastAsia="Arial" w:hAnsi="Arial"/>
            <w:color w:val="0000ee"/>
            <w:sz w:val="24"/>
            <w:szCs w:val="24"/>
            <w:u w:val="single"/>
            <w:rtl w:val="0"/>
          </w:rPr>
          <w:t xml:space="preserve">https://tocanan.ai/xiaohongshu-guide-features-insights-strategies/xiaohongshu-marketing-new-hongkongers/</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Xiaohongshu Marketing Guide for Hong Kong: 2 Million Local Active Users—How Can Brands Master “Authentic” RED SEO? - Xunke Century, accessed on June 18, 2026, </w:t>
      </w:r>
      <w:hyperlink r:id="rId20">
        <w:r w:rsidDel="00000000" w:rsidR="00000000" w:rsidRPr="00000000">
          <w:rPr>
            <w:rFonts w:ascii="Arial" w:cs="Arial" w:eastAsia="Arial" w:hAnsi="Arial"/>
            <w:color w:val="0000ee"/>
            <w:sz w:val="24"/>
            <w:szCs w:val="24"/>
            <w:u w:val="single"/>
            <w:rtl w:val="0"/>
          </w:rPr>
          <w:t xml:space="preserve">https://www.youfinddigital.com/blog/xiao-hong-shu-seo-strategy.html</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An Ideal Digital Marketing Strategy - Whitehat SEO, accessed on June 18, 2026, </w:t>
      </w:r>
      <w:hyperlink r:id="rId21">
        <w:r w:rsidDel="00000000" w:rsidR="00000000" w:rsidRPr="00000000">
          <w:rPr>
            <w:rFonts w:ascii="Arial" w:cs="Arial" w:eastAsia="Arial" w:hAnsi="Arial"/>
            <w:color w:val="0000ee"/>
            <w:sz w:val="24"/>
            <w:szCs w:val="24"/>
            <w:u w:val="single"/>
            <w:rtl w:val="0"/>
          </w:rPr>
          <w:t xml:space="preserve">https://whitehat-seo.co.uk/blog/newsletter/build-solid-digital-marketing-strategy-real-estate-business/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Xiaohongshu penetration hits 62% in Hong Kong - Marketing-Interactive, accessed on June 18, 2026, </w:t>
      </w:r>
      <w:hyperlink r:id="rId22">
        <w:r w:rsidDel="00000000" w:rsidR="00000000" w:rsidRPr="00000000">
          <w:rPr>
            <w:rFonts w:ascii="Arial" w:cs="Arial" w:eastAsia="Arial" w:hAnsi="Arial"/>
            <w:color w:val="0000ee"/>
            <w:sz w:val="24"/>
            <w:szCs w:val="24"/>
            <w:u w:val="single"/>
            <w:rtl w:val="0"/>
          </w:rPr>
          <w:t xml:space="preserve">https://www.marketing-interactive.com/xhs-penetration-hits-62-in-hk</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Post and Get Analytics Using the Facebook API - Ayrshare, accessed on June 18, 2026, </w:t>
      </w:r>
      <w:hyperlink r:id="rId23">
        <w:r w:rsidDel="00000000" w:rsidR="00000000" w:rsidRPr="00000000">
          <w:rPr>
            <w:rFonts w:ascii="Arial" w:cs="Arial" w:eastAsia="Arial" w:hAnsi="Arial"/>
            <w:color w:val="0000ee"/>
            <w:sz w:val="24"/>
            <w:szCs w:val="24"/>
            <w:u w:val="single"/>
            <w:rtl w:val="0"/>
          </w:rPr>
          <w:t xml:space="preserve">https://www.ayrshare.com/blog/facebook-api-how-to-post-and-get-analytics-using-the-facebook-api/</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 to Instagram via API: Guide (2026) - Postproxy, accessed on June 18, 2026, </w:t>
      </w:r>
      <w:hyperlink r:id="rId24">
        <w:r w:rsidDel="00000000" w:rsidR="00000000" w:rsidRPr="00000000">
          <w:rPr>
            <w:rFonts w:ascii="Arial" w:cs="Arial" w:eastAsia="Arial" w:hAnsi="Arial"/>
            <w:color w:val="0000ee"/>
            <w:sz w:val="24"/>
            <w:szCs w:val="24"/>
            <w:u w:val="single"/>
            <w:rtl w:val="0"/>
          </w:rPr>
          <w:t xml:space="preserve">https://postproxy.dev/blog/post-to-instagram-via-api/</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Instagram Reels API Publishing Guide (2026) - Postproxy, accessed on June 18, 2026, </w:t>
      </w:r>
      <w:hyperlink r:id="rId25">
        <w:r w:rsidDel="00000000" w:rsidR="00000000" w:rsidRPr="00000000">
          <w:rPr>
            <w:rFonts w:ascii="Arial" w:cs="Arial" w:eastAsia="Arial" w:hAnsi="Arial"/>
            <w:color w:val="0000ee"/>
            <w:sz w:val="24"/>
            <w:szCs w:val="24"/>
            <w:u w:val="single"/>
            <w:rtl w:val="0"/>
          </w:rPr>
          <w:t xml:space="preserve">https://postproxy.dev/blog/instagram-reels-api-publishing-guide/</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小红书笔记详情API 实战指南：从开发对接、场景落地到收益挖掘（附避坑技巧） - 腾讯云, accessed on June 18, 2026, </w:t>
      </w:r>
      <w:hyperlink r:id="rId26">
        <w:r w:rsidDel="00000000" w:rsidR="00000000" w:rsidRPr="00000000">
          <w:rPr>
            <w:rFonts w:ascii="Arial" w:cs="Arial" w:eastAsia="Arial" w:hAnsi="Arial"/>
            <w:color w:val="0000ee"/>
            <w:sz w:val="24"/>
            <w:szCs w:val="24"/>
            <w:u w:val="single"/>
            <w:rtl w:val="0"/>
          </w:rPr>
          <w:t xml:space="preserve">https://cloud.tencent.com/developer/article/2571634</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小红书开放平台获取笔记评论API接口指南（2025年最新版） - ITPub博客, accessed on June 18, 2026, </w:t>
      </w:r>
      <w:hyperlink r:id="rId27">
        <w:r w:rsidDel="00000000" w:rsidR="00000000" w:rsidRPr="00000000">
          <w:rPr>
            <w:rFonts w:ascii="Arial" w:cs="Arial" w:eastAsia="Arial" w:hAnsi="Arial"/>
            <w:color w:val="0000ee"/>
            <w:sz w:val="24"/>
            <w:szCs w:val="24"/>
            <w:u w:val="single"/>
            <w:rtl w:val="0"/>
          </w:rPr>
          <w:t xml:space="preserve">https://blog.itpub.net/70046834/viewspace-3098632/</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API 文档 - 小红书内容发布工具, accessed on June 18, 2026, </w:t>
      </w:r>
      <w:hyperlink r:id="rId28">
        <w:r w:rsidDel="00000000" w:rsidR="00000000" w:rsidRPr="00000000">
          <w:rPr>
            <w:rFonts w:ascii="Arial" w:cs="Arial" w:eastAsia="Arial" w:hAnsi="Arial"/>
            <w:color w:val="0000ee"/>
            <w:sz w:val="24"/>
            <w:szCs w:val="24"/>
            <w:u w:val="single"/>
            <w:rtl w:val="0"/>
          </w:rPr>
          <w:t xml:space="preserve">https://www.myaibot.vip/docs/api</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Xiaohongshu Publisher | Claude Code Skills, accessed on June 18, 2026, </w:t>
      </w:r>
      <w:hyperlink r:id="rId29">
        <w:r w:rsidDel="00000000" w:rsidR="00000000" w:rsidRPr="00000000">
          <w:rPr>
            <w:rFonts w:ascii="Arial" w:cs="Arial" w:eastAsia="Arial" w:hAnsi="Arial"/>
            <w:color w:val="0000ee"/>
            <w:sz w:val="24"/>
            <w:szCs w:val="24"/>
            <w:u w:val="single"/>
            <w:rtl w:val="0"/>
          </w:rPr>
          <w:t xml:space="preserve">https://claudemarketplaces.com/skills/iamzifei/red-publisher-skill/xiaohongshu-publisher</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API Send Message: Python, PHP &amp; Node.js Guide 2026 | Chatarmin, accessed on June 18, 2026, </w:t>
      </w:r>
      <w:hyperlink r:id="rId30">
        <w:r w:rsidDel="00000000" w:rsidR="00000000" w:rsidRPr="00000000">
          <w:rPr>
            <w:rFonts w:ascii="Arial" w:cs="Arial" w:eastAsia="Arial" w:hAnsi="Arial"/>
            <w:color w:val="0000ee"/>
            <w:sz w:val="24"/>
            <w:szCs w:val="24"/>
            <w:u w:val="single"/>
            <w:rtl w:val="0"/>
          </w:rPr>
          <w:t xml:space="preserve">https://chatarmin.com/en/blog/whats-app-api-send-messages</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Send Template Message using Whatsapp Business API - API Authentication, accessed on June 18, 2026, </w:t>
      </w:r>
      <w:hyperlink r:id="rId31">
        <w:r w:rsidDel="00000000" w:rsidR="00000000" w:rsidRPr="00000000">
          <w:rPr>
            <w:rFonts w:ascii="Arial" w:cs="Arial" w:eastAsia="Arial" w:hAnsi="Arial"/>
            <w:color w:val="0000ee"/>
            <w:sz w:val="24"/>
            <w:szCs w:val="24"/>
            <w:u w:val="single"/>
            <w:rtl w:val="0"/>
          </w:rPr>
          <w:t xml:space="preserve">https://rumwork.readme.io/reference/send-template-message-using-whatsapp-business-api</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Send WhatsApp template messages using Advanced Messages - An Azure Communication Services Advanced Messaging article | Microsoft Learn, accessed on June 18, 2026, </w:t>
      </w:r>
      <w:hyperlink r:id="rId32">
        <w:r w:rsidDel="00000000" w:rsidR="00000000" w:rsidRPr="00000000">
          <w:rPr>
            <w:rFonts w:ascii="Arial" w:cs="Arial" w:eastAsia="Arial" w:hAnsi="Arial"/>
            <w:color w:val="0000ee"/>
            <w:sz w:val="24"/>
            <w:szCs w:val="24"/>
            <w:u w:val="single"/>
            <w:rtl w:val="0"/>
          </w:rPr>
          <w:t xml:space="preserve">https://learn.microsoft.com/en-us/azure/communication-services/quickstarts/advanced-messaging/whatsapp/send-template-messages</w:t>
        </w:r>
      </w:hyperlink>
      <w:r w:rsidDel="00000000" w:rsidR="00000000" w:rsidRPr="00000000">
        <w:rPr>
          <w:rtl w:val="0"/>
        </w:rPr>
      </w:r>
    </w:p>
    <w:sectPr>
      <w:pgSz w:h="16838" w:w="11906" w:orient="portrait"/>
      <w:pgMar w:bottom="566.9291338582677"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finddigital.com/blog/xiao-hong-shu-seo-strategy.html" TargetMode="External"/><Relationship Id="rId22" Type="http://schemas.openxmlformats.org/officeDocument/2006/relationships/hyperlink" Target="https://www.marketing-interactive.com/xhs-penetration-hits-62-in-hk" TargetMode="External"/><Relationship Id="rId21" Type="http://schemas.openxmlformats.org/officeDocument/2006/relationships/hyperlink" Target="https://whitehat-seo.co.uk/blog/newsletter/build-solid-digital-marketing-strategy-real-estate-business/" TargetMode="External"/><Relationship Id="rId24" Type="http://schemas.openxmlformats.org/officeDocument/2006/relationships/hyperlink" Target="https://postproxy.dev/blog/post-to-instagram-via-api/" TargetMode="External"/><Relationship Id="rId23" Type="http://schemas.openxmlformats.org/officeDocument/2006/relationships/hyperlink" Target="https://www.ayrshare.com/blog/facebook-api-how-to-post-and-get-analytics-using-the-facebook-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cloud.tencent.com/developer/article/2571634" TargetMode="External"/><Relationship Id="rId25" Type="http://schemas.openxmlformats.org/officeDocument/2006/relationships/hyperlink" Target="https://postproxy.dev/blog/instagram-reels-api-publishing-guide/" TargetMode="External"/><Relationship Id="rId28" Type="http://schemas.openxmlformats.org/officeDocument/2006/relationships/hyperlink" Target="https://www.myaibot.vip/docs/api" TargetMode="External"/><Relationship Id="rId27" Type="http://schemas.openxmlformats.org/officeDocument/2006/relationships/hyperlink" Target="https://blog.itpub.net/70046834/viewspace-3098632/"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claudemarketplaces.com/skills/iamzifei/red-publisher-skill/xiaohongshu-publisher" TargetMode="External"/><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hyperlink" Target="https://rumwork.readme.io/reference/send-template-message-using-whatsapp-business-api" TargetMode="External"/><Relationship Id="rId30" Type="http://schemas.openxmlformats.org/officeDocument/2006/relationships/hyperlink" Target="https://chatarmin.com/en/blog/whats-app-api-send-messages" TargetMode="External"/><Relationship Id="rId11" Type="http://schemas.openxmlformats.org/officeDocument/2006/relationships/image" Target="media/image4.png"/><Relationship Id="rId10" Type="http://schemas.openxmlformats.org/officeDocument/2006/relationships/image" Target="media/image2.png"/><Relationship Id="rId32" Type="http://schemas.openxmlformats.org/officeDocument/2006/relationships/hyperlink" Target="https://learn.microsoft.com/en-us/azure/communication-services/quickstarts/advanced-messaging/whatsapp/send-template-messages" TargetMode="External"/><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yperlink" Target="https://hashmeta.com/blog/xiaohongshu-landing-experiences-building-pages-that-convert-cold-ad-traffic/" TargetMode="External"/><Relationship Id="rId16" Type="http://schemas.openxmlformats.org/officeDocument/2006/relationships/hyperlink" Target="https://privatebank.jpmorgan.com/apac/en/insights/markets-and-investing/asf/the-case-for-hong-kong-real-estate" TargetMode="External"/><Relationship Id="rId19" Type="http://schemas.openxmlformats.org/officeDocument/2006/relationships/hyperlink" Target="https://tocanan.ai/xiaohongshu-guide-features-insights-strategies/xiaohongshu-marketing-new-hongkongers/" TargetMode="External"/><Relationship Id="rId18" Type="http://schemas.openxmlformats.org/officeDocument/2006/relationships/hyperlink" Target="https://www.eliteasia.co/digital-and-social-media-trends-in-hong-kong-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