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3E8AE35D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C017B7">
        <w:t>3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>Breno Spagnolo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Felipe Marques Hamann</w:t>
      </w:r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Gustavo André Bulhmann</w:t>
      </w:r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Leonardo Cognacco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55A34B40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</w:t>
      </w:r>
      <w:r w:rsidR="00AE3F5E">
        <w:t>1</w:t>
      </w:r>
      <w:r w:rsidRPr="00A53E3D">
        <w:t xml:space="preserve"> de </w:t>
      </w:r>
      <w:r w:rsidR="00AE3F5E">
        <w:t xml:space="preserve">junho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marketplace,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48A7A56E" w14:textId="260696E9" w:rsidR="00F93A0D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FB1C57">
      <w:pPr>
        <w:pStyle w:val="NormalWeb"/>
        <w:spacing w:after="0" w:line="360" w:lineRule="auto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65D82556" w:rsidR="006229CC" w:rsidRDefault="006229CC" w:rsidP="0091032F">
      <w:pPr>
        <w:pStyle w:val="NormalWeb"/>
        <w:spacing w:after="0" w:line="360" w:lineRule="auto"/>
        <w:jc w:val="both"/>
      </w:pPr>
    </w:p>
    <w:p w14:paraId="301D3307" w14:textId="77777777" w:rsidR="00FB1C57" w:rsidRPr="00A53E3D" w:rsidRDefault="00FB1C57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60958925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</w:t>
      </w:r>
      <w:r w:rsidR="00FB1C57" w:rsidRPr="00A53E3D">
        <w:t>está</w:t>
      </w:r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204BC712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 xml:space="preserve">uma empresa do ramo </w:t>
      </w:r>
      <w:r w:rsidR="00FB1C57" w:rsidRPr="00A53E3D">
        <w:t>Metalúrgico</w:t>
      </w:r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>s de feira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15B8DC6D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</w:t>
      </w:r>
      <w:r w:rsidR="00FB1C57" w:rsidRPr="00A53E3D">
        <w:t>produtos,</w:t>
      </w:r>
      <w:r w:rsidR="000C3951" w:rsidRPr="00A53E3D">
        <w:t xml:space="preserve">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435D47A" w:rsidR="0007179E" w:rsidRDefault="002D3E6F" w:rsidP="007E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50253944" w14:textId="77777777" w:rsidR="007E6691" w:rsidRPr="007E6691" w:rsidRDefault="007E6691" w:rsidP="007E66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594E6" w14:textId="18665422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</w:t>
      </w:r>
      <w:r w:rsidR="00DD40DB">
        <w:rPr>
          <w:rFonts w:ascii="Times New Roman" w:hAnsi="Times New Roman" w:cs="Times New Roman"/>
          <w:sz w:val="24"/>
          <w:szCs w:val="24"/>
        </w:rPr>
        <w:t xml:space="preserve">o anúncio </w:t>
      </w:r>
      <w:r w:rsidRPr="00C017B7">
        <w:rPr>
          <w:rFonts w:ascii="Times New Roman" w:hAnsi="Times New Roman" w:cs="Times New Roman"/>
          <w:sz w:val="24"/>
          <w:szCs w:val="24"/>
        </w:rPr>
        <w:t>de produtos.</w:t>
      </w:r>
    </w:p>
    <w:p w14:paraId="2CBA2CCF" w14:textId="5C28929B" w:rsidR="00DD40DB" w:rsidRPr="00C017B7" w:rsidRDefault="00DD40DB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</w:t>
      </w:r>
      <w:r>
        <w:rPr>
          <w:rFonts w:ascii="Times New Roman" w:hAnsi="Times New Roman" w:cs="Times New Roman"/>
          <w:sz w:val="24"/>
          <w:szCs w:val="24"/>
        </w:rPr>
        <w:t xml:space="preserve"> a venda de produtos.</w:t>
      </w:r>
    </w:p>
    <w:p w14:paraId="047C1C09" w14:textId="6BF81F7C" w:rsidR="0007179E" w:rsidRPr="00C017B7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3A8A4E91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a </w:t>
      </w:r>
      <w:r w:rsidR="007E6691">
        <w:rPr>
          <w:rFonts w:ascii="Times New Roman" w:hAnsi="Times New Roman" w:cs="Times New Roman"/>
          <w:sz w:val="24"/>
          <w:szCs w:val="24"/>
        </w:rPr>
        <w:t>compra de produtos</w:t>
      </w:r>
      <w:r w:rsidRPr="00C017B7">
        <w:rPr>
          <w:rFonts w:ascii="Times New Roman" w:hAnsi="Times New Roman" w:cs="Times New Roman"/>
          <w:sz w:val="24"/>
          <w:szCs w:val="24"/>
        </w:rPr>
        <w:t>.</w:t>
      </w:r>
    </w:p>
    <w:p w14:paraId="09D92107" w14:textId="6BA641BC" w:rsidR="007E6691" w:rsidRPr="007E6691" w:rsidRDefault="007E6691" w:rsidP="007E66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27DD669F" w14:textId="1FBE851E" w:rsidR="00036516" w:rsidRDefault="0007179E" w:rsidP="009103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6B059FFF" w14:textId="71CA82A1" w:rsidR="007E6691" w:rsidRDefault="007E6691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0243C4" w14:textId="77777777" w:rsidR="00FB1C57" w:rsidRPr="007E6691" w:rsidRDefault="00FB1C57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6FECF944" w:rsidR="00036516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7123A454" w14:textId="113D03B1" w:rsidR="00FB1C57" w:rsidRDefault="00FB1C57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telas voltadas aos vendedores e as telas voltadas aos clientes deverão estar no mesmo aplicativo.</w:t>
      </w:r>
    </w:p>
    <w:p w14:paraId="1FE14738" w14:textId="77777777" w:rsidR="00FB1C57" w:rsidRDefault="00FB1C57" w:rsidP="00FB1C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será mediado pelo vendedor</w:t>
      </w:r>
    </w:p>
    <w:p w14:paraId="6CC36AB3" w14:textId="77777777" w:rsidR="00FB1C57" w:rsidRPr="00A53E3D" w:rsidRDefault="00FB1C57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22FB8" w14:textId="16AECBB0" w:rsidR="00844A4A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8E419" w14:textId="17E35FA9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9A24D" w14:textId="20341787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74853" w14:textId="401E470F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8D90C" w14:textId="56CB8FF4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E6160" w14:textId="77777777" w:rsidR="00FB1C57" w:rsidRPr="00A53E3D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57E6C8FB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 xml:space="preserve">O comerciante não terá acesso direto aos dados pessoais </w:t>
      </w:r>
      <w:r w:rsidR="00FB1C57" w:rsidRPr="00A53E3D">
        <w:rPr>
          <w:rFonts w:ascii="Times New Roman" w:hAnsi="Times New Roman" w:cs="Times New Roman"/>
          <w:sz w:val="24"/>
          <w:szCs w:val="24"/>
        </w:rPr>
        <w:t>dos usuários</w:t>
      </w:r>
      <w:r w:rsidRPr="00A53E3D">
        <w:rPr>
          <w:rFonts w:ascii="Times New Roman" w:hAnsi="Times New Roman" w:cs="Times New Roman"/>
          <w:sz w:val="24"/>
          <w:szCs w:val="24"/>
        </w:rPr>
        <w:t>. Estas informações são fornecidas apenas ao aplicativo.</w:t>
      </w:r>
    </w:p>
    <w:p w14:paraId="4E030651" w14:textId="1B4EF3AB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retirar os documentos diretamente com o comerciante ou receber por delivery.</w:t>
      </w:r>
    </w:p>
    <w:p w14:paraId="651626FE" w14:textId="719395A2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</w:t>
      </w:r>
      <w:r w:rsidR="004D538E">
        <w:rPr>
          <w:rFonts w:ascii="Times New Roman" w:hAnsi="Times New Roman" w:cs="Times New Roman"/>
          <w:sz w:val="24"/>
          <w:szCs w:val="24"/>
        </w:rPr>
        <w:t xml:space="preserve"> que não sejam MEI (“</w:t>
      </w:r>
      <w:r w:rsidR="004D538E" w:rsidRPr="004D538E">
        <w:rPr>
          <w:rFonts w:ascii="Times New Roman" w:hAnsi="Times New Roman" w:cs="Times New Roman"/>
          <w:sz w:val="24"/>
          <w:szCs w:val="24"/>
        </w:rPr>
        <w:t>Microeemprendedor Individual</w:t>
      </w:r>
      <w:r w:rsidR="004D538E" w:rsidRPr="004D538E">
        <w:rPr>
          <w:rFonts w:ascii="Times New Roman" w:hAnsi="Times New Roman" w:cs="Times New Roman"/>
          <w:sz w:val="24"/>
          <w:szCs w:val="24"/>
        </w:rPr>
        <w:t>”</w:t>
      </w:r>
      <w:r w:rsidR="004D538E">
        <w:rPr>
          <w:rFonts w:ascii="Times New Roman" w:hAnsi="Times New Roman" w:cs="Times New Roman"/>
          <w:sz w:val="24"/>
          <w:szCs w:val="24"/>
        </w:rPr>
        <w:t>)</w:t>
      </w:r>
      <w:r w:rsidRPr="00A53E3D">
        <w:rPr>
          <w:rFonts w:ascii="Times New Roman" w:hAnsi="Times New Roman" w:cs="Times New Roman"/>
          <w:sz w:val="24"/>
          <w:szCs w:val="24"/>
        </w:rPr>
        <w:t xml:space="preserve"> ou restaurantes, por exemplo.</w:t>
      </w:r>
    </w:p>
    <w:p w14:paraId="5D8D21FC" w14:textId="4B3243C5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EC145" w14:textId="77777777" w:rsidR="004D538E" w:rsidRDefault="004D538E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0E0B927D" w14:textId="145686AE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2E45835" wp14:editId="42B0138D">
            <wp:extent cx="5400040" cy="3578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FE3">
        <w:rPr>
          <w:b/>
        </w:rPr>
        <w:tab/>
      </w:r>
    </w:p>
    <w:p w14:paraId="084F681E" w14:textId="122E9B22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46FDB">
        <w:rPr>
          <w:b/>
        </w:rPr>
        <w:t>FLUXO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05E02DCA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6485" w14:textId="77777777" w:rsidR="004D538E" w:rsidRDefault="004D538E" w:rsidP="0091032F">
      <w:pPr>
        <w:pStyle w:val="NormalWeb"/>
        <w:spacing w:after="0" w:line="360" w:lineRule="auto"/>
        <w:jc w:val="both"/>
        <w:rPr>
          <w:b/>
        </w:rPr>
      </w:pPr>
    </w:p>
    <w:p w14:paraId="5F05D0B4" w14:textId="6B14ED80" w:rsidR="00D8496E" w:rsidRDefault="00AC6E28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76763D61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r w:rsidR="004D538E" w:rsidRPr="00A42BB2">
        <w:rPr>
          <w:bCs/>
        </w:rPr>
        <w:t>à</w:t>
      </w:r>
      <w:r w:rsidR="009618E4" w:rsidRPr="00A42BB2">
        <w:rPr>
          <w:bCs/>
        </w:rPr>
        <w:t xml:space="preserve">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</w:t>
      </w:r>
      <w:r w:rsidR="000832DF" w:rsidRPr="00A42BB2">
        <w:rPr>
          <w:bCs/>
        </w:rPr>
        <w:lastRenderedPageBreak/>
        <w:t xml:space="preserve">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311DB763" w:rsidR="00EC2705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112243" w14:textId="185C414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6401715" w14:textId="03C24A83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FB13AD0" w14:textId="5D2A126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321004C1" w14:textId="2B934112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B342B07" w14:textId="2B637D1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2C1C0A1" w14:textId="391BC790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79C3B22E" w14:textId="63978ADE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7B73FBD" w14:textId="5C150E60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ED5551D" w14:textId="492F0403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BB9D60F" w14:textId="1355D7AA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5F3F62E8" w14:textId="1DC2496E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187D10F" w14:textId="77777777" w:rsidR="004D538E" w:rsidRPr="00A42BB2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5CF831BF" w14:textId="795D149A" w:rsidR="000D791A" w:rsidRDefault="00DE7B1D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CLASSES</w:t>
      </w:r>
    </w:p>
    <w:p w14:paraId="5DF44CE0" w14:textId="607590A3" w:rsidR="0031764C" w:rsidRDefault="00996880" w:rsidP="0031764C">
      <w:pPr>
        <w:pStyle w:val="NormalWeb"/>
        <w:spacing w:after="0" w:line="360" w:lineRule="auto"/>
        <w:rPr>
          <w:b/>
        </w:rPr>
      </w:pPr>
      <w:r w:rsidRPr="00996880">
        <w:rPr>
          <w:b/>
        </w:rPr>
        <w:drawing>
          <wp:inline distT="0" distB="0" distL="0" distR="0" wp14:anchorId="193AA525" wp14:editId="62D14C5E">
            <wp:extent cx="5400040" cy="478917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E81" w14:textId="126C0CF6" w:rsidR="0031764C" w:rsidRDefault="0031764C" w:rsidP="0031764C">
      <w:pPr>
        <w:pStyle w:val="NormalWeb"/>
        <w:spacing w:after="0" w:line="360" w:lineRule="auto"/>
        <w:rPr>
          <w:b/>
        </w:rPr>
      </w:pPr>
    </w:p>
    <w:p w14:paraId="5639EB0B" w14:textId="06FAEF40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63B90D17" w14:textId="4D3816F4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7BD5622F" w14:textId="44249338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4A30A5C8" w14:textId="784B6B2A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005B31BC" w14:textId="458FAD13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33EF7916" w14:textId="0505184A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2F817373" w14:textId="77777777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2C0FE913" w14:textId="02EA79B3" w:rsidR="00EC2705" w:rsidRPr="0031764C" w:rsidRDefault="0031764C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ESTADOS</w:t>
      </w:r>
    </w:p>
    <w:p w14:paraId="7CDEE099" w14:textId="459DF732" w:rsidR="00722C47" w:rsidRDefault="00722C47" w:rsidP="0031764C">
      <w:pPr>
        <w:pStyle w:val="NormalWeb"/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-client” será um aplicativo feito em Flutter,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Rest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Controller: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Model: cria um modelo das tabelas dentro do backend,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Repository: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MariaDB, sendo que ao mesmo tempo será utilizado a tecnologia Hibernate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1FF67EFE" w:rsidR="004D21AA" w:rsidRDefault="00996880" w:rsidP="0091032F">
      <w:pPr>
        <w:pStyle w:val="NormalWeb"/>
        <w:spacing w:after="0" w:line="360" w:lineRule="auto"/>
        <w:jc w:val="both"/>
        <w:rPr>
          <w:b/>
        </w:rPr>
      </w:pPr>
      <w:r w:rsidRPr="00996880">
        <w:rPr>
          <w:b/>
        </w:rPr>
        <w:drawing>
          <wp:inline distT="0" distB="0" distL="0" distR="0" wp14:anchorId="4E729CB5" wp14:editId="6637DCE0">
            <wp:extent cx="5400040" cy="4411345"/>
            <wp:effectExtent l="0" t="0" r="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58590184" w14:textId="7D2187C2" w:rsidR="0031764C" w:rsidRDefault="008B03F5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lastRenderedPageBreak/>
        <w:t>Relativo à tabela Produtos_Pedido, o atributo quantidade será utilizado para quantificar produtos com peso fixo, sendo que produtos com peso variáve</w:t>
      </w:r>
      <w:r w:rsidR="003A0BFB">
        <w:rPr>
          <w:bCs/>
        </w:rPr>
        <w:t>l</w:t>
      </w:r>
      <w:r>
        <w:rPr>
          <w:bCs/>
        </w:rPr>
        <w:t xml:space="preserve">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0A6221CE" w14:textId="3C06E2C5" w:rsidR="00621F39" w:rsidRDefault="00621F39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A tabela Produtos_Loja tem o objetivo de demonstrar o preço que certo produto possuí em uma loja específica.</w:t>
      </w:r>
    </w:p>
    <w:p w14:paraId="6871ACB7" w14:textId="77777777" w:rsidR="0031764C" w:rsidRDefault="0031764C" w:rsidP="0091032F">
      <w:pPr>
        <w:pStyle w:val="NormalWeb"/>
        <w:spacing w:after="0" w:line="360" w:lineRule="auto"/>
        <w:jc w:val="both"/>
        <w:rPr>
          <w:bCs/>
        </w:rPr>
      </w:pPr>
    </w:p>
    <w:p w14:paraId="104E84B4" w14:textId="3C140E34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r>
        <w:t xml:space="preserve">Client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lastRenderedPageBreak/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F597" w14:textId="77777777" w:rsidR="00761FE7" w:rsidRDefault="00761FE7" w:rsidP="00722C47">
      <w:pPr>
        <w:spacing w:after="0" w:line="240" w:lineRule="auto"/>
      </w:pPr>
      <w:r>
        <w:separator/>
      </w:r>
    </w:p>
  </w:endnote>
  <w:endnote w:type="continuationSeparator" w:id="0">
    <w:p w14:paraId="554E1BD2" w14:textId="77777777" w:rsidR="00761FE7" w:rsidRDefault="00761FE7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1C96" w14:textId="77777777" w:rsidR="00761FE7" w:rsidRDefault="00761FE7" w:rsidP="00722C47">
      <w:pPr>
        <w:spacing w:after="0" w:line="240" w:lineRule="auto"/>
      </w:pPr>
      <w:r>
        <w:separator/>
      </w:r>
    </w:p>
  </w:footnote>
  <w:footnote w:type="continuationSeparator" w:id="0">
    <w:p w14:paraId="4314FFE6" w14:textId="77777777" w:rsidR="00761FE7" w:rsidRDefault="00761FE7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8CB"/>
    <w:multiLevelType w:val="hybridMultilevel"/>
    <w:tmpl w:val="2480D012"/>
    <w:lvl w:ilvl="0" w:tplc="FB9A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77FF"/>
    <w:multiLevelType w:val="hybridMultilevel"/>
    <w:tmpl w:val="3D2E6780"/>
    <w:lvl w:ilvl="0" w:tplc="A278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10"/>
  </w:num>
  <w:num w:numId="4" w16cid:durableId="920287045">
    <w:abstractNumId w:val="7"/>
  </w:num>
  <w:num w:numId="5" w16cid:durableId="16195650">
    <w:abstractNumId w:val="8"/>
  </w:num>
  <w:num w:numId="6" w16cid:durableId="257759672">
    <w:abstractNumId w:val="3"/>
  </w:num>
  <w:num w:numId="7" w16cid:durableId="1843083671">
    <w:abstractNumId w:val="9"/>
  </w:num>
  <w:num w:numId="8" w16cid:durableId="956177676">
    <w:abstractNumId w:val="6"/>
  </w:num>
  <w:num w:numId="9" w16cid:durableId="1404790102">
    <w:abstractNumId w:val="11"/>
  </w:num>
  <w:num w:numId="10" w16cid:durableId="1849296877">
    <w:abstractNumId w:val="4"/>
  </w:num>
  <w:num w:numId="11" w16cid:durableId="1070805704">
    <w:abstractNumId w:val="5"/>
  </w:num>
  <w:num w:numId="12" w16cid:durableId="6633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1764C"/>
    <w:rsid w:val="003324D1"/>
    <w:rsid w:val="0034216B"/>
    <w:rsid w:val="0036673E"/>
    <w:rsid w:val="00373604"/>
    <w:rsid w:val="003A0BFB"/>
    <w:rsid w:val="003A7352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D538E"/>
    <w:rsid w:val="004E1978"/>
    <w:rsid w:val="004E3AC7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1F39"/>
    <w:rsid w:val="006229CC"/>
    <w:rsid w:val="006369BD"/>
    <w:rsid w:val="00640E69"/>
    <w:rsid w:val="00645E97"/>
    <w:rsid w:val="00657E9C"/>
    <w:rsid w:val="00665D0E"/>
    <w:rsid w:val="00681C93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57484"/>
    <w:rsid w:val="00761FE7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7E6691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880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4764"/>
    <w:rsid w:val="00A657A3"/>
    <w:rsid w:val="00A67699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3F5E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95A39"/>
    <w:rsid w:val="00BB0907"/>
    <w:rsid w:val="00BC34FC"/>
    <w:rsid w:val="00BC67DD"/>
    <w:rsid w:val="00BF5A23"/>
    <w:rsid w:val="00C017B7"/>
    <w:rsid w:val="00C02600"/>
    <w:rsid w:val="00C05BE9"/>
    <w:rsid w:val="00C13938"/>
    <w:rsid w:val="00C32FCE"/>
    <w:rsid w:val="00C34F13"/>
    <w:rsid w:val="00C43A09"/>
    <w:rsid w:val="00C47E9A"/>
    <w:rsid w:val="00C51E34"/>
    <w:rsid w:val="00C52AA3"/>
    <w:rsid w:val="00C5765C"/>
    <w:rsid w:val="00C93BBA"/>
    <w:rsid w:val="00C95A2A"/>
    <w:rsid w:val="00C97F51"/>
    <w:rsid w:val="00CD1D17"/>
    <w:rsid w:val="00CD6492"/>
    <w:rsid w:val="00CD707A"/>
    <w:rsid w:val="00CF52AA"/>
    <w:rsid w:val="00D215EA"/>
    <w:rsid w:val="00D21FE3"/>
    <w:rsid w:val="00D27080"/>
    <w:rsid w:val="00D42ECA"/>
    <w:rsid w:val="00D46FDB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D40DB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B1C5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1294</Words>
  <Characters>7377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20</cp:revision>
  <cp:lastPrinted>2021-09-16T00:50:00Z</cp:lastPrinted>
  <dcterms:created xsi:type="dcterms:W3CDTF">2021-10-27T23:06:00Z</dcterms:created>
  <dcterms:modified xsi:type="dcterms:W3CDTF">2022-06-18T14:54:00Z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