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C76F" w14:textId="015E83D0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  <w:r w:rsidRPr="00557A58">
        <w:rPr>
          <w:rFonts w:ascii="Segoe UI Emoji" w:hAnsi="Segoe UI Emoji" w:cs="Segoe UI Emoji"/>
        </w:rPr>
        <w:t>🧩</w:t>
      </w:r>
      <w:r w:rsidRPr="00557A58">
        <w:rPr>
          <w:rFonts w:ascii="Times New Roman" w:hAnsi="Times New Roman" w:cs="Times New Roman"/>
        </w:rPr>
        <w:t xml:space="preserve"> Variables pertinentes pour prédire le prix au m²</w:t>
      </w:r>
    </w:p>
    <w:p w14:paraId="4A01A64F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</w:p>
    <w:p w14:paraId="3C55EF2E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  <w:r w:rsidRPr="00557A58">
        <w:rPr>
          <w:rFonts w:ascii="Segoe UI Emoji" w:hAnsi="Segoe UI Emoji" w:cs="Segoe UI Emoji"/>
        </w:rPr>
        <w:t>🏠</w:t>
      </w:r>
      <w:r w:rsidRPr="00557A58">
        <w:rPr>
          <w:rFonts w:ascii="Times New Roman" w:hAnsi="Times New Roman" w:cs="Times New Roman"/>
        </w:rPr>
        <w:t xml:space="preserve"> Variables liées au bien lui-même</w:t>
      </w:r>
    </w:p>
    <w:p w14:paraId="7ED87DA3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Surface du bien (souvent non linéaire : le prix/m² baisse avec la taille)</w:t>
      </w:r>
    </w:p>
    <w:p w14:paraId="5258CABA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Nombre de pièces / chambres</w:t>
      </w:r>
    </w:p>
    <w:p w14:paraId="33662CCB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Type de bien : appartement, maison, studio, loft, etc.</w:t>
      </w:r>
    </w:p>
    <w:p w14:paraId="71D13ECF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Étage (et s’il y a un ascenseur)</w:t>
      </w:r>
    </w:p>
    <w:p w14:paraId="03638DF4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Présence d’un extérieur (balcon, terrasse, jardin)</w:t>
      </w:r>
    </w:p>
    <w:p w14:paraId="1D497BC5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Orientation (sud, nord, etc.)</w:t>
      </w:r>
    </w:p>
    <w:p w14:paraId="271DFBE6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État / année de construction / rénovations</w:t>
      </w:r>
    </w:p>
    <w:p w14:paraId="44557D66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Performance énergétique (DPE) et GES</w:t>
      </w:r>
    </w:p>
    <w:p w14:paraId="1EB8798A" w14:textId="77777777" w:rsidR="00557A58" w:rsidRPr="00557A58" w:rsidRDefault="00557A58" w:rsidP="00557A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Stationnement / cave / grenier</w:t>
      </w:r>
    </w:p>
    <w:p w14:paraId="261B618D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</w:p>
    <w:p w14:paraId="037A1D77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  <w:r w:rsidRPr="00557A58">
        <w:rPr>
          <w:rFonts w:ascii="Segoe UI Emoji" w:hAnsi="Segoe UI Emoji" w:cs="Segoe UI Emoji"/>
        </w:rPr>
        <w:t>📍</w:t>
      </w:r>
      <w:r w:rsidRPr="00557A58">
        <w:rPr>
          <w:rFonts w:ascii="Times New Roman" w:hAnsi="Times New Roman" w:cs="Times New Roman"/>
        </w:rPr>
        <w:t xml:space="preserve"> Variables géographiques</w:t>
      </w:r>
    </w:p>
    <w:p w14:paraId="04798A41" w14:textId="2DCB8F17" w:rsidR="00557A58" w:rsidRPr="00557A58" w:rsidRDefault="00557A58" w:rsidP="00557A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Code postal / commune / quartier / coordonnées GPS</w:t>
      </w:r>
      <w:r w:rsidR="00703D7A">
        <w:rPr>
          <w:rFonts w:ascii="Times New Roman" w:hAnsi="Times New Roman" w:cs="Times New Roman"/>
        </w:rPr>
        <w:t xml:space="preserve"> </w:t>
      </w:r>
      <w:r w:rsidR="00703D7A" w:rsidRPr="00703D7A">
        <w:rPr>
          <w:rFonts w:ascii="Segoe UI Emoji" w:hAnsi="Segoe UI Emoji" w:cs="Segoe UI Emoji"/>
        </w:rPr>
        <w:t>✅</w:t>
      </w:r>
    </w:p>
    <w:p w14:paraId="45B99C15" w14:textId="77777777" w:rsidR="00557A58" w:rsidRPr="00557A58" w:rsidRDefault="00557A58" w:rsidP="00557A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Distance au centre-ville ou à un pôle économique</w:t>
      </w:r>
    </w:p>
    <w:p w14:paraId="7CA59B81" w14:textId="77777777" w:rsidR="00557A58" w:rsidRPr="00557A58" w:rsidRDefault="00557A58" w:rsidP="00557A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Accessibilité (temps vers gare, métro, autoroute)</w:t>
      </w:r>
    </w:p>
    <w:p w14:paraId="784BA7CF" w14:textId="77777777" w:rsidR="00557A58" w:rsidRPr="00557A58" w:rsidRDefault="00557A58" w:rsidP="00557A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Présence d’infrastructures : écoles, hôpitaux, commerces, transports en commun</w:t>
      </w:r>
    </w:p>
    <w:p w14:paraId="0971AB76" w14:textId="77777777" w:rsidR="00557A58" w:rsidRPr="00B051AE" w:rsidRDefault="00557A58" w:rsidP="00557A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B051AE">
        <w:rPr>
          <w:rFonts w:ascii="Times New Roman" w:hAnsi="Times New Roman" w:cs="Times New Roman"/>
        </w:rPr>
        <w:t>Taux de criminalité, qualité de l’air, niveau de bruit</w:t>
      </w:r>
    </w:p>
    <w:p w14:paraId="24B4E21F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</w:p>
    <w:p w14:paraId="4A538DA3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  <w:r w:rsidRPr="00557A58">
        <w:rPr>
          <w:rFonts w:ascii="Segoe UI Emoji" w:hAnsi="Segoe UI Emoji" w:cs="Segoe UI Emoji"/>
        </w:rPr>
        <w:t>💰</w:t>
      </w:r>
      <w:r w:rsidRPr="00557A58">
        <w:rPr>
          <w:rFonts w:ascii="Times New Roman" w:hAnsi="Times New Roman" w:cs="Times New Roman"/>
        </w:rPr>
        <w:t xml:space="preserve"> Variables économiques et démographiques locales</w:t>
      </w:r>
    </w:p>
    <w:p w14:paraId="026D7FE8" w14:textId="77777777" w:rsidR="00557A58" w:rsidRPr="00557A58" w:rsidRDefault="00557A58" w:rsidP="004E3D14">
      <w:pPr>
        <w:pStyle w:val="Paragraphedeliste"/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Souvent agrégées par commune ou quartier :</w:t>
      </w:r>
    </w:p>
    <w:p w14:paraId="3DD0AB04" w14:textId="24E2F4A8" w:rsidR="00557A58" w:rsidRPr="00557A58" w:rsidRDefault="00557A58" w:rsidP="00557A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Revenu médian des ménages</w:t>
      </w:r>
      <w:r w:rsidR="00703D7A">
        <w:rPr>
          <w:rFonts w:ascii="Times New Roman" w:hAnsi="Times New Roman" w:cs="Times New Roman"/>
        </w:rPr>
        <w:t xml:space="preserve"> </w:t>
      </w:r>
      <w:r w:rsidR="00703D7A" w:rsidRPr="00703D7A">
        <w:rPr>
          <w:rFonts w:ascii="Segoe UI Emoji" w:hAnsi="Segoe UI Emoji" w:cs="Segoe UI Emoji"/>
        </w:rPr>
        <w:t>✅</w:t>
      </w:r>
    </w:p>
    <w:p w14:paraId="093D9A17" w14:textId="1CDF9A44" w:rsidR="00557A58" w:rsidRPr="00557A58" w:rsidRDefault="00557A58" w:rsidP="00557A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Taux de chômage</w:t>
      </w:r>
      <w:r w:rsidR="00703D7A">
        <w:rPr>
          <w:rFonts w:ascii="Times New Roman" w:hAnsi="Times New Roman" w:cs="Times New Roman"/>
        </w:rPr>
        <w:t xml:space="preserve"> : à créer </w:t>
      </w:r>
    </w:p>
    <w:p w14:paraId="1B4D2279" w14:textId="27AF7CA4" w:rsidR="00557A58" w:rsidRPr="00B051AE" w:rsidRDefault="00557A58" w:rsidP="00557A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B051AE">
        <w:rPr>
          <w:rFonts w:ascii="Times New Roman" w:hAnsi="Times New Roman" w:cs="Times New Roman"/>
        </w:rPr>
        <w:t>Niveau d’éducation</w:t>
      </w:r>
      <w:r w:rsidR="00703D7A" w:rsidRPr="00B051AE">
        <w:rPr>
          <w:rFonts w:ascii="Times New Roman" w:hAnsi="Times New Roman" w:cs="Times New Roman"/>
        </w:rPr>
        <w:t xml:space="preserve"> : à trouver </w:t>
      </w:r>
    </w:p>
    <w:p w14:paraId="793045AF" w14:textId="0DA2DBF3" w:rsidR="00557A58" w:rsidRPr="00557A58" w:rsidRDefault="00557A58" w:rsidP="00557A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Densité de population</w:t>
      </w:r>
      <w:r w:rsidR="00703D7A">
        <w:rPr>
          <w:rFonts w:ascii="Times New Roman" w:hAnsi="Times New Roman" w:cs="Times New Roman"/>
        </w:rPr>
        <w:t xml:space="preserve"> : à créer </w:t>
      </w:r>
    </w:p>
    <w:p w14:paraId="7935CCDB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</w:p>
    <w:p w14:paraId="2000F7CE" w14:textId="77777777" w:rsidR="00557A58" w:rsidRPr="00557A58" w:rsidRDefault="00557A58" w:rsidP="00557A58">
      <w:pPr>
        <w:contextualSpacing/>
        <w:rPr>
          <w:rFonts w:ascii="Times New Roman" w:hAnsi="Times New Roman" w:cs="Times New Roman"/>
        </w:rPr>
      </w:pPr>
      <w:r w:rsidRPr="00557A58">
        <w:rPr>
          <w:rFonts w:ascii="Segoe UI Symbol" w:hAnsi="Segoe UI Symbol" w:cs="Segoe UI Symbol"/>
        </w:rPr>
        <w:t>🕰</w:t>
      </w:r>
      <w:r w:rsidRPr="00557A58">
        <w:rPr>
          <w:rFonts w:ascii="Times New Roman" w:hAnsi="Times New Roman" w:cs="Times New Roman"/>
        </w:rPr>
        <w:t xml:space="preserve"> Variables temporelles</w:t>
      </w:r>
    </w:p>
    <w:p w14:paraId="602F5241" w14:textId="77777777" w:rsidR="00557A58" w:rsidRPr="00557A58" w:rsidRDefault="00557A58" w:rsidP="00557A5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Année / trimestre / mois de la transaction</w:t>
      </w:r>
    </w:p>
    <w:p w14:paraId="12737F34" w14:textId="77777777" w:rsidR="00557A58" w:rsidRPr="00557A58" w:rsidRDefault="00557A58" w:rsidP="00557A5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Conjoncture du marché (taux d’intérêt, inflation)</w:t>
      </w:r>
    </w:p>
    <w:p w14:paraId="73E39D78" w14:textId="77777777" w:rsidR="005C0434" w:rsidRDefault="00557A58" w:rsidP="00557A5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557A58">
        <w:rPr>
          <w:rFonts w:ascii="Times New Roman" w:hAnsi="Times New Roman" w:cs="Times New Roman"/>
        </w:rPr>
        <w:t>Tendances locales (hausse récente des prix, saisonnalité</w:t>
      </w:r>
    </w:p>
    <w:p w14:paraId="195CBA06" w14:textId="77777777" w:rsidR="00557A58" w:rsidRDefault="00557A58" w:rsidP="00557A58">
      <w:pPr>
        <w:rPr>
          <w:rFonts w:ascii="Times New Roman" w:hAnsi="Times New Roman" w:cs="Times New Roman"/>
        </w:rPr>
      </w:pPr>
    </w:p>
    <w:p w14:paraId="1C1A191B" w14:textId="4550B494" w:rsidR="00557A58" w:rsidRDefault="00557A58" w:rsidP="00557A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Périmètre : ile de France</w:t>
      </w:r>
    </w:p>
    <w:p w14:paraId="7B737362" w14:textId="77777777" w:rsidR="00BB4D68" w:rsidRDefault="00BB4D68" w:rsidP="00557A58">
      <w:pPr>
        <w:rPr>
          <w:rFonts w:ascii="Times New Roman" w:hAnsi="Times New Roman" w:cs="Times New Roman"/>
        </w:rPr>
      </w:pPr>
    </w:p>
    <w:p w14:paraId="06EE8C84" w14:textId="77777777" w:rsidR="00BB4D68" w:rsidRDefault="00BB4D68" w:rsidP="00557A58">
      <w:pPr>
        <w:rPr>
          <w:rFonts w:ascii="Times New Roman" w:hAnsi="Times New Roman" w:cs="Times New Roman"/>
        </w:rPr>
      </w:pPr>
    </w:p>
    <w:p w14:paraId="4D6BEAC2" w14:textId="77777777" w:rsidR="00BB4D68" w:rsidRDefault="00BB4D68" w:rsidP="00557A58">
      <w:pPr>
        <w:rPr>
          <w:rFonts w:ascii="Times New Roman" w:hAnsi="Times New Roman" w:cs="Times New Roman"/>
        </w:rPr>
      </w:pPr>
    </w:p>
    <w:p w14:paraId="76993172" w14:textId="3556FD71" w:rsidR="00557A58" w:rsidRDefault="00557A58" w:rsidP="00557A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 list : </w:t>
      </w:r>
    </w:p>
    <w:p w14:paraId="09660DAA" w14:textId="57D83AEF" w:rsidR="00557A58" w:rsidRDefault="00557A58" w:rsidP="00557A5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Regarder lien entre inflation et prix agrégés de l’immobilier (se baser sur une série plus longue) </w:t>
      </w:r>
    </w:p>
    <w:p w14:paraId="157F84C1" w14:textId="7CF5A03B" w:rsidR="00557A58" w:rsidRDefault="00BB4D68" w:rsidP="00557A5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 : prix au metre carré donc il faut la créer </w:t>
      </w:r>
    </w:p>
    <w:p w14:paraId="015E17F8" w14:textId="22EADCA9" w:rsidR="00BB4D68" w:rsidRDefault="00287C8A" w:rsidP="00557A5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is_lot </w:t>
      </w:r>
    </w:p>
    <w:p w14:paraId="11C32F05" w14:textId="77777777" w:rsidR="00287C8A" w:rsidRPr="00557A58" w:rsidRDefault="00287C8A" w:rsidP="00557A5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</w:p>
    <w:sectPr w:rsidR="00287C8A" w:rsidRPr="00557A58" w:rsidSect="005C0434">
      <w:pgSz w:w="11906" w:h="16838" w:code="9"/>
      <w:pgMar w:top="1134" w:right="1247" w:bottom="102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50FC"/>
    <w:multiLevelType w:val="hybridMultilevel"/>
    <w:tmpl w:val="BD76F458"/>
    <w:lvl w:ilvl="0" w:tplc="414436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702C"/>
    <w:multiLevelType w:val="hybridMultilevel"/>
    <w:tmpl w:val="12DE44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A26B9"/>
    <w:multiLevelType w:val="hybridMultilevel"/>
    <w:tmpl w:val="87AAF6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A294F"/>
    <w:multiLevelType w:val="hybridMultilevel"/>
    <w:tmpl w:val="E44A6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91C98"/>
    <w:multiLevelType w:val="hybridMultilevel"/>
    <w:tmpl w:val="3BBAA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78680">
    <w:abstractNumId w:val="1"/>
  </w:num>
  <w:num w:numId="2" w16cid:durableId="694959232">
    <w:abstractNumId w:val="2"/>
  </w:num>
  <w:num w:numId="3" w16cid:durableId="1697270980">
    <w:abstractNumId w:val="3"/>
  </w:num>
  <w:num w:numId="4" w16cid:durableId="265968524">
    <w:abstractNumId w:val="4"/>
  </w:num>
  <w:num w:numId="5" w16cid:durableId="100539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58"/>
    <w:rsid w:val="00161C95"/>
    <w:rsid w:val="0022782F"/>
    <w:rsid w:val="00287C8A"/>
    <w:rsid w:val="004E3D14"/>
    <w:rsid w:val="00557A58"/>
    <w:rsid w:val="005C0434"/>
    <w:rsid w:val="006F7BDD"/>
    <w:rsid w:val="00703D7A"/>
    <w:rsid w:val="007E2E27"/>
    <w:rsid w:val="00842E55"/>
    <w:rsid w:val="00A94018"/>
    <w:rsid w:val="00B051AE"/>
    <w:rsid w:val="00BB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1E91"/>
  <w15:chartTrackingRefBased/>
  <w15:docId w15:val="{C9DC07CB-D4C8-45A6-86EE-C48B327E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7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7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7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7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7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7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7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7A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7A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7A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7A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7A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7A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7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7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7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7A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7A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7A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7A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7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Colin</dc:creator>
  <cp:keywords/>
  <dc:description/>
  <cp:lastModifiedBy>Leo Colin</cp:lastModifiedBy>
  <cp:revision>5</cp:revision>
  <dcterms:created xsi:type="dcterms:W3CDTF">2025-11-11T13:00:00Z</dcterms:created>
  <dcterms:modified xsi:type="dcterms:W3CDTF">2025-11-19T08:06:00Z</dcterms:modified>
</cp:coreProperties>
</file>