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603E8" w14:textId="77777777" w:rsidR="00681E8B" w:rsidRPr="005A60B7" w:rsidRDefault="005D1183">
      <w:pPr>
        <w:pStyle w:val="Textbody"/>
        <w:rPr>
          <w:rFonts w:hint="eastAsia"/>
        </w:rPr>
      </w:pPr>
      <w:r w:rsidRPr="005A60B7">
        <w:t>Trabajo de Investigación:</w:t>
      </w:r>
    </w:p>
    <w:p w14:paraId="31F0AA1B" w14:textId="4990E335" w:rsidR="00681E8B" w:rsidRDefault="005D1183">
      <w:pPr>
        <w:pStyle w:val="Textbody"/>
      </w:pPr>
      <w:r w:rsidRPr="005A60B7">
        <w:t>¿</w:t>
      </w:r>
      <w:r w:rsidR="005A60B7" w:rsidRPr="005A60B7">
        <w:t>Cuáles</w:t>
      </w:r>
      <w:r w:rsidRPr="005A60B7">
        <w:t xml:space="preserve"> son las diferencias en</w:t>
      </w:r>
      <w:r w:rsidR="005A60B7">
        <w:t>tre ECMAScript 5 y ECMAScript 6</w:t>
      </w:r>
      <w:r w:rsidRPr="005A60B7">
        <w:t>?</w:t>
      </w:r>
    </w:p>
    <w:p w14:paraId="56695353" w14:textId="21AE86A6" w:rsidR="0088318E" w:rsidRDefault="0088318E">
      <w:pPr>
        <w:pStyle w:val="Textbody"/>
      </w:pPr>
    </w:p>
    <w:p w14:paraId="38CE0194" w14:textId="77777777" w:rsidR="0088318E" w:rsidRPr="0088318E" w:rsidRDefault="0088318E" w:rsidP="0088318E">
      <w:pPr>
        <w:suppressAutoHyphens w:val="0"/>
        <w:autoSpaceDN/>
        <w:spacing w:after="100" w:afterAutospacing="1"/>
        <w:textAlignment w:val="auto"/>
        <w:outlineLvl w:val="0"/>
        <w:rPr>
          <w:rFonts w:ascii="Roboto" w:eastAsia="Times New Roman" w:hAnsi="Roboto" w:cs="Times New Roman"/>
          <w:color w:val="292B2C"/>
          <w:kern w:val="36"/>
          <w:sz w:val="58"/>
          <w:szCs w:val="58"/>
          <w:lang w:eastAsia="es-AR" w:bidi="ar-SA"/>
        </w:rPr>
      </w:pPr>
      <w:r w:rsidRPr="0088318E">
        <w:rPr>
          <w:rFonts w:ascii="Roboto" w:eastAsia="Times New Roman" w:hAnsi="Roboto" w:cs="Times New Roman"/>
          <w:color w:val="292B2C"/>
          <w:kern w:val="36"/>
          <w:sz w:val="58"/>
          <w:szCs w:val="58"/>
          <w:lang w:eastAsia="es-AR" w:bidi="ar-SA"/>
        </w:rPr>
        <w:t>¿Cuál es la diferencia entre JavaScript y ECMAScript?</w:t>
      </w:r>
    </w:p>
    <w:p w14:paraId="521F60EF" w14:textId="77777777" w:rsidR="0088318E" w:rsidRPr="0088318E" w:rsidRDefault="0088318E" w:rsidP="0088318E">
      <w:pPr>
        <w:suppressAutoHyphens w:val="0"/>
        <w:autoSpaceDN/>
        <w:spacing w:after="100" w:afterAutospacing="1"/>
        <w:jc w:val="both"/>
        <w:textAlignment w:val="auto"/>
        <w:rPr>
          <w:rFonts w:ascii="Roboto" w:eastAsia="Times New Roman" w:hAnsi="Roboto" w:cs="Times New Roman"/>
          <w:color w:val="292B2C"/>
          <w:kern w:val="0"/>
          <w:lang w:eastAsia="es-AR" w:bidi="ar-SA"/>
        </w:rPr>
      </w:pPr>
      <w:r w:rsidRPr="0088318E">
        <w:rPr>
          <w:rFonts w:ascii="Roboto" w:eastAsia="Times New Roman" w:hAnsi="Roboto" w:cs="Times New Roman"/>
          <w:color w:val="292B2C"/>
          <w:kern w:val="0"/>
          <w:lang w:eastAsia="es-AR" w:bidi="ar-SA"/>
        </w:rPr>
        <w:t>Una búsqueda en Google, sobre la diferencia entre JavaScript y ECMAScript nos devuelve muchos resultados.</w:t>
      </w:r>
    </w:p>
    <w:p w14:paraId="18D68652" w14:textId="77777777" w:rsidR="0088318E" w:rsidRPr="0088318E" w:rsidRDefault="0088318E" w:rsidP="0088318E">
      <w:pPr>
        <w:suppressAutoHyphens w:val="0"/>
        <w:autoSpaceDN/>
        <w:spacing w:after="100" w:afterAutospacing="1"/>
        <w:jc w:val="both"/>
        <w:textAlignment w:val="auto"/>
        <w:rPr>
          <w:rFonts w:ascii="Roboto" w:eastAsia="Times New Roman" w:hAnsi="Roboto" w:cs="Times New Roman"/>
          <w:color w:val="292B2C"/>
          <w:kern w:val="0"/>
          <w:lang w:eastAsia="es-AR" w:bidi="ar-SA"/>
        </w:rPr>
      </w:pPr>
      <w:r w:rsidRPr="0088318E">
        <w:rPr>
          <w:rFonts w:ascii="Roboto" w:eastAsia="Times New Roman" w:hAnsi="Roboto" w:cs="Times New Roman"/>
          <w:color w:val="292B2C"/>
          <w:kern w:val="0"/>
          <w:lang w:eastAsia="es-AR" w:bidi="ar-SA"/>
        </w:rPr>
        <w:t>Estos resultados nos cuentan la historia de JavaScript, y ECMAScript. Eso es bueno.</w:t>
      </w:r>
    </w:p>
    <w:p w14:paraId="78EBB4ED" w14:textId="77777777" w:rsidR="0088318E" w:rsidRPr="0088318E" w:rsidRDefault="0088318E" w:rsidP="0088318E">
      <w:pPr>
        <w:suppressAutoHyphens w:val="0"/>
        <w:autoSpaceDN/>
        <w:spacing w:after="100" w:afterAutospacing="1"/>
        <w:jc w:val="both"/>
        <w:textAlignment w:val="auto"/>
        <w:rPr>
          <w:rFonts w:ascii="Roboto" w:eastAsia="Times New Roman" w:hAnsi="Roboto" w:cs="Times New Roman"/>
          <w:color w:val="292B2C"/>
          <w:kern w:val="0"/>
          <w:lang w:eastAsia="es-AR" w:bidi="ar-SA"/>
        </w:rPr>
      </w:pPr>
      <w:r w:rsidRPr="0088318E">
        <w:rPr>
          <w:rFonts w:ascii="Roboto" w:eastAsia="Times New Roman" w:hAnsi="Roboto" w:cs="Times New Roman"/>
          <w:color w:val="292B2C"/>
          <w:kern w:val="0"/>
          <w:lang w:eastAsia="es-AR" w:bidi="ar-SA"/>
        </w:rPr>
        <w:t>El problema es que, en vez de aclarar nuestro panorama, esto puede confundirnos más.</w:t>
      </w:r>
    </w:p>
    <w:p w14:paraId="0588F0B2" w14:textId="77777777" w:rsidR="0088318E" w:rsidRPr="0088318E" w:rsidRDefault="0088318E" w:rsidP="0088318E">
      <w:pPr>
        <w:suppressAutoHyphens w:val="0"/>
        <w:autoSpaceDN/>
        <w:spacing w:after="100" w:afterAutospacing="1"/>
        <w:jc w:val="both"/>
        <w:textAlignment w:val="auto"/>
        <w:rPr>
          <w:rFonts w:ascii="Roboto" w:eastAsia="Times New Roman" w:hAnsi="Roboto" w:cs="Times New Roman"/>
          <w:color w:val="292B2C"/>
          <w:kern w:val="0"/>
          <w:lang w:eastAsia="es-AR" w:bidi="ar-SA"/>
        </w:rPr>
      </w:pPr>
      <w:r w:rsidRPr="0088318E">
        <w:rPr>
          <w:rFonts w:ascii="Roboto" w:eastAsia="Times New Roman" w:hAnsi="Roboto" w:cs="Times New Roman"/>
          <w:color w:val="292B2C"/>
          <w:kern w:val="0"/>
          <w:lang w:eastAsia="es-AR" w:bidi="ar-SA"/>
        </w:rPr>
        <w:t>Los resultados nos dicen muchas cosas sobre estos 2 términos:</w:t>
      </w:r>
    </w:p>
    <w:p w14:paraId="7186953B" w14:textId="77777777" w:rsidR="0088318E" w:rsidRPr="0088318E" w:rsidRDefault="0088318E" w:rsidP="0088318E">
      <w:pPr>
        <w:numPr>
          <w:ilvl w:val="0"/>
          <w:numId w:val="1"/>
        </w:numPr>
        <w:suppressAutoHyphens w:val="0"/>
        <w:autoSpaceDN/>
        <w:spacing w:before="100" w:beforeAutospacing="1" w:after="100" w:afterAutospacing="1"/>
        <w:ind w:left="1320"/>
        <w:jc w:val="both"/>
        <w:textAlignment w:val="auto"/>
        <w:rPr>
          <w:rFonts w:ascii="Roboto" w:eastAsia="Times New Roman" w:hAnsi="Roboto" w:cs="Times New Roman"/>
          <w:color w:val="292B2C"/>
          <w:kern w:val="0"/>
          <w:lang w:eastAsia="es-AR" w:bidi="ar-SA"/>
        </w:rPr>
      </w:pPr>
      <w:r w:rsidRPr="0088318E">
        <w:rPr>
          <w:rFonts w:ascii="Roboto" w:eastAsia="Times New Roman" w:hAnsi="Roboto" w:cs="Times New Roman"/>
          <w:color w:val="292B2C"/>
          <w:kern w:val="0"/>
          <w:lang w:eastAsia="es-AR" w:bidi="ar-SA"/>
        </w:rPr>
        <w:t>Es un estándar</w:t>
      </w:r>
    </w:p>
    <w:p w14:paraId="5317FDF4" w14:textId="77777777" w:rsidR="0088318E" w:rsidRPr="0088318E" w:rsidRDefault="0088318E" w:rsidP="0088318E">
      <w:pPr>
        <w:numPr>
          <w:ilvl w:val="0"/>
          <w:numId w:val="1"/>
        </w:numPr>
        <w:suppressAutoHyphens w:val="0"/>
        <w:autoSpaceDN/>
        <w:spacing w:before="100" w:beforeAutospacing="1" w:after="100" w:afterAutospacing="1"/>
        <w:ind w:left="1320"/>
        <w:jc w:val="both"/>
        <w:textAlignment w:val="auto"/>
        <w:rPr>
          <w:rFonts w:ascii="Roboto" w:eastAsia="Times New Roman" w:hAnsi="Roboto" w:cs="Times New Roman"/>
          <w:color w:val="292B2C"/>
          <w:kern w:val="0"/>
          <w:lang w:eastAsia="es-AR" w:bidi="ar-SA"/>
        </w:rPr>
      </w:pPr>
      <w:r w:rsidRPr="0088318E">
        <w:rPr>
          <w:rFonts w:ascii="Roboto" w:eastAsia="Times New Roman" w:hAnsi="Roboto" w:cs="Times New Roman"/>
          <w:color w:val="292B2C"/>
          <w:kern w:val="0"/>
          <w:lang w:eastAsia="es-AR" w:bidi="ar-SA"/>
        </w:rPr>
        <w:t>Es una implementación</w:t>
      </w:r>
    </w:p>
    <w:p w14:paraId="5A766DDA" w14:textId="77777777" w:rsidR="0088318E" w:rsidRPr="0088318E" w:rsidRDefault="0088318E" w:rsidP="0088318E">
      <w:pPr>
        <w:numPr>
          <w:ilvl w:val="0"/>
          <w:numId w:val="1"/>
        </w:numPr>
        <w:suppressAutoHyphens w:val="0"/>
        <w:autoSpaceDN/>
        <w:spacing w:before="100" w:beforeAutospacing="1" w:after="100" w:afterAutospacing="1"/>
        <w:ind w:left="1320"/>
        <w:jc w:val="both"/>
        <w:textAlignment w:val="auto"/>
        <w:rPr>
          <w:rFonts w:ascii="Roboto" w:eastAsia="Times New Roman" w:hAnsi="Roboto" w:cs="Times New Roman"/>
          <w:color w:val="292B2C"/>
          <w:kern w:val="0"/>
          <w:lang w:eastAsia="es-AR" w:bidi="ar-SA"/>
        </w:rPr>
      </w:pPr>
      <w:r w:rsidRPr="0088318E">
        <w:rPr>
          <w:rFonts w:ascii="Roboto" w:eastAsia="Times New Roman" w:hAnsi="Roboto" w:cs="Times New Roman"/>
          <w:color w:val="292B2C"/>
          <w:kern w:val="0"/>
          <w:lang w:eastAsia="es-AR" w:bidi="ar-SA"/>
        </w:rPr>
        <w:t>Es una especificación</w:t>
      </w:r>
    </w:p>
    <w:p w14:paraId="0C6139D6" w14:textId="77777777" w:rsidR="0088318E" w:rsidRPr="0088318E" w:rsidRDefault="0088318E" w:rsidP="0088318E">
      <w:pPr>
        <w:numPr>
          <w:ilvl w:val="0"/>
          <w:numId w:val="1"/>
        </w:numPr>
        <w:suppressAutoHyphens w:val="0"/>
        <w:autoSpaceDN/>
        <w:spacing w:before="100" w:beforeAutospacing="1" w:after="100" w:afterAutospacing="1"/>
        <w:ind w:left="1320"/>
        <w:jc w:val="both"/>
        <w:textAlignment w:val="auto"/>
        <w:rPr>
          <w:rFonts w:ascii="Roboto" w:eastAsia="Times New Roman" w:hAnsi="Roboto" w:cs="Times New Roman"/>
          <w:color w:val="292B2C"/>
          <w:kern w:val="0"/>
          <w:lang w:eastAsia="es-AR" w:bidi="ar-SA"/>
        </w:rPr>
      </w:pPr>
      <w:r w:rsidRPr="0088318E">
        <w:rPr>
          <w:rFonts w:ascii="Roboto" w:eastAsia="Times New Roman" w:hAnsi="Roboto" w:cs="Times New Roman"/>
          <w:color w:val="292B2C"/>
          <w:kern w:val="0"/>
          <w:lang w:eastAsia="es-AR" w:bidi="ar-SA"/>
        </w:rPr>
        <w:t>Es un lenguaje</w:t>
      </w:r>
    </w:p>
    <w:p w14:paraId="08F480F7" w14:textId="77777777" w:rsidR="0088318E" w:rsidRPr="0088318E" w:rsidRDefault="0088318E" w:rsidP="0088318E">
      <w:pPr>
        <w:numPr>
          <w:ilvl w:val="0"/>
          <w:numId w:val="1"/>
        </w:numPr>
        <w:suppressAutoHyphens w:val="0"/>
        <w:autoSpaceDN/>
        <w:spacing w:before="100" w:beforeAutospacing="1" w:after="100" w:afterAutospacing="1"/>
        <w:ind w:left="1320"/>
        <w:jc w:val="both"/>
        <w:textAlignment w:val="auto"/>
        <w:rPr>
          <w:rFonts w:ascii="Roboto" w:eastAsia="Times New Roman" w:hAnsi="Roboto" w:cs="Times New Roman"/>
          <w:color w:val="292B2C"/>
          <w:kern w:val="0"/>
          <w:lang w:eastAsia="es-AR" w:bidi="ar-SA"/>
        </w:rPr>
      </w:pPr>
      <w:r w:rsidRPr="0088318E">
        <w:rPr>
          <w:rFonts w:ascii="Roboto" w:eastAsia="Times New Roman" w:hAnsi="Roboto" w:cs="Times New Roman"/>
          <w:color w:val="292B2C"/>
          <w:kern w:val="0"/>
          <w:lang w:eastAsia="es-AR" w:bidi="ar-SA"/>
        </w:rPr>
        <w:t>Es un dialecto</w:t>
      </w:r>
    </w:p>
    <w:p w14:paraId="27043C61" w14:textId="77777777" w:rsidR="0088318E" w:rsidRPr="0088318E" w:rsidRDefault="0088318E" w:rsidP="0088318E">
      <w:pPr>
        <w:numPr>
          <w:ilvl w:val="0"/>
          <w:numId w:val="1"/>
        </w:numPr>
        <w:suppressAutoHyphens w:val="0"/>
        <w:autoSpaceDN/>
        <w:spacing w:before="100" w:beforeAutospacing="1" w:after="100" w:afterAutospacing="1"/>
        <w:ind w:left="1320"/>
        <w:jc w:val="both"/>
        <w:textAlignment w:val="auto"/>
        <w:rPr>
          <w:rFonts w:ascii="Roboto" w:eastAsia="Times New Roman" w:hAnsi="Roboto" w:cs="Times New Roman"/>
          <w:color w:val="292B2C"/>
          <w:kern w:val="0"/>
          <w:lang w:eastAsia="es-AR" w:bidi="ar-SA"/>
        </w:rPr>
      </w:pPr>
      <w:r w:rsidRPr="0088318E">
        <w:rPr>
          <w:rFonts w:ascii="Roboto" w:eastAsia="Times New Roman" w:hAnsi="Roboto" w:cs="Times New Roman"/>
          <w:color w:val="292B2C"/>
          <w:kern w:val="0"/>
          <w:lang w:eastAsia="es-AR" w:bidi="ar-SA"/>
        </w:rPr>
        <w:t>Son lo mismo</w:t>
      </w:r>
    </w:p>
    <w:p w14:paraId="3F704C92" w14:textId="77777777" w:rsidR="0088318E" w:rsidRPr="005A60B7" w:rsidRDefault="0088318E">
      <w:pPr>
        <w:pStyle w:val="Textbody"/>
      </w:pPr>
    </w:p>
    <w:sectPr w:rsidR="0088318E" w:rsidRPr="005A60B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44E96" w14:textId="77777777" w:rsidR="00BF3098" w:rsidRDefault="00BF3098">
      <w:pPr>
        <w:rPr>
          <w:rFonts w:hint="eastAsia"/>
        </w:rPr>
      </w:pPr>
      <w:r>
        <w:separator/>
      </w:r>
    </w:p>
  </w:endnote>
  <w:endnote w:type="continuationSeparator" w:id="0">
    <w:p w14:paraId="08D94941" w14:textId="77777777" w:rsidR="00BF3098" w:rsidRDefault="00BF309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8E1A1" w14:textId="77777777" w:rsidR="00BF3098" w:rsidRDefault="00BF309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0427265" w14:textId="77777777" w:rsidR="00BF3098" w:rsidRDefault="00BF309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C5BCF"/>
    <w:multiLevelType w:val="multilevel"/>
    <w:tmpl w:val="AE84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E8B"/>
    <w:rsid w:val="005A60B7"/>
    <w:rsid w:val="005D1183"/>
    <w:rsid w:val="00681E8B"/>
    <w:rsid w:val="00825BF2"/>
    <w:rsid w:val="0088318E"/>
    <w:rsid w:val="00BF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49342"/>
  <w15:docId w15:val="{5A0EA26E-6F97-43B6-A3D0-08C6C9C7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8318E"/>
    <w:pPr>
      <w:suppressAutoHyphens w:val="0"/>
      <w:autoSpaceDN/>
      <w:spacing w:before="100" w:beforeAutospacing="1" w:after="100" w:afterAutospacing="1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tulo1Car">
    <w:name w:val="Título 1 Car"/>
    <w:basedOn w:val="Fuentedeprrafopredeter"/>
    <w:link w:val="Ttulo1"/>
    <w:uiPriority w:val="9"/>
    <w:rsid w:val="0088318E"/>
    <w:rPr>
      <w:rFonts w:ascii="Times New Roman" w:eastAsia="Times New Roman" w:hAnsi="Times New Roman" w:cs="Times New Roman"/>
      <w:b/>
      <w:bCs/>
      <w:kern w:val="36"/>
      <w:sz w:val="48"/>
      <w:szCs w:val="48"/>
      <w:lang w:eastAsia="es-AR" w:bidi="ar-SA"/>
    </w:rPr>
  </w:style>
  <w:style w:type="paragraph" w:styleId="NormalWeb">
    <w:name w:val="Normal (Web)"/>
    <w:basedOn w:val="Normal"/>
    <w:uiPriority w:val="99"/>
    <w:semiHidden/>
    <w:unhideWhenUsed/>
    <w:rsid w:val="0088318E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s-A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8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Prof. Leo Martinez</cp:lastModifiedBy>
  <cp:revision>3</cp:revision>
  <dcterms:created xsi:type="dcterms:W3CDTF">2021-05-04T14:27:00Z</dcterms:created>
  <dcterms:modified xsi:type="dcterms:W3CDTF">2021-05-17T20:21:00Z</dcterms:modified>
</cp:coreProperties>
</file>