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 w:eastAsia="Microsoft YaHei"/>
          <w:b/>
          <w:color w:val="0B2545"/>
          <w:sz w:val="40"/>
        </w:rPr>
        <w:t>05 定时订阅与 sent_history 增量</w:t>
      </w:r>
    </w:p>
    <w:p>
      <w:pPr>
        <w:pStyle w:val="Heading1"/>
      </w:pPr>
      <w:r>
        <w:t>本阶段解决什么问题</w:t>
      </w:r>
    </w:p>
    <w:p>
      <w:pPr/>
      <w:r>
        <w:rPr>
          <w:rFonts w:ascii="Calibri" w:hAnsi="Calibri" w:eastAsia="Microsoft YaHei"/>
        </w:rPr>
        <w:t>P5 解决的是赛题中的“如果用户意图中涉及发送的时间和频率，需定时触发”和“定时推送只包含新增内容”。这不是简单地加一个定时器，而是要把一次性运行变成可重复、可审计、可去重的订阅运行。</w:t>
      </w:r>
    </w:p>
    <w:p>
      <w:pPr/>
      <w:r>
        <w:rPr>
          <w:rFonts w:ascii="Calibri" w:hAnsi="Calibri" w:eastAsia="Microsoft YaHei"/>
        </w:rPr>
        <w:t>本阶段的核心设计是：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自然语言问题仍先编译为 BidQL。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如果 BidQL 中存在 </w:t>
      </w:r>
      <w:r>
        <w:rPr>
          <w:rFonts w:ascii="Consolas" w:hAnsi="Consolas" w:eastAsia="Microsoft YaHei"/>
          <w:color w:val="1F4D78"/>
          <w:sz w:val="19"/>
        </w:rPr>
        <w:t>schedule</w:t>
      </w:r>
      <w:r>
        <w:rPr>
          <w:rFonts w:ascii="Calibri" w:hAnsi="Calibri" w:eastAsia="Microsoft YaHei"/>
        </w:rPr>
        <w:t>，就允许创建订阅。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订阅保存原始问题，而不是只保存一次性解析结果。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每次触发订阅时重新执行 </w:t>
      </w:r>
      <w:r>
        <w:rPr>
          <w:rFonts w:ascii="Consolas" w:hAnsi="Consolas" w:eastAsia="Microsoft YaHei"/>
          <w:color w:val="1F4D78"/>
          <w:sz w:val="19"/>
        </w:rPr>
        <w:t>run_once()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记录每个订阅已经推送过的公告 cluster，下一次过滤掉重复公告。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每次运行仍写入 Word、outbox、trace、checkpoint 和 runlog。</w:t>
      </w:r>
    </w:p>
    <w:p>
      <w:pPr>
        <w:pStyle w:val="Heading1"/>
      </w:pPr>
      <w:r>
        <w:t>源码地图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tendertrace/scheduling/subscriptions.py</w:t>
      </w:r>
      <w:r>
        <w:rPr>
          <w:rFonts w:ascii="Calibri" w:hAnsi="Calibri" w:eastAsia="Microsoft YaHei"/>
        </w:rPr>
        <w:t>：订阅的创建、列表、运行。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tendertrace/scheduling/scheduler.py</w:t>
      </w:r>
      <w:r>
        <w:rPr>
          <w:rFonts w:ascii="Calibri" w:hAnsi="Calibri" w:eastAsia="Microsoft YaHei"/>
        </w:rPr>
        <w:t>：把订阅转换成 APScheduler job。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tendertrace/scheduling/ledger.py</w:t>
      </w:r>
      <w:r>
        <w:rPr>
          <w:rFonts w:ascii="Calibri" w:hAnsi="Calibri" w:eastAsia="Microsoft YaHei"/>
        </w:rPr>
        <w:t>：增量发送账本。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tendertrace/runner.py</w:t>
      </w:r>
      <w:r>
        <w:rPr>
          <w:rFonts w:ascii="Calibri" w:hAnsi="Calibri" w:eastAsia="Microsoft YaHei"/>
        </w:rPr>
        <w:t>：在运行图中加入增量过滤和发送历史写入。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tendertrace/app/api.py</w:t>
      </w:r>
      <w:r>
        <w:rPr>
          <w:rFonts w:ascii="Calibri" w:hAnsi="Calibri" w:eastAsia="Microsoft YaHei"/>
        </w:rPr>
        <w:t>：Web API 和服务生命周期。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web/dist/app.js</w:t>
      </w:r>
      <w:r>
        <w:rPr>
          <w:rFonts w:ascii="Calibri" w:hAnsi="Calibri" w:eastAsia="Microsoft YaHei"/>
        </w:rPr>
        <w:t>：浏览器端创建订阅、刷新订阅、手动触发订阅。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tests/test_subscriptions.py</w:t>
      </w:r>
      <w:r>
        <w:rPr>
          <w:rFonts w:ascii="Calibri" w:hAnsi="Calibri" w:eastAsia="Microsoft YaHei"/>
        </w:rPr>
        <w:t>：用稳定假适配器证明第二次不重复推送。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tests/test_scheduler.py</w:t>
      </w:r>
      <w:r>
        <w:rPr>
          <w:rFonts w:ascii="Calibri" w:hAnsi="Calibri" w:eastAsia="Microsoft YaHei"/>
        </w:rPr>
        <w:t>：证明 cron 订阅会注册成调度任务。</w:t>
      </w:r>
    </w:p>
    <w:p>
      <w:pPr>
        <w:pStyle w:val="Heading1"/>
      </w:pPr>
      <w:r>
        <w:t>为什么订阅要保存 original_query</w:t>
      </w:r>
    </w:p>
    <w:p>
      <w:pPr/>
      <w:r>
        <w:rPr>
          <w:rFonts w:ascii="Consolas" w:hAnsi="Consolas" w:eastAsia="Microsoft YaHei"/>
          <w:color w:val="1F4D78"/>
          <w:sz w:val="19"/>
        </w:rPr>
        <w:t>create_subscription()</w:t>
      </w:r>
      <w:r>
        <w:rPr>
          <w:rFonts w:ascii="Calibri" w:hAnsi="Calibri" w:eastAsia="Microsoft YaHei"/>
        </w:rPr>
        <w:t xml:space="preserve"> 的核心代码：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bidql = compile_intent(query, now=now)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schedule = bidql.get("schedule", {})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schedule_kind = str(schedule.get("kind") or "immediate")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schedule_kind == "immediate":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raise ValueError("subscription query must include a sending time or frequency")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bidql["_runtime"] = {"max_pages": max_pages, "max_results": max_results}</w:t>
      </w:r>
    </w:p>
    <w:p>
      <w:pPr/>
      <w:r>
        <w:rPr>
          <w:rFonts w:ascii="Calibri" w:hAnsi="Calibri" w:eastAsia="Microsoft YaHei"/>
        </w:rPr>
        <w:t>这里有两个关键点：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只有带发送时间或频率的问题才能成为订阅。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订阅保存 </w:t>
      </w:r>
      <w:r>
        <w:rPr>
          <w:rFonts w:ascii="Consolas" w:hAnsi="Consolas" w:eastAsia="Microsoft YaHei"/>
          <w:color w:val="1F4D78"/>
          <w:sz w:val="19"/>
        </w:rPr>
        <w:t>original_query</w:t>
      </w:r>
      <w:r>
        <w:rPr>
          <w:rFonts w:ascii="Calibri" w:hAnsi="Calibri" w:eastAsia="Microsoft YaHei"/>
        </w:rPr>
        <w:t>，同时保存一份创建时的 BidQL 快照。</w:t>
      </w:r>
    </w:p>
    <w:p>
      <w:pPr/>
      <w:r>
        <w:rPr>
          <w:rFonts w:ascii="Calibri" w:hAnsi="Calibri" w:eastAsia="Microsoft YaHei"/>
        </w:rPr>
        <w:t>为什么不只保存 BidQL？因为“最近3个月”这种时间表达是滚动窗口。假设今天是 2026-07-06，最近3个月是一个范围；明天运行时，最近3个月的窗口应该随日期前移。如果只保存一次解析后的绝对时间范围，订阅就会失去“持续关注”的意义。</w:t>
      </w:r>
    </w:p>
    <w:p>
      <w:pPr/>
      <w:r>
        <w:rPr>
          <w:rFonts w:ascii="Calibri" w:hAnsi="Calibri" w:eastAsia="Microsoft YaHei"/>
        </w:rPr>
        <w:t xml:space="preserve">因此 </w:t>
      </w:r>
      <w:r>
        <w:rPr>
          <w:rFonts w:ascii="Consolas" w:hAnsi="Consolas" w:eastAsia="Microsoft YaHei"/>
          <w:color w:val="1F4D78"/>
          <w:sz w:val="19"/>
        </w:rPr>
        <w:t>run_subscription()</w:t>
      </w:r>
      <w:r>
        <w:rPr>
          <w:rFonts w:ascii="Calibri" w:hAnsi="Calibri" w:eastAsia="Microsoft YaHei"/>
        </w:rPr>
        <w:t xml:space="preserve"> 每次触发时仍把原始问题交给 </w:t>
      </w:r>
      <w:r>
        <w:rPr>
          <w:rFonts w:ascii="Consolas" w:hAnsi="Consolas" w:eastAsia="Microsoft YaHei"/>
          <w:color w:val="1F4D78"/>
          <w:sz w:val="19"/>
        </w:rPr>
        <w:t>run_once()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result = run_once(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settings=settings,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query=subscription.original_query,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now=now,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max_pages=max_pages,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max_results=max_results,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adapter=adapter,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subscription_id=subscription.id,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incremental=True,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</w:t>
      </w:r>
    </w:p>
    <w:p>
      <w:pPr/>
      <w:r>
        <w:rPr>
          <w:rFonts w:ascii="Consolas" w:hAnsi="Consolas" w:eastAsia="Microsoft YaHei"/>
          <w:color w:val="1F4D78"/>
          <w:sz w:val="19"/>
        </w:rPr>
        <w:t>subscription_id</w:t>
      </w:r>
      <w:r>
        <w:rPr>
          <w:rFonts w:ascii="Calibri" w:hAnsi="Calibri" w:eastAsia="Microsoft YaHei"/>
        </w:rPr>
        <w:t xml:space="preserve"> 告诉运行器这是哪个订阅，</w:t>
      </w:r>
      <w:r>
        <w:rPr>
          <w:rFonts w:ascii="Consolas" w:hAnsi="Consolas" w:eastAsia="Microsoft YaHei"/>
          <w:color w:val="1F4D78"/>
          <w:sz w:val="19"/>
        </w:rPr>
        <w:t>incremental=True</w:t>
      </w:r>
      <w:r>
        <w:rPr>
          <w:rFonts w:ascii="Calibri" w:hAnsi="Calibri" w:eastAsia="Microsoft YaHei"/>
        </w:rPr>
        <w:t xml:space="preserve"> 告诉运行器需要启用增量过滤。</w:t>
      </w:r>
    </w:p>
    <w:p>
      <w:pPr>
        <w:pStyle w:val="Heading1"/>
      </w:pPr>
      <w:r>
        <w:t>调度器如何工作</w:t>
      </w:r>
    </w:p>
    <w:p>
      <w:pPr/>
      <w:r>
        <w:rPr>
          <w:rFonts w:ascii="Consolas" w:hAnsi="Consolas" w:eastAsia="Microsoft YaHei"/>
          <w:color w:val="1F4D78"/>
          <w:sz w:val="19"/>
        </w:rPr>
        <w:t>scheduler.py</w:t>
      </w:r>
      <w:r>
        <w:rPr>
          <w:rFonts w:ascii="Calibri" w:hAnsi="Calibri" w:eastAsia="Microsoft YaHei"/>
        </w:rPr>
        <w:t xml:space="preserve"> 做的是把数据库中的 active 订阅注册到 APScheduler：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scheduler = BackgroundScheduler(timezone=settings.timezone)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for subscription in list_subscriptions(settings):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schedule_subscription(scheduler, settings, subscription)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scheduler.start()</w:t>
      </w:r>
    </w:p>
    <w:p>
      <w:pPr/>
      <w:r>
        <w:rPr>
          <w:rFonts w:ascii="Calibri" w:hAnsi="Calibri" w:eastAsia="Microsoft YaHei"/>
        </w:rPr>
        <w:t>这段代码通常在 FastAPI lifespan 启动时执行。服务启动后，系统会扫描当前所有有效订阅，并为它们注册后台任务。</w:t>
      </w:r>
    </w:p>
    <w:p>
      <w:pPr/>
      <w:r>
        <w:rPr>
          <w:rFonts w:ascii="Calibri" w:hAnsi="Calibri" w:eastAsia="Microsoft YaHei"/>
        </w:rPr>
        <w:t>单个订阅注册 job 的代码：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scheduler.add_job(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run_subscription,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trigger=trigger,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id=f"subscription:{subscription.id}",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kwargs={"settings": settings, "subscription_id": subscription.id},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replace_existing=True,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coalesce=True,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max_instances=1,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</w:t>
      </w:r>
    </w:p>
    <w:p>
      <w:pPr/>
      <w:r>
        <w:rPr>
          <w:rFonts w:ascii="Calibri" w:hAnsi="Calibri" w:eastAsia="Microsoft YaHei"/>
        </w:rPr>
        <w:t>这些参数有实际意义：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id=f"subscription:{subscription.id}"</w:t>
      </w:r>
      <w:r>
        <w:rPr>
          <w:rFonts w:ascii="Calibri" w:hAnsi="Calibri" w:eastAsia="Microsoft YaHei"/>
        </w:rPr>
        <w:t>：每个订阅有稳定 job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replace_existing=True</w:t>
      </w:r>
      <w:r>
        <w:rPr>
          <w:rFonts w:ascii="Calibri" w:hAnsi="Calibri" w:eastAsia="Microsoft YaHei"/>
        </w:rPr>
        <w:t>：服务重启或重复注册时不会产生多个相同任务。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coalesce=True</w:t>
      </w:r>
      <w:r>
        <w:rPr>
          <w:rFonts w:ascii="Calibri" w:hAnsi="Calibri" w:eastAsia="Microsoft YaHei"/>
        </w:rPr>
        <w:t>：如果错过多次触发，合并为一次执行。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max_instances=1</w:t>
      </w:r>
      <w:r>
        <w:rPr>
          <w:rFonts w:ascii="Calibri" w:hAnsi="Calibri" w:eastAsia="Microsoft YaHei"/>
        </w:rPr>
        <w:t xml:space="preserve">：同一个订阅不会并发跑两次，避免重复写报告和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>。</w:t>
      </w:r>
    </w:p>
    <w:p>
      <w:pPr/>
      <w:r>
        <w:rPr>
          <w:rFonts w:ascii="Calibri" w:hAnsi="Calibri" w:eastAsia="Microsoft YaHei"/>
        </w:rPr>
        <w:t xml:space="preserve">cron 订阅来自 BidQL 的 </w:t>
      </w:r>
      <w:r>
        <w:rPr>
          <w:rFonts w:ascii="Consolas" w:hAnsi="Consolas" w:eastAsia="Microsoft YaHei"/>
          <w:color w:val="1F4D78"/>
          <w:sz w:val="19"/>
        </w:rPr>
        <w:t>cron</w:t>
      </w:r>
      <w:r>
        <w:rPr>
          <w:rFonts w:ascii="Calibri" w:hAnsi="Calibri" w:eastAsia="Microsoft YaHei"/>
        </w:rPr>
        <w:t xml:space="preserve"> 字段：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subscription.schedule_kind == "recurring" and subscription.cron: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minute, hour, day, month, day_of_week = subscription.cron.split()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CronTrigger(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minute=minute,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hour=hour,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day=day,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month=month,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day_of_week=day_of_week,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timezone=subscription.timezone,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)</w:t>
      </w:r>
    </w:p>
    <w:p>
      <w:pPr/>
      <w:r>
        <w:rPr>
          <w:rFonts w:ascii="Calibri" w:hAnsi="Calibri" w:eastAsia="Microsoft YaHei"/>
        </w:rPr>
        <w:t xml:space="preserve">例如“每天9:00发送给我”会被解析成 </w:t>
      </w:r>
      <w:r>
        <w:rPr>
          <w:rFonts w:ascii="Consolas" w:hAnsi="Consolas" w:eastAsia="Microsoft YaHei"/>
          <w:color w:val="1F4D78"/>
          <w:sz w:val="19"/>
        </w:rPr>
        <w:t>0 9 * * *</w:t>
      </w:r>
      <w:r>
        <w:rPr>
          <w:rFonts w:ascii="Calibri" w:hAnsi="Calibri" w:eastAsia="Microsoft YaHei"/>
        </w:rPr>
        <w:t>。</w:t>
      </w:r>
    </w:p>
    <w:p>
      <w:pPr>
        <w:pStyle w:val="Heading1"/>
      </w:pPr>
      <w:r>
        <w:t>sent_history 如何避免重复</w:t>
      </w:r>
    </w:p>
    <w:p>
      <w:pPr/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的职责很窄：记录某个订阅已经发送过哪些公告 cluster。</w:t>
      </w:r>
    </w:p>
    <w:p>
      <w:pPr/>
      <w:r>
        <w:rPr>
          <w:rFonts w:ascii="Calibri" w:hAnsi="Calibri" w:eastAsia="Microsoft YaHei"/>
        </w:rPr>
        <w:t>写入函数：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mark_sent(conn, *, subscription_id, cluster_key, run_id, docx_path) -&gt; bool: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cursor = conn.execute(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"""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INSERT OR IGNORE INTO sent_history(subscription_id, cluster_key, run_id, docx_path)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VALUES (?, ?, ?, ?)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""",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(subscription_id, cluster_key, run_id, docx_path),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cursor.rowcount == 1</w:t>
      </w:r>
    </w:p>
    <w:p>
      <w:pPr/>
      <w:r>
        <w:rPr>
          <w:rFonts w:ascii="Calibri" w:hAnsi="Calibri" w:eastAsia="Microsoft YaHei"/>
        </w:rPr>
        <w:t xml:space="preserve">这里用 </w:t>
      </w:r>
      <w:r>
        <w:rPr>
          <w:rFonts w:ascii="Consolas" w:hAnsi="Consolas" w:eastAsia="Microsoft YaHei"/>
          <w:color w:val="1F4D78"/>
          <w:sz w:val="19"/>
        </w:rPr>
        <w:t>INSERT OR IGNORE</w:t>
      </w:r>
      <w:r>
        <w:rPr>
          <w:rFonts w:ascii="Calibri" w:hAnsi="Calibri" w:eastAsia="Microsoft YaHei"/>
        </w:rPr>
        <w:t xml:space="preserve">，前提是数据库里对 </w:t>
      </w:r>
      <w:r>
        <w:rPr>
          <w:rFonts w:ascii="Consolas" w:hAnsi="Consolas" w:eastAsia="Microsoft YaHei"/>
          <w:color w:val="1F4D78"/>
          <w:sz w:val="19"/>
        </w:rPr>
        <w:t>(subscription_id, cluster_key)</w:t>
      </w:r>
      <w:r>
        <w:rPr>
          <w:rFonts w:ascii="Calibri" w:hAnsi="Calibri" w:eastAsia="Microsoft YaHei"/>
        </w:rPr>
        <w:t xml:space="preserve"> 做唯一约束。这样同一个订阅同一条公告只能写入一次。</w:t>
      </w:r>
    </w:p>
    <w:p>
      <w:pPr/>
      <w:r>
        <w:rPr>
          <w:rFonts w:ascii="Calibri" w:hAnsi="Calibri" w:eastAsia="Microsoft YaHei"/>
        </w:rPr>
        <w:t>查询未发送 cluster：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keys = list(dict.fromkeys(cluster_keys))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rows = conn.execute(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f"""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SELECT cluster_key FROM sent_history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WHERE subscription_id = ? AND cluster_key IN ({placeholders})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""",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(subscription_id, *keys),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).fetchall()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sent = {row["cluster_key"] for row in rows}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return [key for key in keys if key not in sent]</w:t>
      </w:r>
    </w:p>
    <w:p>
      <w:pPr/>
      <w:r>
        <w:rPr>
          <w:rFonts w:ascii="Calibri" w:hAnsi="Calibri" w:eastAsia="Microsoft YaHei"/>
        </w:rPr>
        <w:t xml:space="preserve">这里先用 </w:t>
      </w:r>
      <w:r>
        <w:rPr>
          <w:rFonts w:ascii="Consolas" w:hAnsi="Consolas" w:eastAsia="Microsoft YaHei"/>
          <w:color w:val="1F4D78"/>
          <w:sz w:val="19"/>
        </w:rPr>
        <w:t>dict.fromkeys()</w:t>
      </w:r>
      <w:r>
        <w:rPr>
          <w:rFonts w:ascii="Calibri" w:hAnsi="Calibri" w:eastAsia="Microsoft YaHei"/>
        </w:rPr>
        <w:t xml:space="preserve"> 去掉输入列表里的重复 key，并保持原顺序。返回值仍按采集结果顺序排列，便于报告顺序稳定。</w:t>
      </w:r>
    </w:p>
    <w:p>
      <w:pPr>
        <w:pStyle w:val="Heading1"/>
      </w:pPr>
      <w:r>
        <w:t>runner 中的增量过滤</w:t>
      </w:r>
    </w:p>
    <w:p>
      <w:pPr/>
      <w:r>
        <w:rPr>
          <w:rFonts w:ascii="Calibri" w:hAnsi="Calibri" w:eastAsia="Microsoft YaHei"/>
        </w:rPr>
        <w:t xml:space="preserve">P5 没有另写一条订阅专用流水线，而是在原来的 </w:t>
      </w:r>
      <w:r>
        <w:rPr>
          <w:rFonts w:ascii="Consolas" w:hAnsi="Consolas" w:eastAsia="Microsoft YaHei"/>
          <w:color w:val="1F4D78"/>
          <w:sz w:val="19"/>
        </w:rPr>
        <w:t>run_once()</w:t>
      </w:r>
      <w:r>
        <w:rPr>
          <w:rFonts w:ascii="Calibri" w:hAnsi="Calibri" w:eastAsia="Microsoft YaHei"/>
        </w:rPr>
        <w:t xml:space="preserve"> 中增加两个参数：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subscription_id: str | None = None,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incremental: bool = False,</w:t>
      </w:r>
    </w:p>
    <w:p>
      <w:pPr/>
      <w:r>
        <w:rPr>
          <w:rFonts w:ascii="Calibri" w:hAnsi="Calibri" w:eastAsia="Microsoft YaHei"/>
        </w:rPr>
        <w:t>采集节点先拿到源站结果：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notices = source_adapter.collect(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state.intent,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max_pages=max_pages,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max_results=max_results,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collected_count = len(notices)</w:t>
      </w:r>
    </w:p>
    <w:p>
      <w:pPr/>
      <w:r>
        <w:rPr>
          <w:rFonts w:ascii="Calibri" w:hAnsi="Calibri" w:eastAsia="Microsoft YaHei"/>
        </w:rPr>
        <w:t xml:space="preserve">如果是订阅增量模式，再查询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subscription_id and incremental: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cluster_keys = [_cluster_key(notice.to_dict()) for notice in notices]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with connection(settings) as conn: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unsent = set(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unsent_cluster_keys(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conn,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subscription_id=subscription_id,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cluster_keys=cluster_keys,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notices = [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notice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for notice in notices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if _cluster_key(notice.to_dict()) in unsent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]</w:t>
      </w:r>
    </w:p>
    <w:p>
      <w:pPr/>
      <w:r>
        <w:rPr>
          <w:rFonts w:ascii="Calibri" w:hAnsi="Calibri" w:eastAsia="Microsoft YaHei"/>
        </w:rPr>
        <w:t>这段代码的作用是：源站仍然可以返回完整列表，但进入报告的只剩未推送过的公告。</w:t>
      </w:r>
    </w:p>
    <w:p>
      <w:pPr/>
      <w:r>
        <w:rPr>
          <w:rFonts w:ascii="Calibri" w:hAnsi="Calibri" w:eastAsia="Microsoft YaHei"/>
        </w:rPr>
        <w:t>随后写入 funnel 统计：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funnel={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"collected": collected_count,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"new": len(notices),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"skipped_sent": collected_count - len(notices),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}</w:t>
      </w:r>
    </w:p>
    <w:p>
      <w:pPr/>
      <w:r>
        <w:rPr>
          <w:rFonts w:ascii="Calibri" w:hAnsi="Calibri" w:eastAsia="Microsoft YaHei"/>
        </w:rPr>
        <w:t>这让 UI、runlog 和测试都能清楚看到：采集到多少、真正新增多少、因为已发送跳过多少。</w:t>
      </w:r>
    </w:p>
    <w:p>
      <w:pPr>
        <w:pStyle w:val="Heading1"/>
      </w:pPr>
      <w:r>
        <w:t>cluster_key 是什么</w:t>
      </w:r>
    </w:p>
    <w:p>
      <w:pPr/>
      <w:r>
        <w:rPr>
          <w:rFonts w:ascii="Calibri" w:hAnsi="Calibri" w:eastAsia="Microsoft YaHei"/>
        </w:rPr>
        <w:t xml:space="preserve">去重不能只靠标题，因为不同站点可能改标题，也可能同标题不同项目。因此系统使用 </w:t>
      </w:r>
      <w:r>
        <w:rPr>
          <w:rFonts w:ascii="Consolas" w:hAnsi="Consolas" w:eastAsia="Microsoft YaHei"/>
          <w:color w:val="1F4D78"/>
          <w:sz w:val="19"/>
        </w:rPr>
        <w:t>_cluster_key()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_cluster_key(notice: dict[str, object])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fields = notice.get("fields")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isinstance(fields, dict) and fields.get("cluster_key"):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return str(fields["cluster_key"])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source_site = str(notice.get("source_site") or "")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notice_id = str(notice.get("id") or "")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source_site and notice_id: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return f"{source_site}:{notice_id}"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str(notice.get("source_url") or notice_id)</w:t>
      </w:r>
    </w:p>
    <w:p>
      <w:pPr/>
      <w:r>
        <w:rPr>
          <w:rFonts w:ascii="Calibri" w:hAnsi="Calibri" w:eastAsia="Microsoft YaHei"/>
        </w:rPr>
        <w:t>优先级是：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适配器提供的规范化 </w:t>
      </w:r>
      <w:r>
        <w:rPr>
          <w:rFonts w:ascii="Consolas" w:hAnsi="Consolas" w:eastAsia="Microsoft YaHei"/>
          <w:color w:val="1F4D78"/>
          <w:sz w:val="19"/>
        </w:rPr>
        <w:t>fields.cluster_key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source_site:id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source_url</w:t>
      </w:r>
      <w:r>
        <w:rPr>
          <w:rFonts w:ascii="Calibri" w:hAnsi="Calibri" w:eastAsia="Microsoft YaHei"/>
        </w:rPr>
        <w:t>。</w:t>
      </w:r>
    </w:p>
    <w:p>
      <w:pPr/>
      <w:r>
        <w:rPr>
          <w:rFonts w:ascii="Calibri" w:hAnsi="Calibri" w:eastAsia="Microsoft YaHei"/>
        </w:rPr>
        <w:t>这给后续多源站去重留下了扩展口。当前 P5 的重点是同一订阅内不重复推送，后续可以在清洗聚合阶段把跨站相似公告归并成统一 cluster。</w:t>
      </w:r>
    </w:p>
    <w:p>
      <w:pPr>
        <w:pStyle w:val="Heading1"/>
      </w:pPr>
      <w:r>
        <w:t>为什么没有新增内容也生成 Word</w:t>
      </w:r>
    </w:p>
    <w:p>
      <w:pPr/>
      <w:r>
        <w:rPr>
          <w:rFonts w:ascii="Calibri" w:hAnsi="Calibri" w:eastAsia="Microsoft YaHei"/>
        </w:rPr>
        <w:t>赛题要求定时推送只包含新增内容。这里有两种实现：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没有新增内容就完全不生成文件。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没有新增内容也生成一份“本次无新增”的 Word。</w:t>
      </w:r>
    </w:p>
    <w:p>
      <w:pPr/>
      <w:r>
        <w:rPr>
          <w:rFonts w:ascii="Calibri" w:hAnsi="Calibri" w:eastAsia="Microsoft YaHei"/>
        </w:rPr>
        <w:t>P5 选择第二种。原因是定时任务必须可追踪、可验证。生成空结果报告后，用户能在 outbox 中看到任务确实执行过，也能通过 trace 和 checkpoint 追溯本次运行。</w:t>
      </w:r>
    </w:p>
    <w:p>
      <w:pPr/>
      <w:r>
        <w:rPr>
          <w:rFonts w:ascii="Calibri" w:hAnsi="Calibri" w:eastAsia="Microsoft YaHei"/>
        </w:rPr>
        <w:t>报告模式会标记为：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run_mode="incremental" if incremental else "full"</w:t>
      </w:r>
    </w:p>
    <w:p>
      <w:pPr/>
      <w:r>
        <w:rPr>
          <w:rFonts w:ascii="Calibri" w:hAnsi="Calibri" w:eastAsia="Microsoft YaHei"/>
        </w:rPr>
        <w:t>这样 Word 内部和 runlog 都能区分立即全量运行与订阅增量运行。</w:t>
      </w:r>
    </w:p>
    <w:p>
      <w:pPr>
        <w:pStyle w:val="Heading1"/>
      </w:pPr>
      <w:r>
        <w:t>API 如何把调度器接入服务生命周期</w:t>
      </w:r>
    </w:p>
    <w:p>
      <w:pPr/>
      <w:r>
        <w:rPr>
          <w:rFonts w:ascii="Calibri" w:hAnsi="Calibri" w:eastAsia="Microsoft YaHei"/>
        </w:rPr>
        <w:t>FastAPI 使用 lifespan 管理后台调度器：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@asynccontextmanager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async def lifespan(app: FastAPI):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app.state.scheduler = None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settings.scheduler_enabled: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app.state.scheduler = start_subscription_scheduler(settings)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try: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yield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finally: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scheduler = app.state.scheduler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if scheduler is not None: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scheduler.shutdown(wait=False)</w:t>
      </w:r>
    </w:p>
    <w:p>
      <w:pPr/>
      <w:r>
        <w:rPr>
          <w:rFonts w:ascii="Calibri" w:hAnsi="Calibri" w:eastAsia="Microsoft YaHei"/>
        </w:rPr>
        <w:t>服务启动时注册调度器，服务关闭时停止调度器。这样不会留下后台线程。</w:t>
      </w:r>
    </w:p>
    <w:p>
      <w:pPr/>
      <w:r>
        <w:rPr>
          <w:rFonts w:ascii="Calibri" w:hAnsi="Calibri" w:eastAsia="Microsoft YaHei"/>
        </w:rPr>
        <w:t>创建订阅 API 成功后，如果当前服务已经启动调度器，会立即把新订阅加入调度器：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app.state.scheduler is not None: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schedule_subscription(app.state.scheduler, settings, subscription)</w:t>
      </w:r>
    </w:p>
    <w:p>
      <w:pPr/>
      <w:r>
        <w:rPr>
          <w:rFonts w:ascii="Calibri" w:hAnsi="Calibri" w:eastAsia="Microsoft YaHei"/>
        </w:rPr>
        <w:t>这意味着用户在 Web UI 中创建订阅后，不需要重启服务也会生效。</w:t>
      </w:r>
    </w:p>
    <w:p>
      <w:pPr>
        <w:pStyle w:val="Heading1"/>
      </w:pPr>
      <w:r>
        <w:t>前端如何触发订阅</w:t>
      </w:r>
    </w:p>
    <w:p>
      <w:pPr/>
      <w:r>
        <w:rPr>
          <w:rFonts w:ascii="Consolas" w:hAnsi="Consolas" w:eastAsia="Microsoft YaHei"/>
          <w:color w:val="1F4D78"/>
          <w:sz w:val="19"/>
        </w:rPr>
        <w:t>app.js</w:t>
      </w:r>
      <w:r>
        <w:rPr>
          <w:rFonts w:ascii="Calibri" w:hAnsi="Calibri" w:eastAsia="Microsoft YaHei"/>
        </w:rPr>
        <w:t xml:space="preserve"> 新增了三个函数：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async function refreshSubscriptions()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const payload = await api("/api/subscriptions");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renderSubscriptions(payload.items || []);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}</w:t>
      </w:r>
    </w:p>
    <w:p>
      <w:pPr/>
      <w:r>
        <w:rPr>
          <w:rFonts w:ascii="Consolas" w:hAnsi="Consolas" w:eastAsia="Microsoft YaHei"/>
          <w:color w:val="1F4D78"/>
          <w:sz w:val="19"/>
        </w:rPr>
        <w:t>refreshSubscriptions()</w:t>
      </w:r>
      <w:r>
        <w:rPr>
          <w:rFonts w:ascii="Calibri" w:hAnsi="Calibri" w:eastAsia="Microsoft YaHei"/>
        </w:rPr>
        <w:t xml:space="preserve"> 负责刷新订阅表。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async function createSubscriptionFromForm()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const query = el.queryInput.value.trim();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const subscription = await api("/api/subscriptions",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method: "POST",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body: JSON.stringify({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query,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max_pages: Number(el.maxPagesInput.value || 1),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max_results: Number(el.maxResultsInput.value || 10),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}),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});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await refreshSubscriptions();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}</w:t>
      </w:r>
    </w:p>
    <w:p>
      <w:pPr/>
      <w:r>
        <w:rPr>
          <w:rFonts w:ascii="Consolas" w:hAnsi="Consolas" w:eastAsia="Microsoft YaHei"/>
          <w:color w:val="1F4D78"/>
          <w:sz w:val="19"/>
        </w:rPr>
        <w:t>createSubscriptionFromForm()</w:t>
      </w:r>
      <w:r>
        <w:rPr>
          <w:rFonts w:ascii="Calibri" w:hAnsi="Calibri" w:eastAsia="Microsoft YaHei"/>
        </w:rPr>
        <w:t xml:space="preserve"> 复用现有输入框。区别是它调用 </w:t>
      </w:r>
      <w:r>
        <w:rPr>
          <w:rFonts w:ascii="Consolas" w:hAnsi="Consolas" w:eastAsia="Microsoft YaHei"/>
          <w:color w:val="1F4D78"/>
          <w:sz w:val="19"/>
        </w:rPr>
        <w:t>/api/subscriptions</w:t>
      </w:r>
      <w:r>
        <w:rPr>
          <w:rFonts w:ascii="Calibri" w:hAnsi="Calibri" w:eastAsia="Microsoft YaHei"/>
        </w:rPr>
        <w:t xml:space="preserve">，而不是 </w:t>
      </w:r>
      <w:r>
        <w:rPr>
          <w:rFonts w:ascii="Consolas" w:hAnsi="Consolas" w:eastAsia="Microsoft YaHei"/>
          <w:color w:val="1F4D78"/>
          <w:sz w:val="19"/>
        </w:rPr>
        <w:t>/api/runs</w:t>
      </w:r>
      <w:r>
        <w:rPr>
          <w:rFonts w:ascii="Calibri" w:hAnsi="Calibri" w:eastAsia="Microsoft YaHei"/>
        </w:rPr>
        <w:t>。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async function triggerSubscription(subscriptionId)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const result = await api(`/api/subscriptions/${encodeURIComponent(subscriptionId)}/run`,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method: "POST",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});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renderRunSummary(result);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await Promise.all([refreshSubscriptions(), refreshOutbox(), refreshTrace(result.run_id)]);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}</w:t>
      </w:r>
    </w:p>
    <w:p>
      <w:pPr/>
      <w:r>
        <w:rPr>
          <w:rFonts w:ascii="Consolas" w:hAnsi="Consolas" w:eastAsia="Microsoft YaHei"/>
          <w:color w:val="1F4D78"/>
          <w:sz w:val="19"/>
        </w:rPr>
        <w:t>triggerSubscription()</w:t>
      </w:r>
      <w:r>
        <w:rPr>
          <w:rFonts w:ascii="Calibri" w:hAnsi="Calibri" w:eastAsia="Microsoft YaHei"/>
        </w:rPr>
        <w:t xml:space="preserve"> 是演示和验证阶段最重要的入口。它让我们不用等到真实 9 点，也能证明订阅链路和增量链路正确。</w:t>
      </w:r>
    </w:p>
    <w:p>
      <w:pPr>
        <w:pStyle w:val="Heading1"/>
      </w:pPr>
      <w:r>
        <w:t>测试如何证明增量正确</w:t>
      </w:r>
    </w:p>
    <w:p>
      <w:pPr/>
      <w:r>
        <w:rPr>
          <w:rFonts w:ascii="Consolas" w:hAnsi="Consolas" w:eastAsia="Microsoft YaHei"/>
          <w:color w:val="1F4D78"/>
          <w:sz w:val="19"/>
        </w:rPr>
        <w:t>tests/test_subscriptions.py</w:t>
      </w:r>
      <w:r>
        <w:rPr>
          <w:rFonts w:ascii="Calibri" w:hAnsi="Calibri" w:eastAsia="Microsoft YaHei"/>
        </w:rPr>
        <w:t xml:space="preserve"> 使用 </w:t>
      </w:r>
      <w:r>
        <w:rPr>
          <w:rFonts w:ascii="Consolas" w:hAnsi="Consolas" w:eastAsia="Microsoft YaHei"/>
          <w:color w:val="1F4D78"/>
          <w:sz w:val="19"/>
        </w:rPr>
        <w:t>StableAdapter</w:t>
      </w:r>
      <w:r>
        <w:rPr>
          <w:rFonts w:ascii="Calibri" w:hAnsi="Calibri" w:eastAsia="Microsoft YaHei"/>
        </w:rPr>
        <w:t>，每次都返回同一条公告：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class StableAdapter: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def collect(self, bidql, *, max_pages: int = 1, max_results: int = 10) -&gt; list[Notice]: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return [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Notice(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id="stable-notice-1",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source_site="ccgp",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title="上海某单位服务器采购公开招标公告",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...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]</w:t>
      </w:r>
    </w:p>
    <w:p>
      <w:pPr/>
      <w:r>
        <w:rPr>
          <w:rFonts w:ascii="Calibri" w:hAnsi="Calibri" w:eastAsia="Microsoft YaHei"/>
        </w:rPr>
        <w:t>测试连续运行同一个订阅两次：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first = run_subscription(...)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second = run_subscription(...)</w:t>
      </w:r>
    </w:p>
    <w:p>
      <w:pPr/>
      <w:r>
        <w:rPr>
          <w:rFonts w:ascii="Calibri" w:hAnsi="Calibri" w:eastAsia="Microsoft YaHei"/>
        </w:rPr>
        <w:t>断言重点：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self.assertEqual(first.notice_count, 1)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self.assertEqual(second.notice_count, 0)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self.assertEqual(first_run["stats"]["new"], 1)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self.assertEqual(second_run["stats"]["skipped_sent"], 1)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self.assertEqual(len(sent_rows), 1)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self.assertEqual(sent_rows[0]["cluster_key"], "ccgp:stable-notice-1")</w:t>
      </w:r>
    </w:p>
    <w:p>
      <w:pPr/>
      <w:r>
        <w:rPr>
          <w:rFonts w:ascii="Calibri" w:hAnsi="Calibri" w:eastAsia="Microsoft YaHei"/>
        </w:rPr>
        <w:t>这组断言比只看 Word 是否生成更强，因为它证明了：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第一次确实把公告作为新增内容输出。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第二次确实因为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跳过同一公告。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没有重复写入。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runlog 里能看到增量统计。</w:t>
      </w:r>
    </w:p>
    <w:p>
      <w:pPr>
        <w:pStyle w:val="Heading1"/>
      </w:pPr>
      <w:r>
        <w:t>本阶段验收命令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unittest discover -s tests -v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ruff check .</w:t>
      </w:r>
    </w:p>
    <w:p>
      <w:pPr/>
      <w:r>
        <w:rPr>
          <w:rFonts w:ascii="Calibri" w:hAnsi="Calibri" w:eastAsia="Microsoft YaHei"/>
        </w:rPr>
        <w:t>当前结果：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34 个测试通过。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Ruff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API 烟测中同一订阅第一次运行 </w:t>
      </w:r>
      <w:r>
        <w:rPr>
          <w:rFonts w:ascii="Consolas" w:hAnsi="Consolas" w:eastAsia="Microsoft YaHei"/>
          <w:color w:val="1F4D78"/>
          <w:sz w:val="19"/>
        </w:rPr>
        <w:t>notice_count = 2</w:t>
      </w:r>
      <w:r>
        <w:rPr>
          <w:rFonts w:ascii="Calibri" w:hAnsi="Calibri" w:eastAsia="Microsoft YaHei"/>
        </w:rPr>
        <w:t xml:space="preserve">，第二次运行 </w:t>
      </w:r>
      <w:r>
        <w:rPr>
          <w:rFonts w:ascii="Consolas" w:hAnsi="Consolas" w:eastAsia="Microsoft YaHei"/>
          <w:color w:val="1F4D78"/>
          <w:sz w:val="19"/>
        </w:rPr>
        <w:t>notice_count = 0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Web 烟测中订阅创建、手动触发、trace 查看、outbox 下载均可用。</w:t>
      </w:r>
    </w:p>
    <w:p>
      <w:pPr>
        <w:pStyle w:val="Heading1"/>
      </w:pPr>
      <w:r>
        <w:t>你需要掌握的关键概念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订阅不是定时器本身，而是“原始问题 + 计划 + 运行参数 + 状态”的持久化实体。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调度器只负责按时间调用 </w:t>
      </w:r>
      <w:r>
        <w:rPr>
          <w:rFonts w:ascii="Consolas" w:hAnsi="Consolas" w:eastAsia="Microsoft YaHei"/>
          <w:color w:val="1F4D78"/>
          <w:sz w:val="19"/>
        </w:rPr>
        <w:t>run_subscription()</w:t>
      </w:r>
      <w:r>
        <w:rPr>
          <w:rFonts w:ascii="Calibri" w:hAnsi="Calibri" w:eastAsia="Microsoft YaHei"/>
        </w:rPr>
        <w:t>，不负责采集、清洗、写 Word。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增量去重必须写数据库账本，不能只靠内存，否则服务重启后会重复推送。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必须按 </w:t>
      </w:r>
      <w:r>
        <w:rPr>
          <w:rFonts w:ascii="Consolas" w:hAnsi="Consolas" w:eastAsia="Microsoft YaHei"/>
          <w:color w:val="1F4D78"/>
          <w:sz w:val="19"/>
        </w:rPr>
        <w:t>subscription_id</w:t>
      </w:r>
      <w:r>
        <w:rPr>
          <w:rFonts w:ascii="Calibri" w:hAnsi="Calibri" w:eastAsia="Microsoft YaHei"/>
        </w:rPr>
        <w:t xml:space="preserve"> 隔离，不同订阅之间不应该互相影响。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同一条 </w:t>
      </w:r>
      <w:r>
        <w:rPr>
          <w:rFonts w:ascii="Consolas" w:hAnsi="Consolas" w:eastAsia="Microsoft YaHei"/>
          <w:color w:val="1F4D78"/>
          <w:sz w:val="19"/>
        </w:rPr>
        <w:t>run_once()</w:t>
      </w:r>
      <w:r>
        <w:rPr>
          <w:rFonts w:ascii="Calibri" w:hAnsi="Calibri" w:eastAsia="Microsoft YaHei"/>
        </w:rPr>
        <w:t xml:space="preserve"> 链路被 CLI、API、UI、调度器复用，系统行为才容易保持一致。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TenderTrace P5 教学文档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76" w:lineRule="auto"/>
      <w:ind w:left="259" w:right="115"/>
    </w:pPr>
    <w:rPr>
      <w:rFonts w:ascii="Consolas" w:hAnsi="Consolas" w:eastAsia="Microsoft YaHei"/>
      <w:sz w:val="18"/>
    </w:rPr>
  </w:style>
  <w:style w:type="paragraph" w:customStyle="1" w:styleId="TeachingLead">
    <w:name w:val="Teaching Lead"/>
    <w:pPr>
      <w:spacing w:after="160" w:line="300" w:lineRule="auto"/>
    </w:pPr>
    <w:rPr>
      <w:rFonts w:ascii="Calibri" w:hAnsi="Calibri" w:eastAsia="Microsoft YaHei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定时订阅与sent_history增量</dc:title>
  <dc:subject>TenderTrace P5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