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F38D" w14:textId="5497F6D2" w:rsidR="00160E37" w:rsidRPr="00160E37" w:rsidRDefault="00160E37" w:rsidP="00160E37">
      <w:pPr>
        <w:jc w:val="center"/>
        <w:rPr>
          <w:i/>
          <w:iCs/>
          <w:sz w:val="24"/>
          <w:szCs w:val="24"/>
        </w:rPr>
      </w:pPr>
      <w:r w:rsidRPr="00160E37">
        <w:rPr>
          <w:i/>
          <w:iCs/>
          <w:sz w:val="24"/>
          <w:szCs w:val="24"/>
        </w:rPr>
        <w:drawing>
          <wp:anchor distT="152400" distB="152400" distL="152400" distR="152400" simplePos="0" relativeHeight="251660288" behindDoc="0" locked="0" layoutInCell="1" allowOverlap="1" wp14:anchorId="4496D493" wp14:editId="64E4B4C6">
            <wp:simplePos x="0" y="0"/>
            <wp:positionH relativeFrom="margin">
              <wp:align>right</wp:align>
            </wp:positionH>
            <wp:positionV relativeFrom="line">
              <wp:posOffset>0</wp:posOffset>
            </wp:positionV>
            <wp:extent cx="440690" cy="440690"/>
            <wp:effectExtent l="0" t="0" r="0" b="0"/>
            <wp:wrapThrough wrapText="bothSides">
              <wp:wrapPolygon edited="0">
                <wp:start x="0" y="0"/>
                <wp:lineTo x="0" y="20542"/>
                <wp:lineTo x="20542" y="20542"/>
                <wp:lineTo x="20542" y="0"/>
                <wp:lineTo x="0" y="0"/>
              </wp:wrapPolygon>
            </wp:wrapThrough>
            <wp:docPr id="1061522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" cy="44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E37">
        <w:rPr>
          <w:i/>
          <w:iCs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66E399F9" wp14:editId="636CAD3F">
            <wp:simplePos x="0" y="0"/>
            <wp:positionH relativeFrom="margin">
              <wp:align>left</wp:align>
            </wp:positionH>
            <wp:positionV relativeFrom="page">
              <wp:posOffset>466725</wp:posOffset>
            </wp:positionV>
            <wp:extent cx="422275" cy="417195"/>
            <wp:effectExtent l="0" t="0" r="0" b="1905"/>
            <wp:wrapThrough wrapText="bothSides">
              <wp:wrapPolygon edited="0">
                <wp:start x="0" y="0"/>
                <wp:lineTo x="0" y="20712"/>
                <wp:lineTo x="20463" y="20712"/>
                <wp:lineTo x="20463" y="0"/>
                <wp:lineTo x="0" y="0"/>
              </wp:wrapPolygon>
            </wp:wrapThrough>
            <wp:docPr id="1512325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1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E37">
        <w:rPr>
          <w:i/>
          <w:iCs/>
          <w:sz w:val="24"/>
          <w:szCs w:val="24"/>
        </w:rPr>
        <w:t>МОСКОВСКИЙ ГОСУДАРСТВЕННЫЙ УНИВЕРСИТЕТ</w:t>
      </w:r>
      <w:bookmarkStart w:id="0" w:name="_Hlk532321916"/>
      <w:bookmarkEnd w:id="0"/>
    </w:p>
    <w:p w14:paraId="073D547F" w14:textId="77777777" w:rsidR="00160E37" w:rsidRPr="00160E37" w:rsidRDefault="00160E37" w:rsidP="00160E37">
      <w:pPr>
        <w:jc w:val="center"/>
        <w:rPr>
          <w:i/>
          <w:iCs/>
          <w:sz w:val="24"/>
          <w:szCs w:val="24"/>
        </w:rPr>
      </w:pPr>
      <w:r w:rsidRPr="00160E37">
        <w:rPr>
          <w:i/>
          <w:iCs/>
          <w:sz w:val="24"/>
          <w:szCs w:val="24"/>
        </w:rPr>
        <w:t>имени М.В.Ломоносова</w:t>
      </w:r>
    </w:p>
    <w:p w14:paraId="56DF51AB" w14:textId="77777777" w:rsidR="00160E37" w:rsidRPr="00160E37" w:rsidRDefault="00160E37" w:rsidP="00160E37">
      <w:pPr>
        <w:jc w:val="center"/>
        <w:rPr>
          <w:i/>
          <w:iCs/>
          <w:sz w:val="24"/>
          <w:szCs w:val="24"/>
        </w:rPr>
      </w:pPr>
    </w:p>
    <w:p w14:paraId="504CFC8A" w14:textId="77777777" w:rsidR="00160E37" w:rsidRPr="00160E37" w:rsidRDefault="00160E37" w:rsidP="00160E37">
      <w:pPr>
        <w:jc w:val="center"/>
        <w:rPr>
          <w:i/>
          <w:iCs/>
          <w:sz w:val="24"/>
          <w:szCs w:val="24"/>
        </w:rPr>
      </w:pPr>
      <w:r w:rsidRPr="00160E37">
        <w:rPr>
          <w:i/>
          <w:iCs/>
          <w:sz w:val="24"/>
          <w:szCs w:val="24"/>
        </w:rPr>
        <w:t>ФАКУЛЬТЕТ ВЫЧИСЛИТЕЛЬНОЙ МАТЕМАТИКИ И КИБЕРНЕТИКИ</w:t>
      </w:r>
    </w:p>
    <w:p w14:paraId="348117CB" w14:textId="77777777" w:rsidR="00160E37" w:rsidRPr="00160E37" w:rsidRDefault="00160E37" w:rsidP="00160E37">
      <w:pPr>
        <w:jc w:val="center"/>
        <w:rPr>
          <w:i/>
          <w:iCs/>
          <w:sz w:val="24"/>
          <w:szCs w:val="24"/>
        </w:rPr>
      </w:pPr>
      <w:r w:rsidRPr="00160E37">
        <w:rPr>
          <w:i/>
          <w:iCs/>
          <w:sz w:val="24"/>
          <w:szCs w:val="24"/>
        </w:rPr>
        <w:t>_________________________________________________________</w:t>
      </w:r>
    </w:p>
    <w:p w14:paraId="2BDCEED8" w14:textId="64022A16" w:rsidR="00160E37" w:rsidRPr="00160E37" w:rsidRDefault="00160E37" w:rsidP="00160E37">
      <w:pPr>
        <w:rPr>
          <w:i/>
          <w:iCs/>
          <w:sz w:val="24"/>
          <w:szCs w:val="24"/>
          <w:lang w:val="en-US"/>
        </w:rPr>
      </w:pPr>
    </w:p>
    <w:p w14:paraId="55C393EF" w14:textId="77777777" w:rsidR="00160E37" w:rsidRPr="00160E37" w:rsidRDefault="00160E37" w:rsidP="00160E37">
      <w:pPr>
        <w:jc w:val="center"/>
        <w:rPr>
          <w:szCs w:val="28"/>
        </w:rPr>
      </w:pPr>
    </w:p>
    <w:p w14:paraId="4B0F0BE5" w14:textId="77777777" w:rsidR="00160E37" w:rsidRPr="00160E37" w:rsidRDefault="00160E37" w:rsidP="00160E37">
      <w:pPr>
        <w:jc w:val="center"/>
        <w:rPr>
          <w:szCs w:val="28"/>
        </w:rPr>
      </w:pPr>
      <w:r w:rsidRPr="00160E37">
        <w:rPr>
          <w:szCs w:val="28"/>
        </w:rPr>
        <w:t>Практикум по курсу</w:t>
      </w:r>
    </w:p>
    <w:p w14:paraId="1B482264" w14:textId="02991104" w:rsidR="00160E37" w:rsidRPr="00160E37" w:rsidRDefault="00160E37" w:rsidP="00160E37">
      <w:pPr>
        <w:jc w:val="center"/>
        <w:rPr>
          <w:szCs w:val="28"/>
        </w:rPr>
      </w:pPr>
      <w:r w:rsidRPr="00160E37">
        <w:rPr>
          <w:szCs w:val="28"/>
        </w:rPr>
        <w:t>" Суперкомпьют</w:t>
      </w:r>
      <w:r w:rsidRPr="00160E37">
        <w:rPr>
          <w:szCs w:val="28"/>
        </w:rPr>
        <w:t>ерное моделирование и технологии</w:t>
      </w:r>
      <w:r w:rsidRPr="00160E37">
        <w:rPr>
          <w:szCs w:val="28"/>
        </w:rPr>
        <w:t>"</w:t>
      </w:r>
    </w:p>
    <w:p w14:paraId="395C13C5" w14:textId="77777777" w:rsidR="00160E37" w:rsidRPr="00160E37" w:rsidRDefault="00160E37" w:rsidP="00160E37">
      <w:pPr>
        <w:jc w:val="center"/>
        <w:rPr>
          <w:b/>
          <w:szCs w:val="28"/>
        </w:rPr>
      </w:pPr>
    </w:p>
    <w:p w14:paraId="5EBA1607" w14:textId="07822CEC" w:rsidR="00160E37" w:rsidRPr="00160E37" w:rsidRDefault="00160E37" w:rsidP="00160E37">
      <w:pPr>
        <w:jc w:val="center"/>
        <w:rPr>
          <w:b/>
          <w:bCs/>
          <w:szCs w:val="28"/>
        </w:rPr>
      </w:pPr>
      <w:r w:rsidRPr="00160E37">
        <w:rPr>
          <w:b/>
          <w:bCs/>
          <w:szCs w:val="28"/>
        </w:rPr>
        <w:t xml:space="preserve">Задание 1. Разработка параллельной </w:t>
      </w:r>
      <w:r w:rsidRPr="00160E37">
        <w:rPr>
          <w:b/>
          <w:bCs/>
          <w:szCs w:val="28"/>
          <w:lang w:val="en-US"/>
        </w:rPr>
        <w:t>OpenMP</w:t>
      </w:r>
      <w:r w:rsidRPr="00160E37">
        <w:rPr>
          <w:b/>
          <w:bCs/>
          <w:szCs w:val="28"/>
        </w:rPr>
        <w:t>-версии программы.</w:t>
      </w:r>
    </w:p>
    <w:p w14:paraId="01498A25" w14:textId="77777777" w:rsidR="00160E37" w:rsidRPr="00160E37" w:rsidRDefault="00160E37" w:rsidP="00160E37">
      <w:pPr>
        <w:jc w:val="center"/>
        <w:rPr>
          <w:b/>
          <w:bCs/>
          <w:szCs w:val="28"/>
        </w:rPr>
      </w:pPr>
    </w:p>
    <w:p w14:paraId="23EBF325" w14:textId="3B85B783" w:rsidR="00160E37" w:rsidRPr="00160E37" w:rsidRDefault="00160E37" w:rsidP="00160E37">
      <w:pPr>
        <w:jc w:val="center"/>
        <w:rPr>
          <w:b/>
          <w:szCs w:val="28"/>
        </w:rPr>
      </w:pPr>
      <w:r w:rsidRPr="00160E37">
        <w:rPr>
          <w:b/>
          <w:szCs w:val="28"/>
        </w:rPr>
        <w:t>ОТЧ</w:t>
      </w:r>
      <w:r w:rsidRPr="00160E37">
        <w:rPr>
          <w:b/>
          <w:szCs w:val="28"/>
        </w:rPr>
        <w:t>Ё</w:t>
      </w:r>
      <w:r w:rsidRPr="00160E37">
        <w:rPr>
          <w:b/>
          <w:szCs w:val="28"/>
        </w:rPr>
        <w:t>Т</w:t>
      </w:r>
    </w:p>
    <w:p w14:paraId="2DDB9BCC" w14:textId="77777777" w:rsidR="00160E37" w:rsidRPr="00160E37" w:rsidRDefault="00160E37" w:rsidP="00160E37">
      <w:pPr>
        <w:jc w:val="center"/>
        <w:rPr>
          <w:szCs w:val="28"/>
        </w:rPr>
      </w:pPr>
    </w:p>
    <w:p w14:paraId="5CF4B447" w14:textId="77777777" w:rsidR="00160E37" w:rsidRPr="00160E37" w:rsidRDefault="00160E37" w:rsidP="00160E37">
      <w:pPr>
        <w:jc w:val="center"/>
        <w:rPr>
          <w:szCs w:val="28"/>
        </w:rPr>
      </w:pPr>
      <w:r w:rsidRPr="00160E37">
        <w:rPr>
          <w:szCs w:val="28"/>
        </w:rPr>
        <w:t>о выполненном задании</w:t>
      </w:r>
    </w:p>
    <w:p w14:paraId="32B4F976" w14:textId="767E6E40" w:rsidR="00160E37" w:rsidRPr="00160E37" w:rsidRDefault="00160E37" w:rsidP="00160E37">
      <w:pPr>
        <w:jc w:val="center"/>
        <w:rPr>
          <w:szCs w:val="28"/>
        </w:rPr>
      </w:pPr>
      <w:r w:rsidRPr="00160E37">
        <w:rPr>
          <w:szCs w:val="28"/>
        </w:rPr>
        <w:t xml:space="preserve">студента </w:t>
      </w:r>
      <w:r w:rsidRPr="00160E37">
        <w:rPr>
          <w:szCs w:val="28"/>
        </w:rPr>
        <w:t>609</w:t>
      </w:r>
      <w:r w:rsidRPr="00160E37">
        <w:rPr>
          <w:szCs w:val="28"/>
        </w:rPr>
        <w:t xml:space="preserve"> учебной группы факультета ВМК МГУ</w:t>
      </w:r>
    </w:p>
    <w:p w14:paraId="63D2EC65" w14:textId="77777777" w:rsidR="00160E37" w:rsidRPr="00160E37" w:rsidRDefault="00160E37" w:rsidP="00160E37">
      <w:pPr>
        <w:jc w:val="center"/>
        <w:rPr>
          <w:szCs w:val="28"/>
        </w:rPr>
      </w:pPr>
    </w:p>
    <w:p w14:paraId="2DC3D84D" w14:textId="5D88F573" w:rsidR="00160E37" w:rsidRPr="00160E37" w:rsidRDefault="00160E37" w:rsidP="00160E37">
      <w:pPr>
        <w:jc w:val="center"/>
        <w:rPr>
          <w:szCs w:val="28"/>
        </w:rPr>
      </w:pPr>
      <w:r w:rsidRPr="00160E37">
        <w:rPr>
          <w:szCs w:val="28"/>
        </w:rPr>
        <w:t>Макарова Степана Дмитриевича</w:t>
      </w:r>
    </w:p>
    <w:p w14:paraId="4D4DD43E" w14:textId="77777777" w:rsidR="00160E37" w:rsidRPr="00160E37" w:rsidRDefault="00160E37" w:rsidP="00160E37">
      <w:pPr>
        <w:jc w:val="center"/>
        <w:rPr>
          <w:szCs w:val="28"/>
        </w:rPr>
      </w:pPr>
    </w:p>
    <w:p w14:paraId="3576C588" w14:textId="77777777" w:rsidR="00160E37" w:rsidRPr="00160E37" w:rsidRDefault="00160E37" w:rsidP="00160E37">
      <w:pPr>
        <w:rPr>
          <w:sz w:val="24"/>
          <w:szCs w:val="24"/>
        </w:rPr>
      </w:pPr>
    </w:p>
    <w:p w14:paraId="43E74517" w14:textId="77777777" w:rsidR="00160E37" w:rsidRPr="00160E37" w:rsidRDefault="00160E37" w:rsidP="00160E37">
      <w:pPr>
        <w:rPr>
          <w:sz w:val="24"/>
          <w:szCs w:val="24"/>
        </w:rPr>
      </w:pPr>
    </w:p>
    <w:p w14:paraId="5A21E922" w14:textId="77777777" w:rsidR="00160E37" w:rsidRPr="00160E37" w:rsidRDefault="00160E37" w:rsidP="00160E37">
      <w:pPr>
        <w:rPr>
          <w:sz w:val="24"/>
          <w:szCs w:val="24"/>
        </w:rPr>
      </w:pPr>
    </w:p>
    <w:p w14:paraId="416EAA59" w14:textId="77777777" w:rsidR="00160E37" w:rsidRPr="00160E37" w:rsidRDefault="00160E37" w:rsidP="00160E37">
      <w:pPr>
        <w:rPr>
          <w:sz w:val="24"/>
          <w:szCs w:val="24"/>
        </w:rPr>
      </w:pPr>
    </w:p>
    <w:p w14:paraId="3173B478" w14:textId="77777777" w:rsidR="00160E37" w:rsidRPr="00160E37" w:rsidRDefault="00160E37" w:rsidP="00160E37">
      <w:pPr>
        <w:rPr>
          <w:lang w:val="en-US"/>
        </w:rPr>
      </w:pPr>
    </w:p>
    <w:p w14:paraId="2884B35F" w14:textId="77777777" w:rsidR="00160E37" w:rsidRPr="00160E37" w:rsidRDefault="00160E37" w:rsidP="00160E37"/>
    <w:p w14:paraId="05E20980" w14:textId="77777777" w:rsidR="00160E37" w:rsidRPr="00160E37" w:rsidRDefault="00160E37" w:rsidP="00160E37"/>
    <w:p w14:paraId="4B9319A3" w14:textId="77777777" w:rsidR="00160E37" w:rsidRPr="00160E37" w:rsidRDefault="00160E37" w:rsidP="00160E37"/>
    <w:p w14:paraId="537E8A64" w14:textId="77777777" w:rsidR="00160E37" w:rsidRPr="00160E37" w:rsidRDefault="00160E37" w:rsidP="00160E37">
      <w:pPr>
        <w:rPr>
          <w:lang w:val="en-US"/>
        </w:rPr>
      </w:pPr>
    </w:p>
    <w:p w14:paraId="388FF71E" w14:textId="77777777" w:rsidR="00160E37" w:rsidRPr="00160E37" w:rsidRDefault="00160E37" w:rsidP="00160E37"/>
    <w:p w14:paraId="06081D1B" w14:textId="77777777" w:rsidR="00160E37" w:rsidRPr="00160E37" w:rsidRDefault="00160E37" w:rsidP="00160E37"/>
    <w:p w14:paraId="00515B2C" w14:textId="49BF87FA" w:rsidR="00160E37" w:rsidRPr="00160E37" w:rsidRDefault="00160E37" w:rsidP="00160E37">
      <w:pPr>
        <w:jc w:val="center"/>
      </w:pPr>
      <w:r w:rsidRPr="00160E37">
        <w:t>Москва, 20</w:t>
      </w:r>
      <w:r w:rsidRPr="00160E37">
        <w:t>26</w:t>
      </w:r>
      <w:r w:rsidRPr="00160E37">
        <w:t xml:space="preserve"> г</w:t>
      </w:r>
    </w:p>
    <w:p w14:paraId="65EC09A5" w14:textId="3EDF3B3B" w:rsidR="009951A5" w:rsidRPr="00160E37" w:rsidRDefault="00160E37">
      <w:pPr>
        <w:rPr>
          <w:i/>
          <w:iCs/>
        </w:rPr>
      </w:pPr>
      <w:r w:rsidRPr="00160E37">
        <w:br w:type="page"/>
      </w:r>
      <w:r w:rsidR="00BC4C5C" w:rsidRPr="001C1E22">
        <w:rPr>
          <w:i/>
          <w:iCs/>
        </w:rPr>
        <w:lastRenderedPageBreak/>
        <w:t>Описание задачи:</w:t>
      </w:r>
      <w:r w:rsidR="00BC4C5C">
        <w:t xml:space="preserve"> в плоской области с криволинейной границей требуется численно решить задачу Дирихле для уравнения Пуассона. Для построения приближённого решения используется метод фиктивных областей.</w:t>
      </w:r>
      <w:r w:rsidR="00AB551E">
        <w:t xml:space="preserve"> Полученная дифференциальная задача аппроксимируется разностной схемой на прямоугольной сетке. Для вычисления решения разностной схемы используется метод сопряжённых градиентов.</w:t>
      </w:r>
    </w:p>
    <w:p w14:paraId="2BABA2DC" w14:textId="78BD84D6" w:rsidR="00AB551E" w:rsidRDefault="00CB0B51">
      <w:r w:rsidRPr="001C1E22">
        <w:rPr>
          <w:u w:val="single"/>
        </w:rPr>
        <w:t>В задании 1</w:t>
      </w:r>
      <w:r>
        <w:t xml:space="preserve"> требуется предоставить </w:t>
      </w:r>
      <w:r>
        <w:rPr>
          <w:lang w:val="en-US"/>
        </w:rPr>
        <w:t>OpenMP</w:t>
      </w:r>
      <w:r w:rsidRPr="00CB0B51">
        <w:t>-</w:t>
      </w:r>
      <w:r>
        <w:t xml:space="preserve">реализацию программы для решения указанной задачи и рассмотреть зависимость времени её выполнения от числа используемых </w:t>
      </w:r>
      <w:r>
        <w:rPr>
          <w:lang w:val="en-US"/>
        </w:rPr>
        <w:t>OpenMP</w:t>
      </w:r>
      <w:r w:rsidRPr="00CB0B51">
        <w:t>-</w:t>
      </w:r>
      <w:r>
        <w:t>нитей и объёма входных данных.</w:t>
      </w:r>
    </w:p>
    <w:p w14:paraId="5D54324C" w14:textId="5503FB77" w:rsidR="00AE71A4" w:rsidRPr="00B47029" w:rsidRDefault="00AE71A4">
      <w:r w:rsidRPr="002D607F">
        <w:rPr>
          <w:i/>
          <w:iCs/>
        </w:rPr>
        <w:t xml:space="preserve">Описание </w:t>
      </w:r>
      <w:r w:rsidR="00B51E44">
        <w:rPr>
          <w:i/>
          <w:iCs/>
        </w:rPr>
        <w:t>проделанной работы</w:t>
      </w:r>
      <w:r w:rsidRPr="002D607F">
        <w:rPr>
          <w:i/>
          <w:iCs/>
        </w:rPr>
        <w:t>:</w:t>
      </w:r>
      <w:r>
        <w:t xml:space="preserve"> код программы </w:t>
      </w:r>
      <w:r w:rsidR="002D607F">
        <w:t>написан</w:t>
      </w:r>
      <w:r>
        <w:t xml:space="preserve"> на языке </w:t>
      </w:r>
      <w:r>
        <w:rPr>
          <w:lang w:val="en-US"/>
        </w:rPr>
        <w:t>C</w:t>
      </w:r>
      <w:r w:rsidRPr="00AE71A4">
        <w:t xml:space="preserve">++. </w:t>
      </w:r>
      <w:r w:rsidR="002D607F">
        <w:t>Для разностного приближения требуется нахождение площадей пересечения прямоугольников сетки с исходной областью.</w:t>
      </w:r>
      <w:r w:rsidR="000E3DC5">
        <w:t xml:space="preserve"> Для нахождения площадей</w:t>
      </w:r>
      <w:r w:rsidR="00D651DF">
        <w:t xml:space="preserve"> </w:t>
      </w:r>
      <w:r w:rsidR="000E3DC5">
        <w:t xml:space="preserve">реализованы два метода аппроксимации. В первом криволинейный участок границы заменяется отрезком прямой. </w:t>
      </w:r>
      <w:r w:rsidR="00C977BE">
        <w:t>Во втором площадь пересечения считается прямопропорциональной количеству углов прямоугольника сетки внутри границы области. Оба метода показали незначительное влияние на точность расчётов и второй б</w:t>
      </w:r>
      <w:r w:rsidR="00B51E44">
        <w:t>ыл выбран как более быстрый</w:t>
      </w:r>
      <w:r w:rsidR="00397C35">
        <w:t xml:space="preserve">. Для упрощения работы с матричными операциями реализован класс </w:t>
      </w:r>
      <w:r w:rsidR="00397C35" w:rsidRPr="00B47029">
        <w:rPr>
          <w:rFonts w:ascii="Fira Code" w:hAnsi="Fira Code" w:cs="Fira Code"/>
          <w:sz w:val="24"/>
          <w:szCs w:val="24"/>
          <w:lang w:val="en-US"/>
        </w:rPr>
        <w:t>Matrix</w:t>
      </w:r>
      <w:r w:rsidR="00397C35" w:rsidRPr="002D607F">
        <w:t>.</w:t>
      </w:r>
      <w:r w:rsidR="00D651DF">
        <w:t xml:space="preserve"> Алгоритм сопряжённых градиентов реализован с помощью высокоуровневых функций в методе </w:t>
      </w:r>
      <w:r w:rsidR="00D651DF" w:rsidRPr="00B47029">
        <w:rPr>
          <w:rFonts w:ascii="Fira Code" w:hAnsi="Fira Code" w:cs="Fira Code"/>
          <w:sz w:val="24"/>
          <w:szCs w:val="24"/>
          <w:lang w:val="en-US"/>
        </w:rPr>
        <w:t>Solver</w:t>
      </w:r>
      <w:r w:rsidR="00D651DF" w:rsidRPr="00B47029">
        <w:rPr>
          <w:rFonts w:ascii="Fira Code" w:hAnsi="Fira Code" w:cs="Fira Code"/>
          <w:sz w:val="24"/>
          <w:szCs w:val="24"/>
        </w:rPr>
        <w:t>::</w:t>
      </w:r>
      <w:r w:rsidR="00D651DF" w:rsidRPr="00B47029">
        <w:rPr>
          <w:rFonts w:ascii="Fira Code" w:hAnsi="Fira Code" w:cs="Fira Code"/>
          <w:sz w:val="24"/>
          <w:szCs w:val="24"/>
          <w:lang w:val="en-US"/>
        </w:rPr>
        <w:t>solve</w:t>
      </w:r>
      <w:r w:rsidR="00B47029" w:rsidRPr="00B47029">
        <w:t xml:space="preserve"> </w:t>
      </w:r>
      <w:r w:rsidR="00B47029">
        <w:t xml:space="preserve">и оптимизирован для вычисления в методе </w:t>
      </w:r>
      <w:r w:rsidR="00B47029" w:rsidRPr="00B47029">
        <w:rPr>
          <w:rFonts w:ascii="Fira Code" w:hAnsi="Fira Code" w:cs="Fira Code"/>
          <w:sz w:val="24"/>
          <w:szCs w:val="24"/>
          <w:lang w:val="en-US"/>
        </w:rPr>
        <w:t>Solver</w:t>
      </w:r>
      <w:r w:rsidR="00B47029" w:rsidRPr="00B47029">
        <w:rPr>
          <w:rFonts w:ascii="Fira Code" w:hAnsi="Fira Code" w:cs="Fira Code"/>
          <w:sz w:val="24"/>
          <w:szCs w:val="24"/>
        </w:rPr>
        <w:t>::</w:t>
      </w:r>
      <w:r w:rsidR="00B47029" w:rsidRPr="00B47029">
        <w:rPr>
          <w:rFonts w:ascii="Fira Code" w:hAnsi="Fira Code" w:cs="Fira Code"/>
          <w:sz w:val="24"/>
          <w:szCs w:val="24"/>
          <w:lang w:val="en-US"/>
        </w:rPr>
        <w:t>solve</w:t>
      </w:r>
      <w:r w:rsidR="00B47029" w:rsidRPr="00B47029">
        <w:rPr>
          <w:rFonts w:ascii="Fira Code" w:hAnsi="Fira Code" w:cs="Fira Code"/>
          <w:sz w:val="24"/>
          <w:szCs w:val="24"/>
        </w:rPr>
        <w:t>_</w:t>
      </w:r>
      <w:r w:rsidR="00B47029" w:rsidRPr="00B47029">
        <w:rPr>
          <w:rFonts w:ascii="Fira Code" w:hAnsi="Fira Code" w:cs="Fira Code"/>
          <w:sz w:val="24"/>
          <w:szCs w:val="24"/>
          <w:lang w:val="en-US"/>
        </w:rPr>
        <w:t>explicit</w:t>
      </w:r>
      <w:r w:rsidR="00B47029" w:rsidRPr="00B47029">
        <w:t>.</w:t>
      </w:r>
    </w:p>
    <w:p w14:paraId="1D705BD2" w14:textId="303CD212" w:rsidR="00A806D1" w:rsidRDefault="009539F0">
      <w:r w:rsidRPr="00202CC7">
        <w:rPr>
          <w:i/>
          <w:iCs/>
        </w:rPr>
        <w:t>Результаты выполнения.</w:t>
      </w:r>
      <w:r>
        <w:t xml:space="preserve"> Вычисления производились на кластере </w:t>
      </w:r>
      <w:r>
        <w:rPr>
          <w:lang w:val="en-US"/>
        </w:rPr>
        <w:t>Polus</w:t>
      </w:r>
      <w:r>
        <w:t xml:space="preserve"> с различным числом нитей и различными размерами сетки (см. табл</w:t>
      </w:r>
      <w:r w:rsidR="00202CC7">
        <w:t>.</w:t>
      </w:r>
      <w:r>
        <w:t xml:space="preserve"> </w:t>
      </w:r>
      <w:r w:rsidR="00202CC7">
        <w:t>1)</w:t>
      </w:r>
      <w:r>
        <w:t xml:space="preserve">. </w:t>
      </w:r>
      <w:r w:rsidR="00202CC7">
        <w:t xml:space="preserve">Каждое из вычислений производилось </w:t>
      </w:r>
      <w:r w:rsidR="00B47029" w:rsidRPr="00F936FA">
        <w:t>5</w:t>
      </w:r>
      <w:r w:rsidR="00202CC7">
        <w:t xml:space="preserve"> раз. В таблиц</w:t>
      </w:r>
      <w:r w:rsidR="0055569F">
        <w:t>е</w:t>
      </w:r>
      <w:r w:rsidR="00202CC7">
        <w:t xml:space="preserve"> приведено среднее арифметическое времён выполнения.</w:t>
      </w:r>
      <w:r w:rsidR="00F936FA" w:rsidRPr="00F936FA">
        <w:t xml:space="preserve"> </w:t>
      </w:r>
      <w:r w:rsidR="00F936FA">
        <w:t>Ускорение считалось от времени работы программы на данной сетке с наименьшим числом нитей.</w:t>
      </w:r>
    </w:p>
    <w:p w14:paraId="0603C569" w14:textId="2BA5EA78" w:rsidR="00A806D1" w:rsidRPr="00A806D1" w:rsidRDefault="00A806D1" w:rsidP="00A806D1">
      <w:pPr>
        <w:pStyle w:val="Caption"/>
        <w:keepNext/>
        <w:rPr>
          <w:color w:val="auto"/>
          <w:sz w:val="24"/>
          <w:szCs w:val="24"/>
        </w:rPr>
      </w:pPr>
      <w:r w:rsidRPr="00A806D1">
        <w:rPr>
          <w:color w:val="auto"/>
          <w:sz w:val="24"/>
          <w:szCs w:val="24"/>
        </w:rPr>
        <w:t xml:space="preserve">Таблица </w:t>
      </w:r>
      <w:r w:rsidRPr="00A806D1">
        <w:rPr>
          <w:color w:val="auto"/>
          <w:sz w:val="24"/>
          <w:szCs w:val="24"/>
        </w:rPr>
        <w:fldChar w:fldCharType="begin"/>
      </w:r>
      <w:r w:rsidRPr="00A806D1">
        <w:rPr>
          <w:color w:val="auto"/>
          <w:sz w:val="24"/>
          <w:szCs w:val="24"/>
        </w:rPr>
        <w:instrText xml:space="preserve"> SEQ Таблица \* ARABIC </w:instrText>
      </w:r>
      <w:r w:rsidRPr="00A806D1">
        <w:rPr>
          <w:color w:val="auto"/>
          <w:sz w:val="24"/>
          <w:szCs w:val="24"/>
        </w:rPr>
        <w:fldChar w:fldCharType="separate"/>
      </w:r>
      <w:r w:rsidRPr="00A806D1">
        <w:rPr>
          <w:noProof/>
          <w:color w:val="auto"/>
          <w:sz w:val="24"/>
          <w:szCs w:val="24"/>
        </w:rPr>
        <w:t>1</w:t>
      </w:r>
      <w:r w:rsidRPr="00A806D1">
        <w:rPr>
          <w:color w:val="auto"/>
          <w:sz w:val="24"/>
          <w:szCs w:val="24"/>
        </w:rPr>
        <w:fldChar w:fldCharType="end"/>
      </w:r>
      <w:r w:rsidRPr="00A806D1">
        <w:rPr>
          <w:color w:val="auto"/>
          <w:sz w:val="24"/>
          <w:szCs w:val="24"/>
        </w:rPr>
        <w:t xml:space="preserve">. Результаты расчётов для </w:t>
      </w:r>
      <w:r w:rsidRPr="00A806D1">
        <w:rPr>
          <w:color w:val="auto"/>
          <w:sz w:val="24"/>
          <w:szCs w:val="24"/>
          <w:lang w:val="en-US"/>
        </w:rPr>
        <w:t>OpenMP</w:t>
      </w:r>
      <w:r w:rsidRPr="00A806D1">
        <w:rPr>
          <w:color w:val="auto"/>
          <w:sz w:val="24"/>
          <w:szCs w:val="24"/>
        </w:rPr>
        <w:t>-реализации.</w:t>
      </w:r>
    </w:p>
    <w:tbl>
      <w:tblPr>
        <w:tblStyle w:val="TableGrid"/>
        <w:tblW w:w="11418" w:type="dxa"/>
        <w:tblInd w:w="-431" w:type="dxa"/>
        <w:tblLook w:val="04A0" w:firstRow="1" w:lastRow="0" w:firstColumn="1" w:lastColumn="0" w:noHBand="0" w:noVBand="1"/>
      </w:tblPr>
      <w:tblGrid>
        <w:gridCol w:w="2687"/>
        <w:gridCol w:w="2182"/>
        <w:gridCol w:w="2182"/>
        <w:gridCol w:w="2553"/>
        <w:gridCol w:w="1814"/>
      </w:tblGrid>
      <w:tr w:rsidR="0055569F" w14:paraId="3F09883B" w14:textId="77777777" w:rsidTr="00F936FA">
        <w:trPr>
          <w:trHeight w:val="1125"/>
        </w:trPr>
        <w:tc>
          <w:tcPr>
            <w:tcW w:w="2687" w:type="dxa"/>
          </w:tcPr>
          <w:p w14:paraId="1169973A" w14:textId="36672E79" w:rsidR="0055569F" w:rsidRPr="0055569F" w:rsidRDefault="0055569F">
            <w:r>
              <w:t xml:space="preserve">Количество </w:t>
            </w:r>
            <w:r>
              <w:rPr>
                <w:lang w:val="en-US"/>
              </w:rPr>
              <w:t>OpenMP-</w:t>
            </w:r>
            <w:r>
              <w:t>нитей</w:t>
            </w:r>
          </w:p>
        </w:tc>
        <w:tc>
          <w:tcPr>
            <w:tcW w:w="2182" w:type="dxa"/>
          </w:tcPr>
          <w:p w14:paraId="1ADB42D8" w14:textId="7F6D4C1D" w:rsidR="0055569F" w:rsidRDefault="0055569F">
            <w:r>
              <w:t>Размер сетки</w:t>
            </w:r>
          </w:p>
        </w:tc>
        <w:tc>
          <w:tcPr>
            <w:tcW w:w="2182" w:type="dxa"/>
          </w:tcPr>
          <w:p w14:paraId="68A029D7" w14:textId="7D4C5523" w:rsidR="0055569F" w:rsidRDefault="0055569F">
            <w:r>
              <w:t>Число итераций</w:t>
            </w:r>
          </w:p>
        </w:tc>
        <w:tc>
          <w:tcPr>
            <w:tcW w:w="2553" w:type="dxa"/>
          </w:tcPr>
          <w:p w14:paraId="637200FC" w14:textId="2F05EEFE" w:rsidR="0055569F" w:rsidRDefault="0055569F">
            <w:r>
              <w:t>Время работы программы</w:t>
            </w:r>
            <w:r w:rsidR="00036BAC">
              <w:t>, сек</w:t>
            </w:r>
          </w:p>
        </w:tc>
        <w:tc>
          <w:tcPr>
            <w:tcW w:w="1814" w:type="dxa"/>
          </w:tcPr>
          <w:p w14:paraId="279CA242" w14:textId="40CD608D" w:rsidR="0055569F" w:rsidRDefault="0055569F">
            <w:r>
              <w:t>Ускорение</w:t>
            </w:r>
          </w:p>
        </w:tc>
      </w:tr>
      <w:tr w:rsidR="00036BAC" w14:paraId="0D21DBBC" w14:textId="77777777" w:rsidTr="00F936FA">
        <w:trPr>
          <w:trHeight w:val="319"/>
        </w:trPr>
        <w:tc>
          <w:tcPr>
            <w:tcW w:w="2687" w:type="dxa"/>
          </w:tcPr>
          <w:p w14:paraId="6BBC197F" w14:textId="111AE2E4" w:rsidR="00036BAC" w:rsidRDefault="00036BAC">
            <w:r>
              <w:t>2</w:t>
            </w:r>
          </w:p>
        </w:tc>
        <w:tc>
          <w:tcPr>
            <w:tcW w:w="2182" w:type="dxa"/>
            <w:vMerge w:val="restart"/>
          </w:tcPr>
          <w:p w14:paraId="2A2B03B7" w14:textId="1DF06090" w:rsidR="00036BAC" w:rsidRDefault="00036BAC" w:rsidP="00036BAC">
            <w:r>
              <w:t>400×600</w:t>
            </w:r>
          </w:p>
        </w:tc>
        <w:tc>
          <w:tcPr>
            <w:tcW w:w="2182" w:type="dxa"/>
          </w:tcPr>
          <w:p w14:paraId="4F3A5095" w14:textId="0ACAE4A6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1428</w:t>
            </w:r>
          </w:p>
        </w:tc>
        <w:tc>
          <w:tcPr>
            <w:tcW w:w="2553" w:type="dxa"/>
          </w:tcPr>
          <w:p w14:paraId="0B323A73" w14:textId="22130763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2.823</w:t>
            </w:r>
          </w:p>
        </w:tc>
        <w:tc>
          <w:tcPr>
            <w:tcW w:w="1814" w:type="dxa"/>
          </w:tcPr>
          <w:p w14:paraId="20F90AD9" w14:textId="2284D9F3" w:rsidR="00036BAC" w:rsidRPr="004240B2" w:rsidRDefault="004240B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36BAC" w14:paraId="771C8CA2" w14:textId="77777777" w:rsidTr="00F936FA">
        <w:trPr>
          <w:trHeight w:val="319"/>
        </w:trPr>
        <w:tc>
          <w:tcPr>
            <w:tcW w:w="2687" w:type="dxa"/>
          </w:tcPr>
          <w:p w14:paraId="66F777E9" w14:textId="4F7F118E" w:rsidR="00036BAC" w:rsidRDefault="00036BAC">
            <w:r>
              <w:t>4</w:t>
            </w:r>
          </w:p>
        </w:tc>
        <w:tc>
          <w:tcPr>
            <w:tcW w:w="2182" w:type="dxa"/>
            <w:vMerge/>
          </w:tcPr>
          <w:p w14:paraId="3EC023D3" w14:textId="73175846" w:rsidR="00036BAC" w:rsidRDefault="00036BAC" w:rsidP="00C3784D"/>
        </w:tc>
        <w:tc>
          <w:tcPr>
            <w:tcW w:w="2182" w:type="dxa"/>
          </w:tcPr>
          <w:p w14:paraId="6C2B2AFE" w14:textId="271CCF9E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1428</w:t>
            </w:r>
          </w:p>
        </w:tc>
        <w:tc>
          <w:tcPr>
            <w:tcW w:w="2553" w:type="dxa"/>
          </w:tcPr>
          <w:p w14:paraId="4F1D4E34" w14:textId="4D69B4C0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1.436</w:t>
            </w:r>
          </w:p>
        </w:tc>
        <w:tc>
          <w:tcPr>
            <w:tcW w:w="1814" w:type="dxa"/>
          </w:tcPr>
          <w:p w14:paraId="324E0B84" w14:textId="5307D01C" w:rsidR="00036BAC" w:rsidRPr="004240B2" w:rsidRDefault="004240B2">
            <w:pPr>
              <w:rPr>
                <w:lang w:val="en-US"/>
              </w:rPr>
            </w:pPr>
            <w:r w:rsidRPr="004240B2">
              <w:t>1.96</w:t>
            </w:r>
            <w:r>
              <w:rPr>
                <w:lang w:val="en-US"/>
              </w:rPr>
              <w:t>6</w:t>
            </w:r>
          </w:p>
        </w:tc>
      </w:tr>
      <w:tr w:rsidR="00036BAC" w14:paraId="0F8D99E5" w14:textId="77777777" w:rsidTr="00F936FA">
        <w:trPr>
          <w:trHeight w:val="319"/>
        </w:trPr>
        <w:tc>
          <w:tcPr>
            <w:tcW w:w="2687" w:type="dxa"/>
          </w:tcPr>
          <w:p w14:paraId="1D4C2036" w14:textId="58D14E6C" w:rsidR="00036BAC" w:rsidRDefault="00036BAC">
            <w:r>
              <w:t>8</w:t>
            </w:r>
          </w:p>
        </w:tc>
        <w:tc>
          <w:tcPr>
            <w:tcW w:w="2182" w:type="dxa"/>
            <w:vMerge/>
          </w:tcPr>
          <w:p w14:paraId="0C7C66C0" w14:textId="04A33CFF" w:rsidR="00036BAC" w:rsidRDefault="00036BAC" w:rsidP="00C3784D"/>
        </w:tc>
        <w:tc>
          <w:tcPr>
            <w:tcW w:w="2182" w:type="dxa"/>
          </w:tcPr>
          <w:p w14:paraId="1B7E90E5" w14:textId="7DEFF5B3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1428</w:t>
            </w:r>
          </w:p>
        </w:tc>
        <w:tc>
          <w:tcPr>
            <w:tcW w:w="2553" w:type="dxa"/>
          </w:tcPr>
          <w:p w14:paraId="61895D0F" w14:textId="149E9BC6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0.747</w:t>
            </w:r>
          </w:p>
        </w:tc>
        <w:tc>
          <w:tcPr>
            <w:tcW w:w="1814" w:type="dxa"/>
          </w:tcPr>
          <w:p w14:paraId="6DC3E74E" w14:textId="48C64760" w:rsidR="00036BAC" w:rsidRPr="004240B2" w:rsidRDefault="004240B2">
            <w:pPr>
              <w:rPr>
                <w:lang w:val="en-US"/>
              </w:rPr>
            </w:pPr>
            <w:r w:rsidRPr="004240B2">
              <w:t>3.779</w:t>
            </w:r>
          </w:p>
        </w:tc>
      </w:tr>
      <w:tr w:rsidR="00036BAC" w14:paraId="3A57183B" w14:textId="77777777" w:rsidTr="00F936FA">
        <w:trPr>
          <w:trHeight w:val="319"/>
        </w:trPr>
        <w:tc>
          <w:tcPr>
            <w:tcW w:w="2687" w:type="dxa"/>
          </w:tcPr>
          <w:p w14:paraId="465591BA" w14:textId="3D649975" w:rsidR="00036BAC" w:rsidRDefault="00036BAC">
            <w:r>
              <w:t>16</w:t>
            </w:r>
          </w:p>
        </w:tc>
        <w:tc>
          <w:tcPr>
            <w:tcW w:w="2182" w:type="dxa"/>
            <w:vMerge/>
          </w:tcPr>
          <w:p w14:paraId="5BC45480" w14:textId="09A5B4A7" w:rsidR="00036BAC" w:rsidRDefault="00036BAC"/>
        </w:tc>
        <w:tc>
          <w:tcPr>
            <w:tcW w:w="2182" w:type="dxa"/>
          </w:tcPr>
          <w:p w14:paraId="15EA9ABA" w14:textId="59D926BF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1428</w:t>
            </w:r>
          </w:p>
        </w:tc>
        <w:tc>
          <w:tcPr>
            <w:tcW w:w="2553" w:type="dxa"/>
          </w:tcPr>
          <w:p w14:paraId="643E9E72" w14:textId="71629A0D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0.395</w:t>
            </w:r>
          </w:p>
        </w:tc>
        <w:tc>
          <w:tcPr>
            <w:tcW w:w="1814" w:type="dxa"/>
          </w:tcPr>
          <w:p w14:paraId="51516330" w14:textId="2089BAAA" w:rsidR="00036BAC" w:rsidRPr="004240B2" w:rsidRDefault="004240B2">
            <w:pPr>
              <w:rPr>
                <w:lang w:val="en-US"/>
              </w:rPr>
            </w:pPr>
            <w:r w:rsidRPr="004240B2">
              <w:t>7.14</w:t>
            </w:r>
            <w:r>
              <w:rPr>
                <w:lang w:val="en-US"/>
              </w:rPr>
              <w:t>5</w:t>
            </w:r>
          </w:p>
        </w:tc>
      </w:tr>
      <w:tr w:rsidR="00036BAC" w14:paraId="31CEDE83" w14:textId="77777777" w:rsidTr="00F936FA">
        <w:trPr>
          <w:trHeight w:val="319"/>
        </w:trPr>
        <w:tc>
          <w:tcPr>
            <w:tcW w:w="2687" w:type="dxa"/>
          </w:tcPr>
          <w:p w14:paraId="3A496993" w14:textId="575FEBCE" w:rsidR="00036BAC" w:rsidRDefault="00036BAC">
            <w:r>
              <w:t>4</w:t>
            </w:r>
          </w:p>
        </w:tc>
        <w:tc>
          <w:tcPr>
            <w:tcW w:w="2182" w:type="dxa"/>
            <w:vMerge w:val="restart"/>
          </w:tcPr>
          <w:p w14:paraId="2D63F396" w14:textId="4FDF9BE1" w:rsidR="00036BAC" w:rsidRDefault="00036BAC" w:rsidP="00036BAC">
            <w:r>
              <w:t>800×1200</w:t>
            </w:r>
          </w:p>
        </w:tc>
        <w:tc>
          <w:tcPr>
            <w:tcW w:w="2182" w:type="dxa"/>
          </w:tcPr>
          <w:p w14:paraId="6E848A65" w14:textId="79340189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2759</w:t>
            </w:r>
          </w:p>
        </w:tc>
        <w:tc>
          <w:tcPr>
            <w:tcW w:w="2553" w:type="dxa"/>
          </w:tcPr>
          <w:p w14:paraId="6DBE3AC7" w14:textId="7F653E13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10.893</w:t>
            </w:r>
          </w:p>
        </w:tc>
        <w:tc>
          <w:tcPr>
            <w:tcW w:w="1814" w:type="dxa"/>
          </w:tcPr>
          <w:p w14:paraId="35E1C853" w14:textId="5DA9F6F3" w:rsidR="00036BAC" w:rsidRPr="004240B2" w:rsidRDefault="004240B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36BAC" w14:paraId="4D8CC1C3" w14:textId="77777777" w:rsidTr="00F936FA">
        <w:trPr>
          <w:trHeight w:val="319"/>
        </w:trPr>
        <w:tc>
          <w:tcPr>
            <w:tcW w:w="2687" w:type="dxa"/>
          </w:tcPr>
          <w:p w14:paraId="683B1091" w14:textId="15E6108F" w:rsidR="00036BAC" w:rsidRDefault="00036BAC">
            <w:r>
              <w:t>8</w:t>
            </w:r>
          </w:p>
        </w:tc>
        <w:tc>
          <w:tcPr>
            <w:tcW w:w="2182" w:type="dxa"/>
            <w:vMerge/>
          </w:tcPr>
          <w:p w14:paraId="3CF787BB" w14:textId="4590C6D5" w:rsidR="00036BAC" w:rsidRDefault="00036BAC" w:rsidP="00A06A9D"/>
        </w:tc>
        <w:tc>
          <w:tcPr>
            <w:tcW w:w="2182" w:type="dxa"/>
          </w:tcPr>
          <w:p w14:paraId="7F1EF0D7" w14:textId="25F6ACD8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2759</w:t>
            </w:r>
          </w:p>
        </w:tc>
        <w:tc>
          <w:tcPr>
            <w:tcW w:w="2553" w:type="dxa"/>
          </w:tcPr>
          <w:p w14:paraId="610A5520" w14:textId="4EA1B811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5.968</w:t>
            </w:r>
          </w:p>
        </w:tc>
        <w:tc>
          <w:tcPr>
            <w:tcW w:w="1814" w:type="dxa"/>
          </w:tcPr>
          <w:p w14:paraId="6470918D" w14:textId="786BD1C4" w:rsidR="00036BAC" w:rsidRPr="004F029A" w:rsidRDefault="004F029A">
            <w:pPr>
              <w:rPr>
                <w:lang w:val="en-US"/>
              </w:rPr>
            </w:pPr>
            <w:r w:rsidRPr="004F029A">
              <w:t>1.825</w:t>
            </w:r>
          </w:p>
        </w:tc>
      </w:tr>
      <w:tr w:rsidR="00036BAC" w14:paraId="003FA69B" w14:textId="77777777" w:rsidTr="00F936FA">
        <w:trPr>
          <w:trHeight w:val="334"/>
        </w:trPr>
        <w:tc>
          <w:tcPr>
            <w:tcW w:w="2687" w:type="dxa"/>
          </w:tcPr>
          <w:p w14:paraId="2BF23321" w14:textId="05E99119" w:rsidR="00036BAC" w:rsidRDefault="00036BAC">
            <w:r>
              <w:t>16</w:t>
            </w:r>
          </w:p>
        </w:tc>
        <w:tc>
          <w:tcPr>
            <w:tcW w:w="2182" w:type="dxa"/>
            <w:vMerge/>
          </w:tcPr>
          <w:p w14:paraId="05A031F0" w14:textId="5B101CC8" w:rsidR="00036BAC" w:rsidRDefault="00036BAC" w:rsidP="00A06A9D"/>
        </w:tc>
        <w:tc>
          <w:tcPr>
            <w:tcW w:w="2182" w:type="dxa"/>
          </w:tcPr>
          <w:p w14:paraId="6DA87976" w14:textId="1ABD419B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2759</w:t>
            </w:r>
          </w:p>
        </w:tc>
        <w:tc>
          <w:tcPr>
            <w:tcW w:w="2553" w:type="dxa"/>
          </w:tcPr>
          <w:p w14:paraId="73488353" w14:textId="2227E535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2.809</w:t>
            </w:r>
          </w:p>
        </w:tc>
        <w:tc>
          <w:tcPr>
            <w:tcW w:w="1814" w:type="dxa"/>
          </w:tcPr>
          <w:p w14:paraId="3FE2F0E0" w14:textId="1803FCB7" w:rsidR="00036BAC" w:rsidRPr="004F029A" w:rsidRDefault="004F029A">
            <w:pPr>
              <w:rPr>
                <w:lang w:val="en-US"/>
              </w:rPr>
            </w:pPr>
            <w:r w:rsidRPr="004F029A">
              <w:t>3.87</w:t>
            </w:r>
            <w:r>
              <w:rPr>
                <w:lang w:val="en-US"/>
              </w:rPr>
              <w:t>8</w:t>
            </w:r>
          </w:p>
        </w:tc>
      </w:tr>
      <w:tr w:rsidR="00036BAC" w14:paraId="65472D66" w14:textId="77777777" w:rsidTr="00F936FA">
        <w:trPr>
          <w:trHeight w:val="303"/>
        </w:trPr>
        <w:tc>
          <w:tcPr>
            <w:tcW w:w="2687" w:type="dxa"/>
          </w:tcPr>
          <w:p w14:paraId="24E74AFF" w14:textId="232451E2" w:rsidR="00036BAC" w:rsidRDefault="00036BAC">
            <w:r>
              <w:t>32</w:t>
            </w:r>
          </w:p>
        </w:tc>
        <w:tc>
          <w:tcPr>
            <w:tcW w:w="2182" w:type="dxa"/>
            <w:vMerge/>
          </w:tcPr>
          <w:p w14:paraId="5834E570" w14:textId="50316913" w:rsidR="00036BAC" w:rsidRDefault="00036BAC"/>
        </w:tc>
        <w:tc>
          <w:tcPr>
            <w:tcW w:w="2182" w:type="dxa"/>
          </w:tcPr>
          <w:p w14:paraId="0052E8E3" w14:textId="580C7726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2759</w:t>
            </w:r>
          </w:p>
        </w:tc>
        <w:tc>
          <w:tcPr>
            <w:tcW w:w="2553" w:type="dxa"/>
          </w:tcPr>
          <w:p w14:paraId="07BCEEDC" w14:textId="284C7381" w:rsidR="00036BAC" w:rsidRPr="00DC2750" w:rsidRDefault="00DC2750">
            <w:pPr>
              <w:rPr>
                <w:lang w:val="en-US"/>
              </w:rPr>
            </w:pPr>
            <w:r>
              <w:rPr>
                <w:lang w:val="en-US"/>
              </w:rPr>
              <w:t>2.730</w:t>
            </w:r>
          </w:p>
        </w:tc>
        <w:tc>
          <w:tcPr>
            <w:tcW w:w="1814" w:type="dxa"/>
          </w:tcPr>
          <w:p w14:paraId="76242FB5" w14:textId="039CBA3C" w:rsidR="00036BAC" w:rsidRPr="004F029A" w:rsidRDefault="004F029A">
            <w:pPr>
              <w:rPr>
                <w:lang w:val="en-US"/>
              </w:rPr>
            </w:pPr>
            <w:r w:rsidRPr="004F029A">
              <w:t>3.989</w:t>
            </w:r>
          </w:p>
        </w:tc>
      </w:tr>
    </w:tbl>
    <w:p w14:paraId="31E99B2B" w14:textId="77777777" w:rsidR="0055569F" w:rsidRPr="009539F0" w:rsidRDefault="0055569F" w:rsidP="00F936FA"/>
    <w:sectPr w:rsidR="0055569F" w:rsidRPr="009539F0" w:rsidSect="00F936FA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CC"/>
    <w:family w:val="auto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0E"/>
    <w:rsid w:val="00036033"/>
    <w:rsid w:val="00036BAC"/>
    <w:rsid w:val="000E3DC5"/>
    <w:rsid w:val="00160E37"/>
    <w:rsid w:val="001C1E22"/>
    <w:rsid w:val="00202CC7"/>
    <w:rsid w:val="00257CFA"/>
    <w:rsid w:val="002D607F"/>
    <w:rsid w:val="00397C35"/>
    <w:rsid w:val="004240B2"/>
    <w:rsid w:val="004F029A"/>
    <w:rsid w:val="0055569F"/>
    <w:rsid w:val="009539F0"/>
    <w:rsid w:val="009951A5"/>
    <w:rsid w:val="00A5793B"/>
    <w:rsid w:val="00A806D1"/>
    <w:rsid w:val="00AB551E"/>
    <w:rsid w:val="00AE71A4"/>
    <w:rsid w:val="00B47029"/>
    <w:rsid w:val="00B51E44"/>
    <w:rsid w:val="00BC4C5C"/>
    <w:rsid w:val="00C977BE"/>
    <w:rsid w:val="00CB0B51"/>
    <w:rsid w:val="00D4610E"/>
    <w:rsid w:val="00D651DF"/>
    <w:rsid w:val="00DC2750"/>
    <w:rsid w:val="00EA15BE"/>
    <w:rsid w:val="00F9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0CB03"/>
  <w15:chartTrackingRefBased/>
  <w15:docId w15:val="{E7C1BCBF-94D4-4383-8F4F-9F1E4C12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0E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0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0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69F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Caption">
    <w:name w:val="caption"/>
    <w:basedOn w:val="Normal"/>
    <w:next w:val="Normal"/>
    <w:uiPriority w:val="35"/>
    <w:unhideWhenUsed/>
    <w:qFormat/>
    <w:rsid w:val="00A806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Макаров Степан</cp:lastModifiedBy>
  <cp:revision>3</cp:revision>
  <dcterms:created xsi:type="dcterms:W3CDTF">2026-10-30T20:36:00Z</dcterms:created>
  <dcterms:modified xsi:type="dcterms:W3CDTF">2026-10-30T20:47:00Z</dcterms:modified>
</cp:coreProperties>
</file>