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C8828">
      <w:pPr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78B2330E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22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highlight w:val="yellow"/>
          <w:lang w:val="en-US" w:eastAsia="zh-CN"/>
        </w:rPr>
        <w:t>有不良口腔习惯</w:t>
      </w:r>
    </w:p>
    <w:p w14:paraId="7D4557F1">
      <w:pPr>
        <w:rPr>
          <w:rFonts w:hint="default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1.地包天，对应不良口腔习惯：吮唇、下颌前伸</w:t>
      </w:r>
    </w:p>
    <w:p w14:paraId="53F438F2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宝贝有不良口腔习惯哦！</w:t>
      </w:r>
    </w:p>
    <w:p w14:paraId="273FB87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如果长期不改正，可能会导致下巴前伸、面中部凹陷，形成“月牙脸”，变成“地包天”，不仅影响容貌美观，还会损伤牙齿、颞下颌关节，严重时还会影响面部骨骼发育哦！</w:t>
      </w:r>
    </w:p>
    <w:p w14:paraId="17813FAD">
      <w:p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5EBB4F6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主动纠正：</w:t>
      </w:r>
      <w:r>
        <w:rPr>
          <w:rFonts w:hint="default" w:ascii="微软雅黑" w:hAnsi="微软雅黑" w:eastAsia="微软雅黑" w:cs="微软雅黑"/>
          <w:lang w:val="en-US" w:eastAsia="zh-CN"/>
        </w:rPr>
        <w:t>引导孩子有意识地自我控制</w:t>
      </w:r>
      <w:r>
        <w:rPr>
          <w:rFonts w:hint="eastAsia" w:ascii="微软雅黑" w:hAnsi="微软雅黑" w:eastAsia="微软雅黑" w:cs="微软雅黑"/>
          <w:lang w:val="en-US" w:eastAsia="zh-CN"/>
        </w:rPr>
        <w:t>，同时留意孩子最容易出现这些动作的场景，通过转移注意力或轻声提醒，针对性中断习惯。</w:t>
      </w:r>
    </w:p>
    <w:p w14:paraId="0AFC84D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专业干预：如果宝贝自己改不掉不良习惯，可以请儿童口腔科或正畸医生评估，进行口周肌功能训练，或佩戴简单矫治器帮助破除习惯。</w:t>
      </w:r>
    </w:p>
    <w:p w14:paraId="6B8BDAC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小提醒：大部分</w:t>
      </w:r>
      <w:r>
        <w:rPr>
          <w:rFonts w:hint="eastAsia" w:ascii="微软雅黑" w:hAnsi="微软雅黑" w:eastAsia="微软雅黑" w:cs="微软雅黑"/>
          <w:lang w:val="en-US" w:eastAsia="zh-CN"/>
        </w:rPr>
        <w:t>不良</w:t>
      </w:r>
      <w:r>
        <w:rPr>
          <w:rFonts w:hint="default" w:ascii="微软雅黑" w:hAnsi="微软雅黑" w:eastAsia="微软雅黑" w:cs="微软雅黑"/>
          <w:lang w:val="en-US" w:eastAsia="zh-CN"/>
        </w:rPr>
        <w:t>口腔习惯在7岁前通过行为引导和简单干预即可纠正，牙齿和颌骨仍有很强的自我调整能力。越早纠正习惯，越能避免发展为真正的“地包天”</w:t>
      </w:r>
      <w:r>
        <w:rPr>
          <w:rFonts w:hint="eastAsia" w:ascii="微软雅黑" w:hAnsi="微软雅黑" w:eastAsia="微软雅黑" w:cs="微软雅黑"/>
          <w:lang w:val="en-US" w:eastAsia="zh-CN"/>
        </w:rPr>
        <w:t>！</w:t>
      </w:r>
    </w:p>
    <w:p w14:paraId="7394B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7C92D3BD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14143CC2">
      <w:pPr>
        <w:rPr>
          <w:rFonts w:hint="default" w:ascii="微软雅黑" w:hAnsi="微软雅黑" w:eastAsia="微软雅黑" w:cs="微软雅黑"/>
          <w:b/>
          <w:bCs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2.龅牙、开𬌗，对应不良口腔习惯：吮指、吮颊、啃异物（如笔、被角、筷子）、吐舌、舔牙齿</w:t>
      </w:r>
    </w:p>
    <w:p w14:paraId="4115E918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宝贝有不良口腔习惯哦！</w:t>
      </w:r>
    </w:p>
    <w:p w14:paraId="6DA9336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如果长期不改正，可能会导致上前牙向外龅出（龅牙）、前牙咬不上（</w:t>
      </w:r>
      <w:r>
        <w:rPr>
          <w:rFonts w:hint="eastAsia" w:ascii="微软雅黑" w:hAnsi="微软雅黑" w:eastAsia="微软雅黑" w:cs="微软雅黑"/>
          <w:lang w:val="en-US" w:eastAsia="zh-CN"/>
        </w:rPr>
        <w:t>开𬌗</w:t>
      </w:r>
      <w:r>
        <w:rPr>
          <w:rFonts w:hint="default" w:ascii="微软雅黑" w:hAnsi="微软雅黑" w:eastAsia="微软雅黑" w:cs="微软雅黑"/>
          <w:lang w:val="en-US" w:eastAsia="zh-CN"/>
        </w:rPr>
        <w:t>），不仅影响</w:t>
      </w:r>
      <w:r>
        <w:rPr>
          <w:rFonts w:hint="eastAsia" w:ascii="微软雅黑" w:hAnsi="微软雅黑" w:eastAsia="微软雅黑" w:cs="微软雅黑"/>
          <w:lang w:val="en-US" w:eastAsia="zh-CN"/>
        </w:rPr>
        <w:t>宝贝的</w:t>
      </w:r>
      <w:r>
        <w:rPr>
          <w:rFonts w:hint="default" w:ascii="微软雅黑" w:hAnsi="微软雅黑" w:eastAsia="微软雅黑" w:cs="微软雅黑"/>
          <w:lang w:val="en-US" w:eastAsia="zh-CN"/>
        </w:rPr>
        <w:t>容貌美观，还会导致发音不清、咀嚼效率下降。</w:t>
      </w:r>
    </w:p>
    <w:p w14:paraId="4F8D7E33">
      <w:p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1D8A7F7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主动纠正：</w:t>
      </w:r>
      <w:r>
        <w:rPr>
          <w:rFonts w:hint="default" w:ascii="微软雅黑" w:hAnsi="微软雅黑" w:eastAsia="微软雅黑" w:cs="微软雅黑"/>
          <w:lang w:val="en-US" w:eastAsia="zh-CN"/>
        </w:rPr>
        <w:t>引导孩子有意识地自我控制</w:t>
      </w:r>
      <w:r>
        <w:rPr>
          <w:rFonts w:hint="eastAsia" w:ascii="微软雅黑" w:hAnsi="微软雅黑" w:eastAsia="微软雅黑" w:cs="微软雅黑"/>
          <w:lang w:val="en-US" w:eastAsia="zh-CN"/>
        </w:rPr>
        <w:t>，同时留意孩子最容易出现这些动作的场景，通过转移注意力或轻声提醒，针对性中断习惯。</w:t>
      </w:r>
    </w:p>
    <w:p w14:paraId="1D29FDB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专业干预：如果自己改不掉不良习惯，可以请儿童口腔科或正畸医生评估，进行肌功能训练或佩戴矫正器，物理阻断不良习惯。</w:t>
      </w:r>
    </w:p>
    <w:p w14:paraId="743D867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小提醒：大部分不良习惯在7岁前纠正，牙齿和脸型还有很强的自我调整能力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  <w:r>
        <w:rPr>
          <w:rFonts w:hint="default" w:ascii="微软雅黑" w:hAnsi="微软雅黑" w:eastAsia="微软雅黑" w:cs="微软雅黑"/>
          <w:lang w:val="en-US" w:eastAsia="zh-CN"/>
        </w:rPr>
        <w:t>越早纠正，效果越好！</w:t>
      </w:r>
    </w:p>
    <w:p w14:paraId="394BD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350B58E3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6FC6FB3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3.上颌前突下颌后缩，对应不良口腔习惯：张口呼吸</w:t>
      </w:r>
    </w:p>
    <w:p w14:paraId="6C9058A5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宝贝有不良口腔习惯哦！</w:t>
      </w:r>
    </w:p>
    <w:p w14:paraId="4E9635F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如果长期不改正，可能会导致</w:t>
      </w:r>
      <w:r>
        <w:rPr>
          <w:rFonts w:hint="eastAsia" w:ascii="微软雅黑" w:hAnsi="微软雅黑" w:eastAsia="微软雅黑" w:cs="微软雅黑"/>
          <w:lang w:val="en-US" w:eastAsia="zh-CN"/>
        </w:rPr>
        <w:t>宝贝</w:t>
      </w:r>
      <w:r>
        <w:rPr>
          <w:rFonts w:hint="default" w:ascii="微软雅黑" w:hAnsi="微软雅黑" w:eastAsia="微软雅黑" w:cs="微软雅黑"/>
          <w:lang w:val="en-US" w:eastAsia="zh-CN"/>
        </w:rPr>
        <w:t>上颌骨过度前突、下巴后缩，不仅影响容貌美观，还会降低睡眠质量，影响生长激素的夜间分泌，进而影响身高、体重等全身生长发育。</w:t>
      </w:r>
    </w:p>
    <w:p w14:paraId="1E9F5910">
      <w:p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73C44E3F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去耳鼻喉科</w:t>
      </w:r>
      <w:r>
        <w:rPr>
          <w:rFonts w:hint="eastAsia" w:ascii="微软雅黑" w:hAnsi="微软雅黑" w:eastAsia="微软雅黑" w:cs="微软雅黑"/>
          <w:lang w:val="en-US" w:eastAsia="zh-CN"/>
        </w:rPr>
        <w:t>排查</w:t>
      </w:r>
      <w:r>
        <w:rPr>
          <w:rFonts w:hint="default" w:ascii="微软雅黑" w:hAnsi="微软雅黑" w:eastAsia="微软雅黑" w:cs="微软雅黑"/>
          <w:lang w:val="en-US" w:eastAsia="zh-CN"/>
        </w:rPr>
        <w:t>鼻炎、腺样体肥大等病因</w:t>
      </w:r>
      <w:r>
        <w:rPr>
          <w:rFonts w:hint="eastAsia" w:ascii="微软雅黑" w:hAnsi="微软雅黑" w:eastAsia="微软雅黑" w:cs="微软雅黑"/>
          <w:lang w:val="en-US" w:eastAsia="zh-CN"/>
        </w:rPr>
        <w:t>，并进行针对性治疗；</w:t>
      </w:r>
    </w:p>
    <w:p w14:paraId="0D2516E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在确保鼻腔通气</w:t>
      </w:r>
      <w:r>
        <w:rPr>
          <w:rFonts w:hint="eastAsia" w:ascii="微软雅黑" w:hAnsi="微软雅黑" w:eastAsia="微软雅黑" w:cs="微软雅黑"/>
          <w:lang w:val="en-US" w:eastAsia="zh-CN"/>
        </w:rPr>
        <w:t>问题</w:t>
      </w:r>
      <w:r>
        <w:rPr>
          <w:rFonts w:hint="default" w:ascii="微软雅黑" w:hAnsi="微软雅黑" w:eastAsia="微软雅黑" w:cs="微软雅黑"/>
          <w:lang w:val="en-US" w:eastAsia="zh-CN"/>
        </w:rPr>
        <w:t>已解决的前提下</w:t>
      </w:r>
      <w:r>
        <w:rPr>
          <w:rFonts w:hint="eastAsia" w:ascii="微软雅黑" w:hAnsi="微软雅黑" w:eastAsia="微软雅黑" w:cs="微软雅黑"/>
          <w:lang w:val="en-US" w:eastAsia="zh-CN"/>
        </w:rPr>
        <w:t>，请</w:t>
      </w:r>
      <w:r>
        <w:rPr>
          <w:rFonts w:hint="default" w:ascii="微软雅黑" w:hAnsi="微软雅黑" w:eastAsia="微软雅黑" w:cs="微软雅黑"/>
          <w:lang w:val="en-US" w:eastAsia="zh-CN"/>
        </w:rPr>
        <w:t>儿童口腔科或正畸医生评估，</w:t>
      </w:r>
      <w:r>
        <w:rPr>
          <w:rFonts w:hint="eastAsia" w:ascii="微软雅黑" w:hAnsi="微软雅黑" w:eastAsia="微软雅黑" w:cs="微软雅黑"/>
          <w:lang w:val="en-US" w:eastAsia="zh-CN"/>
        </w:rPr>
        <w:t>进行</w:t>
      </w:r>
      <w:r>
        <w:rPr>
          <w:rFonts w:hint="default" w:ascii="微软雅黑" w:hAnsi="微软雅黑" w:eastAsia="微软雅黑" w:cs="微软雅黑"/>
          <w:lang w:val="en-US" w:eastAsia="zh-CN"/>
        </w:rPr>
        <w:t>唇肌功能训练或佩戴功能矫治器</w:t>
      </w:r>
      <w:r>
        <w:rPr>
          <w:rFonts w:hint="eastAsia" w:ascii="微软雅黑" w:hAnsi="微软雅黑" w:eastAsia="微软雅黑" w:cs="微软雅黑"/>
          <w:lang w:val="en-US" w:eastAsia="zh-CN"/>
        </w:rPr>
        <w:t>，引导鼻呼吸；</w:t>
      </w:r>
    </w:p>
    <w:p w14:paraId="65724953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</w:t>
      </w:r>
      <w:r>
        <w:rPr>
          <w:rFonts w:hint="default" w:ascii="微软雅黑" w:hAnsi="微软雅黑" w:eastAsia="微软雅黑" w:cs="微软雅黑"/>
          <w:lang w:val="en-US" w:eastAsia="zh-CN"/>
        </w:rPr>
        <w:t>口呼吸习惯已经导致了牙弓狭窄或颌骨发育异常</w:t>
      </w:r>
      <w:r>
        <w:rPr>
          <w:rFonts w:hint="eastAsia" w:ascii="微软雅黑" w:hAnsi="微软雅黑" w:eastAsia="微软雅黑" w:cs="微软雅黑"/>
          <w:lang w:val="en-US" w:eastAsia="zh-CN"/>
        </w:rPr>
        <w:t>，则需佩戴矫治器纠正骨骼畸形。</w:t>
      </w:r>
    </w:p>
    <w:p w14:paraId="28E6A36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小提醒：目前</w:t>
      </w:r>
      <w:r>
        <w:rPr>
          <w:rFonts w:hint="eastAsia" w:ascii="微软雅黑" w:hAnsi="微软雅黑" w:eastAsia="微软雅黑" w:cs="微软雅黑"/>
          <w:lang w:val="en-US" w:eastAsia="zh-CN"/>
        </w:rPr>
        <w:t>宝贝</w:t>
      </w:r>
      <w:r>
        <w:rPr>
          <w:rFonts w:hint="default" w:ascii="微软雅黑" w:hAnsi="微软雅黑" w:eastAsia="微软雅黑" w:cs="微软雅黑"/>
          <w:lang w:val="en-US" w:eastAsia="zh-CN"/>
        </w:rPr>
        <w:t>尚未</w:t>
      </w:r>
      <w:r>
        <w:rPr>
          <w:rFonts w:hint="eastAsia" w:ascii="微软雅黑" w:hAnsi="微软雅黑" w:eastAsia="微软雅黑" w:cs="微软雅黑"/>
          <w:lang w:val="en-US" w:eastAsia="zh-CN"/>
        </w:rPr>
        <w:t>出现明显的颌面畸形</w:t>
      </w:r>
      <w:r>
        <w:rPr>
          <w:rFonts w:hint="default" w:ascii="微软雅黑" w:hAnsi="微软雅黑" w:eastAsia="微软雅黑" w:cs="微软雅黑"/>
          <w:lang w:val="en-US" w:eastAsia="zh-CN"/>
        </w:rPr>
        <w:t>，此时是纠正口呼吸习惯的黄金窗口期。</w:t>
      </w:r>
      <w:r>
        <w:rPr>
          <w:rFonts w:hint="eastAsia" w:ascii="微软雅黑" w:hAnsi="微软雅黑" w:eastAsia="微软雅黑" w:cs="微软雅黑"/>
          <w:lang w:val="en-US" w:eastAsia="zh-CN"/>
        </w:rPr>
        <w:t>建议先到</w:t>
      </w:r>
      <w:r>
        <w:rPr>
          <w:rFonts w:hint="default" w:ascii="微软雅黑" w:hAnsi="微软雅黑" w:eastAsia="微软雅黑" w:cs="微软雅黑"/>
          <w:lang w:val="en-US" w:eastAsia="zh-CN"/>
        </w:rPr>
        <w:t>耳鼻喉科解决鼻塞问题，再进行正畸干预。越早纠正习惯，越能避免</w:t>
      </w:r>
      <w:r>
        <w:rPr>
          <w:rFonts w:hint="eastAsia" w:ascii="微软雅黑" w:hAnsi="微软雅黑" w:eastAsia="微软雅黑" w:cs="微软雅黑"/>
          <w:lang w:val="en-US" w:eastAsia="zh-CN"/>
        </w:rPr>
        <w:t>宝贝</w:t>
      </w:r>
      <w:r>
        <w:rPr>
          <w:rFonts w:hint="default" w:ascii="微软雅黑" w:hAnsi="微软雅黑" w:eastAsia="微软雅黑" w:cs="微软雅黑"/>
          <w:lang w:val="en-US" w:eastAsia="zh-CN"/>
        </w:rPr>
        <w:t>发展为真正的骨骼畸形</w:t>
      </w:r>
      <w:r>
        <w:rPr>
          <w:rFonts w:hint="eastAsia" w:ascii="微软雅黑" w:hAnsi="微软雅黑" w:eastAsia="微软雅黑" w:cs="微软雅黑"/>
          <w:lang w:val="en-US" w:eastAsia="zh-CN"/>
        </w:rPr>
        <w:t>！</w:t>
      </w:r>
    </w:p>
    <w:p w14:paraId="5433A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02AF9C3D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0133B53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  <w:lang w:val="en-US" w:eastAsia="zh-CN"/>
        </w:rPr>
        <w:t>4.大小脸、偏𬌗，对应不良口腔习惯：偏侧咀嚼、托腮</w:t>
      </w:r>
    </w:p>
    <w:p w14:paraId="2ACDAC08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宝贝有不良口腔习惯哦！</w:t>
      </w:r>
    </w:p>
    <w:p w14:paraId="1CD55F8D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如果长期不改正，可能会导致面部不对称（大小脸）、下巴偏斜、牙齿中线不齐，笑起来嘴巴歪向一侧。不仅</w:t>
      </w:r>
      <w:r>
        <w:rPr>
          <w:rFonts w:hint="eastAsia" w:ascii="微软雅黑" w:hAnsi="微软雅黑" w:eastAsia="微软雅黑" w:cs="微软雅黑"/>
          <w:lang w:val="en-US" w:eastAsia="zh-CN"/>
        </w:rPr>
        <w:t>宝贝的</w:t>
      </w:r>
      <w:r>
        <w:rPr>
          <w:rFonts w:hint="default" w:ascii="微软雅黑" w:hAnsi="微软雅黑" w:eastAsia="微软雅黑" w:cs="微软雅黑"/>
          <w:lang w:val="en-US" w:eastAsia="zh-CN"/>
        </w:rPr>
        <w:t>外貌受影响，还会导致颞下颌关节紊乱、双侧牙齿磨损不均匀。</w:t>
      </w:r>
    </w:p>
    <w:p w14:paraId="58F9413A">
      <w:p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家长可以这样做：</w:t>
      </w:r>
    </w:p>
    <w:p w14:paraId="61589ED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检查孩子是否存在单侧蛀牙、缺牙或牙齿疼痛，先治疗牙齿疾病，解除根本原因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16B0186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引导孩子有意识地用两侧后牙轮流咀嚼，纠正托腮、歪头写作业的习惯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2CB9F46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专业干预：如果自己改不掉</w:t>
      </w:r>
      <w:r>
        <w:rPr>
          <w:rFonts w:hint="eastAsia" w:ascii="微软雅黑" w:hAnsi="微软雅黑" w:eastAsia="微软雅黑" w:cs="微软雅黑"/>
          <w:lang w:val="en-US" w:eastAsia="zh-CN"/>
        </w:rPr>
        <w:t>不良习惯</w:t>
      </w:r>
      <w:r>
        <w:rPr>
          <w:rFonts w:hint="default" w:ascii="微软雅黑" w:hAnsi="微软雅黑" w:eastAsia="微软雅黑" w:cs="微软雅黑"/>
          <w:lang w:val="en-US" w:eastAsia="zh-CN"/>
        </w:rPr>
        <w:t>，可以请儿童口腔科或正畸医生评估，进行肌功能训练，或佩戴简单矫治器辅助纠正偏侧咀嚼和托腮习惯。</w:t>
      </w:r>
    </w:p>
    <w:p w14:paraId="18323FE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小提醒：目前孩子尚未形成明显的</w:t>
      </w: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偏</w:t>
      </w:r>
      <w:r>
        <w:rPr>
          <w:rFonts w:hint="eastAsia"/>
          <w:b/>
          <w:bCs/>
          <w:sz w:val="22"/>
          <w:szCs w:val="28"/>
          <w:lang w:val="en-US" w:eastAsia="zh-CN"/>
        </w:rPr>
        <w:t>𬌗</w:t>
      </w:r>
      <w:r>
        <w:rPr>
          <w:rFonts w:hint="default" w:ascii="微软雅黑" w:hAnsi="微软雅黑" w:eastAsia="微软雅黑" w:cs="微软雅黑"/>
          <w:lang w:val="en-US" w:eastAsia="zh-CN"/>
        </w:rPr>
        <w:t>或大小脸，此时是纠正不良习惯的黄金窗口期。越早纠正习惯，越能避免发展为真正的“大小脸”或“下巴偏斜”。</w:t>
      </w:r>
    </w:p>
    <w:p w14:paraId="6354B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（以上分析仅为AI系统根据现场拍摄照片分析得出，不作为医学诊断依据，具体情况请以专业医生检查诊断为准，请勿仅凭本结果自行制定治疗方案。）</w:t>
      </w:r>
    </w:p>
    <w:p w14:paraId="44EA359E"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1D63A"/>
    <w:multiLevelType w:val="singleLevel"/>
    <w:tmpl w:val="7321D6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4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1507</Words>
  <Characters>1515</Characters>
  <Lines>0</Lines>
  <Paragraphs>0</Paragraphs>
  <TotalTime>0</TotalTime>
  <ScaleCrop>false</ScaleCrop>
  <LinksUpToDate>false</LinksUpToDate>
  <CharactersWithSpaces>1515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2026-05-27T10:13:00Z</dcterms:created>
  <dc:creator>。</dc:creator>
  <cp:lastModifiedBy>千川</cp:lastModifiedBy>
  <dcterms:modified xsi:type="dcterms:W3CDTF">2026-09-14T13:31:30Z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eyJoZGlkIjoiMTA5MmIwYmI4OTRmZTliZmNjNTc0ODIzYmQ0YWIzMGUiLCJ1c2VySWQiOiI3MDYzNDQ0NDUifQ==</vt:lpwstr>
  </property>
  <property fmtid="{D5CDD505-2E9C-101B-9397-08002B2CF9AE}" pid="4" name="ICV">
    <vt:lpwstr>BC41C7EA115D48269CCC9502764AA6C0_13</vt:lpwstr>
  </property>
</Properties>
</file>