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DC" w:rsidRPr="002D287F" w:rsidRDefault="003C23DC" w:rsidP="003C23DC">
      <w:pPr>
        <w:spacing w:after="0" w:line="240" w:lineRule="auto"/>
        <w:jc w:val="center"/>
        <w:rPr>
          <w:rFonts w:ascii="Times New Roman" w:eastAsia="Times New Roman" w:hAnsi="Times New Roman"/>
          <w:b/>
          <w:lang w:eastAsia="pt-BR"/>
        </w:rPr>
      </w:pPr>
      <w:bookmarkStart w:id="0" w:name="_GoBack"/>
      <w:bookmarkEnd w:id="0"/>
      <w:r w:rsidRPr="002D287F">
        <w:rPr>
          <w:rFonts w:ascii="Times New Roman" w:eastAsia="Times New Roman" w:hAnsi="Times New Roman"/>
          <w:b/>
          <w:lang w:eastAsia="pt-BR"/>
        </w:rPr>
        <w:t>UNIVERSIDADE FEDERAL DO RIO GRANDE DO SUL</w:t>
      </w:r>
    </w:p>
    <w:p w:rsidR="003C23DC" w:rsidRPr="002D287F" w:rsidRDefault="003C23DC" w:rsidP="003C23DC">
      <w:pPr>
        <w:spacing w:after="0" w:line="240" w:lineRule="auto"/>
        <w:jc w:val="center"/>
        <w:rPr>
          <w:rFonts w:ascii="Times New Roman" w:eastAsia="Times New Roman" w:hAnsi="Times New Roman"/>
          <w:b/>
          <w:lang w:eastAsia="pt-BR"/>
        </w:rPr>
      </w:pPr>
      <w:r w:rsidRPr="002D287F">
        <w:rPr>
          <w:rFonts w:ascii="Times New Roman" w:eastAsia="Times New Roman" w:hAnsi="Times New Roman"/>
          <w:b/>
          <w:lang w:eastAsia="pt-BR"/>
        </w:rPr>
        <w:t>PROGRAMA DE PÓS-GRADUAÇÃO EM INFORMÁTICA NA EDUCAÇÃO</w:t>
      </w:r>
    </w:p>
    <w:p w:rsidR="003C23DC" w:rsidRDefault="003C23DC" w:rsidP="003C23DC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lang w:eastAsia="pt-BR"/>
        </w:rPr>
      </w:pPr>
      <w:r w:rsidRPr="002D287F">
        <w:rPr>
          <w:rFonts w:ascii="Times New Roman" w:eastAsia="Times New Roman" w:hAnsi="Times New Roman"/>
          <w:b/>
          <w:lang w:eastAsia="pt-BR"/>
        </w:rPr>
        <w:t>TERMO DE CONSENTIMENTO LIVRE E ESCLARECIDO</w:t>
      </w:r>
    </w:p>
    <w:p w:rsidR="003C23DC" w:rsidRDefault="003C23DC" w:rsidP="003C23DC">
      <w:pPr>
        <w:spacing w:after="0" w:line="240" w:lineRule="auto"/>
        <w:ind w:firstLine="709"/>
        <w:jc w:val="both"/>
        <w:rPr>
          <w:rFonts w:ascii="Cambria" w:eastAsia="Times New Roman" w:hAnsi="Cambria" w:cs="Cambria"/>
          <w:sz w:val="20"/>
          <w:szCs w:val="20"/>
          <w:lang w:eastAsia="pt-BR"/>
        </w:rPr>
      </w:pPr>
    </w:p>
    <w:p w:rsidR="003C23DC" w:rsidRPr="00320E8A" w:rsidRDefault="003C23DC" w:rsidP="003C23DC">
      <w:pPr>
        <w:spacing w:after="0" w:line="240" w:lineRule="auto"/>
        <w:ind w:firstLine="709"/>
        <w:jc w:val="both"/>
        <w:rPr>
          <w:rFonts w:ascii="Cambria" w:eastAsia="Times New Roman" w:hAnsi="Cambria" w:cs="Cambria"/>
          <w:sz w:val="20"/>
          <w:szCs w:val="20"/>
          <w:lang w:eastAsia="pt-BR"/>
        </w:rPr>
      </w:pPr>
      <w:r w:rsidRPr="004C43AC">
        <w:rPr>
          <w:rFonts w:ascii="Cambria" w:eastAsia="Times New Roman" w:hAnsi="Cambria" w:cs="Cambria"/>
          <w:sz w:val="20"/>
          <w:szCs w:val="20"/>
          <w:lang w:eastAsia="pt-BR"/>
        </w:rPr>
        <w:t xml:space="preserve">Convidamos seu/sua </w:t>
      </w:r>
      <w:proofErr w:type="gramStart"/>
      <w:r w:rsidRPr="004C43AC">
        <w:rPr>
          <w:rFonts w:ascii="Cambria" w:eastAsia="Times New Roman" w:hAnsi="Cambria" w:cs="Cambria"/>
          <w:sz w:val="20"/>
          <w:szCs w:val="20"/>
          <w:lang w:eastAsia="pt-BR"/>
        </w:rPr>
        <w:t>filho(</w:t>
      </w:r>
      <w:proofErr w:type="gramEnd"/>
      <w:r w:rsidRPr="004C43AC">
        <w:rPr>
          <w:rFonts w:ascii="Cambria" w:eastAsia="Times New Roman" w:hAnsi="Cambria" w:cs="Cambria"/>
          <w:sz w:val="20"/>
          <w:szCs w:val="20"/>
          <w:lang w:eastAsia="pt-BR"/>
        </w:rPr>
        <w:t>a) a participar da</w:t>
      </w:r>
      <w:r w:rsidRPr="004C43AC">
        <w:rPr>
          <w:rFonts w:ascii="Cambria" w:eastAsia="Times New Roman" w:hAnsi="Cambria" w:cs="Cambria"/>
          <w:i/>
          <w:sz w:val="20"/>
          <w:szCs w:val="20"/>
          <w:lang w:eastAsia="pt-BR"/>
        </w:rPr>
        <w:t xml:space="preserve"> </w:t>
      </w:r>
      <w:r w:rsidRPr="004C43AC">
        <w:rPr>
          <w:rFonts w:ascii="Cambria" w:eastAsia="Times New Roman" w:hAnsi="Cambria" w:cs="Cambria"/>
          <w:sz w:val="20"/>
          <w:szCs w:val="20"/>
          <w:lang w:eastAsia="pt-BR"/>
        </w:rPr>
        <w:t>pesquisa</w:t>
      </w:r>
      <w:r w:rsidRPr="004C43AC">
        <w:rPr>
          <w:rFonts w:ascii="Cambria" w:eastAsia="Times New Roman" w:hAnsi="Cambria" w:cs="Cambria"/>
          <w:b/>
          <w:i/>
          <w:sz w:val="20"/>
          <w:szCs w:val="20"/>
          <w:lang w:eastAsia="pt-BR"/>
        </w:rPr>
        <w:t xml:space="preserve"> “Explorando os Mitos Nacionais: contribuição ao aprendizado pelo estímulo à motivação a partir dos </w:t>
      </w:r>
      <w:proofErr w:type="spellStart"/>
      <w:r w:rsidRPr="004C43AC">
        <w:rPr>
          <w:rFonts w:ascii="Cambria" w:eastAsia="Times New Roman" w:hAnsi="Cambria" w:cs="Cambria"/>
          <w:b/>
          <w:i/>
          <w:sz w:val="20"/>
          <w:szCs w:val="20"/>
          <w:lang w:eastAsia="pt-BR"/>
        </w:rPr>
        <w:t>Serious</w:t>
      </w:r>
      <w:proofErr w:type="spellEnd"/>
      <w:r w:rsidRPr="004C43AC">
        <w:rPr>
          <w:rFonts w:ascii="Cambria" w:eastAsia="Times New Roman" w:hAnsi="Cambria" w:cs="Cambria"/>
          <w:b/>
          <w:i/>
          <w:sz w:val="20"/>
          <w:szCs w:val="20"/>
          <w:lang w:eastAsia="pt-BR"/>
        </w:rPr>
        <w:t xml:space="preserve"> Games”</w:t>
      </w:r>
      <w:r w:rsidRPr="004C43AC">
        <w:rPr>
          <w:rFonts w:ascii="Cambria" w:eastAsia="Times New Roman" w:hAnsi="Cambria" w:cs="Cambria"/>
          <w:sz w:val="20"/>
          <w:szCs w:val="20"/>
          <w:lang w:eastAsia="pt-BR"/>
        </w:rPr>
        <w:t xml:space="preserve">, que tem como objetivo contribuir para a maior inclusão das tecnologias digitais nas escolas, devido a seu papel fundamental no dia a dia dos alunos fora da sala de aula. Neste sentido, a pesquisa visa promover o papel dos videogames como instrumentos de ensino, a partir de sua atuação como ferramentas didáticas de conteúdo complementar ao que é apresentado aos alunos em sala de </w:t>
      </w: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>aula.</w:t>
      </w:r>
    </w:p>
    <w:p w:rsidR="003C23DC" w:rsidRPr="00320E8A" w:rsidRDefault="003C23DC" w:rsidP="003C23DC">
      <w:pPr>
        <w:spacing w:after="0" w:line="240" w:lineRule="auto"/>
        <w:ind w:firstLine="709"/>
        <w:jc w:val="both"/>
        <w:rPr>
          <w:rFonts w:ascii="Cambria" w:eastAsia="Times New Roman" w:hAnsi="Cambria" w:cs="Cambria"/>
          <w:sz w:val="20"/>
          <w:szCs w:val="20"/>
          <w:lang w:eastAsia="pt-BR"/>
        </w:rPr>
      </w:pP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 xml:space="preserve">O jogo a ser utilizado na pesquisa trata dos mitos e lendas do folclore nacional Brasileiro e será adotado como parte dos materiais de ensino deste tema na disciplina de Língua Portuguesa, no que competem as aulas de Literatura. Abordagem com potencial para despertar nos alunos a motivação para o maior aprendizado deste conteúdo e, assim, melhorar seus aprendizados deste tema e, consequentemente, o desempenho em avaliações deste conteúdo. A pesquisa será conduzida junto aos alunos do oitavo ano do Colégio de Aplicação da UFRGS, localizado na Avenida Bento Gonçalves, 9500 – Prédio 43815, CEP: </w:t>
      </w:r>
      <w:proofErr w:type="gramStart"/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>91501-970, Bairro</w:t>
      </w:r>
      <w:proofErr w:type="gramEnd"/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 xml:space="preserve"> Agronomia, Porto Alegre – RS, durante </w:t>
      </w:r>
      <w:r w:rsidR="00423087">
        <w:rPr>
          <w:rFonts w:ascii="Cambria" w:eastAsia="Times New Roman" w:hAnsi="Cambria" w:cs="Cambria"/>
          <w:sz w:val="20"/>
          <w:szCs w:val="20"/>
          <w:lang w:eastAsia="pt-BR"/>
        </w:rPr>
        <w:t>o ano de</w:t>
      </w: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 xml:space="preserve"> 201</w:t>
      </w:r>
      <w:r w:rsidR="00423087">
        <w:rPr>
          <w:rFonts w:ascii="Cambria" w:eastAsia="Times New Roman" w:hAnsi="Cambria" w:cs="Cambria"/>
          <w:sz w:val="20"/>
          <w:szCs w:val="20"/>
          <w:lang w:eastAsia="pt-BR"/>
        </w:rPr>
        <w:t>5</w:t>
      </w: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 xml:space="preserve">. </w:t>
      </w:r>
    </w:p>
    <w:p w:rsidR="003C23DC" w:rsidRPr="00320E8A" w:rsidRDefault="003C23DC" w:rsidP="003C23DC">
      <w:pPr>
        <w:spacing w:after="0" w:line="240" w:lineRule="auto"/>
        <w:ind w:firstLine="709"/>
        <w:jc w:val="both"/>
        <w:rPr>
          <w:rFonts w:ascii="Cambria" w:eastAsia="Times New Roman" w:hAnsi="Cambria" w:cs="Cambria"/>
          <w:sz w:val="20"/>
          <w:szCs w:val="20"/>
          <w:lang w:eastAsia="pt-BR"/>
        </w:rPr>
      </w:pP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 xml:space="preserve">A experimentação em que os alunos </w:t>
      </w:r>
      <w:r w:rsidR="007E2F27">
        <w:rPr>
          <w:rFonts w:ascii="Cambria" w:eastAsia="Times New Roman" w:hAnsi="Cambria" w:cs="Cambria"/>
          <w:sz w:val="20"/>
          <w:szCs w:val="20"/>
          <w:lang w:eastAsia="pt-BR"/>
        </w:rPr>
        <w:t xml:space="preserve">participarão </w:t>
      </w: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 xml:space="preserve">é voluntaria. Uma vez de acordo em participar, os voluntários farão uso de um jogo digital (videogame) desenvolvido com o propósito didático de ensiná-los sobre os mitos e lendas do folclore Brasileiro. Eles também deverão responder questionários com perguntas referentes ao jogo e ao seu uso. A fim de conseguir estas descrições, poderá haver o registro em imagem ou vídeo da interação dos alunos com o jogo durante o período das aulas em que esteja presente ao menos um dos pesquisadores. </w:t>
      </w:r>
    </w:p>
    <w:p w:rsidR="003C23DC" w:rsidRPr="00320E8A" w:rsidRDefault="003C23DC" w:rsidP="003C23DC">
      <w:pPr>
        <w:spacing w:after="0" w:line="240" w:lineRule="auto"/>
        <w:ind w:firstLine="709"/>
        <w:jc w:val="both"/>
        <w:rPr>
          <w:rFonts w:ascii="Cambria" w:eastAsia="Times New Roman" w:hAnsi="Cambria" w:cs="Cambria"/>
          <w:sz w:val="20"/>
          <w:szCs w:val="20"/>
          <w:lang w:eastAsia="pt-BR"/>
        </w:rPr>
      </w:pP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 xml:space="preserve">Desta maneira, entende-se que a natureza da pesquisa apresenta riscos mínimos para os alunos, dentre os quais, há o risco mínimo das imagens e vídeos por eventual quebra de sigilo e confidencialidade. Todavia, salienta-se que os dados da pesquisa estarão sempre </w:t>
      </w:r>
      <w:proofErr w:type="gramStart"/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>sob sigilo</w:t>
      </w:r>
      <w:proofErr w:type="gramEnd"/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 xml:space="preserve"> ético. Não serão mencionados nomes de participantes em qualquer apresentação oral ou trabalho acadêmico que venha a ser publicado com base na pesquisa. A participação é voluntária. O participante tem total liberdade de recusar </w:t>
      </w:r>
      <w:r w:rsidR="007E2F27">
        <w:rPr>
          <w:rFonts w:ascii="Cambria" w:eastAsia="Times New Roman" w:hAnsi="Cambria" w:cs="Cambria"/>
          <w:sz w:val="20"/>
          <w:szCs w:val="20"/>
          <w:lang w:eastAsia="pt-BR"/>
        </w:rPr>
        <w:t>participar d</w:t>
      </w: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 xml:space="preserve">a Pesquisa em qualquer uma de suas fases, sem que isto lhe acarrete qualquer prejuízo ou constrangimento. Além disso, a pesquisa também não envolve esforço físico que possa levar a lesões, nem quaisquer conteúdos inapropriados para a idade do público-alvo. Uma vez que serão feitas entrevistas para verificar a percepção dos estudantes sobre o jogo (por meio escrito, oral ou por vídeo, a fim de expor de forma mais rica como foi seu envolvimento com o jogo, isto é, como se sentiram jogando ou quais eventuais melhorias ou falhas perceberam), pode-se prever algum desconforto ou incômodo </w:t>
      </w:r>
      <w:r w:rsidR="007E2F27">
        <w:rPr>
          <w:rFonts w:ascii="Cambria" w:eastAsia="Times New Roman" w:hAnsi="Cambria" w:cs="Cambria"/>
          <w:sz w:val="20"/>
          <w:szCs w:val="20"/>
          <w:lang w:eastAsia="pt-BR"/>
        </w:rPr>
        <w:t xml:space="preserve">em alunos </w:t>
      </w: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>tímidos nessas circunstâncias.</w:t>
      </w:r>
    </w:p>
    <w:p w:rsidR="003C23DC" w:rsidRPr="00320E8A" w:rsidRDefault="003C23DC" w:rsidP="003C23DC">
      <w:pPr>
        <w:spacing w:after="0" w:line="240" w:lineRule="auto"/>
        <w:ind w:firstLine="709"/>
        <w:jc w:val="both"/>
        <w:rPr>
          <w:rFonts w:ascii="Cambria" w:eastAsia="Times New Roman" w:hAnsi="Cambria" w:cs="Cambria"/>
          <w:sz w:val="20"/>
          <w:szCs w:val="20"/>
          <w:lang w:eastAsia="pt-BR"/>
        </w:rPr>
      </w:pP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 xml:space="preserve">É possível ainda que alguns se sintam alvo da crítica dos colegas por não obter uma pontuação semelhante à deles. Todavia, deve-se ter em mente que </w:t>
      </w:r>
      <w:r w:rsidR="001249FC">
        <w:rPr>
          <w:rFonts w:ascii="Cambria" w:eastAsia="Times New Roman" w:hAnsi="Cambria" w:cs="Cambria"/>
          <w:sz w:val="20"/>
          <w:szCs w:val="20"/>
          <w:lang w:eastAsia="pt-BR"/>
        </w:rPr>
        <w:t xml:space="preserve">o </w:t>
      </w: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>próprio ambiente do jogo minimiza potenciais discriminações dos colegas em razão de erros cometidos, dado que</w:t>
      </w:r>
      <w:r>
        <w:rPr>
          <w:rFonts w:ascii="Cambria" w:eastAsia="Times New Roman" w:hAnsi="Cambria" w:cs="Cambria"/>
          <w:sz w:val="20"/>
          <w:szCs w:val="20"/>
          <w:lang w:eastAsia="pt-BR"/>
        </w:rPr>
        <w:t xml:space="preserve"> </w:t>
      </w: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 xml:space="preserve">a natureza experimental de tal ambiente torna o erro parte do processo de aprendizado. </w:t>
      </w:r>
      <w:r w:rsidR="001249FC">
        <w:rPr>
          <w:rFonts w:ascii="Cambria" w:eastAsia="Times New Roman" w:hAnsi="Cambria" w:cs="Cambria"/>
          <w:sz w:val="20"/>
          <w:szCs w:val="20"/>
          <w:lang w:eastAsia="pt-BR"/>
        </w:rPr>
        <w:t>O</w:t>
      </w: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 xml:space="preserve"> aluno terá a possibilidade de revisitar os níveis já concluídos do jogo, o que lhe permitirá melhorar sua pontuação no quadro de classificação de jogadores. </w:t>
      </w:r>
    </w:p>
    <w:p w:rsidR="003C23DC" w:rsidRPr="00320E8A" w:rsidRDefault="003C23DC" w:rsidP="003C23DC">
      <w:pPr>
        <w:spacing w:after="0" w:line="240" w:lineRule="auto"/>
        <w:ind w:firstLine="709"/>
        <w:jc w:val="both"/>
        <w:rPr>
          <w:rFonts w:ascii="Cambria" w:eastAsia="Times New Roman" w:hAnsi="Cambria" w:cs="Cambria"/>
          <w:sz w:val="20"/>
          <w:szCs w:val="20"/>
          <w:lang w:eastAsia="pt-BR"/>
        </w:rPr>
      </w:pP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 xml:space="preserve">No que diz respeito aos benefícios da pesquisa para o aluno, o benefício imediato que se espera desta pesquisa é o incremento do desempenho escolar dos alunos em disciplinas que abordem, principalmente, os mitos e lendas do folclore brasileiro a partir da melhor internalização do conteúdo que pode ser proporcionada a eles pelo jogo, devido a sua vivência com o tema a partir do ambiente construído. </w:t>
      </w:r>
      <w:r w:rsidR="001249FC">
        <w:rPr>
          <w:rFonts w:ascii="Cambria" w:eastAsia="Times New Roman" w:hAnsi="Cambria" w:cs="Cambria"/>
          <w:sz w:val="20"/>
          <w:szCs w:val="20"/>
          <w:lang w:eastAsia="pt-BR"/>
        </w:rPr>
        <w:t>Já o</w:t>
      </w: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 xml:space="preserve"> benefício em longo prazo </w:t>
      </w:r>
      <w:r w:rsidR="001249FC">
        <w:rPr>
          <w:rFonts w:ascii="Cambria" w:eastAsia="Times New Roman" w:hAnsi="Cambria" w:cs="Cambria"/>
          <w:sz w:val="20"/>
          <w:szCs w:val="20"/>
          <w:lang w:eastAsia="pt-BR"/>
        </w:rPr>
        <w:t>consiste n</w:t>
      </w: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>o mai</w:t>
      </w:r>
      <w:r w:rsidR="001249FC">
        <w:rPr>
          <w:rFonts w:ascii="Cambria" w:eastAsia="Times New Roman" w:hAnsi="Cambria" w:cs="Cambria"/>
          <w:sz w:val="20"/>
          <w:szCs w:val="20"/>
          <w:lang w:eastAsia="pt-BR"/>
        </w:rPr>
        <w:t>or conhecimento e valorização d</w:t>
      </w:r>
      <w:r w:rsidRPr="00320E8A">
        <w:rPr>
          <w:rFonts w:ascii="Cambria" w:eastAsia="Times New Roman" w:hAnsi="Cambria" w:cs="Cambria"/>
          <w:sz w:val="20"/>
          <w:szCs w:val="20"/>
          <w:lang w:eastAsia="pt-BR"/>
        </w:rPr>
        <w:t>este tema da cultura nacional. Benefícios que se esperam obter a partir do método didático diferenciado que o jogo irá proporcionar ao aluno, que objetiva despertar-lhes a atenção, o interesse e a criatividade.</w:t>
      </w:r>
    </w:p>
    <w:p w:rsidR="003C23DC" w:rsidRPr="004C43AC" w:rsidRDefault="003C23DC" w:rsidP="003C23DC">
      <w:pPr>
        <w:spacing w:after="0" w:line="240" w:lineRule="auto"/>
        <w:ind w:firstLine="709"/>
        <w:jc w:val="both"/>
        <w:rPr>
          <w:rFonts w:ascii="Cambria" w:eastAsia="Times New Roman" w:hAnsi="Cambria" w:cs="Cambria"/>
          <w:sz w:val="20"/>
          <w:szCs w:val="20"/>
          <w:lang w:eastAsia="pt-BR"/>
        </w:rPr>
      </w:pPr>
      <w:r w:rsidRPr="004C43AC">
        <w:rPr>
          <w:rFonts w:ascii="Cambria" w:eastAsia="Times New Roman" w:hAnsi="Cambria" w:cs="Cambria"/>
          <w:sz w:val="20"/>
          <w:szCs w:val="20"/>
          <w:lang w:eastAsia="pt-BR"/>
        </w:rPr>
        <w:t xml:space="preserve">Os procedimentos da Pesquisa obedecem aos Critérios de Ética em Pesquisa com Seres Humanos conforme Resolução nº 466/12 do Conselho Nacional de Saúde, de forma que nenhum dos procedimentos usados oferece risco à dignidade do participante. As informações e os materiais de registro coletados durante a Pesquisa serão utilizados apenas para fins de investigação e de produção de conhecimento. Todo o material obtido será arquivado por um período de 05 anos a contar do término desta pesquisa junto ao Programa de Pós-Graduação </w:t>
      </w:r>
      <w:r w:rsidR="001249FC">
        <w:rPr>
          <w:rFonts w:ascii="Cambria" w:eastAsia="Times New Roman" w:hAnsi="Cambria" w:cs="Cambria"/>
          <w:sz w:val="20"/>
          <w:szCs w:val="20"/>
          <w:lang w:eastAsia="pt-BR"/>
        </w:rPr>
        <w:t>e</w:t>
      </w:r>
      <w:r w:rsidRPr="004C43AC">
        <w:rPr>
          <w:rFonts w:ascii="Cambria" w:eastAsia="Times New Roman" w:hAnsi="Cambria" w:cs="Cambria"/>
          <w:sz w:val="20"/>
          <w:szCs w:val="20"/>
          <w:lang w:eastAsia="pt-BR"/>
        </w:rPr>
        <w:t xml:space="preserve">m Informática na Educação da UFRGS, situado </w:t>
      </w:r>
      <w:r w:rsidR="001249FC">
        <w:rPr>
          <w:rFonts w:ascii="Cambria" w:eastAsia="Times New Roman" w:hAnsi="Cambria" w:cs="Cambria"/>
          <w:sz w:val="20"/>
          <w:szCs w:val="20"/>
          <w:lang w:eastAsia="pt-BR"/>
        </w:rPr>
        <w:t>na</w:t>
      </w:r>
      <w:r w:rsidRPr="004C43AC">
        <w:rPr>
          <w:rFonts w:ascii="Cambria" w:eastAsia="Times New Roman" w:hAnsi="Cambria" w:cs="Cambria"/>
          <w:sz w:val="20"/>
          <w:szCs w:val="20"/>
          <w:lang w:eastAsia="pt-BR"/>
        </w:rPr>
        <w:t xml:space="preserve"> Avenida Paulo Gama, 110 – prédio 12105 – 3º andar sala 332, CEP: 90040-060 Porto Alegre – RS.</w:t>
      </w:r>
    </w:p>
    <w:p w:rsidR="00DD5F69" w:rsidRDefault="003C23DC" w:rsidP="001249FC">
      <w:pPr>
        <w:ind w:firstLine="708"/>
        <w:jc w:val="both"/>
        <w:rPr>
          <w:rFonts w:ascii="Cambria" w:eastAsia="Times New Roman" w:hAnsi="Cambria" w:cs="Cambria"/>
          <w:sz w:val="20"/>
          <w:szCs w:val="20"/>
          <w:lang w:eastAsia="pt-BR"/>
        </w:rPr>
      </w:pPr>
      <w:r w:rsidRPr="004C43AC">
        <w:rPr>
          <w:rFonts w:ascii="Cambria" w:eastAsia="Times New Roman" w:hAnsi="Cambria" w:cs="Cambria"/>
          <w:sz w:val="20"/>
          <w:szCs w:val="20"/>
          <w:lang w:eastAsia="pt-BR"/>
        </w:rPr>
        <w:lastRenderedPageBreak/>
        <w:t>Caso você tenha duvidas ou deseje maiores esclarecimentos, por favor, entre em contato com o professor responsável pela pesquisa, Prof. Dr. Dante Barone, pelo telefone (51) 3308-9478, com o pesquisador auxiliar, o doutorando Leonardo Filipe Batista Silva de Carvalho, pelo telefone (51) 8135-0225, ou com o Comitê de Ética em Pesquisa da UFRGS, pelo telefone (51) 3308-3738.</w:t>
      </w:r>
    </w:p>
    <w:p w:rsidR="003C23DC" w:rsidRPr="002D287F" w:rsidRDefault="003C23DC" w:rsidP="009552D7">
      <w:pPr>
        <w:spacing w:before="240" w:after="120" w:line="240" w:lineRule="auto"/>
        <w:jc w:val="right"/>
        <w:rPr>
          <w:rFonts w:ascii="Times New Roman" w:eastAsia="Times New Roman" w:hAnsi="Times New Roman"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/>
          <w:sz w:val="20"/>
          <w:szCs w:val="20"/>
          <w:lang w:eastAsia="pt-BR"/>
        </w:rPr>
        <w:t>Data:</w:t>
      </w:r>
      <w:r w:rsidR="009552D7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9552D7" w:rsidRPr="002D287F">
        <w:rPr>
          <w:rFonts w:ascii="Times New Roman" w:eastAsia="Times New Roman" w:hAnsi="Times New Roman"/>
          <w:sz w:val="20"/>
          <w:szCs w:val="20"/>
          <w:lang w:eastAsia="pt-BR"/>
        </w:rPr>
        <w:t>_</w:t>
      </w:r>
      <w:r w:rsidR="009552D7">
        <w:rPr>
          <w:rFonts w:ascii="Times New Roman" w:eastAsia="Times New Roman" w:hAnsi="Times New Roman"/>
          <w:sz w:val="20"/>
          <w:szCs w:val="20"/>
          <w:lang w:eastAsia="pt-BR"/>
        </w:rPr>
        <w:t>___</w:t>
      </w:r>
      <w:r w:rsidR="009552D7" w:rsidRPr="002D287F">
        <w:rPr>
          <w:rFonts w:ascii="Times New Roman" w:eastAsia="Times New Roman" w:hAnsi="Times New Roman"/>
          <w:sz w:val="20"/>
          <w:szCs w:val="20"/>
          <w:lang w:eastAsia="pt-BR"/>
        </w:rPr>
        <w:t>____</w:t>
      </w:r>
      <w:r w:rsidRPr="002D287F">
        <w:rPr>
          <w:rFonts w:ascii="Times New Roman" w:eastAsia="Times New Roman" w:hAnsi="Times New Roman"/>
          <w:sz w:val="20"/>
          <w:szCs w:val="20"/>
          <w:lang w:eastAsia="pt-BR"/>
        </w:rPr>
        <w:t>/ _</w:t>
      </w:r>
      <w:r w:rsidR="009552D7">
        <w:rPr>
          <w:rFonts w:ascii="Times New Roman" w:eastAsia="Times New Roman" w:hAnsi="Times New Roman"/>
          <w:sz w:val="20"/>
          <w:szCs w:val="20"/>
          <w:lang w:eastAsia="pt-BR"/>
        </w:rPr>
        <w:t>___</w:t>
      </w:r>
      <w:r w:rsidRPr="002D287F">
        <w:rPr>
          <w:rFonts w:ascii="Times New Roman" w:eastAsia="Times New Roman" w:hAnsi="Times New Roman"/>
          <w:sz w:val="20"/>
          <w:szCs w:val="20"/>
          <w:lang w:eastAsia="pt-BR"/>
        </w:rPr>
        <w:t>____/</w:t>
      </w:r>
      <w:r w:rsidR="009552D7" w:rsidRPr="002D287F">
        <w:rPr>
          <w:rFonts w:ascii="Times New Roman" w:eastAsia="Times New Roman" w:hAnsi="Times New Roman"/>
          <w:sz w:val="20"/>
          <w:szCs w:val="20"/>
          <w:lang w:eastAsia="pt-BR"/>
        </w:rPr>
        <w:t>_</w:t>
      </w:r>
      <w:r w:rsidR="009552D7">
        <w:rPr>
          <w:rFonts w:ascii="Times New Roman" w:eastAsia="Times New Roman" w:hAnsi="Times New Roman"/>
          <w:sz w:val="20"/>
          <w:szCs w:val="20"/>
          <w:lang w:eastAsia="pt-BR"/>
        </w:rPr>
        <w:t>___</w:t>
      </w:r>
      <w:r w:rsidR="009552D7" w:rsidRPr="002D287F">
        <w:rPr>
          <w:rFonts w:ascii="Times New Roman" w:eastAsia="Times New Roman" w:hAnsi="Times New Roman"/>
          <w:sz w:val="20"/>
          <w:szCs w:val="20"/>
          <w:lang w:eastAsia="pt-BR"/>
        </w:rPr>
        <w:t>____</w:t>
      </w:r>
    </w:p>
    <w:p w:rsidR="003C23DC" w:rsidRDefault="003C23DC" w:rsidP="003C23DC">
      <w:pPr>
        <w:spacing w:after="0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</w:p>
    <w:p w:rsidR="003C23DC" w:rsidRPr="002D287F" w:rsidRDefault="003C23DC" w:rsidP="003C23DC">
      <w:pPr>
        <w:spacing w:after="0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/>
          <w:sz w:val="20"/>
          <w:szCs w:val="20"/>
          <w:lang w:eastAsia="pt-BR"/>
        </w:rPr>
        <w:t xml:space="preserve">EU______________________________________________________________, concordo com a participação do meu </w:t>
      </w:r>
      <w:proofErr w:type="gramStart"/>
      <w:r w:rsidRPr="002D287F">
        <w:rPr>
          <w:rFonts w:ascii="Times New Roman" w:eastAsia="Times New Roman" w:hAnsi="Times New Roman"/>
          <w:sz w:val="20"/>
          <w:szCs w:val="20"/>
          <w:lang w:eastAsia="pt-BR"/>
        </w:rPr>
        <w:t>filho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(</w:t>
      </w:r>
      <w:proofErr w:type="gramEnd"/>
      <w:r>
        <w:rPr>
          <w:rFonts w:ascii="Times New Roman" w:eastAsia="Times New Roman" w:hAnsi="Times New Roman"/>
          <w:sz w:val="20"/>
          <w:szCs w:val="20"/>
          <w:lang w:eastAsia="pt-BR"/>
        </w:rPr>
        <w:t>a)</w:t>
      </w:r>
      <w:r w:rsidRPr="002D287F">
        <w:rPr>
          <w:rFonts w:ascii="Times New Roman" w:eastAsia="Times New Roman" w:hAnsi="Times New Roman"/>
          <w:sz w:val="20"/>
          <w:szCs w:val="20"/>
          <w:lang w:eastAsia="pt-BR"/>
        </w:rPr>
        <w:t xml:space="preserve"> ______________________________________________________ nesta pesquisa.</w:t>
      </w:r>
    </w:p>
    <w:p w:rsidR="003C23DC" w:rsidRDefault="003C23DC" w:rsidP="003C23DC">
      <w:pPr>
        <w:spacing w:after="0"/>
        <w:ind w:left="567"/>
        <w:jc w:val="both"/>
        <w:rPr>
          <w:rFonts w:ascii="Times New Roman" w:eastAsia="Times New Roman" w:hAnsi="Times New Roman"/>
          <w:sz w:val="18"/>
          <w:szCs w:val="18"/>
          <w:lang w:eastAsia="pt-BR"/>
        </w:rPr>
      </w:pPr>
    </w:p>
    <w:p w:rsidR="003C23DC" w:rsidRPr="00BB7B34" w:rsidRDefault="003C23DC" w:rsidP="003C23DC">
      <w:pPr>
        <w:spacing w:after="0"/>
        <w:ind w:left="567"/>
        <w:jc w:val="both"/>
        <w:rPr>
          <w:rFonts w:ascii="Times New Roman" w:eastAsia="Times New Roman" w:hAnsi="Times New Roman"/>
          <w:b/>
          <w:sz w:val="18"/>
          <w:szCs w:val="18"/>
          <w:lang w:eastAsia="pt-BR"/>
        </w:rPr>
      </w:pPr>
      <w:r w:rsidRPr="00BB7B34">
        <w:rPr>
          <w:rFonts w:ascii="Times New Roman" w:eastAsia="Times New Roman" w:hAnsi="Times New Roman"/>
          <w:sz w:val="18"/>
          <w:szCs w:val="18"/>
          <w:lang w:eastAsia="pt-BR"/>
        </w:rPr>
        <w:t xml:space="preserve">Obs.: A concordância em participar da pesquisa não implica dolo caso o mesmo opte por se retirar da mesma em momento futuro. A participação na pesquisa garante a seu filho o uso do jogo durante as aulas de Literatura dentro da disciplina de Língua Portuguesa do oitavo ano do Colégio de Aplicação. O nome de seu </w:t>
      </w:r>
      <w:proofErr w:type="gramStart"/>
      <w:r w:rsidRPr="00BB7B34">
        <w:rPr>
          <w:rFonts w:ascii="Times New Roman" w:eastAsia="Times New Roman" w:hAnsi="Times New Roman"/>
          <w:sz w:val="18"/>
          <w:szCs w:val="18"/>
          <w:lang w:eastAsia="pt-BR"/>
        </w:rPr>
        <w:t>filho(</w:t>
      </w:r>
      <w:proofErr w:type="gramEnd"/>
      <w:r w:rsidRPr="00BB7B34">
        <w:rPr>
          <w:rFonts w:ascii="Times New Roman" w:eastAsia="Times New Roman" w:hAnsi="Times New Roman"/>
          <w:sz w:val="18"/>
          <w:szCs w:val="18"/>
          <w:lang w:eastAsia="pt-BR"/>
        </w:rPr>
        <w:t xml:space="preserve">a) não será veiculado em qualquer material gerado a partir desta pesquisa. </w:t>
      </w:r>
      <w:r w:rsidR="001249FC" w:rsidRPr="00BB7B34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. O nome de seu </w:t>
      </w:r>
      <w:proofErr w:type="gramStart"/>
      <w:r w:rsidR="001249FC" w:rsidRPr="00BB7B34">
        <w:rPr>
          <w:rFonts w:ascii="Times New Roman" w:eastAsia="Times New Roman" w:hAnsi="Times New Roman" w:cs="Times New Roman"/>
          <w:sz w:val="18"/>
          <w:szCs w:val="18"/>
          <w:lang w:eastAsia="pt-BR"/>
        </w:rPr>
        <w:t>filho(</w:t>
      </w:r>
      <w:proofErr w:type="gramEnd"/>
      <w:r w:rsidR="001249FC" w:rsidRPr="00BB7B34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a) não será veiculado em qualquer material gerado a partir desta pesquisa. O uso dos registros de imagem ou vídeo feitos de seu/sua </w:t>
      </w:r>
      <w:proofErr w:type="gramStart"/>
      <w:r w:rsidR="001249FC" w:rsidRPr="00BB7B34">
        <w:rPr>
          <w:rFonts w:ascii="Times New Roman" w:eastAsia="Times New Roman" w:hAnsi="Times New Roman" w:cs="Times New Roman"/>
          <w:sz w:val="18"/>
          <w:szCs w:val="18"/>
          <w:lang w:eastAsia="pt-BR"/>
        </w:rPr>
        <w:t>filho(</w:t>
      </w:r>
      <w:proofErr w:type="gramEnd"/>
      <w:r w:rsidR="001249FC" w:rsidRPr="00BB7B34">
        <w:rPr>
          <w:rFonts w:ascii="Times New Roman" w:eastAsia="Times New Roman" w:hAnsi="Times New Roman" w:cs="Times New Roman"/>
          <w:sz w:val="18"/>
          <w:szCs w:val="18"/>
          <w:lang w:eastAsia="pt-BR"/>
        </w:rPr>
        <w:t>a) coletados na pesquisa estão condicionados a assinatura do Termo de Cessão de Imagem. A não concordância na cessão de imagens não exclui o aluno da pesquisa, apenas assegura que sua imagem não será veiculada</w:t>
      </w:r>
      <w:r w:rsidRPr="00BB7B34">
        <w:rPr>
          <w:rFonts w:ascii="Times New Roman" w:eastAsia="Times New Roman" w:hAnsi="Times New Roman"/>
          <w:sz w:val="18"/>
          <w:szCs w:val="18"/>
          <w:lang w:eastAsia="pt-BR"/>
        </w:rPr>
        <w:t>.</w:t>
      </w:r>
    </w:p>
    <w:p w:rsidR="003C23DC" w:rsidRDefault="003C23DC" w:rsidP="003C23DC">
      <w:pPr>
        <w:rPr>
          <w:rFonts w:ascii="Cambria" w:eastAsia="Times New Roman" w:hAnsi="Cambria" w:cs="Cambria"/>
          <w:sz w:val="20"/>
          <w:szCs w:val="20"/>
          <w:lang w:eastAsia="pt-BR"/>
        </w:rPr>
      </w:pPr>
    </w:p>
    <w:p w:rsidR="003C23DC" w:rsidRPr="002D287F" w:rsidRDefault="003C23DC" w:rsidP="003C23DC">
      <w:pPr>
        <w:spacing w:before="120" w:after="0"/>
        <w:rPr>
          <w:rFonts w:ascii="Times New Roman" w:eastAsia="Times New Roman" w:hAnsi="Times New Roman"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/>
          <w:b/>
          <w:sz w:val="20"/>
          <w:szCs w:val="20"/>
          <w:lang w:eastAsia="pt-BR"/>
        </w:rPr>
        <w:t>Nome do responsável pela criança</w:t>
      </w:r>
      <w:r w:rsidRPr="002D287F">
        <w:rPr>
          <w:rFonts w:ascii="Times New Roman" w:eastAsia="Times New Roman" w:hAnsi="Times New Roman"/>
          <w:sz w:val="20"/>
          <w:szCs w:val="20"/>
          <w:lang w:eastAsia="pt-BR"/>
        </w:rPr>
        <w:t>: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2D287F">
        <w:rPr>
          <w:rFonts w:ascii="Times New Roman" w:eastAsia="Times New Roman" w:hAnsi="Times New Roman"/>
          <w:sz w:val="20"/>
          <w:szCs w:val="20"/>
          <w:lang w:eastAsia="pt-BR"/>
        </w:rPr>
        <w:t>______________________________________________________</w:t>
      </w:r>
    </w:p>
    <w:p w:rsidR="003C23DC" w:rsidRDefault="003C23DC" w:rsidP="003C23DC">
      <w:pPr>
        <w:spacing w:after="0"/>
        <w:rPr>
          <w:rFonts w:ascii="Times New Roman" w:eastAsia="Times New Roman" w:hAnsi="Times New Roman"/>
          <w:b/>
          <w:sz w:val="20"/>
          <w:szCs w:val="20"/>
          <w:lang w:eastAsia="pt-BR"/>
        </w:rPr>
      </w:pPr>
    </w:p>
    <w:p w:rsidR="003C23DC" w:rsidRPr="002D287F" w:rsidRDefault="003C23DC" w:rsidP="003C23DC">
      <w:pPr>
        <w:spacing w:after="0"/>
        <w:rPr>
          <w:rFonts w:ascii="Times New Roman" w:eastAsia="Times New Roman" w:hAnsi="Times New Roman"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/>
          <w:b/>
          <w:sz w:val="20"/>
          <w:szCs w:val="20"/>
          <w:lang w:eastAsia="pt-BR"/>
        </w:rPr>
        <w:t>Assinatura do responsável pela criança</w:t>
      </w:r>
      <w:r w:rsidRPr="002D287F">
        <w:rPr>
          <w:rFonts w:ascii="Times New Roman" w:eastAsia="Times New Roman" w:hAnsi="Times New Roman"/>
          <w:sz w:val="20"/>
          <w:szCs w:val="20"/>
          <w:lang w:eastAsia="pt-BR"/>
        </w:rPr>
        <w:t>: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2D287F">
        <w:rPr>
          <w:rFonts w:ascii="Times New Roman" w:eastAsia="Times New Roman" w:hAnsi="Times New Roman"/>
          <w:sz w:val="20"/>
          <w:szCs w:val="20"/>
          <w:lang w:eastAsia="pt-BR"/>
        </w:rPr>
        <w:t>__________________________________________________</w:t>
      </w:r>
    </w:p>
    <w:p w:rsidR="003C23DC" w:rsidRDefault="003C23DC" w:rsidP="003C23DC">
      <w:pPr>
        <w:spacing w:after="0"/>
        <w:rPr>
          <w:rFonts w:ascii="Times New Roman" w:eastAsia="Times New Roman" w:hAnsi="Times New Roman"/>
          <w:b/>
          <w:sz w:val="20"/>
          <w:szCs w:val="20"/>
          <w:lang w:eastAsia="pt-BR"/>
        </w:rPr>
      </w:pPr>
    </w:p>
    <w:p w:rsidR="003C23DC" w:rsidRPr="002D287F" w:rsidRDefault="003C23DC" w:rsidP="003C23DC">
      <w:pPr>
        <w:spacing w:after="0"/>
        <w:rPr>
          <w:rFonts w:ascii="Times New Roman" w:eastAsia="Times New Roman" w:hAnsi="Times New Roman"/>
          <w:b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/>
          <w:b/>
          <w:sz w:val="20"/>
          <w:szCs w:val="20"/>
          <w:lang w:eastAsia="pt-BR"/>
        </w:rPr>
        <w:t>Assentimento</w:t>
      </w:r>
    </w:p>
    <w:p w:rsidR="003C23DC" w:rsidRDefault="003C23DC" w:rsidP="003C23DC">
      <w:pPr>
        <w:spacing w:before="120" w:after="0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/>
          <w:sz w:val="20"/>
          <w:szCs w:val="20"/>
          <w:lang w:eastAsia="pt-BR"/>
        </w:rPr>
        <w:t>EU________________________________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_____</w:t>
      </w:r>
      <w:r w:rsidRPr="002D287F">
        <w:rPr>
          <w:rFonts w:ascii="Times New Roman" w:eastAsia="Times New Roman" w:hAnsi="Times New Roman"/>
          <w:sz w:val="20"/>
          <w:szCs w:val="20"/>
          <w:lang w:eastAsia="pt-BR"/>
        </w:rPr>
        <w:t>______________________________</w:t>
      </w:r>
      <w:proofErr w:type="gramStart"/>
      <w:r w:rsidRPr="002D287F">
        <w:rPr>
          <w:rFonts w:ascii="Times New Roman" w:eastAsia="Times New Roman" w:hAnsi="Times New Roman"/>
          <w:sz w:val="20"/>
          <w:szCs w:val="20"/>
          <w:lang w:eastAsia="pt-BR"/>
        </w:rPr>
        <w:t>, concordo</w:t>
      </w:r>
      <w:proofErr w:type="gramEnd"/>
      <w:r w:rsidRPr="002D287F">
        <w:rPr>
          <w:rFonts w:ascii="Times New Roman" w:eastAsia="Times New Roman" w:hAnsi="Times New Roman"/>
          <w:sz w:val="20"/>
          <w:szCs w:val="20"/>
          <w:lang w:eastAsia="pt-BR"/>
        </w:rPr>
        <w:t xml:space="preserve"> em participar desta pesquisa.</w:t>
      </w:r>
    </w:p>
    <w:p w:rsidR="003C23DC" w:rsidRDefault="003C23DC" w:rsidP="003C23DC">
      <w:pPr>
        <w:spacing w:after="0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</w:p>
    <w:p w:rsidR="003C23DC" w:rsidRPr="002D287F" w:rsidRDefault="00693A47" w:rsidP="003C23DC">
      <w:pPr>
        <w:rPr>
          <w:sz w:val="20"/>
          <w:szCs w:val="20"/>
        </w:rPr>
      </w:pPr>
      <w:r>
        <w:rPr>
          <w:rFonts w:ascii="Times New Roman" w:eastAsia="Times New Roman" w:hAnsi="Times New Roman"/>
          <w:b/>
          <w:noProof/>
          <w:sz w:val="20"/>
          <w:szCs w:val="20"/>
          <w:lang w:eastAsia="pt-BR"/>
        </w:rPr>
        <w:drawing>
          <wp:anchor distT="0" distB="0" distL="0" distR="0" simplePos="0" relativeHeight="251661312" behindDoc="1" locked="0" layoutInCell="1" allowOverlap="1" wp14:anchorId="0B65C642" wp14:editId="5A7398C8">
            <wp:simplePos x="0" y="0"/>
            <wp:positionH relativeFrom="column">
              <wp:posOffset>2572385</wp:posOffset>
            </wp:positionH>
            <wp:positionV relativeFrom="paragraph">
              <wp:posOffset>149084</wp:posOffset>
            </wp:positionV>
            <wp:extent cx="2009775" cy="8191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19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3DC" w:rsidRPr="002D287F">
        <w:rPr>
          <w:rFonts w:ascii="Times New Roman" w:eastAsia="Times New Roman" w:hAnsi="Times New Roman"/>
          <w:b/>
          <w:sz w:val="20"/>
          <w:szCs w:val="20"/>
          <w:lang w:eastAsia="pt-BR"/>
        </w:rPr>
        <w:t>Assinatura d</w:t>
      </w:r>
      <w:r w:rsidR="003C23DC">
        <w:rPr>
          <w:rFonts w:ascii="Times New Roman" w:eastAsia="Times New Roman" w:hAnsi="Times New Roman"/>
          <w:b/>
          <w:sz w:val="20"/>
          <w:szCs w:val="20"/>
          <w:lang w:eastAsia="pt-BR"/>
        </w:rPr>
        <w:t>a</w:t>
      </w:r>
      <w:r w:rsidR="003C23DC" w:rsidRPr="002D287F">
        <w:rPr>
          <w:rFonts w:ascii="Times New Roman" w:eastAsia="Times New Roman" w:hAnsi="Times New Roman"/>
          <w:b/>
          <w:sz w:val="20"/>
          <w:szCs w:val="20"/>
          <w:lang w:eastAsia="pt-BR"/>
        </w:rPr>
        <w:t xml:space="preserve"> </w:t>
      </w:r>
      <w:r w:rsidR="003C23DC">
        <w:rPr>
          <w:rFonts w:ascii="Times New Roman" w:eastAsia="Times New Roman" w:hAnsi="Times New Roman"/>
          <w:b/>
          <w:sz w:val="20"/>
          <w:szCs w:val="20"/>
          <w:lang w:eastAsia="pt-BR"/>
        </w:rPr>
        <w:t>criança</w:t>
      </w:r>
      <w:r w:rsidR="003C23DC" w:rsidRPr="002D287F">
        <w:rPr>
          <w:rFonts w:ascii="Times New Roman" w:eastAsia="Times New Roman" w:hAnsi="Times New Roman"/>
          <w:sz w:val="20"/>
          <w:szCs w:val="20"/>
          <w:lang w:eastAsia="pt-BR"/>
        </w:rPr>
        <w:t>: __________________________________________________</w:t>
      </w:r>
      <w:r w:rsidR="003C23DC">
        <w:rPr>
          <w:rFonts w:ascii="Times New Roman" w:eastAsia="Times New Roman" w:hAnsi="Times New Roman"/>
          <w:sz w:val="20"/>
          <w:szCs w:val="20"/>
          <w:lang w:eastAsia="pt-BR"/>
        </w:rPr>
        <w:t>_____</w:t>
      </w:r>
      <w:r w:rsidR="009552D7">
        <w:rPr>
          <w:rFonts w:ascii="Times New Roman" w:eastAsia="Times New Roman" w:hAnsi="Times New Roman"/>
          <w:sz w:val="20"/>
          <w:szCs w:val="20"/>
          <w:lang w:eastAsia="pt-BR"/>
        </w:rPr>
        <w:t>______</w:t>
      </w:r>
      <w:r w:rsidR="003C23DC">
        <w:rPr>
          <w:rFonts w:ascii="Times New Roman" w:eastAsia="Times New Roman" w:hAnsi="Times New Roman"/>
          <w:sz w:val="20"/>
          <w:szCs w:val="20"/>
          <w:lang w:eastAsia="pt-BR"/>
        </w:rPr>
        <w:t>____</w:t>
      </w:r>
    </w:p>
    <w:p w:rsidR="003C23DC" w:rsidRPr="002D287F" w:rsidRDefault="003C23DC" w:rsidP="003C23DC">
      <w:pPr>
        <w:spacing w:after="0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</w:p>
    <w:p w:rsidR="003C23DC" w:rsidRDefault="003C23DC" w:rsidP="003C23DC">
      <w:pPr>
        <w:spacing w:after="0"/>
        <w:rPr>
          <w:rFonts w:ascii="Times New Roman" w:eastAsia="Times New Roman" w:hAnsi="Times New Roman"/>
          <w:b/>
          <w:sz w:val="20"/>
          <w:szCs w:val="20"/>
          <w:lang w:eastAsia="pt-BR"/>
        </w:rPr>
      </w:pPr>
    </w:p>
    <w:p w:rsidR="003C23DC" w:rsidRPr="002D287F" w:rsidRDefault="003F184F" w:rsidP="003C23DC">
      <w:pPr>
        <w:spacing w:after="0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617ECB12" wp14:editId="58414CA7">
            <wp:simplePos x="0" y="0"/>
            <wp:positionH relativeFrom="column">
              <wp:posOffset>1948815</wp:posOffset>
            </wp:positionH>
            <wp:positionV relativeFrom="paragraph">
              <wp:posOffset>97790</wp:posOffset>
            </wp:positionV>
            <wp:extent cx="3543300" cy="762000"/>
            <wp:effectExtent l="38100" t="133350" r="38100" b="133350"/>
            <wp:wrapNone/>
            <wp:docPr id="1" name="Imagem 1" descr="C:\Users\Jair\Desktop\assinaturaL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\Desktop\assinaturaLe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9618">
                      <a:off x="0" y="0"/>
                      <a:ext cx="3543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3DC" w:rsidRPr="002D287F">
        <w:rPr>
          <w:rFonts w:ascii="Times New Roman" w:eastAsia="Times New Roman" w:hAnsi="Times New Roman"/>
          <w:b/>
          <w:sz w:val="20"/>
          <w:szCs w:val="20"/>
          <w:lang w:eastAsia="pt-BR"/>
        </w:rPr>
        <w:t xml:space="preserve">Assinatura do professor </w:t>
      </w:r>
      <w:r w:rsidR="003C23DC">
        <w:rPr>
          <w:rFonts w:ascii="Times New Roman" w:eastAsia="Times New Roman" w:hAnsi="Times New Roman"/>
          <w:b/>
          <w:sz w:val="20"/>
          <w:szCs w:val="20"/>
          <w:lang w:eastAsia="pt-BR"/>
        </w:rPr>
        <w:t>responsável</w:t>
      </w:r>
      <w:r w:rsidR="003C23DC" w:rsidRPr="002D287F">
        <w:rPr>
          <w:rFonts w:ascii="Times New Roman" w:eastAsia="Times New Roman" w:hAnsi="Times New Roman"/>
          <w:sz w:val="20"/>
          <w:szCs w:val="20"/>
          <w:lang w:eastAsia="pt-BR"/>
        </w:rPr>
        <w:t>:</w:t>
      </w:r>
      <w:r w:rsidR="003C23DC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3C23DC" w:rsidRPr="002D287F">
        <w:rPr>
          <w:rFonts w:ascii="Times New Roman" w:eastAsia="Times New Roman" w:hAnsi="Times New Roman"/>
          <w:sz w:val="20"/>
          <w:szCs w:val="20"/>
          <w:lang w:eastAsia="pt-BR"/>
        </w:rPr>
        <w:t>__________________________________</w:t>
      </w:r>
      <w:r w:rsidR="003C23DC">
        <w:rPr>
          <w:rFonts w:ascii="Times New Roman" w:eastAsia="Times New Roman" w:hAnsi="Times New Roman"/>
          <w:sz w:val="20"/>
          <w:szCs w:val="20"/>
          <w:lang w:eastAsia="pt-BR"/>
        </w:rPr>
        <w:t>___________</w:t>
      </w:r>
      <w:r w:rsidR="003C23DC" w:rsidRPr="002D287F">
        <w:rPr>
          <w:rFonts w:ascii="Times New Roman" w:eastAsia="Times New Roman" w:hAnsi="Times New Roman"/>
          <w:sz w:val="20"/>
          <w:szCs w:val="20"/>
          <w:lang w:eastAsia="pt-BR"/>
        </w:rPr>
        <w:t>________</w:t>
      </w:r>
    </w:p>
    <w:p w:rsidR="003C23DC" w:rsidRDefault="003C23DC" w:rsidP="003C23DC">
      <w:pPr>
        <w:rPr>
          <w:rFonts w:ascii="Times New Roman" w:eastAsia="Times New Roman" w:hAnsi="Times New Roman"/>
          <w:b/>
          <w:sz w:val="20"/>
          <w:szCs w:val="20"/>
          <w:lang w:eastAsia="pt-BR"/>
        </w:rPr>
      </w:pPr>
    </w:p>
    <w:p w:rsidR="003C23DC" w:rsidRDefault="003C23DC" w:rsidP="003C23DC">
      <w:pPr>
        <w:rPr>
          <w:rFonts w:ascii="Times New Roman" w:eastAsia="Times New Roman" w:hAnsi="Times New Roman"/>
          <w:sz w:val="20"/>
          <w:szCs w:val="20"/>
          <w:lang w:eastAsia="pt-BR"/>
        </w:rPr>
      </w:pPr>
      <w:r w:rsidRPr="002D287F">
        <w:rPr>
          <w:rFonts w:ascii="Times New Roman" w:eastAsia="Times New Roman" w:hAnsi="Times New Roman"/>
          <w:b/>
          <w:sz w:val="20"/>
          <w:szCs w:val="20"/>
          <w:lang w:eastAsia="pt-BR"/>
        </w:rPr>
        <w:t xml:space="preserve">Assinatura </w:t>
      </w:r>
      <w:proofErr w:type="gramStart"/>
      <w:r w:rsidRPr="002D287F">
        <w:rPr>
          <w:rFonts w:ascii="Times New Roman" w:eastAsia="Times New Roman" w:hAnsi="Times New Roman"/>
          <w:b/>
          <w:sz w:val="20"/>
          <w:szCs w:val="20"/>
          <w:lang w:eastAsia="pt-BR"/>
        </w:rPr>
        <w:t>do pesquisador auxiliar</w:t>
      </w:r>
      <w:proofErr w:type="gramEnd"/>
      <w:r w:rsidRPr="002D287F">
        <w:rPr>
          <w:rFonts w:ascii="Times New Roman" w:eastAsia="Times New Roman" w:hAnsi="Times New Roman"/>
          <w:sz w:val="20"/>
          <w:szCs w:val="20"/>
          <w:lang w:eastAsia="pt-BR"/>
        </w:rPr>
        <w:t>: __________________________________________________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____</w:t>
      </w:r>
    </w:p>
    <w:p w:rsidR="003F184F" w:rsidRPr="003F184F" w:rsidRDefault="003F184F" w:rsidP="003C23DC"/>
    <w:sectPr w:rsidR="003F184F" w:rsidRPr="003F1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5550A"/>
    <w:multiLevelType w:val="hybridMultilevel"/>
    <w:tmpl w:val="AFE8D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DC"/>
    <w:rsid w:val="000F0416"/>
    <w:rsid w:val="001249FC"/>
    <w:rsid w:val="003C23DC"/>
    <w:rsid w:val="003F184F"/>
    <w:rsid w:val="00423087"/>
    <w:rsid w:val="00693A47"/>
    <w:rsid w:val="007C5907"/>
    <w:rsid w:val="007E2F27"/>
    <w:rsid w:val="009552D7"/>
    <w:rsid w:val="00A41EF8"/>
    <w:rsid w:val="00A730F3"/>
    <w:rsid w:val="00DD5F69"/>
    <w:rsid w:val="00ED3D6B"/>
    <w:rsid w:val="00F5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3C2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23D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23DC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3C2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23D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23DC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1070</Words>
  <Characters>5778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Filipe Batista Silva de Carvalho</dc:creator>
  <cp:lastModifiedBy>Leonardo Filipe Batista Silva de Carvalho</cp:lastModifiedBy>
  <cp:revision>8</cp:revision>
  <cp:lastPrinted>2015-04-06T03:24:00Z</cp:lastPrinted>
  <dcterms:created xsi:type="dcterms:W3CDTF">2015-04-05T14:17:00Z</dcterms:created>
  <dcterms:modified xsi:type="dcterms:W3CDTF">2015-04-06T03:25:00Z</dcterms:modified>
</cp:coreProperties>
</file>