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E66ED9">
      <w:pPr>
        <w:rPr>
          <w:rFonts w:eastAsia="Times New Roman"/>
        </w:rPr>
      </w:pPr>
      <w:r>
        <w:rPr>
          <w:rFonts w:ascii="Tahoma" w:eastAsia="Times New Roman" w:hAnsi="Tahoma" w:cs="Tahoma"/>
        </w:rPr>
        <w:t>﻿</w:t>
      </w:r>
    </w:p>
    <w:p w:rsidR="00000000" w:rsidRDefault="00E66ED9">
      <w:pPr>
        <w:shd w:val="clear" w:color="auto" w:fill="FFFFFF"/>
        <w:jc w:val="center"/>
        <w:divId w:val="518128239"/>
        <w:rPr>
          <w:rFonts w:eastAsia="Times New Roman"/>
          <w:b/>
          <w:bCs/>
          <w:caps/>
          <w:color w:val="000080"/>
        </w:rPr>
      </w:pPr>
      <w:r>
        <w:rPr>
          <w:rFonts w:eastAsia="Times New Roman"/>
          <w:b/>
          <w:bCs/>
          <w:caps/>
          <w:color w:val="000080"/>
        </w:rPr>
        <w:t>ГРАЖДАНСКИЙ КОДЕКС РЕСПУБЛИКИ УЗБЕКИСТАН</w:t>
      </w:r>
    </w:p>
    <w:p w:rsidR="00000000" w:rsidRDefault="00E66ED9">
      <w:pPr>
        <w:shd w:val="clear" w:color="auto" w:fill="FFFFFF"/>
        <w:jc w:val="center"/>
        <w:divId w:val="1396901828"/>
        <w:rPr>
          <w:rFonts w:eastAsia="Times New Roman"/>
          <w:b/>
          <w:bCs/>
          <w:color w:val="000080"/>
        </w:rPr>
      </w:pPr>
      <w:r>
        <w:rPr>
          <w:rFonts w:eastAsia="Times New Roman"/>
          <w:b/>
          <w:bCs/>
          <w:color w:val="000080"/>
        </w:rPr>
        <w:t>Часть первая</w:t>
      </w:r>
    </w:p>
    <w:p w:rsidR="00000000" w:rsidRDefault="00E66ED9">
      <w:pPr>
        <w:shd w:val="clear" w:color="auto" w:fill="FFFFFF"/>
        <w:jc w:val="center"/>
        <w:divId w:val="19406146"/>
        <w:rPr>
          <w:rFonts w:eastAsia="Times New Roman"/>
          <w:b/>
          <w:bCs/>
          <w:color w:val="000080"/>
        </w:rPr>
      </w:pPr>
      <w:r>
        <w:rPr>
          <w:rFonts w:eastAsia="Times New Roman"/>
          <w:b/>
          <w:bCs/>
          <w:color w:val="000080"/>
        </w:rPr>
        <w:t>РАЗДЕЛ I</w:t>
      </w:r>
      <w:r>
        <w:rPr>
          <w:rFonts w:eastAsia="Times New Roman"/>
          <w:b/>
          <w:bCs/>
          <w:color w:val="000080"/>
        </w:rPr>
        <w:br/>
        <w:t xml:space="preserve">ОБЩИЕ ПОЛОЖЕНИЯ </w:t>
      </w:r>
    </w:p>
    <w:p w:rsidR="00000000" w:rsidRDefault="00E66ED9">
      <w:pPr>
        <w:shd w:val="clear" w:color="auto" w:fill="FFFFFF"/>
        <w:jc w:val="center"/>
        <w:divId w:val="97262402"/>
        <w:rPr>
          <w:rFonts w:eastAsia="Times New Roman"/>
          <w:b/>
          <w:bCs/>
          <w:color w:val="000080"/>
        </w:rPr>
      </w:pPr>
      <w:r>
        <w:rPr>
          <w:rFonts w:eastAsia="Times New Roman"/>
          <w:b/>
          <w:bCs/>
          <w:color w:val="000080"/>
        </w:rPr>
        <w:t>Подраздел 1</w:t>
      </w:r>
      <w:r>
        <w:rPr>
          <w:rFonts w:eastAsia="Times New Roman"/>
          <w:b/>
          <w:bCs/>
          <w:color w:val="000080"/>
        </w:rPr>
        <w:br/>
        <w:t xml:space="preserve">ОСНОВНЫЕ ПОЛОЖЕНИЯ </w:t>
      </w:r>
    </w:p>
    <w:p w:rsidR="00000000" w:rsidRDefault="00E66ED9">
      <w:pPr>
        <w:shd w:val="clear" w:color="auto" w:fill="FFFFFF"/>
        <w:jc w:val="center"/>
        <w:divId w:val="1400404901"/>
        <w:rPr>
          <w:rFonts w:eastAsia="Times New Roman"/>
          <w:b/>
          <w:bCs/>
          <w:color w:val="000080"/>
        </w:rPr>
      </w:pPr>
      <w:r>
        <w:rPr>
          <w:rFonts w:eastAsia="Times New Roman"/>
          <w:b/>
          <w:bCs/>
          <w:color w:val="000080"/>
        </w:rPr>
        <w:t>ГЛАВА 1</w:t>
      </w:r>
      <w:r>
        <w:rPr>
          <w:rFonts w:eastAsia="Times New Roman"/>
          <w:b/>
          <w:bCs/>
          <w:color w:val="000080"/>
        </w:rPr>
        <w:br/>
        <w:t xml:space="preserve">ГРАЖДАНСКОЕ ЗАКОНОДАТЕЛЬСТВО </w:t>
      </w:r>
    </w:p>
    <w:p w:rsidR="00000000" w:rsidRDefault="00E66ED9">
      <w:pPr>
        <w:shd w:val="clear" w:color="auto" w:fill="FFFFFF"/>
        <w:ind w:firstLine="851"/>
        <w:jc w:val="both"/>
        <w:divId w:val="436607985"/>
        <w:rPr>
          <w:rFonts w:eastAsia="Times New Roman"/>
          <w:b/>
          <w:bCs/>
          <w:color w:val="000080"/>
        </w:rPr>
      </w:pPr>
      <w:r>
        <w:rPr>
          <w:rStyle w:val="clauseprfx1"/>
          <w:rFonts w:eastAsia="Times New Roman"/>
          <w:b/>
          <w:bCs/>
          <w:color w:val="000080"/>
        </w:rPr>
        <w:t xml:space="preserve">Статья 1. </w:t>
      </w:r>
      <w:r>
        <w:rPr>
          <w:rStyle w:val="clausesuff1"/>
          <w:rFonts w:eastAsia="Times New Roman"/>
          <w:b/>
          <w:bCs/>
          <w:color w:val="000080"/>
        </w:rPr>
        <w:t xml:space="preserve">Основные начала гражданского законодательства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Гражданское законодательство основывается на признании равенства участников регулируемых им отношений, неприкосновенности собственности, свободы договора, недопустимости произвольного вмешательства кого-либо в частные дела, необходимости беспрепятственного</w:t>
      </w:r>
      <w:r>
        <w:rPr>
          <w:rFonts w:eastAsia="Times New Roman"/>
          <w:color w:val="000000"/>
        </w:rPr>
        <w:t xml:space="preserve"> осуществления гражданских прав, обеспечения восстановления нарушенных прав, их судебной защиты.</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Граждане (физические лица) и юридические лица приобретают и осуществляют свои гражданские права своей волей и в своем интересе. Они свободны в установлении сво</w:t>
      </w:r>
      <w:r>
        <w:rPr>
          <w:rFonts w:eastAsia="Times New Roman"/>
          <w:color w:val="000000"/>
        </w:rPr>
        <w:t>их прав и обязанностей на основе договора и в определении любых не противоречащих законодательству условий договора.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Товары, услуги и финансовые средства свободно перемещаются на всей территории Республики Узбекистан.</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Ограничения перемещения товаров и услу</w:t>
      </w:r>
      <w:r>
        <w:rPr>
          <w:rFonts w:eastAsia="Times New Roman"/>
          <w:color w:val="000000"/>
        </w:rPr>
        <w:t>г могут вводиться в соответствии с законодательством, если это необходимо для обеспечения безопасности, защиты жизни и здоровья людей, охраны природы и объектов культурного наследия.</w:t>
      </w:r>
    </w:p>
    <w:p w:rsidR="00000000" w:rsidRDefault="00E66ED9">
      <w:pPr>
        <w:shd w:val="clear" w:color="auto" w:fill="FFFFFF"/>
        <w:ind w:firstLine="851"/>
        <w:jc w:val="both"/>
        <w:divId w:val="154995840"/>
        <w:rPr>
          <w:rFonts w:eastAsia="Times New Roman"/>
          <w:b/>
          <w:bCs/>
          <w:color w:val="000080"/>
        </w:rPr>
      </w:pPr>
      <w:r>
        <w:rPr>
          <w:rStyle w:val="clauseprfx1"/>
          <w:rFonts w:eastAsia="Times New Roman"/>
          <w:b/>
          <w:bCs/>
          <w:color w:val="000080"/>
        </w:rPr>
        <w:t xml:space="preserve">Статья 2. </w:t>
      </w:r>
      <w:r>
        <w:rPr>
          <w:rStyle w:val="clausesuff1"/>
          <w:rFonts w:eastAsia="Times New Roman"/>
          <w:b/>
          <w:bCs/>
          <w:color w:val="000080"/>
        </w:rPr>
        <w:t xml:space="preserve">Отношения, регулируемые гражданским законодательством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Гражданс</w:t>
      </w:r>
      <w:r>
        <w:rPr>
          <w:rFonts w:eastAsia="Times New Roman"/>
          <w:color w:val="000000"/>
        </w:rPr>
        <w:t>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регулирует договорные и иные обя</w:t>
      </w:r>
      <w:r>
        <w:rPr>
          <w:rFonts w:eastAsia="Times New Roman"/>
          <w:color w:val="000000"/>
        </w:rPr>
        <w:t>зательства, а также другие имущественные и связанные с ними личные неимущественные отношения.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Участниками регулируемых гражданским законодательством отношений являются граждане, юридические лица и государство.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Правила, установленные гражданским законодател</w:t>
      </w:r>
      <w:r>
        <w:rPr>
          <w:rFonts w:eastAsia="Times New Roman"/>
          <w:color w:val="000000"/>
        </w:rPr>
        <w:t>ьством, применяются к отношениям с участием иностранных граждан, лиц без гражданства и иностранных юридических лиц, если иное не предусмотрено законом.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Личные неимущественные отношения и личные отношения, не связанные с имущественными, регулируются граждан</w:t>
      </w:r>
      <w:r>
        <w:rPr>
          <w:rFonts w:eastAsia="Times New Roman"/>
          <w:color w:val="000000"/>
        </w:rPr>
        <w:t>ским законодательством, поскольку иное не предусмотрено законодательными актами либо не вытекает из существа этих отношений.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 семейным, трудовым отношениям и отношениям по использованию природных ресурсов и охране окружающей среды, отвечающим признакам, у</w:t>
      </w:r>
      <w:r>
        <w:rPr>
          <w:rFonts w:eastAsia="Times New Roman"/>
          <w:color w:val="000000"/>
        </w:rPr>
        <w:t xml:space="preserve">казанным в </w:t>
      </w:r>
      <w:hyperlink r:id="rId4" w:history="1">
        <w:r>
          <w:rPr>
            <w:rFonts w:eastAsia="Times New Roman"/>
            <w:color w:val="008080"/>
          </w:rPr>
          <w:t>части первой</w:t>
        </w:r>
      </w:hyperlink>
      <w:r>
        <w:rPr>
          <w:rFonts w:eastAsia="Times New Roman"/>
          <w:color w:val="000000"/>
        </w:rPr>
        <w:t xml:space="preserve"> настоящей статьи, а также к отношениям, связанным с санацией и ликвидацией банков, гражданское законодательство применяется в тех случаях, когда эти отношения не регулируются специальным</w:t>
      </w:r>
      <w:r>
        <w:rPr>
          <w:rFonts w:eastAsia="Times New Roman"/>
          <w:color w:val="000000"/>
        </w:rPr>
        <w:t>и законодательными актами.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 имущественным отношениям, основанным на административном подчинении одной стороны другой, в том числе к налоговым и другим финансовым и административным отношениям, гражданское законодательство не применяется, за исключением сл</w:t>
      </w:r>
      <w:r>
        <w:rPr>
          <w:rFonts w:eastAsia="Times New Roman"/>
          <w:color w:val="000000"/>
        </w:rPr>
        <w:t>учаев, предусмотренных законодательством.</w:t>
      </w:r>
    </w:p>
    <w:p w:rsidR="00000000" w:rsidRDefault="00E66ED9">
      <w:pPr>
        <w:shd w:val="clear" w:color="auto" w:fill="FFFFFF"/>
        <w:ind w:firstLine="851"/>
        <w:jc w:val="both"/>
        <w:divId w:val="419521645"/>
        <w:rPr>
          <w:rFonts w:eastAsia="Times New Roman"/>
          <w:b/>
          <w:bCs/>
          <w:color w:val="000080"/>
        </w:rPr>
      </w:pPr>
      <w:r>
        <w:rPr>
          <w:rStyle w:val="clauseprfx1"/>
          <w:rFonts w:eastAsia="Times New Roman"/>
          <w:b/>
          <w:bCs/>
          <w:color w:val="000080"/>
        </w:rPr>
        <w:t xml:space="preserve">Статья 3. </w:t>
      </w:r>
      <w:r>
        <w:rPr>
          <w:rStyle w:val="clausesuff1"/>
          <w:rFonts w:eastAsia="Times New Roman"/>
          <w:b/>
          <w:bCs/>
          <w:color w:val="000080"/>
        </w:rPr>
        <w:t xml:space="preserve">Акты гражданского законодательства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Гражданское законодательство состоит из настоящего Кодекса, других законов и иных актов законодательства, регулирующих отношения, указанные в частях</w:t>
      </w:r>
      <w:hyperlink r:id="rId5" w:history="1">
        <w:r>
          <w:rPr>
            <w:rFonts w:eastAsia="Times New Roman"/>
            <w:color w:val="008080"/>
          </w:rPr>
          <w:t xml:space="preserve"> первой</w:t>
        </w:r>
      </w:hyperlink>
      <w:r>
        <w:rPr>
          <w:rFonts w:eastAsia="Times New Roman"/>
          <w:color w:val="000000"/>
        </w:rPr>
        <w:t xml:space="preserve">, </w:t>
      </w:r>
      <w:hyperlink r:id="rId6" w:history="1">
        <w:r>
          <w:rPr>
            <w:rFonts w:eastAsia="Times New Roman"/>
            <w:color w:val="008080"/>
          </w:rPr>
          <w:t>четвертой</w:t>
        </w:r>
      </w:hyperlink>
      <w:r>
        <w:rPr>
          <w:rFonts w:eastAsia="Times New Roman"/>
          <w:color w:val="000000"/>
        </w:rPr>
        <w:t xml:space="preserve"> и </w:t>
      </w:r>
      <w:hyperlink r:id="rId7" w:history="1">
        <w:r>
          <w:rPr>
            <w:rFonts w:eastAsia="Times New Roman"/>
            <w:color w:val="008080"/>
          </w:rPr>
          <w:t xml:space="preserve">пятой </w:t>
        </w:r>
      </w:hyperlink>
      <w:r>
        <w:rPr>
          <w:rFonts w:eastAsia="Times New Roman"/>
          <w:color w:val="000000"/>
        </w:rPr>
        <w:t>статьи 2 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Нормы гражданского законодательства, содержащиеся в других законах и иных актах за</w:t>
      </w:r>
      <w:r>
        <w:rPr>
          <w:rFonts w:eastAsia="Times New Roman"/>
          <w:color w:val="000000"/>
        </w:rPr>
        <w:t>конодательства, должны соответствовать настоящему Кодексу.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Министерства, ведомства и другие государственные органы могут издавать акты, регулирующие гражданские отношения в случаях и в пределах, предусмотренных настоящим Кодексом, другими законами и иными </w:t>
      </w:r>
      <w:r>
        <w:rPr>
          <w:rFonts w:eastAsia="Times New Roman"/>
          <w:color w:val="000000"/>
        </w:rPr>
        <w:t>актами законодательства.</w:t>
      </w:r>
    </w:p>
    <w:p w:rsidR="00000000" w:rsidRDefault="00E66ED9">
      <w:pPr>
        <w:shd w:val="clear" w:color="auto" w:fill="FFFFFF"/>
        <w:ind w:firstLine="851"/>
        <w:jc w:val="both"/>
        <w:divId w:val="1315379997"/>
        <w:rPr>
          <w:rFonts w:eastAsia="Times New Roman"/>
          <w:b/>
          <w:bCs/>
          <w:color w:val="000080"/>
        </w:rPr>
      </w:pPr>
      <w:r>
        <w:rPr>
          <w:rStyle w:val="clauseprfx1"/>
          <w:rFonts w:eastAsia="Times New Roman"/>
          <w:b/>
          <w:bCs/>
          <w:color w:val="000080"/>
        </w:rPr>
        <w:t xml:space="preserve">Статья 4. </w:t>
      </w:r>
      <w:r>
        <w:rPr>
          <w:rStyle w:val="clausesuff1"/>
          <w:rFonts w:eastAsia="Times New Roman"/>
          <w:b/>
          <w:bCs/>
          <w:color w:val="000080"/>
        </w:rPr>
        <w:t>Действие гражданского законодательства во времени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Акты гражданского законодательства не имеют обратной силы и применяются к отношениям, возникшим после введения их в действие.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Действие закона распространяется на отношения</w:t>
      </w:r>
      <w:r>
        <w:rPr>
          <w:rFonts w:eastAsia="Times New Roman"/>
          <w:color w:val="000000"/>
        </w:rPr>
        <w:t>, возникшие до введения его в действие, лишь в случаях, когда это прямо предусмотрено законом.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отношениям, возникшим до введения в действие акта гражданского законодательства, он применяется к правам и обязанностям, возникшим после введения его в действ</w:t>
      </w:r>
      <w:r>
        <w:rPr>
          <w:rFonts w:eastAsia="Times New Roman"/>
          <w:color w:val="000000"/>
        </w:rPr>
        <w:t>ие.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после заключения договора принят закон, устанавливающий обязательные для сторон правила, иные, чем те, которые действовали при заключении договора, условия заключенного договора сохраняют силу, кроме случаев, когда в законе установлено, что его действ</w:t>
      </w:r>
      <w:r>
        <w:rPr>
          <w:rFonts w:eastAsia="Times New Roman"/>
          <w:color w:val="000000"/>
        </w:rPr>
        <w:t>ие распространяется на отношения, возникшие из ранее заключенных договоров.</w:t>
      </w:r>
    </w:p>
    <w:p w:rsidR="00000000" w:rsidRDefault="00E66ED9">
      <w:pPr>
        <w:shd w:val="clear" w:color="auto" w:fill="FFFFFF"/>
        <w:ind w:firstLine="851"/>
        <w:jc w:val="both"/>
        <w:divId w:val="659621165"/>
        <w:rPr>
          <w:rFonts w:eastAsia="Times New Roman"/>
          <w:b/>
          <w:bCs/>
          <w:color w:val="000080"/>
        </w:rPr>
      </w:pPr>
      <w:r>
        <w:rPr>
          <w:rStyle w:val="clauseprfx1"/>
          <w:rFonts w:eastAsia="Times New Roman"/>
          <w:b/>
          <w:bCs/>
          <w:color w:val="000080"/>
        </w:rPr>
        <w:t xml:space="preserve">Статья 5. </w:t>
      </w:r>
      <w:r>
        <w:rPr>
          <w:rStyle w:val="clausesuff1"/>
          <w:rFonts w:eastAsia="Times New Roman"/>
          <w:b/>
          <w:bCs/>
          <w:color w:val="000080"/>
        </w:rPr>
        <w:t xml:space="preserve">Применение гражданского законодательства по аналогии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В случаях, когда предусмотренные частями </w:t>
      </w:r>
      <w:hyperlink r:id="rId8" w:history="1">
        <w:r>
          <w:rPr>
            <w:rFonts w:eastAsia="Times New Roman"/>
            <w:color w:val="008080"/>
          </w:rPr>
          <w:t>первой</w:t>
        </w:r>
      </w:hyperlink>
      <w:r>
        <w:rPr>
          <w:rFonts w:eastAsia="Times New Roman"/>
          <w:color w:val="000000"/>
        </w:rPr>
        <w:t xml:space="preserve">, </w:t>
      </w:r>
      <w:hyperlink r:id="rId9" w:history="1">
        <w:r>
          <w:rPr>
            <w:rFonts w:eastAsia="Times New Roman"/>
            <w:color w:val="008080"/>
          </w:rPr>
          <w:t xml:space="preserve">четвертой </w:t>
        </w:r>
      </w:hyperlink>
      <w:r>
        <w:rPr>
          <w:rFonts w:eastAsia="Times New Roman"/>
          <w:color w:val="000000"/>
        </w:rPr>
        <w:t xml:space="preserve">и </w:t>
      </w:r>
      <w:hyperlink r:id="rId10" w:history="1">
        <w:r>
          <w:rPr>
            <w:rFonts w:eastAsia="Times New Roman"/>
            <w:color w:val="008080"/>
          </w:rPr>
          <w:t>пятой</w:t>
        </w:r>
      </w:hyperlink>
      <w:r>
        <w:rPr>
          <w:rFonts w:eastAsia="Times New Roman"/>
          <w:color w:val="000000"/>
        </w:rPr>
        <w:t xml:space="preserve"> статьи 2 настоящего Кодекса отношения прямо не урегулированы законодательством или соглашением сторон, применяется норма гражданского законодательства, регулирующая сходны</w:t>
      </w:r>
      <w:r>
        <w:rPr>
          <w:rFonts w:eastAsia="Times New Roman"/>
          <w:color w:val="000000"/>
        </w:rPr>
        <w:t>е отношения (аналогия закона).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невозможности использования в указанных случаях аналогии закона, права и обязанности сторон определяются исходя из общих начал и смысла гражданского законодательства (аналогии права) и требований добросовестности, разумно</w:t>
      </w:r>
      <w:r>
        <w:rPr>
          <w:rFonts w:eastAsia="Times New Roman"/>
          <w:color w:val="000000"/>
        </w:rPr>
        <w:t>сти и справедливости.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 допускается применение по аналогии норм, ограничивающих гражданские права и устанавливающих ответственность.</w:t>
      </w:r>
    </w:p>
    <w:p w:rsidR="00000000" w:rsidRDefault="00E66ED9">
      <w:pPr>
        <w:shd w:val="clear" w:color="auto" w:fill="FFFFFF"/>
        <w:ind w:firstLine="851"/>
        <w:jc w:val="both"/>
        <w:divId w:val="334843821"/>
        <w:rPr>
          <w:rFonts w:eastAsia="Times New Roman"/>
          <w:b/>
          <w:bCs/>
          <w:color w:val="000080"/>
        </w:rPr>
      </w:pPr>
      <w:r>
        <w:rPr>
          <w:rStyle w:val="clauseprfx1"/>
          <w:rFonts w:eastAsia="Times New Roman"/>
          <w:b/>
          <w:bCs/>
          <w:color w:val="000080"/>
        </w:rPr>
        <w:t xml:space="preserve">Статья 6. </w:t>
      </w:r>
      <w:r>
        <w:rPr>
          <w:rStyle w:val="clausesuff1"/>
          <w:rFonts w:eastAsia="Times New Roman"/>
          <w:b/>
          <w:bCs/>
          <w:color w:val="000080"/>
        </w:rPr>
        <w:t xml:space="preserve">Обычаи делового оборота. Местные обычаи и традиции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Обычаем делового оборота признается сложившееся и широко при</w:t>
      </w:r>
      <w:r>
        <w:rPr>
          <w:rFonts w:eastAsia="Times New Roman"/>
          <w:color w:val="000000"/>
        </w:rPr>
        <w:t xml:space="preserve">меняемое в какой-либо области предпринимательской деятельности правило поведения, не предусмотренное законодательством, независимо от того, зафиксировано ли оно в каком-либо документе.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Местные обычаи и традиции применяются к отношениям, регулируемым гражд</w:t>
      </w:r>
      <w:r>
        <w:rPr>
          <w:rFonts w:eastAsia="Times New Roman"/>
          <w:color w:val="000000"/>
        </w:rPr>
        <w:t>анским законодательством при отсутствии в нем соответствующих норм.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Обычаи делового оборота, местные обычаи и традиции, противоречащие обязательным для участников соответствующего отношения нормам законодательства или договору, не применяются.</w:t>
      </w:r>
    </w:p>
    <w:p w:rsidR="00000000" w:rsidRDefault="00E66ED9">
      <w:pPr>
        <w:shd w:val="clear" w:color="auto" w:fill="FFFFFF"/>
        <w:ind w:firstLine="851"/>
        <w:jc w:val="both"/>
        <w:divId w:val="1028797638"/>
        <w:rPr>
          <w:rFonts w:eastAsia="Times New Roman"/>
          <w:b/>
          <w:bCs/>
          <w:color w:val="000080"/>
        </w:rPr>
      </w:pPr>
      <w:r>
        <w:rPr>
          <w:rStyle w:val="clauseprfx1"/>
          <w:rFonts w:eastAsia="Times New Roman"/>
          <w:b/>
          <w:bCs/>
          <w:color w:val="000080"/>
        </w:rPr>
        <w:t xml:space="preserve">Статья 7. </w:t>
      </w:r>
      <w:r>
        <w:rPr>
          <w:rStyle w:val="clausesuff1"/>
          <w:rFonts w:eastAsia="Times New Roman"/>
          <w:b/>
          <w:bCs/>
          <w:color w:val="000080"/>
        </w:rPr>
        <w:t>Гр</w:t>
      </w:r>
      <w:r>
        <w:rPr>
          <w:rStyle w:val="clausesuff1"/>
          <w:rFonts w:eastAsia="Times New Roman"/>
          <w:b/>
          <w:bCs/>
          <w:color w:val="000080"/>
        </w:rPr>
        <w:t xml:space="preserve">ажданское законодательство и международные договоры и соглашения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международным договором или соглашением установлены иные правила, чем те, которые предусмотрены гражданским законодательством, применяются правила международного договора или соглашения</w:t>
      </w:r>
      <w:r>
        <w:rPr>
          <w:rFonts w:eastAsia="Times New Roman"/>
          <w:color w:val="000000"/>
        </w:rPr>
        <w:t>.</w:t>
      </w:r>
    </w:p>
    <w:p w:rsidR="00000000" w:rsidRDefault="00E66ED9">
      <w:pPr>
        <w:shd w:val="clear" w:color="auto" w:fill="FFFFFF"/>
        <w:jc w:val="center"/>
        <w:divId w:val="797723621"/>
        <w:rPr>
          <w:rFonts w:eastAsia="Times New Roman"/>
          <w:b/>
          <w:bCs/>
          <w:color w:val="000080"/>
        </w:rPr>
      </w:pPr>
      <w:r>
        <w:rPr>
          <w:rFonts w:eastAsia="Times New Roman"/>
          <w:b/>
          <w:bCs/>
          <w:color w:val="000080"/>
        </w:rPr>
        <w:t>ГЛАВА 2</w:t>
      </w:r>
      <w:r>
        <w:rPr>
          <w:rFonts w:eastAsia="Times New Roman"/>
          <w:b/>
          <w:bCs/>
          <w:color w:val="000080"/>
        </w:rPr>
        <w:br/>
        <w:t xml:space="preserve">ВОЗНИКНОВЕНИЕ ГРАЖДАНСКИХ ПРАВ И ОБЯЗАННОСТЕЙ. ОСУЩЕСТВЛЕНИЕ И ЗАЩИТА ГРАЖДАНСКИХ ПРАВ </w:t>
      </w:r>
    </w:p>
    <w:p w:rsidR="00000000" w:rsidRDefault="00E66ED9">
      <w:pPr>
        <w:shd w:val="clear" w:color="auto" w:fill="FFFFFF"/>
        <w:ind w:firstLine="851"/>
        <w:jc w:val="both"/>
        <w:divId w:val="1031343479"/>
        <w:rPr>
          <w:rFonts w:eastAsia="Times New Roman"/>
          <w:b/>
          <w:bCs/>
          <w:color w:val="000080"/>
        </w:rPr>
      </w:pPr>
      <w:r>
        <w:rPr>
          <w:rStyle w:val="clauseprfx1"/>
          <w:rFonts w:eastAsia="Times New Roman"/>
          <w:b/>
          <w:bCs/>
          <w:color w:val="000080"/>
        </w:rPr>
        <w:t xml:space="preserve">Статья 8. </w:t>
      </w:r>
      <w:r>
        <w:rPr>
          <w:rStyle w:val="clausesuff1"/>
          <w:rFonts w:eastAsia="Times New Roman"/>
          <w:b/>
          <w:bCs/>
          <w:color w:val="000080"/>
        </w:rPr>
        <w:t xml:space="preserve">Основания возникновения гражданских прав и обязанностей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Гражданские права и обязанности возникают из оснований, предусмотренных законодательством, а также из действий граждан и юридических лиц, которые хотя и не предусмотрены им, но в силу общих начал и смысла гражданского законодательства порождают гражданские</w:t>
      </w:r>
      <w:r>
        <w:rPr>
          <w:rFonts w:eastAsia="Times New Roman"/>
          <w:color w:val="000000"/>
        </w:rPr>
        <w:t xml:space="preserve"> права и обязанности.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Гражданские права и обязанности возникают:</w:t>
      </w:r>
    </w:p>
    <w:p w:rsidR="00000000" w:rsidRDefault="00E66ED9">
      <w:pPr>
        <w:shd w:val="clear" w:color="auto" w:fill="FFFFFF"/>
        <w:ind w:firstLine="851"/>
        <w:jc w:val="both"/>
        <w:divId w:val="1522205243"/>
        <w:rPr>
          <w:rFonts w:eastAsia="Times New Roman"/>
          <w:color w:val="000000"/>
        </w:rPr>
      </w:pPr>
      <w:r>
        <w:rPr>
          <w:rFonts w:eastAsia="Times New Roman"/>
          <w:color w:val="000000"/>
        </w:rPr>
        <w:t>1) из договоров и иных сделок, предусмотренных законом, а также из договоров и иных сделок, хотя и не предусмотренных законом, но не противоречащих ему;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2) из актов государственных органов ил</w:t>
      </w:r>
      <w:r>
        <w:rPr>
          <w:rFonts w:eastAsia="Times New Roman"/>
          <w:color w:val="000000"/>
        </w:rPr>
        <w:t>и органов самоуправления граждан, которые предусмотрены законом в качестве основания возникновения гражданских прав и обязанностей;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3) из судебного решения, установившего гражданские права и обязанности;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4) в результате приобретения имущества по основаниям</w:t>
      </w:r>
      <w:r>
        <w:rPr>
          <w:rFonts w:eastAsia="Times New Roman"/>
          <w:color w:val="000000"/>
        </w:rPr>
        <w:t>, допускаемым законом;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5) в результате создания произведений науки, литературы, искусства, изобретений и иных результатов интеллектуальной деятельности;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6) вследствие причинения вреда другому лицу;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7) вследствие неосновательного обогащения;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8) вследствие и</w:t>
      </w:r>
      <w:r>
        <w:rPr>
          <w:rFonts w:eastAsia="Times New Roman"/>
          <w:color w:val="000000"/>
        </w:rPr>
        <w:t>ных действий граждан и юридических лиц;</w:t>
      </w:r>
    </w:p>
    <w:p w:rsidR="00000000" w:rsidRDefault="00E66ED9">
      <w:pPr>
        <w:shd w:val="clear" w:color="auto" w:fill="FFFFFF"/>
        <w:ind w:firstLine="851"/>
        <w:jc w:val="both"/>
        <w:divId w:val="1522205243"/>
        <w:rPr>
          <w:rFonts w:eastAsia="Times New Roman"/>
          <w:color w:val="000000"/>
        </w:rPr>
      </w:pPr>
      <w:r>
        <w:rPr>
          <w:rFonts w:eastAsia="Times New Roman"/>
          <w:color w:val="000000"/>
        </w:rPr>
        <w:t>9) вследствие событий, с которыми законодательство связывает наступление гражданско-правовых последствий.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Права на имущество, подлежащие государственной регистрации, возникают с момента регистрации соответствующих пр</w:t>
      </w:r>
      <w:r>
        <w:rPr>
          <w:rFonts w:eastAsia="Times New Roman"/>
          <w:color w:val="000000"/>
        </w:rPr>
        <w:t>ав на него, если иное не установлено законом.</w:t>
      </w:r>
    </w:p>
    <w:p w:rsidR="00000000" w:rsidRDefault="00E66ED9">
      <w:pPr>
        <w:shd w:val="clear" w:color="auto" w:fill="FFFFFF"/>
        <w:ind w:firstLine="851"/>
        <w:jc w:val="both"/>
        <w:divId w:val="366024200"/>
        <w:rPr>
          <w:rFonts w:eastAsia="Times New Roman"/>
          <w:b/>
          <w:bCs/>
          <w:color w:val="000080"/>
        </w:rPr>
      </w:pPr>
      <w:r>
        <w:rPr>
          <w:rStyle w:val="clauseprfx1"/>
          <w:rFonts w:eastAsia="Times New Roman"/>
          <w:b/>
          <w:bCs/>
          <w:color w:val="000080"/>
        </w:rPr>
        <w:t xml:space="preserve">Статья 9. </w:t>
      </w:r>
      <w:r>
        <w:rPr>
          <w:rStyle w:val="clausesuff1"/>
          <w:rFonts w:eastAsia="Times New Roman"/>
          <w:b/>
          <w:bCs/>
          <w:color w:val="000080"/>
        </w:rPr>
        <w:t xml:space="preserve">Осуществление гражданских прав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Граждане и юридические лица по своему усмотрению распоряжаются принадлежащими им гражданскими правами, в том числе правом на их защиту.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Отказ граждан и юридических лиц от осуществления принадлежащих им прав не влечет прекращения этих прав, за исключением с</w:t>
      </w:r>
      <w:r>
        <w:rPr>
          <w:rFonts w:eastAsia="Times New Roman"/>
          <w:color w:val="000000"/>
        </w:rPr>
        <w:t>лучаев, предусмотренных законом.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Осуществление гражданских прав не должно нарушать прав и охраняемых законом интересов других лиц. Добросовестность, разумность и справедливость действий участников гражданских правоотношений предполагается.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осуществлени</w:t>
      </w:r>
      <w:r>
        <w:rPr>
          <w:rFonts w:eastAsia="Times New Roman"/>
          <w:color w:val="000000"/>
        </w:rPr>
        <w:t>и своих прав граждане и юридические лица должны уважать моральные принципы и нравственные нормы общества, а предприниматели должны соблюдать также правила деловой этики.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 допускаются действия граждан и юридических лиц, направленные на причинение вреда др</w:t>
      </w:r>
      <w:r>
        <w:rPr>
          <w:rFonts w:eastAsia="Times New Roman"/>
          <w:color w:val="000000"/>
        </w:rPr>
        <w:t>угому лицу, на злоупотребление правом в иных формах, а также на осуществление права в противоречии с его назначением.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В случае несоблюдения требований, предусмотренных частями </w:t>
      </w:r>
      <w:hyperlink r:id="rId11" w:history="1">
        <w:r>
          <w:rPr>
            <w:rFonts w:eastAsia="Times New Roman"/>
            <w:color w:val="008080"/>
          </w:rPr>
          <w:t>третьей</w:t>
        </w:r>
      </w:hyperlink>
      <w:r>
        <w:rPr>
          <w:rFonts w:eastAsia="Times New Roman"/>
          <w:color w:val="000000"/>
        </w:rPr>
        <w:t xml:space="preserve">, </w:t>
      </w:r>
      <w:hyperlink r:id="rId12" w:history="1">
        <w:r>
          <w:rPr>
            <w:rFonts w:eastAsia="Times New Roman"/>
            <w:color w:val="008080"/>
          </w:rPr>
          <w:t>четвертой</w:t>
        </w:r>
      </w:hyperlink>
      <w:r>
        <w:rPr>
          <w:rFonts w:eastAsia="Times New Roman"/>
          <w:color w:val="000000"/>
        </w:rPr>
        <w:t xml:space="preserve"> и </w:t>
      </w:r>
      <w:hyperlink r:id="rId13" w:history="1">
        <w:r>
          <w:rPr>
            <w:rFonts w:eastAsia="Times New Roman"/>
            <w:color w:val="008080"/>
          </w:rPr>
          <w:t xml:space="preserve">пятой </w:t>
        </w:r>
      </w:hyperlink>
      <w:r>
        <w:rPr>
          <w:rFonts w:eastAsia="Times New Roman"/>
          <w:color w:val="000000"/>
        </w:rPr>
        <w:t>настоящей статьи, суд может отказать лицу в защите принадлежащего ему права.</w:t>
      </w:r>
    </w:p>
    <w:p w:rsidR="00000000" w:rsidRDefault="00E66ED9">
      <w:pPr>
        <w:shd w:val="clear" w:color="auto" w:fill="FFFFFF"/>
        <w:ind w:firstLine="851"/>
        <w:jc w:val="both"/>
        <w:divId w:val="959072658"/>
        <w:rPr>
          <w:rFonts w:eastAsia="Times New Roman"/>
          <w:b/>
          <w:bCs/>
          <w:color w:val="000080"/>
        </w:rPr>
      </w:pPr>
      <w:r>
        <w:rPr>
          <w:rStyle w:val="clauseprfx1"/>
          <w:rFonts w:eastAsia="Times New Roman"/>
          <w:b/>
          <w:bCs/>
          <w:color w:val="000080"/>
        </w:rPr>
        <w:t xml:space="preserve">Статья 10. </w:t>
      </w:r>
      <w:r>
        <w:rPr>
          <w:rStyle w:val="clausesuff1"/>
          <w:rFonts w:eastAsia="Times New Roman"/>
          <w:b/>
          <w:bCs/>
          <w:color w:val="000080"/>
        </w:rPr>
        <w:t xml:space="preserve">Судебная защита гражданских прав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Защита гражданских прав осуществляется в соответс</w:t>
      </w:r>
      <w:r>
        <w:rPr>
          <w:rFonts w:eastAsia="Times New Roman"/>
          <w:color w:val="000000"/>
        </w:rPr>
        <w:t>твии с подведомственностью дел, установленной процессуальным законодательством или договором, судом, экономическим судом или третейским судом (далее — суд).</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Защита гражданских прав в административном порядке осуществляется лишь в случаях, предусмотренных з</w:t>
      </w:r>
      <w:r>
        <w:rPr>
          <w:rFonts w:eastAsia="Times New Roman"/>
          <w:color w:val="000000"/>
        </w:rPr>
        <w:t>аконом. Решение, принятое в административном порядке, может быть обжаловано в суд.</w:t>
      </w:r>
    </w:p>
    <w:p w:rsidR="00000000" w:rsidRDefault="00E66ED9">
      <w:pPr>
        <w:shd w:val="clear" w:color="auto" w:fill="FFFFFF"/>
        <w:ind w:firstLine="851"/>
        <w:jc w:val="both"/>
        <w:divId w:val="1953322656"/>
        <w:rPr>
          <w:rFonts w:eastAsia="Times New Roman"/>
          <w:b/>
          <w:bCs/>
          <w:color w:val="000080"/>
        </w:rPr>
      </w:pPr>
      <w:r>
        <w:rPr>
          <w:rStyle w:val="clauseprfx1"/>
          <w:rFonts w:eastAsia="Times New Roman"/>
          <w:b/>
          <w:bCs/>
          <w:color w:val="000080"/>
        </w:rPr>
        <w:t xml:space="preserve">Статья 11. </w:t>
      </w:r>
      <w:r>
        <w:rPr>
          <w:rStyle w:val="clausesuff1"/>
          <w:rFonts w:eastAsia="Times New Roman"/>
          <w:b/>
          <w:bCs/>
          <w:color w:val="000080"/>
        </w:rPr>
        <w:t xml:space="preserve">Способы защиты гражданских прав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Защита гражданских прав осуществляется путем: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признания права;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восстановления положения, существовавшего до нарушения права, и пр</w:t>
      </w:r>
      <w:r>
        <w:rPr>
          <w:rFonts w:eastAsia="Times New Roman"/>
          <w:color w:val="000000"/>
        </w:rPr>
        <w:t>есечения действий, нарушающих право или создающих угрозу его нарушения;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признания сделки недействительной и применения последствий ее недействительности;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признания недействительным акта государственного органа или органа самоуправления граждан;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самозащиты</w:t>
      </w:r>
      <w:r>
        <w:rPr>
          <w:rFonts w:eastAsia="Times New Roman"/>
          <w:color w:val="000000"/>
        </w:rPr>
        <w:t xml:space="preserve"> права;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присуждения к исполнению обязанности в натуре;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возмещения убытков;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взыскания неустойки;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компенсации морального вреда;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прекращения или изменения правоотношения;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неприменения судом акта государственного органа или органа самоуправления граждан, проти</w:t>
      </w:r>
      <w:r>
        <w:rPr>
          <w:rFonts w:eastAsia="Times New Roman"/>
          <w:color w:val="000000"/>
        </w:rPr>
        <w:t>воречащего закону.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Защита гражданских прав может также осуществляться иными способами, предусмотренными законом.</w:t>
      </w:r>
    </w:p>
    <w:p w:rsidR="00000000" w:rsidRDefault="00E66ED9">
      <w:pPr>
        <w:shd w:val="clear" w:color="auto" w:fill="FFFFFF"/>
        <w:ind w:firstLine="851"/>
        <w:jc w:val="both"/>
        <w:divId w:val="1682658275"/>
        <w:rPr>
          <w:rFonts w:eastAsia="Times New Roman"/>
          <w:b/>
          <w:bCs/>
          <w:color w:val="000080"/>
        </w:rPr>
      </w:pPr>
      <w:r>
        <w:rPr>
          <w:rStyle w:val="clauseprfx1"/>
          <w:rFonts w:eastAsia="Times New Roman"/>
          <w:b/>
          <w:bCs/>
          <w:color w:val="000080"/>
        </w:rPr>
        <w:t xml:space="preserve">Статья 12. </w:t>
      </w:r>
      <w:r>
        <w:rPr>
          <w:rStyle w:val="clausesuff1"/>
          <w:rFonts w:eastAsia="Times New Roman"/>
          <w:b/>
          <w:bCs/>
          <w:color w:val="000080"/>
        </w:rPr>
        <w:t>Признание недействительным акта государственного органа или органа самоуправления граждан</w:t>
      </w:r>
    </w:p>
    <w:p w:rsidR="00000000" w:rsidRDefault="00E66ED9">
      <w:pPr>
        <w:shd w:val="clear" w:color="auto" w:fill="FFFFFF"/>
        <w:ind w:firstLine="851"/>
        <w:jc w:val="both"/>
        <w:divId w:val="1522205243"/>
        <w:rPr>
          <w:rFonts w:eastAsia="Times New Roman"/>
          <w:color w:val="000000"/>
        </w:rPr>
      </w:pPr>
      <w:r>
        <w:rPr>
          <w:rFonts w:eastAsia="Times New Roman"/>
          <w:color w:val="000000"/>
        </w:rPr>
        <w:t>Акт государственного органа или органа сам</w:t>
      </w:r>
      <w:r>
        <w:rPr>
          <w:rFonts w:eastAsia="Times New Roman"/>
          <w:color w:val="000000"/>
        </w:rPr>
        <w:t xml:space="preserve">оуправления граждан, не соответствующий законодательству и нарушающий гражданские права и охраняемые законом интересы гражданина или юридического лица, может быть признан судом недействительным.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признания судом акта недействительным, нарушенное п</w:t>
      </w:r>
      <w:r>
        <w:rPr>
          <w:rFonts w:eastAsia="Times New Roman"/>
          <w:color w:val="000000"/>
        </w:rPr>
        <w:t xml:space="preserve">раво подлежит защите способами, предусмотренными </w:t>
      </w:r>
      <w:hyperlink r:id="rId14" w:history="1">
        <w:r>
          <w:rPr>
            <w:rFonts w:eastAsia="Times New Roman"/>
            <w:color w:val="008080"/>
          </w:rPr>
          <w:t xml:space="preserve">статьей 11 </w:t>
        </w:r>
      </w:hyperlink>
      <w:r>
        <w:rPr>
          <w:rFonts w:eastAsia="Times New Roman"/>
          <w:color w:val="000000"/>
        </w:rPr>
        <w:t>настоящего Кодекса.</w:t>
      </w:r>
    </w:p>
    <w:p w:rsidR="00000000" w:rsidRDefault="00E66ED9">
      <w:pPr>
        <w:shd w:val="clear" w:color="auto" w:fill="FFFFFF"/>
        <w:ind w:firstLine="851"/>
        <w:jc w:val="both"/>
        <w:divId w:val="1356888124"/>
        <w:rPr>
          <w:rFonts w:eastAsia="Times New Roman"/>
          <w:b/>
          <w:bCs/>
          <w:color w:val="000080"/>
        </w:rPr>
      </w:pPr>
      <w:r>
        <w:rPr>
          <w:rStyle w:val="clauseprfx1"/>
          <w:rFonts w:eastAsia="Times New Roman"/>
          <w:b/>
          <w:bCs/>
          <w:color w:val="000080"/>
        </w:rPr>
        <w:t xml:space="preserve">Статья 13. </w:t>
      </w:r>
      <w:r>
        <w:rPr>
          <w:rStyle w:val="clausesuff1"/>
          <w:rFonts w:eastAsia="Times New Roman"/>
          <w:b/>
          <w:bCs/>
          <w:color w:val="000080"/>
        </w:rPr>
        <w:t xml:space="preserve">Самозащита гражданских прав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Допускается самозащита гражданских прав.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Способы самозащиты должны быть соразмерны нарушению и не выходить за пределы действий, необходимых для его пресечения.</w:t>
      </w:r>
    </w:p>
    <w:p w:rsidR="00000000" w:rsidRDefault="00E66ED9">
      <w:pPr>
        <w:shd w:val="clear" w:color="auto" w:fill="FFFFFF"/>
        <w:ind w:firstLine="851"/>
        <w:jc w:val="both"/>
        <w:divId w:val="872574358"/>
        <w:rPr>
          <w:rFonts w:eastAsia="Times New Roman"/>
          <w:b/>
          <w:bCs/>
          <w:color w:val="000080"/>
        </w:rPr>
      </w:pPr>
      <w:r>
        <w:rPr>
          <w:rStyle w:val="clauseprfx1"/>
          <w:rFonts w:eastAsia="Times New Roman"/>
          <w:b/>
          <w:bCs/>
          <w:color w:val="000080"/>
        </w:rPr>
        <w:t xml:space="preserve">Статья 14. </w:t>
      </w:r>
      <w:r>
        <w:rPr>
          <w:rStyle w:val="clausesuff1"/>
          <w:rFonts w:eastAsia="Times New Roman"/>
          <w:b/>
          <w:bCs/>
          <w:color w:val="000080"/>
        </w:rPr>
        <w:t xml:space="preserve">Возмещение убытков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Лицо, право которого нарушено, может требовать полного возмещения причиненных ему убытков, если законом ил</w:t>
      </w:r>
      <w:r>
        <w:rPr>
          <w:rFonts w:eastAsia="Times New Roman"/>
          <w:color w:val="000000"/>
        </w:rPr>
        <w:t>и договором не предусмотрено возмещение убытков в меньшем размере.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Под убытками понимаются расходы, которые лицо, чье право нарушено, произвело или должно будет произвести для восстановления нарушенного права, утрата или повреждение его имущества (реальный</w:t>
      </w:r>
      <w:r>
        <w:rPr>
          <w:rFonts w:eastAsia="Times New Roman"/>
          <w:color w:val="000000"/>
        </w:rPr>
        <w:t xml:space="preserve"> ущерб), а также неполученные доходы, которые это лицо получило бы при обычных условиях гражданского оборота, если бы его право не было нарушено (упущенная выгода).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лицо, нарушившее право, получило вследствие этого доходы, лицо, право которого нарушен</w:t>
      </w:r>
      <w:r>
        <w:rPr>
          <w:rFonts w:eastAsia="Times New Roman"/>
          <w:color w:val="000000"/>
        </w:rPr>
        <w:t>о, вправе требовать возмещения наряду с другими убытками упущенной выгоды в размере не меньшем, чем такие доходы.</w:t>
      </w:r>
    </w:p>
    <w:p w:rsidR="00000000" w:rsidRDefault="00E66ED9">
      <w:pPr>
        <w:shd w:val="clear" w:color="auto" w:fill="FFFFFF"/>
        <w:ind w:firstLine="851"/>
        <w:jc w:val="both"/>
        <w:divId w:val="788473960"/>
        <w:rPr>
          <w:rFonts w:eastAsia="Times New Roman"/>
          <w:b/>
          <w:bCs/>
          <w:color w:val="000080"/>
        </w:rPr>
      </w:pPr>
      <w:r>
        <w:rPr>
          <w:rStyle w:val="clauseprfx1"/>
          <w:rFonts w:eastAsia="Times New Roman"/>
          <w:b/>
          <w:bCs/>
          <w:color w:val="000080"/>
        </w:rPr>
        <w:t xml:space="preserve">Статья 15. </w:t>
      </w:r>
      <w:r>
        <w:rPr>
          <w:rStyle w:val="clausesuff1"/>
          <w:rFonts w:eastAsia="Times New Roman"/>
          <w:b/>
          <w:bCs/>
          <w:color w:val="000080"/>
        </w:rPr>
        <w:t xml:space="preserve">Возмещение убытков, причиненных государственными органами и органами самоуправления граждан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Убытки, причиненные гражданину или юри</w:t>
      </w:r>
      <w:r>
        <w:rPr>
          <w:rFonts w:eastAsia="Times New Roman"/>
          <w:color w:val="000000"/>
        </w:rPr>
        <w:t>дическому лицу в результате принятия акта, не соответствующего законодательству, государственным органом или органом самоуправления граждан, а также незаконных действий (бездействия) их должностных лиц, подлежат возмещению государством или органом самоупра</w:t>
      </w:r>
      <w:r>
        <w:rPr>
          <w:rFonts w:eastAsia="Times New Roman"/>
          <w:color w:val="000000"/>
        </w:rPr>
        <w:t xml:space="preserve">вления граждан. Такие убытки возмещаются за счет внебюджетных средств государственного органа или за счет средств органа самоуправления граждан.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упразднения государственного органа или органа самоуправления граждан, недостаточности их средств или</w:t>
      </w:r>
      <w:r>
        <w:rPr>
          <w:rFonts w:eastAsia="Times New Roman"/>
          <w:color w:val="000000"/>
        </w:rPr>
        <w:t xml:space="preserve"> отсутствия внебюджетных средств государственного органа либо средств органа самоуправления граждан убытки, причиненные гражданину или юридическому лицу, возмещаются за счет средств Государственного бюджета Республики Узбекистан.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Решением суда возмещение </w:t>
      </w:r>
      <w:r>
        <w:rPr>
          <w:rFonts w:eastAsia="Times New Roman"/>
          <w:color w:val="000000"/>
        </w:rPr>
        <w:t xml:space="preserve">убытков может быть возложено на должностных лиц государственных органов, органов самоуправления граждан, по вине которых причинены убытки. </w:t>
      </w:r>
    </w:p>
    <w:p w:rsidR="00000000" w:rsidRDefault="00E66ED9">
      <w:pPr>
        <w:shd w:val="clear" w:color="auto" w:fill="FFFFFF"/>
        <w:jc w:val="center"/>
        <w:divId w:val="1146774778"/>
        <w:rPr>
          <w:rFonts w:eastAsia="Times New Roman"/>
          <w:b/>
          <w:bCs/>
          <w:color w:val="000080"/>
        </w:rPr>
      </w:pPr>
      <w:r>
        <w:rPr>
          <w:rFonts w:eastAsia="Times New Roman"/>
          <w:b/>
          <w:bCs/>
          <w:color w:val="000080"/>
        </w:rPr>
        <w:t xml:space="preserve">Подраздел 2 </w:t>
      </w:r>
      <w:r>
        <w:rPr>
          <w:rFonts w:eastAsia="Times New Roman"/>
          <w:b/>
          <w:bCs/>
          <w:color w:val="000080"/>
        </w:rPr>
        <w:br/>
        <w:t xml:space="preserve">ЛИЦА </w:t>
      </w:r>
    </w:p>
    <w:p w:rsidR="00000000" w:rsidRDefault="00E66ED9">
      <w:pPr>
        <w:shd w:val="clear" w:color="auto" w:fill="FFFFFF"/>
        <w:jc w:val="center"/>
        <w:divId w:val="2122530333"/>
        <w:rPr>
          <w:rFonts w:eastAsia="Times New Roman"/>
          <w:b/>
          <w:bCs/>
          <w:color w:val="000080"/>
        </w:rPr>
      </w:pPr>
      <w:r>
        <w:rPr>
          <w:rFonts w:eastAsia="Times New Roman"/>
          <w:b/>
          <w:bCs/>
          <w:color w:val="000080"/>
        </w:rPr>
        <w:t xml:space="preserve">ГЛАВА 3 </w:t>
      </w:r>
      <w:r>
        <w:rPr>
          <w:rFonts w:eastAsia="Times New Roman"/>
          <w:b/>
          <w:bCs/>
          <w:color w:val="000080"/>
        </w:rPr>
        <w:br/>
        <w:t xml:space="preserve">ГРАЖДАНЕ (ФИЗИЧЕСКИЕ ЛИЦА) </w:t>
      </w:r>
    </w:p>
    <w:p w:rsidR="00000000" w:rsidRDefault="00E66ED9">
      <w:pPr>
        <w:shd w:val="clear" w:color="auto" w:fill="FFFFFF"/>
        <w:ind w:firstLine="851"/>
        <w:jc w:val="both"/>
        <w:divId w:val="42759074"/>
        <w:rPr>
          <w:rFonts w:eastAsia="Times New Roman"/>
          <w:b/>
          <w:bCs/>
          <w:color w:val="000080"/>
        </w:rPr>
      </w:pPr>
      <w:r>
        <w:rPr>
          <w:rStyle w:val="clauseprfx1"/>
          <w:rFonts w:eastAsia="Times New Roman"/>
          <w:b/>
          <w:bCs/>
          <w:color w:val="000080"/>
        </w:rPr>
        <w:t xml:space="preserve">Статья 16. </w:t>
      </w:r>
      <w:r>
        <w:rPr>
          <w:rStyle w:val="clausesuff1"/>
          <w:rFonts w:eastAsia="Times New Roman"/>
          <w:b/>
          <w:bCs/>
          <w:color w:val="000080"/>
        </w:rPr>
        <w:t xml:space="preserve">Понятие гражданина (физического лица)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Под гражда</w:t>
      </w:r>
      <w:r>
        <w:rPr>
          <w:rFonts w:eastAsia="Times New Roman"/>
          <w:color w:val="000000"/>
        </w:rPr>
        <w:t>нами (физическими лицами) понимаются граждане Республики Узбекистан, граждане других государств, а также лица без гражданства.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Положения настоящего Кодекса применяются ко всем гражданам, если иное не установлено законом.</w:t>
      </w:r>
    </w:p>
    <w:p w:rsidR="00000000" w:rsidRDefault="00E66ED9">
      <w:pPr>
        <w:shd w:val="clear" w:color="auto" w:fill="FFFFFF"/>
        <w:ind w:firstLine="851"/>
        <w:jc w:val="both"/>
        <w:divId w:val="732847119"/>
        <w:rPr>
          <w:rFonts w:eastAsia="Times New Roman"/>
          <w:b/>
          <w:bCs/>
          <w:color w:val="000080"/>
        </w:rPr>
      </w:pPr>
      <w:r>
        <w:rPr>
          <w:rStyle w:val="clauseprfx1"/>
          <w:rFonts w:eastAsia="Times New Roman"/>
          <w:b/>
          <w:bCs/>
          <w:color w:val="000080"/>
        </w:rPr>
        <w:t xml:space="preserve">Статья 17. </w:t>
      </w:r>
      <w:r>
        <w:rPr>
          <w:rStyle w:val="clausesuff1"/>
          <w:rFonts w:eastAsia="Times New Roman"/>
          <w:b/>
          <w:bCs/>
          <w:color w:val="000080"/>
        </w:rPr>
        <w:t>Правоспособность граждан</w:t>
      </w:r>
      <w:r>
        <w:rPr>
          <w:rStyle w:val="clausesuff1"/>
          <w:rFonts w:eastAsia="Times New Roman"/>
          <w:b/>
          <w:bCs/>
          <w:color w:val="000080"/>
        </w:rPr>
        <w:t xml:space="preserve">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Способность иметь гражданские права и обязанности (правоспособность) признается в равной мере за всеми гражданами.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Правоспособность гражданина возникает в момент его рождения и прекращается с его смертью.</w:t>
      </w:r>
    </w:p>
    <w:p w:rsidR="00000000" w:rsidRDefault="00E66ED9">
      <w:pPr>
        <w:shd w:val="clear" w:color="auto" w:fill="FFFFFF"/>
        <w:ind w:firstLine="851"/>
        <w:jc w:val="both"/>
        <w:divId w:val="1249922212"/>
        <w:rPr>
          <w:rFonts w:eastAsia="Times New Roman"/>
          <w:b/>
          <w:bCs/>
          <w:color w:val="000080"/>
        </w:rPr>
      </w:pPr>
      <w:r>
        <w:rPr>
          <w:rStyle w:val="clauseprfx1"/>
          <w:rFonts w:eastAsia="Times New Roman"/>
          <w:b/>
          <w:bCs/>
          <w:color w:val="000080"/>
        </w:rPr>
        <w:t xml:space="preserve">Статья 18. </w:t>
      </w:r>
      <w:r>
        <w:rPr>
          <w:rStyle w:val="clausesuff1"/>
          <w:rFonts w:eastAsia="Times New Roman"/>
          <w:b/>
          <w:bCs/>
          <w:color w:val="000080"/>
        </w:rPr>
        <w:t xml:space="preserve">Содержание правоспособности граждан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w:t>
      </w:r>
      <w:r>
        <w:rPr>
          <w:rFonts w:eastAsia="Times New Roman"/>
          <w:color w:val="000000"/>
        </w:rPr>
        <w:t>раждане могут:</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иметь имущество на праве собственности; наследовать и завещать имущество; иметь сбережения в банке; заниматься предпринимательством, дехканским (фермерским) хозяйством и другой незапрещенной законом деятельностью; пользоваться наемным трудом</w:t>
      </w:r>
      <w:r>
        <w:rPr>
          <w:rFonts w:eastAsia="Times New Roman"/>
          <w:color w:val="000000"/>
        </w:rPr>
        <w:t>; создавать юридические лица; совершать сделки и участвовать в обязательствах; требовать возмещения вреда; избирать род занятий и местожительство; иметь права автора произведений науки, литературы и искусства, изобретения и на иные охраняемые законом резул</w:t>
      </w:r>
      <w:r>
        <w:rPr>
          <w:rFonts w:eastAsia="Times New Roman"/>
          <w:color w:val="000000"/>
        </w:rPr>
        <w:t>ьтаты интеллектуальной деятельности.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Граждане могут также иметь другие имущественные и личные неимущественные права.</w:t>
      </w:r>
    </w:p>
    <w:p w:rsidR="00000000" w:rsidRDefault="00E66ED9">
      <w:pPr>
        <w:shd w:val="clear" w:color="auto" w:fill="FFFFFF"/>
        <w:ind w:firstLine="851"/>
        <w:jc w:val="both"/>
        <w:divId w:val="1142580339"/>
        <w:rPr>
          <w:rFonts w:eastAsia="Times New Roman"/>
          <w:b/>
          <w:bCs/>
          <w:color w:val="000080"/>
        </w:rPr>
      </w:pPr>
      <w:r>
        <w:rPr>
          <w:rStyle w:val="clauseprfx1"/>
          <w:rFonts w:eastAsia="Times New Roman"/>
          <w:b/>
          <w:bCs/>
          <w:color w:val="000080"/>
        </w:rPr>
        <w:t xml:space="preserve">Статья 19. </w:t>
      </w:r>
      <w:r>
        <w:rPr>
          <w:rStyle w:val="clausesuff1"/>
          <w:rFonts w:eastAsia="Times New Roman"/>
          <w:b/>
          <w:bCs/>
          <w:color w:val="000080"/>
        </w:rPr>
        <w:t xml:space="preserve">Имя гражданина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Гражданин приобретает и осуществляет права и обязанности под своим именем, включающим фамилию и собственно имя, </w:t>
      </w:r>
      <w:r>
        <w:rPr>
          <w:rFonts w:eastAsia="Times New Roman"/>
          <w:color w:val="000000"/>
        </w:rPr>
        <w:t>а также отчество, если иное не вытекает из закона или национального обычая.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случаях и порядке, предусмотренных законом, гражданин может использовать псевдоним (вымышленное имя).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Гражданин вправе переменить свое имя в порядке, установленном законом. Перем</w:t>
      </w:r>
      <w:r>
        <w:rPr>
          <w:rFonts w:eastAsia="Times New Roman"/>
          <w:color w:val="000000"/>
        </w:rPr>
        <w:t>ена гражданином имени не является основанием для прекращения или изменения его прав и обязанностей, приобретенных под прежним именем.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Гражданин обязан принимать необходимые меры для уведомления своих должников и кредиторов о перемене своего имени и несет риск последствий, вызванных отсутствием у этих лиц сведений о перемене его имени.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Гражданин, переменивший имя, вправе требовать внесени</w:t>
      </w:r>
      <w:r>
        <w:rPr>
          <w:rFonts w:eastAsia="Times New Roman"/>
          <w:color w:val="000000"/>
        </w:rPr>
        <w:t>я за свой счет соответствующих изменений в документы, оформленные на его прежнее имя.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Имя, полученное гражданином при рождении, а также перемена имени подлежат регистрации в порядке, установленном для регистрации актов гражданского состояния.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Приобретение </w:t>
      </w:r>
      <w:r>
        <w:rPr>
          <w:rFonts w:eastAsia="Times New Roman"/>
          <w:color w:val="000000"/>
        </w:rPr>
        <w:t>прав и обязанностей под именем другого лица не допускается.</w:t>
      </w:r>
    </w:p>
    <w:p w:rsidR="00000000" w:rsidRDefault="00E66ED9">
      <w:pPr>
        <w:shd w:val="clear" w:color="auto" w:fill="FFFFFF"/>
        <w:ind w:firstLine="851"/>
        <w:jc w:val="both"/>
        <w:divId w:val="1020080680"/>
        <w:rPr>
          <w:rFonts w:eastAsia="Times New Roman"/>
          <w:b/>
          <w:bCs/>
          <w:color w:val="000080"/>
        </w:rPr>
      </w:pPr>
      <w:r>
        <w:rPr>
          <w:rStyle w:val="clauseprfx1"/>
          <w:rFonts w:eastAsia="Times New Roman"/>
          <w:b/>
          <w:bCs/>
          <w:color w:val="000080"/>
        </w:rPr>
        <w:t xml:space="preserve">Статья 20. </w:t>
      </w:r>
      <w:r>
        <w:rPr>
          <w:rStyle w:val="clausesuff1"/>
          <w:rFonts w:eastAsia="Times New Roman"/>
          <w:b/>
          <w:bCs/>
          <w:color w:val="000080"/>
        </w:rPr>
        <w:t xml:space="preserve">Защита имени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Лицо, у которого оспаривают право на ношение своего имени, или интересы которого нарушаются в связи с неправомочным использованием его имени, может потребовать от нарушите</w:t>
      </w:r>
      <w:r>
        <w:rPr>
          <w:rFonts w:eastAsia="Times New Roman"/>
          <w:color w:val="000000"/>
        </w:rPr>
        <w:t>ля прекращения нарушения и опровержение. Если нарушение производится умышленно, то пострадавший может дополнительно потребовать компенсации ущерба. В качестве компенсации может быть затребован доход, полученный нарушителем. При умышленном нарушении пострад</w:t>
      </w:r>
      <w:r>
        <w:rPr>
          <w:rFonts w:eastAsia="Times New Roman"/>
          <w:color w:val="000000"/>
        </w:rPr>
        <w:t>авший также имеет право на возмещение морального ущерба.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Названные в </w:t>
      </w:r>
      <w:hyperlink r:id="rId15" w:history="1">
        <w:r>
          <w:rPr>
            <w:rFonts w:eastAsia="Times New Roman"/>
            <w:color w:val="008080"/>
          </w:rPr>
          <w:t xml:space="preserve">части первой </w:t>
        </w:r>
      </w:hyperlink>
      <w:r>
        <w:rPr>
          <w:rFonts w:eastAsia="Times New Roman"/>
          <w:color w:val="000000"/>
        </w:rPr>
        <w:t>настоящей статьи требования по прекращению действий или опровержению могут выставляться также лицом, не являющимся носителем име</w:t>
      </w:r>
      <w:r>
        <w:rPr>
          <w:rFonts w:eastAsia="Times New Roman"/>
          <w:color w:val="000000"/>
        </w:rPr>
        <w:t>ни или личной чести, но имеющим по семейному положению достойный защиты интерес в прекращении действий или в опровержении. Это лицо также может добиваться выполнения требований по защите имени и чести другого лица после его смерти. Требования компенсации у</w:t>
      </w:r>
      <w:r>
        <w:rPr>
          <w:rFonts w:eastAsia="Times New Roman"/>
          <w:color w:val="000000"/>
        </w:rPr>
        <w:t>щерба по нарушениям имени и чести после смерти не признаются.</w:t>
      </w:r>
    </w:p>
    <w:p w:rsidR="00000000" w:rsidRDefault="00E66ED9">
      <w:pPr>
        <w:shd w:val="clear" w:color="auto" w:fill="FFFFFF"/>
        <w:ind w:firstLine="851"/>
        <w:jc w:val="both"/>
        <w:divId w:val="1195001139"/>
        <w:rPr>
          <w:rFonts w:eastAsia="Times New Roman"/>
          <w:b/>
          <w:bCs/>
          <w:color w:val="000080"/>
        </w:rPr>
      </w:pPr>
      <w:r>
        <w:rPr>
          <w:rStyle w:val="clauseprfx1"/>
          <w:rFonts w:eastAsia="Times New Roman"/>
          <w:b/>
          <w:bCs/>
          <w:color w:val="000080"/>
        </w:rPr>
        <w:t xml:space="preserve">Статья 21. </w:t>
      </w:r>
      <w:r>
        <w:rPr>
          <w:rStyle w:val="clausesuff1"/>
          <w:rFonts w:eastAsia="Times New Roman"/>
          <w:b/>
          <w:bCs/>
          <w:color w:val="000080"/>
        </w:rPr>
        <w:t xml:space="preserve">Место жительства гражданина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Местом жительства признается место, где гражданин постоянно или преимущественно проживает.</w:t>
      </w:r>
    </w:p>
    <w:p w:rsidR="00000000" w:rsidRDefault="00E66ED9">
      <w:pPr>
        <w:shd w:val="clear" w:color="auto" w:fill="FFFFFF"/>
        <w:ind w:firstLine="851"/>
        <w:jc w:val="both"/>
        <w:divId w:val="1522205243"/>
        <w:rPr>
          <w:rFonts w:eastAsia="Times New Roman"/>
          <w:color w:val="000000"/>
        </w:rPr>
      </w:pPr>
      <w:r>
        <w:rPr>
          <w:rFonts w:eastAsia="Times New Roman"/>
          <w:color w:val="000000"/>
        </w:rPr>
        <w:t>Местом жительства несовершеннолетних, не достигших четырнадцати лет, или граждан, находящихся под опекой, признается место жительства их законных представителей –– р</w:t>
      </w:r>
      <w:r>
        <w:rPr>
          <w:rFonts w:eastAsia="Times New Roman"/>
          <w:color w:val="000000"/>
        </w:rPr>
        <w:t>одителей, усыновителей или опекунов.</w:t>
      </w:r>
    </w:p>
    <w:p w:rsidR="00000000" w:rsidRDefault="00E66ED9">
      <w:pPr>
        <w:shd w:val="clear" w:color="auto" w:fill="FFFFFF"/>
        <w:ind w:firstLine="851"/>
        <w:jc w:val="both"/>
        <w:divId w:val="1069424273"/>
        <w:rPr>
          <w:rFonts w:eastAsia="Times New Roman"/>
          <w:b/>
          <w:bCs/>
          <w:color w:val="000080"/>
        </w:rPr>
      </w:pPr>
      <w:r>
        <w:rPr>
          <w:rStyle w:val="clauseprfx1"/>
          <w:rFonts w:eastAsia="Times New Roman"/>
          <w:b/>
          <w:bCs/>
          <w:color w:val="000080"/>
        </w:rPr>
        <w:t xml:space="preserve">Статья 22. </w:t>
      </w:r>
      <w:r>
        <w:rPr>
          <w:rStyle w:val="clausesuff1"/>
          <w:rFonts w:eastAsia="Times New Roman"/>
          <w:b/>
          <w:bCs/>
          <w:color w:val="000080"/>
        </w:rPr>
        <w:t xml:space="preserve">Дееспособность гражданина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Способность гражданина своими действиями приобретать и осуществлять гражданские права, создавать для себя гражданские обязанности и исполнять их (дееспособность) возникает в полном </w:t>
      </w:r>
      <w:r>
        <w:rPr>
          <w:rFonts w:eastAsia="Times New Roman"/>
          <w:color w:val="000000"/>
        </w:rPr>
        <w:t>объеме с наступлением совершеннолетия, то есть по достижении восемнадцатилетнего возраста.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Гражданин, на законном основании вступивший в брак до достижения совершеннолетия, приобретает дееспособность в полном объеме со времени вступления в брак.</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Приобретен</w:t>
      </w:r>
      <w:r>
        <w:rPr>
          <w:rFonts w:eastAsia="Times New Roman"/>
          <w:color w:val="000000"/>
        </w:rPr>
        <w:t>ная в результате заключения брака дееспособность сохраняется в полном объеме и в случае расторжения брака до достижения восемнадцати лет.</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признании брака недействительным суд может принять решение об утрате несовершеннолетним супругом полной дееспособн</w:t>
      </w:r>
      <w:r>
        <w:rPr>
          <w:rFonts w:eastAsia="Times New Roman"/>
          <w:color w:val="000000"/>
        </w:rPr>
        <w:t>ости с момента, определяемого судом.</w:t>
      </w:r>
    </w:p>
    <w:p w:rsidR="00000000" w:rsidRDefault="00E66ED9">
      <w:pPr>
        <w:shd w:val="clear" w:color="auto" w:fill="FFFFFF"/>
        <w:ind w:firstLine="851"/>
        <w:jc w:val="both"/>
        <w:divId w:val="1002587330"/>
        <w:rPr>
          <w:rFonts w:eastAsia="Times New Roman"/>
          <w:b/>
          <w:bCs/>
          <w:color w:val="000080"/>
        </w:rPr>
      </w:pPr>
      <w:r>
        <w:rPr>
          <w:rStyle w:val="clauseprfx1"/>
          <w:rFonts w:eastAsia="Times New Roman"/>
          <w:b/>
          <w:bCs/>
          <w:color w:val="000080"/>
        </w:rPr>
        <w:t xml:space="preserve">Статья 23. </w:t>
      </w:r>
      <w:r>
        <w:rPr>
          <w:rStyle w:val="clausesuff1"/>
          <w:rFonts w:eastAsia="Times New Roman"/>
          <w:b/>
          <w:bCs/>
          <w:color w:val="000080"/>
        </w:rPr>
        <w:t xml:space="preserve">Недопустимость ограничения правоспособности и дееспособности гражданина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Никто не может быть ограничен в правоспособности и дееспособности иначе, как в случаях и порядке, установленных законом.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Несоблюдение </w:t>
      </w:r>
      <w:r>
        <w:rPr>
          <w:rFonts w:eastAsia="Times New Roman"/>
          <w:color w:val="000000"/>
        </w:rPr>
        <w:t>установленных законом условий и порядка ограничения дееспособности гражданина влечет недействительность акта государственного органа, устанавливающего соответствующее ограничение.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Полный или частичный отказ гражданина от правоспособности или дееспособности</w:t>
      </w:r>
      <w:r>
        <w:rPr>
          <w:rFonts w:eastAsia="Times New Roman"/>
          <w:color w:val="000000"/>
        </w:rPr>
        <w:t xml:space="preserve"> и другие сделки, направленные на ограничение правоспособности или дееспособности, ничтожны, за исключением случаев, когда такие сделки допускаются законом.</w:t>
      </w:r>
    </w:p>
    <w:p w:rsidR="00000000" w:rsidRDefault="00E66ED9">
      <w:pPr>
        <w:shd w:val="clear" w:color="auto" w:fill="FFFFFF"/>
        <w:ind w:firstLine="851"/>
        <w:jc w:val="both"/>
        <w:divId w:val="1552494069"/>
        <w:rPr>
          <w:rFonts w:eastAsia="Times New Roman"/>
          <w:b/>
          <w:bCs/>
          <w:color w:val="000080"/>
        </w:rPr>
      </w:pPr>
      <w:r>
        <w:rPr>
          <w:rStyle w:val="clauseprfx1"/>
          <w:rFonts w:eastAsia="Times New Roman"/>
          <w:b/>
          <w:bCs/>
          <w:color w:val="000080"/>
        </w:rPr>
        <w:t xml:space="preserve">Статья 24. </w:t>
      </w:r>
      <w:r>
        <w:rPr>
          <w:rStyle w:val="clausesuff1"/>
          <w:rFonts w:eastAsia="Times New Roman"/>
          <w:b/>
          <w:bCs/>
          <w:color w:val="000080"/>
        </w:rPr>
        <w:t xml:space="preserve">Предпринимательская деятельность гражданина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Гражданин вправе заниматься предприниматель</w:t>
      </w:r>
      <w:r>
        <w:rPr>
          <w:rFonts w:eastAsia="Times New Roman"/>
          <w:color w:val="000000"/>
        </w:rPr>
        <w:t>ской деятельностью с момента государственной регистрации в качестве индивидуального предпринимателя.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 предпринимательской деятельности граждан, осуществляемой без образования юридического лица, применяются правила настоящего Кодекса, если иное не вытекает</w:t>
      </w:r>
      <w:r>
        <w:rPr>
          <w:rFonts w:eastAsia="Times New Roman"/>
          <w:color w:val="000000"/>
        </w:rPr>
        <w:t xml:space="preserve"> из законодательства или существа правоотношения.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Гражданин, осуществляющий предпринимательскую деятельность без образования юридического лица с нарушением требований </w:t>
      </w:r>
      <w:hyperlink r:id="rId16" w:history="1">
        <w:r>
          <w:rPr>
            <w:rFonts w:eastAsia="Times New Roman"/>
            <w:color w:val="008080"/>
          </w:rPr>
          <w:t xml:space="preserve">части первой </w:t>
        </w:r>
      </w:hyperlink>
      <w:r>
        <w:rPr>
          <w:rFonts w:eastAsia="Times New Roman"/>
          <w:color w:val="000000"/>
        </w:rPr>
        <w:t>настоящей статьи, не вправе сс</w:t>
      </w:r>
      <w:r>
        <w:rPr>
          <w:rFonts w:eastAsia="Times New Roman"/>
          <w:color w:val="000000"/>
        </w:rPr>
        <w:t>ылаться в отношении заключенных им сделок на то, что он не является предпринимателем. Суд может применить к таким сделкам правила настоящего Кодекса об обязательствах, связанных с осуществлением предпринимательской деятельности.</w:t>
      </w:r>
    </w:p>
    <w:p w:rsidR="00000000" w:rsidRDefault="00E66ED9">
      <w:pPr>
        <w:shd w:val="clear" w:color="auto" w:fill="FFFFFF"/>
        <w:ind w:firstLine="851"/>
        <w:jc w:val="both"/>
        <w:divId w:val="502865026"/>
        <w:rPr>
          <w:rFonts w:eastAsia="Times New Roman"/>
          <w:b/>
          <w:bCs/>
          <w:color w:val="000080"/>
        </w:rPr>
      </w:pPr>
      <w:r>
        <w:rPr>
          <w:rStyle w:val="clauseprfx1"/>
          <w:rFonts w:eastAsia="Times New Roman"/>
          <w:b/>
          <w:bCs/>
          <w:color w:val="000080"/>
        </w:rPr>
        <w:t xml:space="preserve">Статья 25. </w:t>
      </w:r>
      <w:r>
        <w:rPr>
          <w:rStyle w:val="clausesuff1"/>
          <w:rFonts w:eastAsia="Times New Roman"/>
          <w:b/>
          <w:bCs/>
          <w:color w:val="000080"/>
        </w:rPr>
        <w:t>Имущественная от</w:t>
      </w:r>
      <w:r>
        <w:rPr>
          <w:rStyle w:val="clausesuff1"/>
          <w:rFonts w:eastAsia="Times New Roman"/>
          <w:b/>
          <w:bCs/>
          <w:color w:val="000080"/>
        </w:rPr>
        <w:t xml:space="preserve">ветственность гражданина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Гражданин отвечает по своим обязательствам всем принадлежащим ему имуществом, за исключением имущества, на которое в соответствии с законом не может быть обращено взыскание.</w:t>
      </w:r>
    </w:p>
    <w:p w:rsidR="00000000" w:rsidRDefault="00E66ED9">
      <w:pPr>
        <w:shd w:val="clear" w:color="auto" w:fill="FFFFFF"/>
        <w:ind w:firstLine="851"/>
        <w:jc w:val="both"/>
        <w:divId w:val="820118563"/>
        <w:rPr>
          <w:rFonts w:eastAsia="Times New Roman"/>
          <w:b/>
          <w:bCs/>
          <w:color w:val="000080"/>
        </w:rPr>
      </w:pPr>
      <w:r>
        <w:rPr>
          <w:rStyle w:val="clauseprfx1"/>
          <w:rFonts w:eastAsia="Times New Roman"/>
          <w:b/>
          <w:bCs/>
          <w:color w:val="000080"/>
        </w:rPr>
        <w:t xml:space="preserve">Статья 26. </w:t>
      </w:r>
      <w:r>
        <w:rPr>
          <w:rStyle w:val="clausesuff1"/>
          <w:rFonts w:eastAsia="Times New Roman"/>
          <w:b/>
          <w:bCs/>
          <w:color w:val="000080"/>
        </w:rPr>
        <w:t>Неплатежеспособность индивидуального предприн</w:t>
      </w:r>
      <w:r>
        <w:rPr>
          <w:rStyle w:val="clausesuff1"/>
          <w:rFonts w:eastAsia="Times New Roman"/>
          <w:b/>
          <w:bCs/>
          <w:color w:val="000080"/>
        </w:rPr>
        <w:t>имателя и физического лица, утратившего статус индивидуального предпринимателя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Индивидуальный предприниматель может быть признан судом неплатежеспособным при неспособности в полном объеме удовлетворить требования кредиторов по денежным обязательствам и (ил</w:t>
      </w:r>
      <w:r>
        <w:rPr>
          <w:rFonts w:eastAsia="Times New Roman"/>
          <w:color w:val="000000"/>
        </w:rPr>
        <w:t>и) исполнить свои обязанности по налогам и сборам.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Физическое лицо, утратившее статус индивидуального предпринимателя, которое не способно в полном объеме удовлетворить требования кредиторов по денежным обязательствам и (или) исполнить свои обязанности по налогам и сборам, если соответствующие требования в</w:t>
      </w:r>
      <w:r>
        <w:rPr>
          <w:rFonts w:eastAsia="Times New Roman"/>
          <w:color w:val="000000"/>
        </w:rPr>
        <w:t>ытекают из его предыдущей предпринимательской деятельности, может быть признано судом неплатежеспособным в установленном порядке.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осуществлении процедур неплатежеспособности лица, указанного в части первой или второй настоящей статьи, их кредиторы по о</w:t>
      </w:r>
      <w:r>
        <w:rPr>
          <w:rFonts w:eastAsia="Times New Roman"/>
          <w:color w:val="000000"/>
        </w:rPr>
        <w:t>бязательствам, не связанным с осуществлением им предпринимательской деятельности, также вправе предъявить свои требования о возмещении вреда жизни или здоровью, о взыскании алиментов, а также иные требования личного характера. Требования указанных кредитор</w:t>
      </w:r>
      <w:r>
        <w:rPr>
          <w:rFonts w:eastAsia="Times New Roman"/>
          <w:color w:val="000000"/>
        </w:rPr>
        <w:t>ов, не заявленные ими в таком порядке, сохраняют силу после завершения процедуры неплатежеспособности.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Требования кредиторов лица, указанного в части первой или второй настоящей статьи, в случае признания его банкротом удовлетворяются в порядке, предусмотр</w:t>
      </w:r>
      <w:r>
        <w:rPr>
          <w:rFonts w:eastAsia="Times New Roman"/>
          <w:color w:val="000000"/>
        </w:rPr>
        <w:t>енном статьей 56 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Основания, порядок и последствия признания судом лица, указанного в части первой или второй настоящей статьи, банкротом либо объявления его о своем банкротстве устанавливаются законом.</w:t>
      </w:r>
    </w:p>
    <w:p w:rsidR="00000000" w:rsidRDefault="00E66ED9">
      <w:pPr>
        <w:shd w:val="clear" w:color="auto" w:fill="FFFFFF"/>
        <w:ind w:firstLine="851"/>
        <w:jc w:val="both"/>
        <w:divId w:val="906302938"/>
        <w:rPr>
          <w:rFonts w:eastAsia="Times New Roman"/>
          <w:b/>
          <w:bCs/>
          <w:color w:val="000080"/>
        </w:rPr>
      </w:pPr>
      <w:r>
        <w:rPr>
          <w:rStyle w:val="clauseprfx1"/>
          <w:rFonts w:eastAsia="Times New Roman"/>
          <w:b/>
          <w:bCs/>
          <w:color w:val="000080"/>
        </w:rPr>
        <w:t>Статья 26</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Неплатежеспособность ф</w:t>
      </w:r>
      <w:r>
        <w:rPr>
          <w:rStyle w:val="clausesuff1"/>
          <w:rFonts w:eastAsia="Times New Roman"/>
          <w:b/>
          <w:bCs/>
          <w:color w:val="000080"/>
        </w:rPr>
        <w:t>изического лица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Физическое лицо может быть признано судом неплатежеспособным при неспособности в полном объеме удовлетворить требования кредиторов по денежным обязательствам и (или) исполнить свои обязанности по налогам и сборам.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Основания, порядок и после</w:t>
      </w:r>
      <w:r>
        <w:rPr>
          <w:rFonts w:eastAsia="Times New Roman"/>
          <w:color w:val="000000"/>
        </w:rPr>
        <w:t>дствия признания физического лица неплатежеспособным устанавливаются законом.</w:t>
      </w:r>
    </w:p>
    <w:p w:rsidR="00000000" w:rsidRDefault="00E66ED9">
      <w:pPr>
        <w:shd w:val="clear" w:color="auto" w:fill="FFFFFF"/>
        <w:ind w:firstLine="851"/>
        <w:jc w:val="both"/>
        <w:divId w:val="1416366767"/>
        <w:rPr>
          <w:rFonts w:eastAsia="Times New Roman"/>
          <w:b/>
          <w:bCs/>
          <w:color w:val="000080"/>
        </w:rPr>
      </w:pPr>
      <w:r>
        <w:rPr>
          <w:rStyle w:val="clauseprfx1"/>
          <w:rFonts w:eastAsia="Times New Roman"/>
          <w:b/>
          <w:bCs/>
          <w:color w:val="000080"/>
        </w:rPr>
        <w:t xml:space="preserve">Статья 27. </w:t>
      </w:r>
      <w:r>
        <w:rPr>
          <w:rStyle w:val="clausesuff1"/>
          <w:rFonts w:eastAsia="Times New Roman"/>
          <w:b/>
          <w:bCs/>
          <w:color w:val="000080"/>
        </w:rPr>
        <w:t xml:space="preserve">Дееспособность несовершеннолетних в возрасте от четырнадцати до восемнадцати лет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Несовершеннолетние в возрасте от четырнадцати до восемнадцати лет совершают сделки, з</w:t>
      </w:r>
      <w:r>
        <w:rPr>
          <w:rFonts w:eastAsia="Times New Roman"/>
          <w:color w:val="000000"/>
        </w:rPr>
        <w:t xml:space="preserve">а исключением названных в </w:t>
      </w:r>
      <w:hyperlink r:id="rId17" w:history="1">
        <w:r>
          <w:rPr>
            <w:rFonts w:eastAsia="Times New Roman"/>
            <w:color w:val="008080"/>
          </w:rPr>
          <w:t xml:space="preserve">части второй </w:t>
        </w:r>
      </w:hyperlink>
      <w:r>
        <w:rPr>
          <w:rFonts w:eastAsia="Times New Roman"/>
          <w:color w:val="000000"/>
        </w:rPr>
        <w:t>настоящей статьи, с письменного согласия своих родителей, усыновителей или попечителей. Сделка, совершенная таким несовершеннолетним, действительна также при ее последующе</w:t>
      </w:r>
      <w:r>
        <w:rPr>
          <w:rFonts w:eastAsia="Times New Roman"/>
          <w:color w:val="000000"/>
        </w:rPr>
        <w:t>м письменном одобрении его родителями, усыновителями или попечителем.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Несовершеннолетние в возрасте от четырнадцати до восемнадцати лет вправе самостоятельно, без согласия родителей, усыновителей и попечителей: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1) распоряжаться своими заработком, стипендие</w:t>
      </w:r>
      <w:r>
        <w:rPr>
          <w:rFonts w:eastAsia="Times New Roman"/>
          <w:color w:val="000000"/>
        </w:rPr>
        <w:t>й и иными доходами;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2) осуществлять права автора произведения науки, литературы или искусства, изобретения или иного охраняемого законом результата своей интеллектуальной деятельности;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3) в соответствии с законом вносить вклады в кредитные учреждения и рас</w:t>
      </w:r>
      <w:r>
        <w:rPr>
          <w:rFonts w:eastAsia="Times New Roman"/>
          <w:color w:val="000000"/>
        </w:rPr>
        <w:t>поряжаться ими;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4) совершать мелкие бытовые сделки и иные сделки, предусмотренные </w:t>
      </w:r>
      <w:hyperlink r:id="rId18" w:history="1">
        <w:r>
          <w:rPr>
            <w:rFonts w:eastAsia="Times New Roman"/>
            <w:color w:val="008080"/>
          </w:rPr>
          <w:t xml:space="preserve">частью второй </w:t>
        </w:r>
      </w:hyperlink>
      <w:r>
        <w:rPr>
          <w:rFonts w:eastAsia="Times New Roman"/>
          <w:color w:val="000000"/>
        </w:rPr>
        <w:t>статьи 29 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Несовершеннолетние в возрасте от четырнадцати до восемнадцати лет самостоятельно нес</w:t>
      </w:r>
      <w:r>
        <w:rPr>
          <w:rFonts w:eastAsia="Times New Roman"/>
          <w:color w:val="000000"/>
        </w:rPr>
        <w:t xml:space="preserve">ут имущественную ответственность по сделкам, совершенным ими в соответствии с частями </w:t>
      </w:r>
      <w:hyperlink r:id="rId19" w:history="1">
        <w:r>
          <w:rPr>
            <w:rFonts w:eastAsia="Times New Roman"/>
            <w:color w:val="008080"/>
          </w:rPr>
          <w:t>первой</w:t>
        </w:r>
      </w:hyperlink>
      <w:r>
        <w:rPr>
          <w:rFonts w:eastAsia="Times New Roman"/>
          <w:color w:val="000000"/>
        </w:rPr>
        <w:t xml:space="preserve"> и </w:t>
      </w:r>
      <w:hyperlink r:id="rId20" w:history="1">
        <w:r>
          <w:rPr>
            <w:rFonts w:eastAsia="Times New Roman"/>
            <w:color w:val="008080"/>
          </w:rPr>
          <w:t>второй</w:t>
        </w:r>
      </w:hyperlink>
      <w:r>
        <w:rPr>
          <w:rFonts w:eastAsia="Times New Roman"/>
          <w:color w:val="000000"/>
        </w:rPr>
        <w:t xml:space="preserve"> настоящей статьи. За причиненный ими вред такие несовершенноле</w:t>
      </w:r>
      <w:r>
        <w:rPr>
          <w:rFonts w:eastAsia="Times New Roman"/>
          <w:color w:val="000000"/>
        </w:rPr>
        <w:t>тние несут ответственность в соответствии с настоящим Кодексом.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наличии достаточных оснований суд по ходатайству родителей, усыновителей или попечителя либо органа опеки и попечительства может ограничить или лишить несовершеннолетнего в возрасте от чет</w:t>
      </w:r>
      <w:r>
        <w:rPr>
          <w:rFonts w:eastAsia="Times New Roman"/>
          <w:color w:val="000000"/>
        </w:rPr>
        <w:t xml:space="preserve">ырнадцати до восемнадцати лет права самостоятельно распоряжаться своими заработком, стипендией или иными доходами, за исключением случаев, когда такой несовершеннолетний приобрел дееспособность в полном объеме в соответствии с </w:t>
      </w:r>
      <w:hyperlink r:id="rId21" w:history="1">
        <w:r>
          <w:rPr>
            <w:rFonts w:eastAsia="Times New Roman"/>
            <w:color w:val="008080"/>
          </w:rPr>
          <w:t xml:space="preserve">частью второй </w:t>
        </w:r>
      </w:hyperlink>
      <w:r>
        <w:rPr>
          <w:rFonts w:eastAsia="Times New Roman"/>
          <w:color w:val="000000"/>
        </w:rPr>
        <w:t xml:space="preserve">статьи 22 или со </w:t>
      </w:r>
      <w:hyperlink r:id="rId22" w:history="1">
        <w:r>
          <w:rPr>
            <w:rFonts w:eastAsia="Times New Roman"/>
            <w:color w:val="008080"/>
          </w:rPr>
          <w:t>статьей 28</w:t>
        </w:r>
      </w:hyperlink>
      <w:r>
        <w:rPr>
          <w:rFonts w:eastAsia="Times New Roman"/>
          <w:color w:val="000000"/>
        </w:rPr>
        <w:t xml:space="preserve"> настоящего Кодекса.</w:t>
      </w:r>
    </w:p>
    <w:p w:rsidR="00000000" w:rsidRDefault="00E66ED9">
      <w:pPr>
        <w:shd w:val="clear" w:color="auto" w:fill="FFFFFF"/>
        <w:ind w:firstLine="851"/>
        <w:jc w:val="both"/>
        <w:divId w:val="1405764722"/>
        <w:rPr>
          <w:rFonts w:eastAsia="Times New Roman"/>
          <w:b/>
          <w:bCs/>
          <w:color w:val="000080"/>
        </w:rPr>
      </w:pPr>
      <w:r>
        <w:rPr>
          <w:rStyle w:val="clauseprfx1"/>
          <w:rFonts w:eastAsia="Times New Roman"/>
          <w:b/>
          <w:bCs/>
          <w:color w:val="000080"/>
        </w:rPr>
        <w:t xml:space="preserve">Статья 28. </w:t>
      </w:r>
      <w:r>
        <w:rPr>
          <w:rStyle w:val="clausesuff1"/>
          <w:rFonts w:eastAsia="Times New Roman"/>
          <w:b/>
          <w:bCs/>
          <w:color w:val="000080"/>
        </w:rPr>
        <w:t xml:space="preserve">Эмансипация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Несовершеннолетний, достигший шестнадцати лет, может быть объявлен полностью дееспособным, если он работает по трудовому договору или, с согласия родителей, усыновителей или попечителя занимается предпринимательской деятельностью.</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Объявление несовершенноле</w:t>
      </w:r>
      <w:r>
        <w:rPr>
          <w:rFonts w:eastAsia="Times New Roman"/>
          <w:color w:val="000000"/>
        </w:rPr>
        <w:t>тнего полностью дееспособным (эмансипация) производится по решению органа опеки и попечительства — с согласия обоих родителей, усыновителей или попечителя либо, при отсутствии такого согласия, — по решению суда.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Родители, усыновители и попечитель не несут </w:t>
      </w:r>
      <w:r>
        <w:rPr>
          <w:rFonts w:eastAsia="Times New Roman"/>
          <w:color w:val="000000"/>
        </w:rPr>
        <w:t>ответственности по обязательствам эмансипированного несовершеннолетнего, в частности, по обязательствам, возникшим вследствие причинения им вреда.</w:t>
      </w:r>
    </w:p>
    <w:p w:rsidR="00000000" w:rsidRDefault="00E66ED9">
      <w:pPr>
        <w:shd w:val="clear" w:color="auto" w:fill="FFFFFF"/>
        <w:ind w:firstLine="851"/>
        <w:jc w:val="both"/>
        <w:divId w:val="1472557031"/>
        <w:rPr>
          <w:rFonts w:eastAsia="Times New Roman"/>
          <w:b/>
          <w:bCs/>
          <w:color w:val="000080"/>
        </w:rPr>
      </w:pPr>
      <w:r>
        <w:rPr>
          <w:rStyle w:val="clauseprfx1"/>
          <w:rFonts w:eastAsia="Times New Roman"/>
          <w:b/>
          <w:bCs/>
          <w:color w:val="000080"/>
        </w:rPr>
        <w:t xml:space="preserve">Статья 29. </w:t>
      </w:r>
      <w:r>
        <w:rPr>
          <w:rStyle w:val="clausesuff1"/>
          <w:rFonts w:eastAsia="Times New Roman"/>
          <w:b/>
          <w:bCs/>
          <w:color w:val="000080"/>
        </w:rPr>
        <w:t xml:space="preserve">Дееспособность несовершеннолетних, не достигших четырнадцати лет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 несовершеннолетних, не достиг</w:t>
      </w:r>
      <w:r>
        <w:rPr>
          <w:rFonts w:eastAsia="Times New Roman"/>
          <w:color w:val="000000"/>
        </w:rPr>
        <w:t xml:space="preserve">ших четырнадцати лет (малолетних), сделки, за исключением указанных в </w:t>
      </w:r>
      <w:hyperlink r:id="rId23" w:history="1">
        <w:r>
          <w:rPr>
            <w:rFonts w:eastAsia="Times New Roman"/>
            <w:color w:val="008080"/>
          </w:rPr>
          <w:t>части второй</w:t>
        </w:r>
      </w:hyperlink>
      <w:r>
        <w:rPr>
          <w:rFonts w:eastAsia="Times New Roman"/>
          <w:color w:val="000000"/>
        </w:rPr>
        <w:t xml:space="preserve"> настоящей статьи, могут совершать от их имени только их родители, усыновители или опекуны.</w:t>
      </w:r>
    </w:p>
    <w:p w:rsidR="00000000" w:rsidRDefault="00E66ED9">
      <w:pPr>
        <w:shd w:val="clear" w:color="auto" w:fill="FFFFFF"/>
        <w:ind w:firstLine="851"/>
        <w:jc w:val="both"/>
        <w:divId w:val="1522205243"/>
        <w:rPr>
          <w:rFonts w:eastAsia="Times New Roman"/>
          <w:color w:val="000000"/>
        </w:rPr>
      </w:pPr>
      <w:r>
        <w:rPr>
          <w:rFonts w:eastAsia="Times New Roman"/>
          <w:color w:val="000000"/>
        </w:rPr>
        <w:t>Малолетние в возрасте от шести до че</w:t>
      </w:r>
      <w:r>
        <w:rPr>
          <w:rFonts w:eastAsia="Times New Roman"/>
          <w:color w:val="000000"/>
        </w:rPr>
        <w:t>тырнадцати лет вправе самостоятельно совершать: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1) мелкие бытовые сделки;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2) сделки, направленные на безвозмездное получение выгоды, не требующие нотариального удостоверения либо государственной регистрации;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3) сделки по распоряжению средствами, предоставл</w:t>
      </w:r>
      <w:r>
        <w:rPr>
          <w:rFonts w:eastAsia="Times New Roman"/>
          <w:color w:val="000000"/>
        </w:rPr>
        <w:t>енными законным представителем или, с согласия последнего, третьим лицом для определенной цели или для свободного распоряжения.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Имущественную ответственность по сделкам малолетнего, в том числе по сделкам, совершенным им самостоятельно, несут его родители,</w:t>
      </w:r>
      <w:r>
        <w:rPr>
          <w:rFonts w:eastAsia="Times New Roman"/>
          <w:color w:val="000000"/>
        </w:rPr>
        <w:t xml:space="preserve"> усыновители или опекун, если не докажут, что обязательство было нарушено не по их вине. Эти лица в соответствии с законом также отвечают за вред, причиненный малолетними.</w:t>
      </w:r>
    </w:p>
    <w:p w:rsidR="00000000" w:rsidRDefault="00E66ED9">
      <w:pPr>
        <w:shd w:val="clear" w:color="auto" w:fill="FFFFFF"/>
        <w:ind w:firstLine="851"/>
        <w:jc w:val="both"/>
        <w:divId w:val="760835439"/>
        <w:rPr>
          <w:rFonts w:eastAsia="Times New Roman"/>
          <w:b/>
          <w:bCs/>
          <w:color w:val="000080"/>
        </w:rPr>
      </w:pPr>
      <w:r>
        <w:rPr>
          <w:rStyle w:val="clauseprfx1"/>
          <w:rFonts w:eastAsia="Times New Roman"/>
          <w:b/>
          <w:bCs/>
          <w:color w:val="000080"/>
        </w:rPr>
        <w:t xml:space="preserve">Статья 30. </w:t>
      </w:r>
      <w:r>
        <w:rPr>
          <w:rStyle w:val="clausesuff1"/>
          <w:rFonts w:eastAsia="Times New Roman"/>
          <w:b/>
          <w:bCs/>
          <w:color w:val="000080"/>
        </w:rPr>
        <w:t xml:space="preserve">Признание гражданина недееспособным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Гражданин, который вследствие психического расстройства (душевной болезни или слабоумия) не может понимать значения своих действий или руководить ими, может быть признан судом недееспособным в порядке, установленном законодательством, и над ним устанавлива</w:t>
      </w:r>
      <w:r>
        <w:rPr>
          <w:rFonts w:eastAsia="Times New Roman"/>
          <w:color w:val="000000"/>
        </w:rPr>
        <w:t>ется опека.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От имени гражданина, признанного недееспособным, сделки совершает его опекун.</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основания, в силу которых гражданин был признан недееспособным, отпали, суд признает его дееспособным и отменяет установленную над ним опеку.</w:t>
      </w:r>
    </w:p>
    <w:p w:rsidR="00000000" w:rsidRDefault="00E66ED9">
      <w:pPr>
        <w:shd w:val="clear" w:color="auto" w:fill="FFFFFF"/>
        <w:ind w:firstLine="851"/>
        <w:jc w:val="both"/>
        <w:divId w:val="1629890426"/>
        <w:rPr>
          <w:rFonts w:eastAsia="Times New Roman"/>
          <w:b/>
          <w:bCs/>
          <w:color w:val="000080"/>
        </w:rPr>
      </w:pPr>
      <w:r>
        <w:rPr>
          <w:rStyle w:val="clauseprfx1"/>
          <w:rFonts w:eastAsia="Times New Roman"/>
          <w:b/>
          <w:bCs/>
          <w:color w:val="000080"/>
        </w:rPr>
        <w:t xml:space="preserve">Статья 31. </w:t>
      </w:r>
      <w:r>
        <w:rPr>
          <w:rStyle w:val="clausesuff1"/>
          <w:rFonts w:eastAsia="Times New Roman"/>
          <w:b/>
          <w:bCs/>
          <w:color w:val="000080"/>
        </w:rPr>
        <w:t>Ограниче</w:t>
      </w:r>
      <w:r>
        <w:rPr>
          <w:rStyle w:val="clausesuff1"/>
          <w:rFonts w:eastAsia="Times New Roman"/>
          <w:b/>
          <w:bCs/>
          <w:color w:val="000080"/>
        </w:rPr>
        <w:t xml:space="preserve">ние дееспособности гражданина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Гражданин, который вследствие злоупотребления спиртными напитками или наркотическими средствами ставит свою семью в тяжелое материальное положение, может быть ограничен судом в дееспособности в порядке, установленном гражданс</w:t>
      </w:r>
      <w:r>
        <w:rPr>
          <w:rFonts w:eastAsia="Times New Roman"/>
          <w:color w:val="000000"/>
        </w:rPr>
        <w:t>ким процессуальным законодательством. Над ним устанавливается попечительство. Он вправе самостоятельно совершать мелкие бытовые сделки. Совершать другие сделки, а также получать заработок, пенсию и иные доходы и распоряжаться ими он может лишь с согласия п</w:t>
      </w:r>
      <w:r>
        <w:rPr>
          <w:rFonts w:eastAsia="Times New Roman"/>
          <w:color w:val="000000"/>
        </w:rPr>
        <w:t>опечителя. Однако такой гражданин самостоятельно несет имущественную ответственность по совершенным им сделкам и за причиненный им вред.</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основания, в силу которых гражданин был ограничен в дееспособности, отпали, суд отменяет ограничение его дееспособ</w:t>
      </w:r>
      <w:r>
        <w:rPr>
          <w:rFonts w:eastAsia="Times New Roman"/>
          <w:color w:val="000000"/>
        </w:rPr>
        <w:t>ности. На основании решения суда отменяется установленное над гражданином попечительство.</w:t>
      </w:r>
    </w:p>
    <w:p w:rsidR="00000000" w:rsidRDefault="00E66ED9">
      <w:pPr>
        <w:shd w:val="clear" w:color="auto" w:fill="FFFFFF"/>
        <w:ind w:firstLine="851"/>
        <w:jc w:val="both"/>
        <w:divId w:val="2137988175"/>
        <w:rPr>
          <w:rFonts w:eastAsia="Times New Roman"/>
          <w:b/>
          <w:bCs/>
          <w:color w:val="000080"/>
        </w:rPr>
      </w:pPr>
      <w:r>
        <w:rPr>
          <w:rStyle w:val="clauseprfx1"/>
          <w:rFonts w:eastAsia="Times New Roman"/>
          <w:b/>
          <w:bCs/>
          <w:color w:val="000080"/>
        </w:rPr>
        <w:t xml:space="preserve">Статья 32. </w:t>
      </w:r>
      <w:r>
        <w:rPr>
          <w:rStyle w:val="clausesuff1"/>
          <w:rFonts w:eastAsia="Times New Roman"/>
          <w:b/>
          <w:bCs/>
          <w:color w:val="000080"/>
        </w:rPr>
        <w:t xml:space="preserve">Опека и попечительство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Опека и попечительство устанавливаются для защиты прав и интересов недееспособных или не полностью дееспособных граждан. Опека и по</w:t>
      </w:r>
      <w:r>
        <w:rPr>
          <w:rFonts w:eastAsia="Times New Roman"/>
          <w:color w:val="000000"/>
        </w:rPr>
        <w:t xml:space="preserve">печительство над несовершеннолетними устанавливаются также в целях их воспитания. Соответствующие этому права и обязанности опекунов и попечителей определяются законодательством.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Опекуны и попечители выступают в защиту прав и интересов своих подопечных в </w:t>
      </w:r>
      <w:r>
        <w:rPr>
          <w:rFonts w:eastAsia="Times New Roman"/>
          <w:color w:val="000000"/>
        </w:rPr>
        <w:t>отношениях с любыми лицами, в том числе в судах, без специального полномочия.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Опека и попечительство над несовершеннолетними устанавливаются при отсутствии у них родителей, усыновителей, лишении судом родителей родительских прав, а также в случаях, когда т</w:t>
      </w:r>
      <w:r>
        <w:rPr>
          <w:rFonts w:eastAsia="Times New Roman"/>
          <w:color w:val="000000"/>
        </w:rPr>
        <w:t>акие граждане по иным причинам остались без родительского попечения, в частности, когда родители уклоняются от их воспитания либо защиты их прав и интересов.</w:t>
      </w:r>
    </w:p>
    <w:p w:rsidR="00000000" w:rsidRDefault="00E66ED9">
      <w:pPr>
        <w:shd w:val="clear" w:color="auto" w:fill="FFFFFF"/>
        <w:ind w:firstLine="851"/>
        <w:jc w:val="both"/>
        <w:divId w:val="14886858"/>
        <w:rPr>
          <w:rFonts w:eastAsia="Times New Roman"/>
          <w:b/>
          <w:bCs/>
          <w:color w:val="000080"/>
        </w:rPr>
      </w:pPr>
      <w:r>
        <w:rPr>
          <w:rStyle w:val="clauseprfx1"/>
          <w:rFonts w:eastAsia="Times New Roman"/>
          <w:b/>
          <w:bCs/>
          <w:color w:val="000080"/>
        </w:rPr>
        <w:t xml:space="preserve">Статья 33. </w:t>
      </w:r>
      <w:r>
        <w:rPr>
          <w:rStyle w:val="clausesuff1"/>
          <w:rFonts w:eastAsia="Times New Roman"/>
          <w:b/>
          <w:bCs/>
          <w:color w:val="000080"/>
        </w:rPr>
        <w:t xml:space="preserve">Признание гражданина безвестно отсутствующим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Гражданин может быть по заявлению заинтер</w:t>
      </w:r>
      <w:r>
        <w:rPr>
          <w:rFonts w:eastAsia="Times New Roman"/>
          <w:color w:val="000000"/>
        </w:rPr>
        <w:t>есованных лиц признан судом безвестно отсутствующим, если в течение года в месте его жительства нет сведений о месте его пребывания.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невозможности установить день получения последних сведений об отсутствующем началом исчисления срока для признания безв</w:t>
      </w:r>
      <w:r>
        <w:rPr>
          <w:rFonts w:eastAsia="Times New Roman"/>
          <w:color w:val="000000"/>
        </w:rPr>
        <w:t>естного отсутствия считается первое число месяца, следующего за тем, в котором были получены последние сведения об отсутствующем, а при невозможности установить этот месяц — первое января следующего года.</w:t>
      </w:r>
    </w:p>
    <w:p w:rsidR="00000000" w:rsidRDefault="00E66ED9">
      <w:pPr>
        <w:shd w:val="clear" w:color="auto" w:fill="FFFFFF"/>
        <w:ind w:firstLine="851"/>
        <w:jc w:val="both"/>
        <w:divId w:val="1933855004"/>
        <w:rPr>
          <w:rFonts w:eastAsia="Times New Roman"/>
          <w:b/>
          <w:bCs/>
          <w:color w:val="000080"/>
        </w:rPr>
      </w:pPr>
      <w:r>
        <w:rPr>
          <w:rStyle w:val="clauseprfx1"/>
          <w:rFonts w:eastAsia="Times New Roman"/>
          <w:b/>
          <w:bCs/>
          <w:color w:val="000080"/>
        </w:rPr>
        <w:t xml:space="preserve">Статья 34. </w:t>
      </w:r>
      <w:r>
        <w:rPr>
          <w:rStyle w:val="clausesuff1"/>
          <w:rFonts w:eastAsia="Times New Roman"/>
          <w:b/>
          <w:bCs/>
          <w:color w:val="000080"/>
        </w:rPr>
        <w:t>Последствия признания гражданина безвест</w:t>
      </w:r>
      <w:r>
        <w:rPr>
          <w:rStyle w:val="clausesuff1"/>
          <w:rFonts w:eastAsia="Times New Roman"/>
          <w:b/>
          <w:bCs/>
          <w:color w:val="000080"/>
        </w:rPr>
        <w:t xml:space="preserve">но отсутствующим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Имущество гражданина, признанного безвестно отсутствующим, при необходимости постоянного управления им передается на основании решения суда лицу, которое определяется органом опеки и попечительства и действует на основании договора о дове</w:t>
      </w:r>
      <w:r>
        <w:rPr>
          <w:rFonts w:eastAsia="Times New Roman"/>
          <w:color w:val="000000"/>
        </w:rPr>
        <w:t>рительном управлении, заключаемого с этим органом.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Из этого имущества выдается содержание гражданам, которых безвестно отсутствующий по закону был обязан содержать, и погашается задолженность по налогам и другим обязательствам безвестно отсутствующего.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Орг</w:t>
      </w:r>
      <w:r>
        <w:rPr>
          <w:rFonts w:eastAsia="Times New Roman"/>
          <w:color w:val="000000"/>
        </w:rPr>
        <w:t>ан опеки и попечительства может и до истечения одного года со дня получения сведений о месте пребывания отсутствующего гражданина определить лицо для охраны его имущества.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Последствия признания лица безвестно отсутствующим, не предусмотренные настоящей ста</w:t>
      </w:r>
      <w:r>
        <w:rPr>
          <w:rFonts w:eastAsia="Times New Roman"/>
          <w:color w:val="000000"/>
        </w:rPr>
        <w:t>тьей, определяются законом.</w:t>
      </w:r>
    </w:p>
    <w:p w:rsidR="00000000" w:rsidRDefault="00E66ED9">
      <w:pPr>
        <w:shd w:val="clear" w:color="auto" w:fill="FFFFFF"/>
        <w:ind w:firstLine="851"/>
        <w:jc w:val="both"/>
        <w:divId w:val="1666008212"/>
        <w:rPr>
          <w:rFonts w:eastAsia="Times New Roman"/>
          <w:b/>
          <w:bCs/>
          <w:color w:val="000080"/>
        </w:rPr>
      </w:pPr>
      <w:r>
        <w:rPr>
          <w:rStyle w:val="clauseprfx1"/>
          <w:rFonts w:eastAsia="Times New Roman"/>
          <w:b/>
          <w:bCs/>
          <w:color w:val="000080"/>
        </w:rPr>
        <w:t xml:space="preserve">Статья 35. </w:t>
      </w:r>
      <w:r>
        <w:rPr>
          <w:rStyle w:val="clausesuff1"/>
          <w:rFonts w:eastAsia="Times New Roman"/>
          <w:b/>
          <w:bCs/>
          <w:color w:val="000080"/>
        </w:rPr>
        <w:t xml:space="preserve">Отмена решения о признании гражданина безвестно отсутствующим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явки или обнаружения места пребывания гражданина, признанного безвестно отсутствующим, суд отменяет решение о признании его безвестно отсутствующ</w:t>
      </w:r>
      <w:r>
        <w:rPr>
          <w:rFonts w:eastAsia="Times New Roman"/>
          <w:color w:val="000000"/>
        </w:rPr>
        <w:t>им. На основании решения суда отменяется управление имуществом этого гражданина.</w:t>
      </w:r>
    </w:p>
    <w:p w:rsidR="00000000" w:rsidRDefault="00E66ED9">
      <w:pPr>
        <w:shd w:val="clear" w:color="auto" w:fill="FFFFFF"/>
        <w:ind w:firstLine="851"/>
        <w:jc w:val="both"/>
        <w:divId w:val="259802179"/>
        <w:rPr>
          <w:rFonts w:eastAsia="Times New Roman"/>
          <w:b/>
          <w:bCs/>
          <w:color w:val="000080"/>
        </w:rPr>
      </w:pPr>
      <w:r>
        <w:rPr>
          <w:rStyle w:val="clauseprfx1"/>
          <w:rFonts w:eastAsia="Times New Roman"/>
          <w:b/>
          <w:bCs/>
          <w:color w:val="000080"/>
        </w:rPr>
        <w:t xml:space="preserve">Статья 36. </w:t>
      </w:r>
      <w:r>
        <w:rPr>
          <w:rStyle w:val="clausesuff1"/>
          <w:rFonts w:eastAsia="Times New Roman"/>
          <w:b/>
          <w:bCs/>
          <w:color w:val="000080"/>
        </w:rPr>
        <w:t xml:space="preserve">Объявление гражданина умершим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Гражданин может быть по заявлению заинтересованных лиц объявлен судом умершим, если в месте его жительства нет сведений о месте его п</w:t>
      </w:r>
      <w:r>
        <w:rPr>
          <w:rFonts w:eastAsia="Times New Roman"/>
          <w:color w:val="000000"/>
        </w:rPr>
        <w:t>ребывания в течение трех лет, а если он пропал без вести при обстоятельствах, угрожавших смертью или дающих основание предполагать его гибель от определенного несчастного случая, — в течение шести месяцев.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Военнослужащий или иной гражданин, пропавший без в</w:t>
      </w:r>
      <w:r>
        <w:rPr>
          <w:rFonts w:eastAsia="Times New Roman"/>
          <w:color w:val="000000"/>
        </w:rPr>
        <w:t>ести в связи с военными действиями, может быть объявлен судом умершим не ранее чем по истечении двух лет со дня окончания военных действий.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Днем смерти гражданина, объявленного умершим, считается день вступления в законную силу решения суда об объявлении е</w:t>
      </w:r>
      <w:r>
        <w:rPr>
          <w:rFonts w:eastAsia="Times New Roman"/>
          <w:color w:val="000000"/>
        </w:rPr>
        <w:t>го умершим. В случае объявления умершим гражданина, пропавшего без вести при обстоятельствах, угрожавших смертью или дающих основание предполагать его гибель от определенного несчастного случая, суд может признать днем смерти этого гражданина день его пред</w:t>
      </w:r>
      <w:r>
        <w:rPr>
          <w:rFonts w:eastAsia="Times New Roman"/>
          <w:color w:val="000000"/>
        </w:rPr>
        <w:t>полагаемой гибели.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Объявление гражданина умершим влечет в отношении прав и обязанностей такого гражданина те же последствия, которые повлекла бы его смерть.</w:t>
      </w:r>
    </w:p>
    <w:p w:rsidR="00000000" w:rsidRDefault="00E66ED9">
      <w:pPr>
        <w:shd w:val="clear" w:color="auto" w:fill="FFFFFF"/>
        <w:ind w:firstLine="851"/>
        <w:jc w:val="both"/>
        <w:divId w:val="1557081639"/>
        <w:rPr>
          <w:rFonts w:eastAsia="Times New Roman"/>
          <w:b/>
          <w:bCs/>
          <w:color w:val="000080"/>
        </w:rPr>
      </w:pPr>
      <w:r>
        <w:rPr>
          <w:rStyle w:val="clauseprfx1"/>
          <w:rFonts w:eastAsia="Times New Roman"/>
          <w:b/>
          <w:bCs/>
          <w:color w:val="000080"/>
        </w:rPr>
        <w:t xml:space="preserve">Статья 37. </w:t>
      </w:r>
      <w:r>
        <w:rPr>
          <w:rStyle w:val="clausesuff1"/>
          <w:rFonts w:eastAsia="Times New Roman"/>
          <w:b/>
          <w:bCs/>
          <w:color w:val="000080"/>
        </w:rPr>
        <w:t xml:space="preserve">Последствия явки гражданина, объявленного умершим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явки или обнаружения местопребывания гражданина, объявленного умершим, решение об объявлении его умершим отменяется судом.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После отмены решения об объявлении гражданина умершим, он в течение трех лет вправе истребовать в судебном порядке от любого</w:t>
      </w:r>
      <w:r>
        <w:rPr>
          <w:rFonts w:eastAsia="Times New Roman"/>
          <w:color w:val="000000"/>
        </w:rPr>
        <w:t xml:space="preserve"> лица возврата ему сохранившегося в наличии имущества, которое перешло к этому лицу безвозмездно, за исключением случаев, предусмотренных частями </w:t>
      </w:r>
      <w:hyperlink r:id="rId24" w:history="1">
        <w:r>
          <w:rPr>
            <w:rFonts w:eastAsia="Times New Roman"/>
            <w:color w:val="008080"/>
          </w:rPr>
          <w:t>второй</w:t>
        </w:r>
      </w:hyperlink>
      <w:r>
        <w:rPr>
          <w:rFonts w:eastAsia="Times New Roman"/>
          <w:color w:val="000000"/>
        </w:rPr>
        <w:t xml:space="preserve"> и </w:t>
      </w:r>
      <w:hyperlink r:id="rId25" w:history="1">
        <w:r>
          <w:rPr>
            <w:rFonts w:eastAsia="Times New Roman"/>
            <w:color w:val="008080"/>
          </w:rPr>
          <w:t>четвертой</w:t>
        </w:r>
      </w:hyperlink>
      <w:r>
        <w:rPr>
          <w:rFonts w:eastAsia="Times New Roman"/>
          <w:color w:val="000000"/>
        </w:rPr>
        <w:t xml:space="preserve"> статьи 229 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имущество гражданина, объявленного умершим, было отчуждено его правопреемниками третьим лицам, которые к моменту явки гражданина не уплатили полностью покупной цены, то к явившемуся гражданину переходит право требования</w:t>
      </w:r>
      <w:r>
        <w:rPr>
          <w:rFonts w:eastAsia="Times New Roman"/>
          <w:color w:val="000000"/>
        </w:rPr>
        <w:t xml:space="preserve"> неуплаченной суммы.</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Лица, к которым имущество гражданина, объявленного умершим, перешло по возмездным сделкам, обязаны возвратить ему это имущество, если будет доказано, что, приобретая имущество, они знали, что гражданин, объявленный умершим, находится в</w:t>
      </w:r>
      <w:r>
        <w:rPr>
          <w:rFonts w:eastAsia="Times New Roman"/>
          <w:color w:val="000000"/>
        </w:rPr>
        <w:t xml:space="preserve"> живых. При невозможности возврата такого имущества в натуре возмещается его стоимость.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имущество объявленного умершим перешло по праву наследования к государству и было реализовано, то после отмены решения об объявлении гражданина умершим ему возвращ</w:t>
      </w:r>
      <w:r>
        <w:rPr>
          <w:rFonts w:eastAsia="Times New Roman"/>
          <w:color w:val="000000"/>
        </w:rPr>
        <w:t>ается сумма, вырученная от реализации имущества.</w:t>
      </w:r>
    </w:p>
    <w:p w:rsidR="00000000" w:rsidRDefault="00E66ED9">
      <w:pPr>
        <w:shd w:val="clear" w:color="auto" w:fill="FFFFFF"/>
        <w:ind w:firstLine="851"/>
        <w:jc w:val="both"/>
        <w:divId w:val="750539601"/>
        <w:rPr>
          <w:rFonts w:eastAsia="Times New Roman"/>
          <w:b/>
          <w:bCs/>
          <w:color w:val="000080"/>
        </w:rPr>
      </w:pPr>
      <w:r>
        <w:rPr>
          <w:rStyle w:val="clauseprfx1"/>
          <w:rFonts w:eastAsia="Times New Roman"/>
          <w:b/>
          <w:bCs/>
          <w:color w:val="000080"/>
        </w:rPr>
        <w:t xml:space="preserve">Статья 38. </w:t>
      </w:r>
      <w:r>
        <w:rPr>
          <w:rStyle w:val="clausesuff1"/>
          <w:rFonts w:eastAsia="Times New Roman"/>
          <w:b/>
          <w:bCs/>
          <w:color w:val="000080"/>
        </w:rPr>
        <w:t xml:space="preserve">Регистрация актов гражданского состояния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Государственной регистрации подлежат следующие акты гражданского состояния: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1) рождение;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2) смерть;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3) заключение брака;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4) расторжение брака.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Регистрация</w:t>
      </w:r>
      <w:r>
        <w:rPr>
          <w:rFonts w:eastAsia="Times New Roman"/>
          <w:color w:val="000000"/>
        </w:rPr>
        <w:t xml:space="preserve"> актов гражданского состояния производится органами записи актов гражданского состояния путем внесения соответствующих записей в книги регистрации актов гражданского состояния (актовые книги) и выдачи гражданам свидетельств на основании этих записей.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Событ</w:t>
      </w:r>
      <w:r>
        <w:rPr>
          <w:rFonts w:eastAsia="Times New Roman"/>
          <w:color w:val="000000"/>
        </w:rPr>
        <w:t xml:space="preserve">ия и факты — усыновление (удочерение), установление отцовства, перемена фамилии, имени, отчества, изменение пола находят свое отражение в актах гражданского состояния, предусмотренных </w:t>
      </w:r>
      <w:hyperlink r:id="rId26" w:history="1">
        <w:r>
          <w:rPr>
            <w:rFonts w:eastAsia="Times New Roman"/>
            <w:color w:val="008080"/>
          </w:rPr>
          <w:t>частью первой</w:t>
        </w:r>
      </w:hyperlink>
      <w:r>
        <w:rPr>
          <w:rFonts w:eastAsia="Times New Roman"/>
          <w:color w:val="000000"/>
        </w:rPr>
        <w:t xml:space="preserve"> настоящей ст</w:t>
      </w:r>
      <w:r>
        <w:rPr>
          <w:rFonts w:eastAsia="Times New Roman"/>
          <w:color w:val="000000"/>
        </w:rPr>
        <w:t xml:space="preserve">атьи, путем внесения в них соответствующих изменений.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Исправление и изменение записей актов гражданского состояния производятся органом записи актов гражданского состояния при наличии достаточных оснований и отсутствии спора между заинтересованными лицами</w:t>
      </w:r>
      <w:r>
        <w:rPr>
          <w:rFonts w:eastAsia="Times New Roman"/>
          <w:color w:val="000000"/>
        </w:rPr>
        <w:t>.</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наличии спора между заинтересованными лицами либо отказе органа записи актов гражданского состояния в исправлении или изменении записи спор разрешается судом.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Аннулирование и восстановление записей актов гражданского состояния производятся органом за</w:t>
      </w:r>
      <w:r>
        <w:rPr>
          <w:rFonts w:eastAsia="Times New Roman"/>
          <w:color w:val="000000"/>
        </w:rPr>
        <w:t>писи актов гражданского состояния, а при наличии спора между заинтересованными лицами или существенных расхождений в записях актов гражданского состояния — на основании решения суда.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Органы, осуществляющие регистрацию актов гражданского состояния, порядок </w:t>
      </w:r>
      <w:r>
        <w:rPr>
          <w:rFonts w:eastAsia="Times New Roman"/>
          <w:color w:val="000000"/>
        </w:rPr>
        <w:t>регистрации этих актов, порядок изменения, восстановления и аннулирования записей актов гражданского состояния, формы актовых книг и свидетельств, а также порядок и сроки хранения актовых книг определяются законодательством.</w:t>
      </w:r>
    </w:p>
    <w:p w:rsidR="00000000" w:rsidRDefault="00E66ED9">
      <w:pPr>
        <w:shd w:val="clear" w:color="auto" w:fill="FFFFFF"/>
        <w:jc w:val="center"/>
        <w:divId w:val="2023316097"/>
        <w:rPr>
          <w:rFonts w:eastAsia="Times New Roman"/>
          <w:b/>
          <w:bCs/>
          <w:color w:val="000080"/>
        </w:rPr>
      </w:pPr>
      <w:r>
        <w:rPr>
          <w:rFonts w:eastAsia="Times New Roman"/>
          <w:b/>
          <w:bCs/>
          <w:color w:val="000080"/>
        </w:rPr>
        <w:t xml:space="preserve">ГЛАВА 4 </w:t>
      </w:r>
      <w:r>
        <w:rPr>
          <w:rFonts w:eastAsia="Times New Roman"/>
          <w:b/>
          <w:bCs/>
          <w:color w:val="000080"/>
        </w:rPr>
        <w:br/>
        <w:t xml:space="preserve">ЮРИДИЧЕСКИЕ ЛИЦА </w:t>
      </w:r>
    </w:p>
    <w:p w:rsidR="00000000" w:rsidRDefault="00E66ED9">
      <w:pPr>
        <w:shd w:val="clear" w:color="auto" w:fill="FFFFFF"/>
        <w:jc w:val="center"/>
        <w:divId w:val="576785300"/>
        <w:rPr>
          <w:rFonts w:eastAsia="Times New Roman"/>
          <w:b/>
          <w:bCs/>
          <w:color w:val="000080"/>
        </w:rPr>
      </w:pPr>
      <w:r>
        <w:rPr>
          <w:rFonts w:eastAsia="Times New Roman"/>
          <w:b/>
          <w:bCs/>
          <w:color w:val="000080"/>
        </w:rPr>
        <w:t>§ 1.</w:t>
      </w:r>
      <w:r>
        <w:rPr>
          <w:rFonts w:eastAsia="Times New Roman"/>
          <w:b/>
          <w:bCs/>
          <w:color w:val="000080"/>
        </w:rPr>
        <w:t xml:space="preserve"> Общие положения </w:t>
      </w:r>
    </w:p>
    <w:p w:rsidR="00000000" w:rsidRDefault="00E66ED9">
      <w:pPr>
        <w:shd w:val="clear" w:color="auto" w:fill="FFFFFF"/>
        <w:ind w:firstLine="851"/>
        <w:jc w:val="both"/>
        <w:divId w:val="639573591"/>
        <w:rPr>
          <w:rFonts w:eastAsia="Times New Roman"/>
          <w:b/>
          <w:bCs/>
          <w:color w:val="000080"/>
        </w:rPr>
      </w:pPr>
      <w:r>
        <w:rPr>
          <w:rStyle w:val="clauseprfx1"/>
          <w:rFonts w:eastAsia="Times New Roman"/>
          <w:b/>
          <w:bCs/>
          <w:color w:val="000080"/>
        </w:rPr>
        <w:t xml:space="preserve">Статья 39. </w:t>
      </w:r>
      <w:r>
        <w:rPr>
          <w:rStyle w:val="clausesuff1"/>
          <w:rFonts w:eastAsia="Times New Roman"/>
          <w:b/>
          <w:bCs/>
          <w:color w:val="000080"/>
        </w:rPr>
        <w:t xml:space="preserve">Понятие юридического лица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Юридическим лицом признается организация, которая имеет в собственности или оперативном управлении обособленное имущество и отвечает по своим обязательствам этим имуществом, может от своего имени прио</w:t>
      </w:r>
      <w:r>
        <w:rPr>
          <w:rFonts w:eastAsia="Times New Roman"/>
          <w:color w:val="000000"/>
        </w:rPr>
        <w:t>бретать и осуществлять имущественные и личные неимущественные права, нести обязанности, быть истцом и ответчиком в суде.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Юридические лица должны иметь самостоятельный баланс или смету.</w:t>
      </w:r>
    </w:p>
    <w:p w:rsidR="00000000" w:rsidRDefault="00E66ED9">
      <w:pPr>
        <w:shd w:val="clear" w:color="auto" w:fill="FFFFFF"/>
        <w:ind w:firstLine="851"/>
        <w:jc w:val="both"/>
        <w:divId w:val="2054231053"/>
        <w:rPr>
          <w:rFonts w:eastAsia="Times New Roman"/>
          <w:b/>
          <w:bCs/>
          <w:color w:val="000080"/>
        </w:rPr>
      </w:pPr>
      <w:r>
        <w:rPr>
          <w:rStyle w:val="clauseprfx1"/>
          <w:rFonts w:eastAsia="Times New Roman"/>
          <w:b/>
          <w:bCs/>
          <w:color w:val="000080"/>
        </w:rPr>
        <w:t xml:space="preserve">Статья 40. </w:t>
      </w:r>
      <w:r>
        <w:rPr>
          <w:rStyle w:val="clausesuff1"/>
          <w:rFonts w:eastAsia="Times New Roman"/>
          <w:b/>
          <w:bCs/>
          <w:color w:val="000080"/>
        </w:rPr>
        <w:t xml:space="preserve">Виды юридических лиц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Юридическим лицом может быть организац</w:t>
      </w:r>
      <w:r>
        <w:rPr>
          <w:rFonts w:eastAsia="Times New Roman"/>
          <w:color w:val="000000"/>
        </w:rPr>
        <w:t>ия, преследующая извлечение прибыли в качестве основной цели своей деятельности (коммерческая организация) либо не имеющая извлечения прибыли в качестве такой цели (некоммерческая организация).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Юридическое лицо, являющееся коммерческой организацией, может </w:t>
      </w:r>
      <w:r>
        <w:rPr>
          <w:rFonts w:eastAsia="Times New Roman"/>
          <w:color w:val="000000"/>
        </w:rPr>
        <w:t>быть создано в форме хозяйственного товарищества и общества, производственного кооператива, и в иной форме, предусмотренной законодательными актами.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Юридическое лицо, являющееся некоммерческой организацией, может создаваться в форме общественного объединен</w:t>
      </w:r>
      <w:r>
        <w:rPr>
          <w:rFonts w:eastAsia="Times New Roman"/>
          <w:color w:val="000000"/>
        </w:rPr>
        <w:t>ия, общественного фонда, финансируемого собственником учреждения, а также в иной форме, предусмотренной законодательными актами.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Некоммерческая организация может заниматься предпринимательской деятельностью в пределах, соответствующих ее уставным целям.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Юридические лица могут объединяться в ассоциации (союзы) и иные объединения в соответствии с законом.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Юридическое лицо действует на</w:t>
      </w:r>
      <w:r>
        <w:rPr>
          <w:rFonts w:eastAsia="Times New Roman"/>
          <w:color w:val="000000"/>
        </w:rPr>
        <w:t xml:space="preserve"> основе настоящего Кодекса, других актов законодательства, а также устава и других учредительных документов.</w:t>
      </w:r>
    </w:p>
    <w:p w:rsidR="00000000" w:rsidRDefault="00E66ED9">
      <w:pPr>
        <w:shd w:val="clear" w:color="auto" w:fill="FFFFFF"/>
        <w:ind w:firstLine="851"/>
        <w:jc w:val="both"/>
        <w:divId w:val="1180242452"/>
        <w:rPr>
          <w:rFonts w:eastAsia="Times New Roman"/>
          <w:b/>
          <w:bCs/>
          <w:color w:val="000080"/>
        </w:rPr>
      </w:pPr>
      <w:r>
        <w:rPr>
          <w:rStyle w:val="clauseprfx1"/>
          <w:rFonts w:eastAsia="Times New Roman"/>
          <w:b/>
          <w:bCs/>
          <w:color w:val="000080"/>
        </w:rPr>
        <w:t xml:space="preserve">Статья 41. </w:t>
      </w:r>
      <w:r>
        <w:rPr>
          <w:rStyle w:val="clausesuff1"/>
          <w:rFonts w:eastAsia="Times New Roman"/>
          <w:b/>
          <w:bCs/>
          <w:color w:val="000080"/>
        </w:rPr>
        <w:t xml:space="preserve">Правоспособность юридического лица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Юридическое лицо обладает гражданской правоспособностью в соответствии с целями его деятельности, пр</w:t>
      </w:r>
      <w:r>
        <w:rPr>
          <w:rFonts w:eastAsia="Times New Roman"/>
          <w:color w:val="000000"/>
        </w:rPr>
        <w:t>едусмотренными в его учредительных документах.</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Правоспособность юридического лица возникает в момент его создания (</w:t>
      </w:r>
      <w:hyperlink r:id="rId27" w:history="1">
        <w:r>
          <w:rPr>
            <w:rFonts w:eastAsia="Times New Roman"/>
            <w:color w:val="008080"/>
          </w:rPr>
          <w:t xml:space="preserve">часть четвертая </w:t>
        </w:r>
      </w:hyperlink>
      <w:r>
        <w:rPr>
          <w:rFonts w:eastAsia="Times New Roman"/>
          <w:color w:val="000000"/>
        </w:rPr>
        <w:t>статьи 44 настоящего Кодекса) и прекращается в момент завершения его ликвидации (</w:t>
      </w:r>
      <w:hyperlink r:id="rId28" w:history="1">
        <w:r>
          <w:rPr>
            <w:rFonts w:eastAsia="Times New Roman"/>
            <w:color w:val="008080"/>
          </w:rPr>
          <w:t xml:space="preserve">часть десятая </w:t>
        </w:r>
      </w:hyperlink>
      <w:r>
        <w:rPr>
          <w:rFonts w:eastAsia="Times New Roman"/>
          <w:color w:val="000000"/>
        </w:rPr>
        <w:t>статьи 55 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Специальная правоспособность юридического лица определяется его уставом, положением </w:t>
      </w:r>
      <w:r>
        <w:rPr>
          <w:rFonts w:eastAsia="Times New Roman"/>
          <w:color w:val="000000"/>
        </w:rPr>
        <w:t>либо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Отдельными видами деятельности, перечень которых определяется законодательным актом, юридическое лицо может заниматься только на основании специального разрешения (лицензии).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Юридическое лицо может быть ограничено в правах лишь в сл</w:t>
      </w:r>
      <w:r>
        <w:rPr>
          <w:rFonts w:eastAsia="Times New Roman"/>
          <w:color w:val="000000"/>
        </w:rPr>
        <w:t>учаях и порядке, предусмотренных законом. Решение об ограничении прав юридического лица может быть обжаловано в суд.</w:t>
      </w:r>
    </w:p>
    <w:p w:rsidR="00000000" w:rsidRDefault="00E66ED9">
      <w:pPr>
        <w:shd w:val="clear" w:color="auto" w:fill="FFFFFF"/>
        <w:ind w:firstLine="851"/>
        <w:jc w:val="both"/>
        <w:divId w:val="202793999"/>
        <w:rPr>
          <w:rFonts w:eastAsia="Times New Roman"/>
          <w:b/>
          <w:bCs/>
          <w:color w:val="000080"/>
        </w:rPr>
      </w:pPr>
      <w:r>
        <w:rPr>
          <w:rStyle w:val="clauseprfx1"/>
          <w:rFonts w:eastAsia="Times New Roman"/>
          <w:b/>
          <w:bCs/>
          <w:color w:val="000080"/>
        </w:rPr>
        <w:t xml:space="preserve">Статья 42. </w:t>
      </w:r>
      <w:r>
        <w:rPr>
          <w:rStyle w:val="clausesuff1"/>
          <w:rFonts w:eastAsia="Times New Roman"/>
          <w:b/>
          <w:bCs/>
          <w:color w:val="000080"/>
        </w:rPr>
        <w:t xml:space="preserve">Возникновение юридических лиц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Юридические лица создаются собственником или уполномоченным им лицом, либо на основании распоряже</w:t>
      </w:r>
      <w:r>
        <w:rPr>
          <w:rFonts w:eastAsia="Times New Roman"/>
          <w:color w:val="000000"/>
        </w:rPr>
        <w:t>ния уполномоченного органа, а также в порядке, предусмотренном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Учредителями юридических лиц признаются собственники имущества, субъекты права оперативного управления либо уполномоченные ими лица.</w:t>
      </w:r>
    </w:p>
    <w:p w:rsidR="00000000" w:rsidRDefault="00E66ED9">
      <w:pPr>
        <w:shd w:val="clear" w:color="auto" w:fill="FFFFFF"/>
        <w:ind w:firstLine="851"/>
        <w:jc w:val="both"/>
        <w:divId w:val="1247572354"/>
        <w:rPr>
          <w:rFonts w:eastAsia="Times New Roman"/>
          <w:b/>
          <w:bCs/>
          <w:color w:val="000080"/>
        </w:rPr>
      </w:pPr>
      <w:r>
        <w:rPr>
          <w:rStyle w:val="clauseprfx1"/>
          <w:rFonts w:eastAsia="Times New Roman"/>
          <w:b/>
          <w:bCs/>
          <w:color w:val="000080"/>
        </w:rPr>
        <w:t xml:space="preserve">Статья 43. </w:t>
      </w:r>
      <w:r>
        <w:rPr>
          <w:rStyle w:val="clausesuff1"/>
          <w:rFonts w:eastAsia="Times New Roman"/>
          <w:b/>
          <w:bCs/>
          <w:color w:val="000080"/>
        </w:rPr>
        <w:t>Учредительные документы юридич</w:t>
      </w:r>
      <w:r>
        <w:rPr>
          <w:rStyle w:val="clausesuff1"/>
          <w:rFonts w:eastAsia="Times New Roman"/>
          <w:b/>
          <w:bCs/>
          <w:color w:val="000080"/>
        </w:rPr>
        <w:t xml:space="preserve">еского лица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Юридическое лицо действует на основании устава, либо учредительного договора и устава, либо только учредительного договора. В случаях, предусмотренных законом, юридическое лицо, не являющееся коммерческой организацией, может действовать на осн</w:t>
      </w:r>
      <w:r>
        <w:rPr>
          <w:rFonts w:eastAsia="Times New Roman"/>
          <w:color w:val="000000"/>
        </w:rPr>
        <w:t>овании положения об организациях данного вида.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Учредительный договор юридического лица заключается, а устав утверждается его учредителями.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Юридическое лицо, созданное в соответствии с настоящим Кодексом одним учредителем, действует на основании устава, утв</w:t>
      </w:r>
      <w:r>
        <w:rPr>
          <w:rFonts w:eastAsia="Times New Roman"/>
          <w:color w:val="000000"/>
        </w:rPr>
        <w:t>ержденного этим учредителем.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уставе и других учредительных документах юридического лица должны определяться наименование юридического лица, место его нахождения (почтовый адрес), порядок управления деятельностью юридического лица, а также содержаться дру</w:t>
      </w:r>
      <w:r>
        <w:rPr>
          <w:rFonts w:eastAsia="Times New Roman"/>
          <w:color w:val="000000"/>
        </w:rPr>
        <w:t>гие сведения, предусмотренные законом о юридических лицах соответствующего вида. В учредительных документах некоммерческих организаций и в предусмотренных законом случаях — коммерческих организаций, должны быть определены предмет и цели деятельности юридич</w:t>
      </w:r>
      <w:r>
        <w:rPr>
          <w:rFonts w:eastAsia="Times New Roman"/>
          <w:color w:val="000000"/>
        </w:rPr>
        <w:t>еского лица.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учредительном договоре стороны (учредители) обязуются создать юридическое лицо, определяют порядок совместной деятельности по его созданию, условия передачи ему своего имущества и участия в его деятельности. Договором определяются также усло</w:t>
      </w:r>
      <w:r>
        <w:rPr>
          <w:rFonts w:eastAsia="Times New Roman"/>
          <w:color w:val="000000"/>
        </w:rPr>
        <w:t>вия и порядок распределения между участниками прибыли и убытков, управления деятельностью юридического лица, выхода учредителей из его состава. В учредительный договор по согласию учредителей могут быть включены и другие условия.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Изменения учредительных до</w:t>
      </w:r>
      <w:r>
        <w:rPr>
          <w:rFonts w:eastAsia="Times New Roman"/>
          <w:color w:val="000000"/>
        </w:rPr>
        <w:t>кументов получают силу для третьих лиц с момента государственной регистрации, а в случаях, установленных законом, — с момента уведомления органа, осуществляющего государственную регистрацию, о таких изменениях. Юридические лица и их учредители не вправе сс</w:t>
      </w:r>
      <w:r>
        <w:rPr>
          <w:rFonts w:eastAsia="Times New Roman"/>
          <w:color w:val="000000"/>
        </w:rPr>
        <w:t>ылаться на отсутствие регистрации таких изменений в отношениях с третьими лицами, действовавшими с учетом этих изменений.</w:t>
      </w:r>
    </w:p>
    <w:p w:rsidR="00000000" w:rsidRDefault="00E66ED9">
      <w:pPr>
        <w:shd w:val="clear" w:color="auto" w:fill="FFFFFF"/>
        <w:ind w:firstLine="851"/>
        <w:jc w:val="both"/>
        <w:divId w:val="1156847266"/>
        <w:rPr>
          <w:rFonts w:eastAsia="Times New Roman"/>
          <w:b/>
          <w:bCs/>
          <w:color w:val="000080"/>
        </w:rPr>
      </w:pPr>
      <w:r>
        <w:rPr>
          <w:rStyle w:val="clauseprfx1"/>
          <w:rFonts w:eastAsia="Times New Roman"/>
          <w:b/>
          <w:bCs/>
          <w:color w:val="000080"/>
        </w:rPr>
        <w:t xml:space="preserve">Статья 44. </w:t>
      </w:r>
      <w:r>
        <w:rPr>
          <w:rStyle w:val="clausesuff1"/>
          <w:rFonts w:eastAsia="Times New Roman"/>
          <w:b/>
          <w:bCs/>
          <w:color w:val="000080"/>
        </w:rPr>
        <w:t xml:space="preserve">Государственная регистрация юридических лиц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Юридическое лицо подлежит государственной регистрации в порядке, определяемом </w:t>
      </w:r>
      <w:r>
        <w:rPr>
          <w:rFonts w:eastAsia="Times New Roman"/>
          <w:color w:val="000000"/>
        </w:rPr>
        <w:t>законодательством. Данные государственной регистрации включаются в единый государственный реестр юридических лиц, открытый для всеобщего ознакомления.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Нарушение установленного законом порядка образования юридического лица или несоответствие его учредительн</w:t>
      </w:r>
      <w:r>
        <w:rPr>
          <w:rFonts w:eastAsia="Times New Roman"/>
          <w:color w:val="000000"/>
        </w:rPr>
        <w:t>ых документов закону влекут отказ в государственной регистрации юридического лица. Отказ в регистрации юридических лиц, для которых установлен уведомительный порядок государственной регистрации, осуществляется в соответствии с законодательством. Отказ в ре</w:t>
      </w:r>
      <w:r>
        <w:rPr>
          <w:rFonts w:eastAsia="Times New Roman"/>
          <w:color w:val="000000"/>
        </w:rPr>
        <w:t xml:space="preserve">гистрации по мотивам нецелесообразности создания юридического лица не допускается.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Отказ в государственной регистрации, а также нарушение сроков регистрации могут быть обжалованы в суд.</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Юридическое лицо считается созданным с момента его государственной ре</w:t>
      </w:r>
      <w:r>
        <w:rPr>
          <w:rFonts w:eastAsia="Times New Roman"/>
          <w:color w:val="000000"/>
        </w:rPr>
        <w:t>гистрации.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Юридическое лицо подлежит перерегистрации лишь в случаях, установленных законом.</w:t>
      </w:r>
    </w:p>
    <w:p w:rsidR="00000000" w:rsidRDefault="00E66ED9">
      <w:pPr>
        <w:shd w:val="clear" w:color="auto" w:fill="FFFFFF"/>
        <w:ind w:firstLine="851"/>
        <w:jc w:val="both"/>
        <w:divId w:val="1664047656"/>
        <w:rPr>
          <w:rFonts w:eastAsia="Times New Roman"/>
          <w:b/>
          <w:bCs/>
          <w:color w:val="000080"/>
        </w:rPr>
      </w:pPr>
      <w:r>
        <w:rPr>
          <w:rStyle w:val="clauseprfx1"/>
          <w:rFonts w:eastAsia="Times New Roman"/>
          <w:b/>
          <w:bCs/>
          <w:color w:val="000080"/>
        </w:rPr>
        <w:t xml:space="preserve">Статья 45. </w:t>
      </w:r>
      <w:r>
        <w:rPr>
          <w:rStyle w:val="clausesuff1"/>
          <w:rFonts w:eastAsia="Times New Roman"/>
          <w:b/>
          <w:bCs/>
          <w:color w:val="000080"/>
        </w:rPr>
        <w:t xml:space="preserve">Органы юридического лица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Юридическое лицо приобретает гражданские права и принимает на себя гражданские обязанности через свои органы, действующие в соо</w:t>
      </w:r>
      <w:r>
        <w:rPr>
          <w:rFonts w:eastAsia="Times New Roman"/>
          <w:color w:val="000000"/>
        </w:rPr>
        <w:t>тветствии с законодательством и учредительными документами. Порядок назначения или избрания органов юридического лица определяется законодательством и учредительными документами.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предусмотренных законом случаях юридическое лицо может приобретать гражданские права и принимать на себя гражданские обязанности через своих участников.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Лицо, которое в силу закона или учредительных документов юридического лица выступает от его имени, до</w:t>
      </w:r>
      <w:r>
        <w:rPr>
          <w:rFonts w:eastAsia="Times New Roman"/>
          <w:color w:val="000000"/>
        </w:rPr>
        <w:t>лжно действовать в интересах представляемого им юридического лица добросовестно и разумно. Оно обязано по требованию учредителей (участников, членов) юридического лица, поскольку иное не предусмотрено законом или договором, возместить убытки, причиненные и</w:t>
      </w:r>
      <w:r>
        <w:rPr>
          <w:rFonts w:eastAsia="Times New Roman"/>
          <w:color w:val="000000"/>
        </w:rPr>
        <w:t>м юридическому лицу.</w:t>
      </w:r>
    </w:p>
    <w:p w:rsidR="00000000" w:rsidRDefault="00E66ED9">
      <w:pPr>
        <w:shd w:val="clear" w:color="auto" w:fill="FFFFFF"/>
        <w:ind w:firstLine="851"/>
        <w:jc w:val="both"/>
        <w:divId w:val="1207522849"/>
        <w:rPr>
          <w:rFonts w:eastAsia="Times New Roman"/>
          <w:b/>
          <w:bCs/>
          <w:color w:val="000080"/>
        </w:rPr>
      </w:pPr>
      <w:r>
        <w:rPr>
          <w:rStyle w:val="clauseprfx1"/>
          <w:rFonts w:eastAsia="Times New Roman"/>
          <w:b/>
          <w:bCs/>
          <w:color w:val="000080"/>
        </w:rPr>
        <w:t xml:space="preserve">Статья 46. </w:t>
      </w:r>
      <w:r>
        <w:rPr>
          <w:rStyle w:val="clausesuff1"/>
          <w:rFonts w:eastAsia="Times New Roman"/>
          <w:b/>
          <w:bCs/>
          <w:color w:val="000080"/>
        </w:rPr>
        <w:t xml:space="preserve">Наименование и место нахождения юридического лица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Юридическое лицо имеет свое наименование, содержащее указание на его организационно-правовую форму. Наименования некоммерческих организаций, в предусмотренных законом случая</w:t>
      </w:r>
      <w:r>
        <w:rPr>
          <w:rFonts w:eastAsia="Times New Roman"/>
          <w:color w:val="000000"/>
        </w:rPr>
        <w:t>х — коммерческих организаций должны содержать указание на характер деятельности юридического лица.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Включение в наименование юридического лица указаний на официальное полное или сокращенное название (название государства), включение такого названия либо эле</w:t>
      </w:r>
      <w:r>
        <w:rPr>
          <w:rFonts w:eastAsia="Times New Roman"/>
          <w:color w:val="000000"/>
        </w:rPr>
        <w:t>ментов государственной символики в реквизиты документов или рекламные материалы юридического лица допускается в порядке, определяемом Правительством Республики Узбекистан.</w:t>
      </w:r>
    </w:p>
    <w:p w:rsidR="00000000" w:rsidRDefault="00E66ED9">
      <w:pPr>
        <w:shd w:val="clear" w:color="auto" w:fill="FFFFFF"/>
        <w:ind w:firstLine="851"/>
        <w:jc w:val="both"/>
        <w:divId w:val="1522205243"/>
        <w:rPr>
          <w:rFonts w:eastAsia="Times New Roman"/>
          <w:color w:val="000000"/>
        </w:rPr>
      </w:pPr>
      <w:r>
        <w:rPr>
          <w:rFonts w:eastAsia="Times New Roman"/>
          <w:color w:val="000000"/>
        </w:rPr>
        <w:t>Место нахождения юридического лица определяется местом его государственной регистрац</w:t>
      </w:r>
      <w:r>
        <w:rPr>
          <w:rFonts w:eastAsia="Times New Roman"/>
          <w:color w:val="000000"/>
        </w:rPr>
        <w:t xml:space="preserve">ии, если в соответствии с законом в учредительных документах юридического лица не установлено иное.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Юридическое лицо должно иметь почтовый адрес, по которому с ним осуществляется связь, и обязано уведомлять уполномоченные государственные органы об изменен</w:t>
      </w:r>
      <w:r>
        <w:rPr>
          <w:rFonts w:eastAsia="Times New Roman"/>
          <w:color w:val="000000"/>
        </w:rPr>
        <w:t>ии своего почтового адреса.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Наименование и местонахождение (почтовый адрес) юридического лица указываются в его учредительных документах.</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Юридическое лицо, являющееся коммерческой организацией, должно иметь фирменное наименование.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Юридическое лицо имеет ис</w:t>
      </w:r>
      <w:r>
        <w:rPr>
          <w:rFonts w:eastAsia="Times New Roman"/>
          <w:color w:val="000000"/>
        </w:rPr>
        <w:t>ключительное право использования своего фирменного наименования.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Лицо, неправомерно использующее чужое фирменное наименование, по требованию обладателя права на фирменное наименование обязано прекратить его использование и возместить причиненные убытки.</w:t>
      </w:r>
    </w:p>
    <w:p w:rsidR="00000000" w:rsidRDefault="00E66ED9">
      <w:pPr>
        <w:shd w:val="clear" w:color="auto" w:fill="FFFFFF"/>
        <w:ind w:firstLine="851"/>
        <w:jc w:val="both"/>
        <w:divId w:val="1667439421"/>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 xml:space="preserve">атья 47. </w:t>
      </w:r>
      <w:r>
        <w:rPr>
          <w:rStyle w:val="clausesuff1"/>
          <w:rFonts w:eastAsia="Times New Roman"/>
          <w:b/>
          <w:bCs/>
          <w:color w:val="000080"/>
        </w:rPr>
        <w:t xml:space="preserve">Представительства и филиалы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Представительством является обособленное подразделение юридического лица, расположенное вне места его нахождения, которое представляет интересы юридического лица и осуществляет их защиту.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Филиалом является обособленное</w:t>
      </w:r>
      <w:r>
        <w:rPr>
          <w:rFonts w:eastAsia="Times New Roman"/>
          <w:color w:val="000000"/>
        </w:rPr>
        <w:t xml:space="preserve"> подразделение юридического лица, расположенное вне места его нахождения и осуществляющее все его функции или их часть, в том числе функции представительства.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Представительства и филиалы не являются юридическими лицами, если иное не предусмотрено законом. </w:t>
      </w:r>
      <w:r>
        <w:rPr>
          <w:rFonts w:eastAsia="Times New Roman"/>
          <w:color w:val="000000"/>
        </w:rPr>
        <w:t>Они наделяются имуществом создавшим их юридическим лицом и действуют на основании утвержденных им положений. Руководители представительств и филиалов назначаются юридическим лицом и действуют на основании его доверенности.</w:t>
      </w:r>
    </w:p>
    <w:p w:rsidR="00000000" w:rsidRDefault="00E66ED9">
      <w:pPr>
        <w:shd w:val="clear" w:color="auto" w:fill="FFFFFF"/>
        <w:ind w:firstLine="851"/>
        <w:jc w:val="both"/>
        <w:divId w:val="2099137544"/>
        <w:rPr>
          <w:rFonts w:eastAsia="Times New Roman"/>
          <w:b/>
          <w:bCs/>
          <w:color w:val="000080"/>
        </w:rPr>
      </w:pPr>
      <w:r>
        <w:rPr>
          <w:rStyle w:val="clauseprfx1"/>
          <w:rFonts w:eastAsia="Times New Roman"/>
          <w:b/>
          <w:bCs/>
          <w:color w:val="000080"/>
        </w:rPr>
        <w:t xml:space="preserve">Статья 48. </w:t>
      </w:r>
      <w:r>
        <w:rPr>
          <w:rStyle w:val="clausesuff1"/>
          <w:rFonts w:eastAsia="Times New Roman"/>
          <w:b/>
          <w:bCs/>
          <w:color w:val="000080"/>
        </w:rPr>
        <w:t>Ответственность юридич</w:t>
      </w:r>
      <w:r>
        <w:rPr>
          <w:rStyle w:val="clausesuff1"/>
          <w:rFonts w:eastAsia="Times New Roman"/>
          <w:b/>
          <w:bCs/>
          <w:color w:val="000080"/>
        </w:rPr>
        <w:t xml:space="preserve">еского лица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Юридическое лицо отвечает по своим обязательствам всем принадлежащим ему имуществом.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Финансируемое собственником учреждение отвечает по своим обязательствам в порядке и на условиях, предусмотренных </w:t>
      </w:r>
      <w:hyperlink r:id="rId29" w:history="1">
        <w:r>
          <w:rPr>
            <w:rFonts w:eastAsia="Times New Roman"/>
            <w:color w:val="008080"/>
          </w:rPr>
          <w:t>частью третьей</w:t>
        </w:r>
      </w:hyperlink>
      <w:r>
        <w:rPr>
          <w:rFonts w:eastAsia="Times New Roman"/>
          <w:color w:val="000000"/>
        </w:rPr>
        <w:t xml:space="preserve"> статьи 76 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Учредитель (участник) юридического лица или собственник его имущества либо лицо, входящее в состав органа управления юридического лица, а также лицо, управляющее делами должника, не отвечают по обязательствам ю</w:t>
      </w:r>
      <w:r>
        <w:rPr>
          <w:rFonts w:eastAsia="Times New Roman"/>
          <w:color w:val="000000"/>
        </w:rPr>
        <w:t>ридического лица, а юридическое лицо не отвечает по обязательствам учредителя (участника) или собственника либо лица, входящего в состав органа управления юридического лица, или лица, управляющего делами должника, за исключением случаев, предусмотренных на</w:t>
      </w:r>
      <w:r>
        <w:rPr>
          <w:rFonts w:eastAsia="Times New Roman"/>
          <w:color w:val="000000"/>
        </w:rPr>
        <w:t>стоящим Кодексом либо учредительными документами юридического лица.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неплатежеспособность юридического лица вызвана неправомерными действиями лица, выступающего в качестве учредителя (участника) или собственника имущества юридического лица, который име</w:t>
      </w:r>
      <w:r>
        <w:rPr>
          <w:rFonts w:eastAsia="Times New Roman"/>
          <w:color w:val="000000"/>
        </w:rPr>
        <w:t>ет право давать обязательные для этого юридического лица указания, либо лица, входящего в состав органа управления юридического лица, или лица, управляющего делами должника, то на такое лицо в соответствии с законом в случае недостаточности имущества юриди</w:t>
      </w:r>
      <w:r>
        <w:rPr>
          <w:rFonts w:eastAsia="Times New Roman"/>
          <w:color w:val="000000"/>
        </w:rPr>
        <w:t>ческого лица может быть возложена субсидиарная ответственность по его обязательствам.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Учредитель (участник) или собственник имущества юридического лица имеет право давать обязательные указания только в случае, когда это право предусмотрено в учредительных </w:t>
      </w:r>
      <w:r>
        <w:rPr>
          <w:rFonts w:eastAsia="Times New Roman"/>
          <w:color w:val="000000"/>
        </w:rPr>
        <w:t>документах этого юридического лица.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Неплатежеспособность юридического лица считается вызванной учредителем (участником) или собственником, который имеет право давать обязательные для этого юридического лица указания, либо лицом, входящим в состав органа уп</w:t>
      </w:r>
      <w:r>
        <w:rPr>
          <w:rFonts w:eastAsia="Times New Roman"/>
          <w:color w:val="000000"/>
        </w:rPr>
        <w:t>равления юридического лица, или лицом, управляющим делами должника, только в случае, если он использовал указанное право в целях совершения юридическим лицом действия, заведомо зная, что вследствие этого наступит неплатежеспособность этого юридического лиц</w:t>
      </w:r>
      <w:r>
        <w:rPr>
          <w:rFonts w:eastAsia="Times New Roman"/>
          <w:color w:val="000000"/>
        </w:rPr>
        <w:t>а.</w:t>
      </w:r>
    </w:p>
    <w:p w:rsidR="00000000" w:rsidRDefault="00E66ED9">
      <w:pPr>
        <w:shd w:val="clear" w:color="auto" w:fill="FFFFFF"/>
        <w:ind w:firstLine="851"/>
        <w:jc w:val="both"/>
        <w:divId w:val="2038462658"/>
        <w:rPr>
          <w:rFonts w:eastAsia="Times New Roman"/>
          <w:b/>
          <w:bCs/>
          <w:color w:val="000080"/>
        </w:rPr>
      </w:pPr>
      <w:r>
        <w:rPr>
          <w:rStyle w:val="clauseprfx1"/>
          <w:rFonts w:eastAsia="Times New Roman"/>
          <w:b/>
          <w:bCs/>
          <w:color w:val="000080"/>
        </w:rPr>
        <w:t xml:space="preserve">Статья 49. </w:t>
      </w:r>
      <w:r>
        <w:rPr>
          <w:rStyle w:val="clausesuff1"/>
          <w:rFonts w:eastAsia="Times New Roman"/>
          <w:b/>
          <w:bCs/>
          <w:color w:val="000080"/>
        </w:rPr>
        <w:t xml:space="preserve">Реорганизация юридического лица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Реорганизация юридического лица (слияние, присоединение, разделение, выделение, преобразование) может быть осуществлена по решению его учредителей (участников) либо органа юридического лица, уполномоченного на</w:t>
      </w:r>
      <w:r>
        <w:rPr>
          <w:rFonts w:eastAsia="Times New Roman"/>
          <w:color w:val="000000"/>
        </w:rPr>
        <w:t xml:space="preserve"> то учредительными документами.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случаях, установленных законом, реорганизация юридического лица в форме его разделения или выделения из его состава одного или нескольких юридических лиц осуществляется по решению уполномоченных государственных органов или</w:t>
      </w:r>
      <w:r>
        <w:rPr>
          <w:rFonts w:eastAsia="Times New Roman"/>
          <w:color w:val="000000"/>
        </w:rPr>
        <w:t xml:space="preserve"> по решению суда.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учредители (участники) юридического лица, уполномоченный ими орган или орган юридического лица, уполномоченный на реорганизацию его учредительными документами, не осуществляет реорганизацию юридического лица в срок, определенный в ре</w:t>
      </w:r>
      <w:r>
        <w:rPr>
          <w:rFonts w:eastAsia="Times New Roman"/>
          <w:color w:val="000000"/>
        </w:rPr>
        <w:t>шении уполномоченного государственного органа, суд по иску указанного государственного органа назначает управляющего юридическим лицом и поручает ему осуществить реорганизацию этого юридического лица. С момента назначения управляющего к нему переходят полн</w:t>
      </w:r>
      <w:r>
        <w:rPr>
          <w:rFonts w:eastAsia="Times New Roman"/>
          <w:color w:val="000000"/>
        </w:rPr>
        <w:t>омочия по управлению делами юридического лица. Управляющий выступает от имени юридического лица в суде, составляет разделительный баланс и передает его на рассмотрение суда вместе с учредительными документами возникающих в результате реорганизации юридичес</w:t>
      </w:r>
      <w:r>
        <w:rPr>
          <w:rFonts w:eastAsia="Times New Roman"/>
          <w:color w:val="000000"/>
        </w:rPr>
        <w:t>ких лиц. Утверждение судом указанных документов является основанием для государственной регистрации вновь возникающих юридических лиц.</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случаях, установленных законом, реорганизация юридических лиц в форме слияния, присоединения или преобразования может б</w:t>
      </w:r>
      <w:r>
        <w:rPr>
          <w:rFonts w:eastAsia="Times New Roman"/>
          <w:color w:val="000000"/>
        </w:rPr>
        <w:t>ыть осуществлена лишь с согласия уполномоченных государственных органов.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Юридическое лицо считается реорганизованным, за исключением случаев реорганизации в форме присоединения, с момента государственной регистрации вновь возникших юридических лиц.</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реорганизации юридического лица в форме присоединения к нему другого юридиче</w:t>
      </w:r>
      <w:r>
        <w:rPr>
          <w:rFonts w:eastAsia="Times New Roman"/>
          <w:color w:val="000000"/>
        </w:rPr>
        <w:t>ского лица первое из них считается реорганизованным с момента внесения в единый государственный реестр юридических лиц записи о прекращении деятельности присоединенного юридического лица.</w:t>
      </w:r>
    </w:p>
    <w:p w:rsidR="00000000" w:rsidRDefault="00E66ED9">
      <w:pPr>
        <w:shd w:val="clear" w:color="auto" w:fill="FFFFFF"/>
        <w:ind w:firstLine="851"/>
        <w:jc w:val="both"/>
        <w:divId w:val="1172064035"/>
        <w:rPr>
          <w:rFonts w:eastAsia="Times New Roman"/>
          <w:b/>
          <w:bCs/>
          <w:color w:val="000080"/>
        </w:rPr>
      </w:pPr>
      <w:r>
        <w:rPr>
          <w:rStyle w:val="clauseprfx1"/>
          <w:rFonts w:eastAsia="Times New Roman"/>
          <w:b/>
          <w:bCs/>
          <w:color w:val="000080"/>
        </w:rPr>
        <w:t xml:space="preserve">Статья 50. </w:t>
      </w:r>
      <w:r>
        <w:rPr>
          <w:rStyle w:val="clausesuff1"/>
          <w:rFonts w:eastAsia="Times New Roman"/>
          <w:b/>
          <w:bCs/>
          <w:color w:val="000080"/>
        </w:rPr>
        <w:t xml:space="preserve">Правопреемство при реорганизации юридических лиц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сли</w:t>
      </w:r>
      <w:r>
        <w:rPr>
          <w:rFonts w:eastAsia="Times New Roman"/>
          <w:color w:val="000000"/>
        </w:rPr>
        <w:t>янии юридических лиц права и обязанности каждого из них переходят к вновь возникшему юридическому лицу независимо от того, указаны они в передаточном акте или нет.</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присоединении юридического лица к другому юридическому лицу к последнему переходят права</w:t>
      </w:r>
      <w:r>
        <w:rPr>
          <w:rFonts w:eastAsia="Times New Roman"/>
          <w:color w:val="000000"/>
        </w:rPr>
        <w:t xml:space="preserve"> и обязанности присоединенного юридического лица независимо от того, указаны они в передаточном акте или нет.</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разделении юридического лица его права и обязанности переходят к вновь возникшим юридическим лицам в соответствии с разделительным балансом.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w:t>
      </w:r>
      <w:r>
        <w:rPr>
          <w:rFonts w:eastAsia="Times New Roman"/>
          <w:color w:val="000000"/>
        </w:rPr>
        <w:t>ри выделении из состава юридического лица одного или нескольких юридических лиц к каждому из них переходят права и обязанности реорганизованного юридического лица в соответствии с разделительным балансом.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При преобразовании юридического лица одного вида в </w:t>
      </w:r>
      <w:r>
        <w:rPr>
          <w:rFonts w:eastAsia="Times New Roman"/>
          <w:color w:val="000000"/>
        </w:rPr>
        <w:t>юридическое лицо другого вида (изменении организационно-правовой формы) к вновь возникшему юридическому лицу переходят права и обязанности реорганизованного юридического лица независимо от того, указаны они в передаточном акте или нет.</w:t>
      </w:r>
    </w:p>
    <w:p w:rsidR="00000000" w:rsidRDefault="00E66ED9">
      <w:pPr>
        <w:shd w:val="clear" w:color="auto" w:fill="FFFFFF"/>
        <w:ind w:firstLine="851"/>
        <w:jc w:val="both"/>
        <w:divId w:val="501968647"/>
        <w:rPr>
          <w:rFonts w:eastAsia="Times New Roman"/>
          <w:b/>
          <w:bCs/>
          <w:color w:val="000080"/>
        </w:rPr>
      </w:pPr>
      <w:r>
        <w:rPr>
          <w:rStyle w:val="clauseprfx1"/>
          <w:rFonts w:eastAsia="Times New Roman"/>
          <w:b/>
          <w:bCs/>
          <w:color w:val="000080"/>
        </w:rPr>
        <w:t xml:space="preserve">Статья 51. </w:t>
      </w:r>
      <w:r>
        <w:rPr>
          <w:rStyle w:val="clausesuff1"/>
          <w:rFonts w:eastAsia="Times New Roman"/>
          <w:b/>
          <w:bCs/>
          <w:color w:val="000080"/>
        </w:rPr>
        <w:t>Передаточ</w:t>
      </w:r>
      <w:r>
        <w:rPr>
          <w:rStyle w:val="clausesuff1"/>
          <w:rFonts w:eastAsia="Times New Roman"/>
          <w:b/>
          <w:bCs/>
          <w:color w:val="000080"/>
        </w:rPr>
        <w:t xml:space="preserve">ный акт и разделительный баланс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Передаточный акт и разделительный баланс должны содержать положения о правопреемстве по всем обязательствам реорганизованного юридического лица в отношении всех его кредиторов и должников, включая и обязательства, оспаривае</w:t>
      </w:r>
      <w:r>
        <w:rPr>
          <w:rFonts w:eastAsia="Times New Roman"/>
          <w:color w:val="000000"/>
        </w:rPr>
        <w:t>мые сторонами.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Передаточный акт и разделительный баланс утверждаются учредителями (участниками) юридического лица или органом, принявшим решение о реорганизации юридических лиц, и представляются вместе с учредительными документами для государственной регис</w:t>
      </w:r>
      <w:r>
        <w:rPr>
          <w:rFonts w:eastAsia="Times New Roman"/>
          <w:color w:val="000000"/>
        </w:rPr>
        <w:t>трации вновь возникших юридических лиц или внесения изменений в учредительные документы существующих юридических лиц.</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Непредставление вместе с учредительными документами соответственно передаточного акта или разделительного баланса, а также отсутствие в ни</w:t>
      </w:r>
      <w:r>
        <w:rPr>
          <w:rFonts w:eastAsia="Times New Roman"/>
          <w:color w:val="000000"/>
        </w:rPr>
        <w:t>х положений о правопреемстве по обязательствам реорганизованного юридического лица влекут отказ в государственной регистрации вновь возникших юридических лиц.</w:t>
      </w:r>
    </w:p>
    <w:p w:rsidR="00000000" w:rsidRDefault="00E66ED9">
      <w:pPr>
        <w:shd w:val="clear" w:color="auto" w:fill="FFFFFF"/>
        <w:ind w:firstLine="851"/>
        <w:jc w:val="both"/>
        <w:divId w:val="2073192060"/>
        <w:rPr>
          <w:rFonts w:eastAsia="Times New Roman"/>
          <w:b/>
          <w:bCs/>
          <w:color w:val="000080"/>
        </w:rPr>
      </w:pPr>
      <w:r>
        <w:rPr>
          <w:rStyle w:val="clauseprfx1"/>
          <w:rFonts w:eastAsia="Times New Roman"/>
          <w:b/>
          <w:bCs/>
          <w:color w:val="000080"/>
        </w:rPr>
        <w:t xml:space="preserve">Статья 52. </w:t>
      </w:r>
      <w:r>
        <w:rPr>
          <w:rStyle w:val="clausesuff1"/>
          <w:rFonts w:eastAsia="Times New Roman"/>
          <w:b/>
          <w:bCs/>
          <w:color w:val="000080"/>
        </w:rPr>
        <w:t xml:space="preserve">Гарантии прав кредиторов юридического лица при его реорганизации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Учредители (участник</w:t>
      </w:r>
      <w:r>
        <w:rPr>
          <w:rFonts w:eastAsia="Times New Roman"/>
          <w:color w:val="000000"/>
        </w:rPr>
        <w:t>и) юридического лица или орган, принявшие решение о реорганизации юридического лица, обязаны письменно уведомить об этом кредиторов реорганизуемого юридического лица.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Кредитор реорганизуемого юридического лица вправе потребовать прекращения или досрочного </w:t>
      </w:r>
      <w:r>
        <w:rPr>
          <w:rFonts w:eastAsia="Times New Roman"/>
          <w:color w:val="000000"/>
        </w:rPr>
        <w:t>исполнения обязательства, должником по которому является это юридическое лицо, и возмещения убытков.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разделительный баланс не дает возможности определить правопреемника реорганизованного юридического лица, вновь возникшие юридические лица несут солида</w:t>
      </w:r>
      <w:r>
        <w:rPr>
          <w:rFonts w:eastAsia="Times New Roman"/>
          <w:color w:val="000000"/>
        </w:rPr>
        <w:t>рную ответственность по обязательствам реорганизованного юридического лица перед его кредиторами.</w:t>
      </w:r>
    </w:p>
    <w:p w:rsidR="00000000" w:rsidRDefault="00E66ED9">
      <w:pPr>
        <w:shd w:val="clear" w:color="auto" w:fill="FFFFFF"/>
        <w:ind w:firstLine="851"/>
        <w:jc w:val="both"/>
        <w:divId w:val="923951695"/>
        <w:rPr>
          <w:rFonts w:eastAsia="Times New Roman"/>
          <w:b/>
          <w:bCs/>
          <w:color w:val="000080"/>
        </w:rPr>
      </w:pPr>
      <w:r>
        <w:rPr>
          <w:rStyle w:val="clauseprfx1"/>
          <w:rFonts w:eastAsia="Times New Roman"/>
          <w:b/>
          <w:bCs/>
          <w:color w:val="000080"/>
        </w:rPr>
        <w:t xml:space="preserve">Статья 53. </w:t>
      </w:r>
      <w:r>
        <w:rPr>
          <w:rStyle w:val="clausesuff1"/>
          <w:rFonts w:eastAsia="Times New Roman"/>
          <w:b/>
          <w:bCs/>
          <w:color w:val="000080"/>
        </w:rPr>
        <w:t xml:space="preserve">Ликвидация юридического лица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Ликвидация юридического лица влечет его прекращение без перехода прав и обязанностей в порядке правопреемства к други</w:t>
      </w:r>
      <w:r>
        <w:rPr>
          <w:rFonts w:eastAsia="Times New Roman"/>
          <w:color w:val="000000"/>
        </w:rPr>
        <w:t>м лицам.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Юридическое лицо может быть ликвидировано: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решению его учредителей (участников) либо органа юридического лица, уполномоченного на то учредительными документами, в том числе в связи с истечением срока, на который создано юридическое лицо, с дост</w:t>
      </w:r>
      <w:r>
        <w:rPr>
          <w:rFonts w:eastAsia="Times New Roman"/>
          <w:color w:val="000000"/>
        </w:rPr>
        <w:t xml:space="preserve">ижением цели, ради которой оно создано, или с признанием судом недействительной регистрации юридического лица в связи с допущенными при его создании нарушениями законодательства, если эти нарушения носят неустранимый характер;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решению суда в случае осу</w:t>
      </w:r>
      <w:r>
        <w:rPr>
          <w:rFonts w:eastAsia="Times New Roman"/>
          <w:color w:val="000000"/>
        </w:rPr>
        <w:t>ществления деятельности без лицензии, деятельности (действий) без разрешения либо без уведомления уполномоченного органа или деятельности, запрещенной законом, если иное не предусмотрено законодательством, а также и в иных случаях, предусмотренных настоящи</w:t>
      </w:r>
      <w:r>
        <w:rPr>
          <w:rFonts w:eastAsia="Times New Roman"/>
          <w:color w:val="000000"/>
        </w:rPr>
        <w:t>м Кодексом;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решению регистрирующего органа в случае невосстановления деятельности в течение трех лет с момента перевода в установленном порядке на бездействующий режим в связи с неосуществлением финансово-хозяйственной деятельности, за исключением негос</w:t>
      </w:r>
      <w:r>
        <w:rPr>
          <w:rFonts w:eastAsia="Times New Roman"/>
          <w:color w:val="000000"/>
        </w:rPr>
        <w:t>ударственных некоммерческих организаций.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Решением суда о ликвидации юридического лица на его учредителей (участников) либо орган, уполномоченный на ликвидацию юридического лица его учредительными документами, могут быть возложены обязанности по осуществлен</w:t>
      </w:r>
      <w:r>
        <w:rPr>
          <w:rFonts w:eastAsia="Times New Roman"/>
          <w:color w:val="000000"/>
        </w:rPr>
        <w:t>ию ликвидации юридического лица.</w:t>
      </w:r>
    </w:p>
    <w:p w:rsidR="00000000" w:rsidRDefault="00E66ED9">
      <w:pPr>
        <w:shd w:val="clear" w:color="auto" w:fill="FFFFFF"/>
        <w:ind w:firstLine="851"/>
        <w:jc w:val="both"/>
        <w:divId w:val="532614198"/>
        <w:rPr>
          <w:rFonts w:eastAsia="Times New Roman"/>
          <w:b/>
          <w:bCs/>
          <w:color w:val="000080"/>
        </w:rPr>
      </w:pPr>
      <w:r>
        <w:rPr>
          <w:rStyle w:val="clauseprfx1"/>
          <w:rFonts w:eastAsia="Times New Roman"/>
          <w:b/>
          <w:bCs/>
          <w:color w:val="000080"/>
        </w:rPr>
        <w:t xml:space="preserve">Статья 54. </w:t>
      </w:r>
      <w:r>
        <w:rPr>
          <w:rStyle w:val="clausesuff1"/>
          <w:rFonts w:eastAsia="Times New Roman"/>
          <w:b/>
          <w:bCs/>
          <w:color w:val="000080"/>
        </w:rPr>
        <w:t xml:space="preserve">Обязанности лица, принявшего решение о ликвидации юридического лица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Учредители (участники) юридического лица или орган, принявшие решение о ликвидации юридического лица, обязаны незамедлительно письменно сообщит</w:t>
      </w:r>
      <w:r>
        <w:rPr>
          <w:rFonts w:eastAsia="Times New Roman"/>
          <w:color w:val="000000"/>
        </w:rPr>
        <w:t>ь об этом органу, осуществляющему государственную регистрацию юридических лиц, который вносит в единый государственный реестр юридических лиц сведения о том, что юридическое лицо находится в процессе ликвидации.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Учредители (участники) юридического лица или</w:t>
      </w:r>
      <w:r>
        <w:rPr>
          <w:rFonts w:eastAsia="Times New Roman"/>
          <w:color w:val="000000"/>
        </w:rPr>
        <w:t xml:space="preserve"> орган, принявшие решение о ликвидации юридического лица, назначают ликвидатора — ликвидационную комиссию либо физическое лицо и устанавливают в соответствии с настоящим Кодексом порядок и срок ликвидации. В случае принятия решения о ликвидации юридическог</w:t>
      </w:r>
      <w:r>
        <w:rPr>
          <w:rFonts w:eastAsia="Times New Roman"/>
          <w:color w:val="000000"/>
        </w:rPr>
        <w:t xml:space="preserve">о лица судом ликвидатор назначается по согласованию с органом, осуществляющим государственную регистрацию юридических лиц.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 момента назначения ликвидатора к нему переходят полномочия по управлению делами юридического лица. Ликвидатор от имени ликвидируем</w:t>
      </w:r>
      <w:r>
        <w:rPr>
          <w:rFonts w:eastAsia="Times New Roman"/>
          <w:color w:val="000000"/>
        </w:rPr>
        <w:t>ого юридического лица выступает в суде.</w:t>
      </w:r>
    </w:p>
    <w:p w:rsidR="00000000" w:rsidRDefault="00E66ED9">
      <w:pPr>
        <w:shd w:val="clear" w:color="auto" w:fill="FFFFFF"/>
        <w:ind w:firstLine="851"/>
        <w:jc w:val="both"/>
        <w:divId w:val="1961183031"/>
        <w:rPr>
          <w:rFonts w:eastAsia="Times New Roman"/>
          <w:b/>
          <w:bCs/>
          <w:color w:val="000080"/>
        </w:rPr>
      </w:pPr>
      <w:r>
        <w:rPr>
          <w:rStyle w:val="clauseprfx1"/>
          <w:rFonts w:eastAsia="Times New Roman"/>
          <w:b/>
          <w:bCs/>
          <w:color w:val="000080"/>
        </w:rPr>
        <w:t xml:space="preserve">Статья 55. </w:t>
      </w:r>
      <w:r>
        <w:rPr>
          <w:rStyle w:val="clausesuff1"/>
          <w:rFonts w:eastAsia="Times New Roman"/>
          <w:b/>
          <w:bCs/>
          <w:color w:val="000080"/>
        </w:rPr>
        <w:t xml:space="preserve">Порядок ликвидации юридического лица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Ликвидатор публикует в средствах массовой информации объявление о ликвидации юридического лица. Объявление о добровольной ликвидации юридического лица — субъекта предпринимательства размещается регистрирующим органом на его официальном веб-сайте.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объявле</w:t>
      </w:r>
      <w:r>
        <w:rPr>
          <w:rFonts w:eastAsia="Times New Roman"/>
          <w:color w:val="000000"/>
        </w:rPr>
        <w:t>нии о ликвидации юридического лица указываются порядок и срок заявления требований его кредиторов. Этот срок не может быть менее двух месяцев с момента публикации о ликвидации.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Ликвидатор принимает меры к выявлению кредиторов и получению дебиторской задолж</w:t>
      </w:r>
      <w:r>
        <w:rPr>
          <w:rFonts w:eastAsia="Times New Roman"/>
          <w:color w:val="000000"/>
        </w:rPr>
        <w:t xml:space="preserve">енности, а также письменно уведомляет кредиторов о ликвидации юридического лица.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После окончания срока для предъявления требований кредиторами ликвидатор составляет промежуточный ликвидационный баланс, который содержит сведения о составе имущества ликвиди</w:t>
      </w:r>
      <w:r>
        <w:rPr>
          <w:rFonts w:eastAsia="Times New Roman"/>
          <w:color w:val="000000"/>
        </w:rPr>
        <w:t>руемого юридического лица, перечне предъявленных кредиторами требований, а также о результатах их рассмотрения.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Промежуточный ликвидационный баланс утверждается учредителями (участниками) юридического лица или органом, принявшими решение о ликвидации юриди</w:t>
      </w:r>
      <w:r>
        <w:rPr>
          <w:rFonts w:eastAsia="Times New Roman"/>
          <w:color w:val="000000"/>
        </w:rPr>
        <w:t>ческого лица. В случае принятия решения о ликвидации юридического лица судом, промежуточный ликвидационный баланс утверждается по согласованию с органом, осуществляющим государственную регистрацию юридических лиц.</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имеющиеся у ликвидируемого юридическо</w:t>
      </w:r>
      <w:r>
        <w:rPr>
          <w:rFonts w:eastAsia="Times New Roman"/>
          <w:color w:val="000000"/>
        </w:rPr>
        <w:t xml:space="preserve">го лица (кроме учреждений) денежные средства недостаточны для удовлетворения требований кредиторов, ликвидатор осуществляет продажу имущества юридического лица с публичных торгов в порядке, установленном для исполнения судебных решений.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Выплата денежных с</w:t>
      </w:r>
      <w:r>
        <w:rPr>
          <w:rFonts w:eastAsia="Times New Roman"/>
          <w:color w:val="000000"/>
        </w:rPr>
        <w:t xml:space="preserve">умм кредиторам ликвидируемого юридического лица производится ликвидатором в порядке очередности, установленной </w:t>
      </w:r>
      <w:hyperlink r:id="rId30" w:history="1">
        <w:r>
          <w:rPr>
            <w:rFonts w:eastAsia="Times New Roman"/>
            <w:color w:val="008080"/>
          </w:rPr>
          <w:t xml:space="preserve">статьей 56 </w:t>
        </w:r>
      </w:hyperlink>
      <w:r>
        <w:rPr>
          <w:rFonts w:eastAsia="Times New Roman"/>
          <w:color w:val="000000"/>
        </w:rPr>
        <w:t>настоящего Кодекса, в соответствии с промежуточным ликвидационным балансом начиная со дн</w:t>
      </w:r>
      <w:r>
        <w:rPr>
          <w:rFonts w:eastAsia="Times New Roman"/>
          <w:color w:val="000000"/>
        </w:rPr>
        <w:t xml:space="preserve">я его утверждения.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После завершения расчетов с кредиторами ликвидатор составляет ликвидационный баланс, который утверждается учредителями (участниками) юридического лица или органом, принявшим решение о ликвидации юридического лица. В случае принятия реше</w:t>
      </w:r>
      <w:r>
        <w:rPr>
          <w:rFonts w:eastAsia="Times New Roman"/>
          <w:color w:val="000000"/>
        </w:rPr>
        <w:t>ния о ликвидации юридического лица судом, ликвидационный баланс утверждается по согласованию с органом, осуществляющим государственную регистрацию юридических лиц.</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недостаточности у ликвидируемого учреждения денежных средств для удовлетворения требован</w:t>
      </w:r>
      <w:r>
        <w:rPr>
          <w:rFonts w:eastAsia="Times New Roman"/>
          <w:color w:val="000000"/>
        </w:rPr>
        <w:t>ий кредиторов последние вправе обратиться в суд с иском об удовлетворении оставшейся части требований за счет собственника имущества этого учреждения.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Оставшееся после удовлетворения требований кредиторов имущество юридического лица передается его учредите</w:t>
      </w:r>
      <w:r>
        <w:rPr>
          <w:rFonts w:eastAsia="Times New Roman"/>
          <w:color w:val="000000"/>
        </w:rPr>
        <w:t>лям (участникам), имеющим вещные права на это имущество или обязательные права в отношении этого юридического лица, если иное не предусмотрено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Процедура и особенности ликвидации предприятий, не осуществляющих финансово-хозяйственную деят</w:t>
      </w:r>
      <w:r>
        <w:rPr>
          <w:rFonts w:eastAsia="Times New Roman"/>
          <w:color w:val="000000"/>
        </w:rPr>
        <w:t>ельность, а также учредители которых отсутствуют, регламентируются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Ликвидация юридического лица считается завершенной, а юридическое лицо — прекратившим существование после внесения об этом записи в единый государственный реестр юридичес</w:t>
      </w:r>
      <w:r>
        <w:rPr>
          <w:rFonts w:eastAsia="Times New Roman"/>
          <w:color w:val="000000"/>
        </w:rPr>
        <w:t>ких лиц.</w:t>
      </w:r>
    </w:p>
    <w:p w:rsidR="00000000" w:rsidRDefault="00E66ED9">
      <w:pPr>
        <w:shd w:val="clear" w:color="auto" w:fill="FFFFFF"/>
        <w:ind w:firstLine="851"/>
        <w:jc w:val="both"/>
        <w:divId w:val="447965377"/>
        <w:rPr>
          <w:rFonts w:eastAsia="Times New Roman"/>
          <w:b/>
          <w:bCs/>
          <w:color w:val="000080"/>
        </w:rPr>
      </w:pPr>
      <w:r>
        <w:rPr>
          <w:rStyle w:val="clauseprfx1"/>
          <w:rFonts w:eastAsia="Times New Roman"/>
          <w:b/>
          <w:bCs/>
          <w:color w:val="000080"/>
        </w:rPr>
        <w:t xml:space="preserve">Статья 56. </w:t>
      </w:r>
      <w:r>
        <w:rPr>
          <w:rStyle w:val="clausesuff1"/>
          <w:rFonts w:eastAsia="Times New Roman"/>
          <w:b/>
          <w:bCs/>
          <w:color w:val="000080"/>
        </w:rPr>
        <w:t xml:space="preserve">Удовлетворение требований кредиторов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ликвидации юридического лица в первую очередь удовлетворяются требования граждан, вытекающие из трудовых правоотношений, по взысканию алиментов и выплате вознаграждений по авторским договорам, а</w:t>
      </w:r>
      <w:r>
        <w:rPr>
          <w:rFonts w:eastAsia="Times New Roman"/>
          <w:color w:val="000000"/>
        </w:rPr>
        <w:t xml:space="preserve"> также требования граждан, перед которыми ликвидируемое юридическое лицо несет ответственность за причинение вреда жизни и здоровью, путем капитализации соответствующих повременных платежей.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Требования других кредиторов удовлетворяются в порядке и на услов</w:t>
      </w:r>
      <w:r>
        <w:rPr>
          <w:rFonts w:eastAsia="Times New Roman"/>
          <w:color w:val="000000"/>
        </w:rPr>
        <w:t>иях, предусмотренных законодательством.</w:t>
      </w:r>
    </w:p>
    <w:p w:rsidR="00000000" w:rsidRDefault="00E66ED9">
      <w:pPr>
        <w:shd w:val="clear" w:color="auto" w:fill="FFFFFF"/>
        <w:ind w:firstLine="851"/>
        <w:jc w:val="both"/>
        <w:divId w:val="1730499480"/>
        <w:rPr>
          <w:rFonts w:eastAsia="Times New Roman"/>
          <w:b/>
          <w:bCs/>
          <w:color w:val="000080"/>
        </w:rPr>
      </w:pPr>
      <w:r>
        <w:rPr>
          <w:rStyle w:val="clauseprfx1"/>
          <w:rFonts w:eastAsia="Times New Roman"/>
          <w:b/>
          <w:bCs/>
          <w:color w:val="000080"/>
        </w:rPr>
        <w:t xml:space="preserve">Статья 57. </w:t>
      </w:r>
      <w:r>
        <w:rPr>
          <w:rStyle w:val="clausesuff1"/>
          <w:rFonts w:eastAsia="Times New Roman"/>
          <w:b/>
          <w:bCs/>
          <w:color w:val="000080"/>
        </w:rPr>
        <w:t>Неплатежеспособность юридического лица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Юридическое лицо, являющееся коммерческой организацией, а также юридическое лицо, действующее в форме потребительского кооператива либо общественного фонда, при неспособности в полном объеме удовлетворить требования кредиторов по денежным обязательствам и </w:t>
      </w:r>
      <w:r>
        <w:rPr>
          <w:rFonts w:eastAsia="Times New Roman"/>
          <w:color w:val="000000"/>
        </w:rPr>
        <w:t>(или) исполнить свои обязанности по налогам и сборам может быть признано судом неплатежеспособным.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Основания, порядок и последствия признания юридического лица неплатежеспособным устанавливаются законом.</w:t>
      </w:r>
    </w:p>
    <w:p w:rsidR="00000000" w:rsidRDefault="00E66ED9">
      <w:pPr>
        <w:shd w:val="clear" w:color="auto" w:fill="FFFFFF"/>
        <w:jc w:val="center"/>
        <w:divId w:val="479617338"/>
        <w:rPr>
          <w:rFonts w:eastAsia="Times New Roman"/>
          <w:b/>
          <w:bCs/>
          <w:color w:val="000080"/>
        </w:rPr>
      </w:pPr>
      <w:r>
        <w:rPr>
          <w:rFonts w:eastAsia="Times New Roman"/>
          <w:b/>
          <w:bCs/>
          <w:color w:val="000080"/>
        </w:rPr>
        <w:t xml:space="preserve">§ 2. Коммерческие организации </w:t>
      </w:r>
    </w:p>
    <w:p w:rsidR="00000000" w:rsidRDefault="00E66ED9">
      <w:pPr>
        <w:shd w:val="clear" w:color="auto" w:fill="FFFFFF"/>
        <w:ind w:firstLine="851"/>
        <w:jc w:val="both"/>
        <w:divId w:val="565191063"/>
        <w:rPr>
          <w:rFonts w:eastAsia="Times New Roman"/>
          <w:b/>
          <w:bCs/>
          <w:color w:val="000080"/>
        </w:rPr>
      </w:pPr>
      <w:r>
        <w:rPr>
          <w:rStyle w:val="clauseprfx1"/>
          <w:rFonts w:eastAsia="Times New Roman"/>
          <w:b/>
          <w:bCs/>
          <w:color w:val="000080"/>
        </w:rPr>
        <w:t xml:space="preserve">Статья 58. </w:t>
      </w:r>
      <w:r>
        <w:rPr>
          <w:rStyle w:val="clausesuff1"/>
          <w:rFonts w:eastAsia="Times New Roman"/>
          <w:b/>
          <w:bCs/>
          <w:color w:val="000080"/>
        </w:rPr>
        <w:t>Основные п</w:t>
      </w:r>
      <w:r>
        <w:rPr>
          <w:rStyle w:val="clausesuff1"/>
          <w:rFonts w:eastAsia="Times New Roman"/>
          <w:b/>
          <w:bCs/>
          <w:color w:val="000080"/>
        </w:rPr>
        <w:t xml:space="preserve">оложения о хозяйственных товариществах и обществах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Хозяйственными товариществами и обществами признаются коммерческие организации с разделенным на доли (вклады) или на акции учредителей (участников) уставным фондом (уставным капиталом). Имущество, созданн</w:t>
      </w:r>
      <w:r>
        <w:rPr>
          <w:rFonts w:eastAsia="Times New Roman"/>
          <w:color w:val="000000"/>
        </w:rPr>
        <w:t xml:space="preserve">ое за счет вкладов учредителей (участников) или приобретения ими акций, а также произведенное и приобретенное хозяйственным товариществом или обществом в процессе его деятельности, принадлежит ему на праве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Хозяйственные товарищества и общес</w:t>
      </w:r>
      <w:r>
        <w:rPr>
          <w:rFonts w:eastAsia="Times New Roman"/>
          <w:color w:val="000000"/>
        </w:rPr>
        <w:t>тва могут создаваться в форме полного товарищества, коммандитного товарищества, общества с ограниченной ответственностью, акционерного общества.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Участниками полных товариществ и полными товарищами в коммандитных товариществах могут быть индивидуальные пред</w:t>
      </w:r>
      <w:r>
        <w:rPr>
          <w:rFonts w:eastAsia="Times New Roman"/>
          <w:color w:val="000000"/>
        </w:rPr>
        <w:t>приниматели и (или) коммерческие организации.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Участниками хозяйственных обществ и вкладчиками в коммандитных товариществах могут быть граждане и юридические лица.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Органы государственной власти не вправе выступать участниками хозяйственных обществ и вкладчи</w:t>
      </w:r>
      <w:r>
        <w:rPr>
          <w:rFonts w:eastAsia="Times New Roman"/>
          <w:color w:val="000000"/>
        </w:rPr>
        <w:t>ками в коммандитных товариществах, если иное не установлено законом.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Финансируемые собственниками учреждения могут быть участниками хозяйственных обществ и вкладчиками в коммандитных товариществах с разрешения собственника, поскольку иное не предусмотрено законом.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Законом может быть запрещено или ограничено участие отдельны</w:t>
      </w:r>
      <w:r>
        <w:rPr>
          <w:rFonts w:eastAsia="Times New Roman"/>
          <w:color w:val="000000"/>
        </w:rPr>
        <w:t>х категорий граждан в хозяйственных товариществах и обществах, за исключением акционерных обществ.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Хозяйственные товарищества и общества могут быть учредителями (участниками) других хозяйственных товариществ и обществ, за исключением случаев, предусмотренн</w:t>
      </w:r>
      <w:r>
        <w:rPr>
          <w:rFonts w:eastAsia="Times New Roman"/>
          <w:color w:val="000000"/>
        </w:rPr>
        <w:t>ых настоящим Кодексом и другими законами.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Вкладом в имущество хозяйственного товарищества или общества могут быть деньги, ценные бумаги, другие вещи или имущественные права либо иные отчуждаемые права, имеющие денежную оценку.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Денежная оценка вклада участн</w:t>
      </w:r>
      <w:r>
        <w:rPr>
          <w:rFonts w:eastAsia="Times New Roman"/>
          <w:color w:val="000000"/>
        </w:rPr>
        <w:t>ика хозяйственного общества производится по соглашению между учредителями (участниками) общества, а в случаях, предусмотренных законом, подлежит оценке оценочной организацией.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Хозяйственные товарищества и общества (кроме акционерного общества) не вправе вы</w:t>
      </w:r>
      <w:r>
        <w:rPr>
          <w:rFonts w:eastAsia="Times New Roman"/>
          <w:color w:val="000000"/>
        </w:rPr>
        <w:t>пускать акции.</w:t>
      </w:r>
    </w:p>
    <w:p w:rsidR="00000000" w:rsidRDefault="00E66ED9">
      <w:pPr>
        <w:shd w:val="clear" w:color="auto" w:fill="FFFFFF"/>
        <w:ind w:firstLine="851"/>
        <w:jc w:val="both"/>
        <w:divId w:val="1087656247"/>
        <w:rPr>
          <w:rFonts w:eastAsia="Times New Roman"/>
          <w:b/>
          <w:bCs/>
          <w:color w:val="000080"/>
        </w:rPr>
      </w:pPr>
      <w:r>
        <w:rPr>
          <w:rStyle w:val="clauseprfx1"/>
          <w:rFonts w:eastAsia="Times New Roman"/>
          <w:b/>
          <w:bCs/>
          <w:color w:val="000080"/>
        </w:rPr>
        <w:t xml:space="preserve">Статья 59. </w:t>
      </w:r>
      <w:r>
        <w:rPr>
          <w:rStyle w:val="clausesuff1"/>
          <w:rFonts w:eastAsia="Times New Roman"/>
          <w:b/>
          <w:bCs/>
          <w:color w:val="000080"/>
        </w:rPr>
        <w:t xml:space="preserve">Права и обязанности участников хозяйственного товарищества или общества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Участники хозяйственного товарищества или общества вправе: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участвовать в управлении делами товарищества или общества за исключением случаев, предусмотренных</w:t>
      </w:r>
      <w:r>
        <w:rPr>
          <w:rFonts w:eastAsia="Times New Roman"/>
          <w:color w:val="000000"/>
        </w:rPr>
        <w:t xml:space="preserve"> другими законами;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получать информацию о деятельности товарищества или общества и знакомиться с его бухгалтерскими книгами и иной документацией в установленном учредительными документами порядке;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принимать участие в распределении прибыли;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получать в случае</w:t>
      </w:r>
      <w:r>
        <w:rPr>
          <w:rFonts w:eastAsia="Times New Roman"/>
          <w:color w:val="000000"/>
        </w:rPr>
        <w:t xml:space="preserve"> ликвидации товарищества или общества часть имущества, оставшегося после расчетов с кредиторами, или ее стоимость.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Участники хозяйственного товарищества или общества могут иметь и другие права, предусмотренные настоящим Кодексом и иным законодательством, у</w:t>
      </w:r>
      <w:r>
        <w:rPr>
          <w:rFonts w:eastAsia="Times New Roman"/>
          <w:color w:val="000000"/>
        </w:rPr>
        <w:t>чредительными документами товарищества или общества.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Участники хозяйственного товарищества или общества обязаны:</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вносить вклады в порядке, размерах, способами и в сроки, предусмотренные учредительными документами;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не разглашать конфиденциальную информацию </w:t>
      </w:r>
      <w:r>
        <w:rPr>
          <w:rFonts w:eastAsia="Times New Roman"/>
          <w:color w:val="000000"/>
        </w:rPr>
        <w:t>о деятельности товарищества или общества.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Участники хозяйственного товарищества или общества могут нести и другие обязанности, предусмотренные его учредительными документами.</w:t>
      </w:r>
    </w:p>
    <w:p w:rsidR="00000000" w:rsidRDefault="00E66ED9">
      <w:pPr>
        <w:shd w:val="clear" w:color="auto" w:fill="FFFFFF"/>
        <w:ind w:firstLine="851"/>
        <w:jc w:val="both"/>
        <w:divId w:val="1228414011"/>
        <w:rPr>
          <w:rFonts w:eastAsia="Times New Roman"/>
          <w:b/>
          <w:bCs/>
          <w:color w:val="000080"/>
        </w:rPr>
      </w:pPr>
      <w:r>
        <w:rPr>
          <w:rStyle w:val="clauseprfx1"/>
          <w:rFonts w:eastAsia="Times New Roman"/>
          <w:b/>
          <w:bCs/>
          <w:color w:val="000080"/>
        </w:rPr>
        <w:t xml:space="preserve">Статья 60. </w:t>
      </w:r>
      <w:r>
        <w:rPr>
          <w:rStyle w:val="clausesuff1"/>
          <w:rFonts w:eastAsia="Times New Roman"/>
          <w:b/>
          <w:bCs/>
          <w:color w:val="000080"/>
        </w:rPr>
        <w:t xml:space="preserve">Полное товарищество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Полным признается товарищество, участники которог</w:t>
      </w:r>
      <w:r>
        <w:rPr>
          <w:rFonts w:eastAsia="Times New Roman"/>
          <w:color w:val="000000"/>
        </w:rPr>
        <w:t>о в соответствии с заключенным между ними договором занимаются предпринимательской деятельностью от имени товарищества и отвечают по его обязательствам всем принадлежащим им имуществом.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Лицо может быть участником только одного полного товарищества.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Фирменн</w:t>
      </w:r>
      <w:r>
        <w:rPr>
          <w:rFonts w:eastAsia="Times New Roman"/>
          <w:color w:val="000000"/>
        </w:rPr>
        <w:t>ое наименование полного товарищества должно содержать имена (наименования) всех его участников, а также слова «полное товарищество», либо имя (наименование) одного или нескольких участников с добавлением слов «и компания», а также слова «полное товариществ</w:t>
      </w:r>
      <w:r>
        <w:rPr>
          <w:rFonts w:eastAsia="Times New Roman"/>
          <w:color w:val="000000"/>
        </w:rPr>
        <w:t>о».</w:t>
      </w:r>
    </w:p>
    <w:p w:rsidR="00000000" w:rsidRDefault="00E66ED9">
      <w:pPr>
        <w:shd w:val="clear" w:color="auto" w:fill="FFFFFF"/>
        <w:ind w:firstLine="851"/>
        <w:jc w:val="both"/>
        <w:divId w:val="433064108"/>
        <w:rPr>
          <w:rFonts w:eastAsia="Times New Roman"/>
          <w:b/>
          <w:bCs/>
          <w:color w:val="000080"/>
        </w:rPr>
      </w:pPr>
      <w:r>
        <w:rPr>
          <w:rStyle w:val="clauseprfx1"/>
          <w:rFonts w:eastAsia="Times New Roman"/>
          <w:b/>
          <w:bCs/>
          <w:color w:val="000080"/>
        </w:rPr>
        <w:t xml:space="preserve">Статья 61. </w:t>
      </w:r>
      <w:r>
        <w:rPr>
          <w:rStyle w:val="clausesuff1"/>
          <w:rFonts w:eastAsia="Times New Roman"/>
          <w:b/>
          <w:bCs/>
          <w:color w:val="000080"/>
        </w:rPr>
        <w:t xml:space="preserve">Коммандитное товарищество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Коммандитным товариществом признается товарищество, в котором наряду с участниками, осуществляющими от имени товарищества предпринимательскую деятельность и отвечающими по обязательствам товарищества всем своим иму</w:t>
      </w:r>
      <w:r>
        <w:rPr>
          <w:rFonts w:eastAsia="Times New Roman"/>
          <w:color w:val="000000"/>
        </w:rPr>
        <w:t>ществом (полными товарищами), имеется один или несколько участников (вкладчиков, коммандитистов), которые несут риск убытков, связанных с деятельностью товарищества, в пределах сумм внесенных ими вкладов и не принимают участия в осуществлении товариществом</w:t>
      </w:r>
      <w:r>
        <w:rPr>
          <w:rFonts w:eastAsia="Times New Roman"/>
          <w:color w:val="000000"/>
        </w:rPr>
        <w:t xml:space="preserve"> предпринимательской деятельности.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Права полных товарищей, участвующих в коммандитном товариществе, и их ответственность по обязательствам товарищества определяются правилами 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Лицо может быть полным товарищем только в одном коммандитном </w:t>
      </w:r>
      <w:r>
        <w:rPr>
          <w:rFonts w:eastAsia="Times New Roman"/>
          <w:color w:val="000000"/>
        </w:rPr>
        <w:t>товариществе.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Участник полного товарищества не может быть полным товарищем в коммандитном товариществе.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Полный товарищ в коммандитном товариществе не может быть вкладчиком в том же товариществе и участником другого полного товарищества.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Фирменное наименование коммандитного товарищества должно содержать имена (наименования) всех полных товарищей, а также слова «коммандитное товарищество», либо имя (наименование) не менее чем одного полного товарища с добавлением слов «и компания», а также </w:t>
      </w:r>
      <w:r>
        <w:rPr>
          <w:rFonts w:eastAsia="Times New Roman"/>
          <w:color w:val="000000"/>
        </w:rPr>
        <w:t>слова «коммандитное товарищество».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в фирменное наименование коммандитного товарищества включено имя вкладчика, такой вкладчик становится полным товарищем.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 коммандитному товариществу применяются правила о полном товариществе, поскольку это не противо</w:t>
      </w:r>
      <w:r>
        <w:rPr>
          <w:rFonts w:eastAsia="Times New Roman"/>
          <w:color w:val="000000"/>
        </w:rPr>
        <w:t>речит положениям настоящего Кодекса.</w:t>
      </w:r>
    </w:p>
    <w:p w:rsidR="00000000" w:rsidRDefault="00E66ED9">
      <w:pPr>
        <w:shd w:val="clear" w:color="auto" w:fill="FFFFFF"/>
        <w:ind w:firstLine="851"/>
        <w:jc w:val="both"/>
        <w:divId w:val="832179608"/>
        <w:rPr>
          <w:rFonts w:eastAsia="Times New Roman"/>
          <w:b/>
          <w:bCs/>
          <w:color w:val="000080"/>
        </w:rPr>
      </w:pPr>
      <w:r>
        <w:rPr>
          <w:rStyle w:val="clauseprfx1"/>
          <w:rFonts w:eastAsia="Times New Roman"/>
          <w:b/>
          <w:bCs/>
          <w:color w:val="000080"/>
        </w:rPr>
        <w:t xml:space="preserve">Статья 62. </w:t>
      </w:r>
      <w:r>
        <w:rPr>
          <w:rStyle w:val="clausesuff1"/>
          <w:rFonts w:eastAsia="Times New Roman"/>
          <w:b/>
          <w:bCs/>
          <w:color w:val="000080"/>
        </w:rPr>
        <w:t xml:space="preserve">Общество с ограниченной ответственностью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Обществом с ограниченной ответственностью признается учрежденное одним или несколькими лицами общество, уставный фонд (уставный капитал) которого разделен на доли опр</w:t>
      </w:r>
      <w:r>
        <w:rPr>
          <w:rFonts w:eastAsia="Times New Roman"/>
          <w:color w:val="000000"/>
        </w:rPr>
        <w:t>еделенных учредительными документами размеров. Участники общества с ограниченной ответственностью не отвечают по его обязательствам и несут риск убытков, связанных с деятельностью общества, в пределах стоимости внесенных ими вкладов.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Участники общества, не</w:t>
      </w:r>
      <w:r>
        <w:rPr>
          <w:rFonts w:eastAsia="Times New Roman"/>
          <w:color w:val="000000"/>
        </w:rPr>
        <w:t xml:space="preserve"> полностью внесшие вклады, несут солидарную ответственность по его обязательствам в пределах стоимости неоплаченной части вклада каждого из участников.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Фирменное наименование общества с ограниченной ответственностью должно содержать наименование общества, </w:t>
      </w:r>
      <w:r>
        <w:rPr>
          <w:rFonts w:eastAsia="Times New Roman"/>
          <w:color w:val="000000"/>
        </w:rPr>
        <w:t>а также слова «с ограниченной ответственностью».</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Правовое положение общества с ограниченной ответственностью, права и обязанности его участников определяются настоящим Кодексом и другими законодательными актами.</w:t>
      </w:r>
    </w:p>
    <w:p w:rsidR="00000000" w:rsidRDefault="00E66ED9">
      <w:pPr>
        <w:shd w:val="clear" w:color="auto" w:fill="FFFFFF"/>
        <w:ind w:firstLine="851"/>
        <w:jc w:val="both"/>
        <w:divId w:val="2118745842"/>
        <w:rPr>
          <w:rFonts w:eastAsia="Times New Roman"/>
          <w:b/>
          <w:bCs/>
          <w:color w:val="000080"/>
        </w:rPr>
      </w:pPr>
      <w:r>
        <w:rPr>
          <w:rStyle w:val="clauseprfx1"/>
          <w:rFonts w:eastAsia="Times New Roman"/>
          <w:b/>
          <w:bCs/>
          <w:color w:val="000080"/>
        </w:rPr>
        <w:t xml:space="preserve">Статья 64. </w:t>
      </w:r>
      <w:r>
        <w:rPr>
          <w:rStyle w:val="clausesuff1"/>
          <w:rFonts w:eastAsia="Times New Roman"/>
          <w:b/>
          <w:bCs/>
          <w:color w:val="000080"/>
        </w:rPr>
        <w:t xml:space="preserve">Акционерное общество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Акционерным</w:t>
      </w:r>
      <w:r>
        <w:rPr>
          <w:rFonts w:eastAsia="Times New Roman"/>
          <w:color w:val="000000"/>
        </w:rPr>
        <w:t xml:space="preserve"> признается общество, уставный фонд которого разделен на определенное число акций. Участники акционерного общества (акционеры) не отвечают по его обязательствам и несут риск убытков, связанных с деятельностью общества, в пределах стоимости принадлежащих им</w:t>
      </w:r>
      <w:r>
        <w:rPr>
          <w:rFonts w:eastAsia="Times New Roman"/>
          <w:color w:val="000000"/>
        </w:rPr>
        <w:t xml:space="preserve"> акций.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Акционеры, не полностью оплатившие акции, несут солидарную ответственность по обязательствам акционерного общества в пределах неоплаченной части стоимости принадлежащих им акций.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Фирменное наименование акционерного общества должно содержать его наи</w:t>
      </w:r>
      <w:r>
        <w:rPr>
          <w:rFonts w:eastAsia="Times New Roman"/>
          <w:color w:val="000000"/>
        </w:rPr>
        <w:t>менование и указание на то, что общество является акционерным.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Правовое положение акционерного общества, права и обязанности акционеров определяются настоящим Кодексом и другими законодательными актами.</w:t>
      </w:r>
    </w:p>
    <w:p w:rsidR="00000000" w:rsidRDefault="00E66ED9">
      <w:pPr>
        <w:shd w:val="clear" w:color="auto" w:fill="FFFFFF"/>
        <w:ind w:firstLine="851"/>
        <w:jc w:val="both"/>
        <w:divId w:val="913978064"/>
        <w:rPr>
          <w:rFonts w:eastAsia="Times New Roman"/>
          <w:b/>
          <w:bCs/>
          <w:color w:val="000080"/>
        </w:rPr>
      </w:pPr>
      <w:r>
        <w:rPr>
          <w:rStyle w:val="clauseprfx1"/>
          <w:rFonts w:eastAsia="Times New Roman"/>
          <w:b/>
          <w:bCs/>
          <w:color w:val="000080"/>
        </w:rPr>
        <w:t xml:space="preserve">Статья 67. </w:t>
      </w:r>
      <w:r>
        <w:rPr>
          <w:rStyle w:val="clausesuff1"/>
          <w:rFonts w:eastAsia="Times New Roman"/>
          <w:b/>
          <w:bCs/>
          <w:color w:val="000080"/>
        </w:rPr>
        <w:t xml:space="preserve">Дочернее хозяйственное общество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Хозяйстве</w:t>
      </w:r>
      <w:r>
        <w:rPr>
          <w:rFonts w:eastAsia="Times New Roman"/>
          <w:color w:val="000000"/>
        </w:rPr>
        <w:t>нное общество признается дочерним, если другое (основное) хозяйственное общество или товарищество в силу преобладающего участия в его уставном фонде либо в соответствии с заключенным между ними договором, или иным образом имеет возможность определять решен</w:t>
      </w:r>
      <w:r>
        <w:rPr>
          <w:rFonts w:eastAsia="Times New Roman"/>
          <w:color w:val="000000"/>
        </w:rPr>
        <w:t>ия, принимаемые таким обществом.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Дочернее хозяйственное общество является юридическим лицом.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Дочернее хозяйственное общество не вправе иметь в собственности доли в уставном фонде (уставном капитале) своего основного общества (товарищества). Дочернее хозяйс</w:t>
      </w:r>
      <w:r>
        <w:rPr>
          <w:rFonts w:eastAsia="Times New Roman"/>
          <w:color w:val="000000"/>
        </w:rPr>
        <w:t>твенное общество, которое приобрело доли в уставном фонде (уставном капитале) своего основного общества (товарищества) до вступления в силу запрета, установленного в настоящей части, не вправе голосовать на общем собрании участников или акционеров своего о</w:t>
      </w:r>
      <w:r>
        <w:rPr>
          <w:rFonts w:eastAsia="Times New Roman"/>
          <w:color w:val="000000"/>
        </w:rPr>
        <w:t xml:space="preserve">сновного общества (товарищества).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Дочернее хозяйственное общество не отвечает по долгам своего основного общества (товарищества).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неплатежеспособности дочернего хозяйственного общества по вине основного общества (товарищества) последнее несет суб</w:t>
      </w:r>
      <w:r>
        <w:rPr>
          <w:rFonts w:eastAsia="Times New Roman"/>
          <w:color w:val="000000"/>
        </w:rPr>
        <w:t>сидиарную ответственность по его долгам.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Участники (акционеры) дочернего общества вправе требовать возмещения основным обществом (товариществом) убытков, причиненных по его вине дочернему обществу, если иное не установлено законом.</w:t>
      </w:r>
    </w:p>
    <w:p w:rsidR="00000000" w:rsidRDefault="00E66ED9">
      <w:pPr>
        <w:shd w:val="clear" w:color="auto" w:fill="FFFFFF"/>
        <w:ind w:firstLine="851"/>
        <w:jc w:val="both"/>
        <w:divId w:val="2051296749"/>
        <w:rPr>
          <w:rFonts w:eastAsia="Times New Roman"/>
          <w:b/>
          <w:bCs/>
          <w:color w:val="000080"/>
        </w:rPr>
      </w:pPr>
      <w:r>
        <w:rPr>
          <w:rStyle w:val="clauseprfx1"/>
          <w:rFonts w:eastAsia="Times New Roman"/>
          <w:b/>
          <w:bCs/>
          <w:color w:val="000080"/>
        </w:rPr>
        <w:t xml:space="preserve">Статья 68. </w:t>
      </w:r>
      <w:r>
        <w:rPr>
          <w:rStyle w:val="clausesuff1"/>
          <w:rFonts w:eastAsia="Times New Roman"/>
          <w:b/>
          <w:bCs/>
          <w:color w:val="000080"/>
        </w:rPr>
        <w:t>Зависимое хоз</w:t>
      </w:r>
      <w:r>
        <w:rPr>
          <w:rStyle w:val="clausesuff1"/>
          <w:rFonts w:eastAsia="Times New Roman"/>
          <w:b/>
          <w:bCs/>
          <w:color w:val="000080"/>
        </w:rPr>
        <w:t xml:space="preserve">яйственное общество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Хозяйственное общество признается зависимым, если другое участвующее общество имеет более двадцати процентов его голосующих акций (доли).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Зависимое хозяйственное общество является юридическим лицом.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Зависимое хозяйственное общество не </w:t>
      </w:r>
      <w:r>
        <w:rPr>
          <w:rFonts w:eastAsia="Times New Roman"/>
          <w:color w:val="000000"/>
        </w:rPr>
        <w:t xml:space="preserve">вправе иметь в собственности доли в уставном фонде (уставном капитале) другого участвующего общества. Зависимое хозяйственное общество, которое приобрело доли в уставном фонде (уставном капитале) другого участвующего общества до вступления в силу запрета, </w:t>
      </w:r>
      <w:r>
        <w:rPr>
          <w:rFonts w:eastAsia="Times New Roman"/>
          <w:color w:val="000000"/>
        </w:rPr>
        <w:t xml:space="preserve">установленного в настоящей части, не вправе голосовать на общем собрании участников или акционеров другого участвующего общества.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Участвующее общество обязано в порядке, предусмотренном законом, незамедлительно публиковать сведения о приобретении им соотв</w:t>
      </w:r>
      <w:r>
        <w:rPr>
          <w:rFonts w:eastAsia="Times New Roman"/>
          <w:color w:val="000000"/>
        </w:rPr>
        <w:t>етствующей части уставного фонда зависимого общества.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Пределы взаимного участия хозяйственных обществ в уставных фондах друг друга и число голосов, которыми одно из таких обществ может пользоваться на общем собрании участников или акционеров другого общест</w:t>
      </w:r>
      <w:r>
        <w:rPr>
          <w:rFonts w:eastAsia="Times New Roman"/>
          <w:color w:val="000000"/>
        </w:rPr>
        <w:t>ва, определяются законом.</w:t>
      </w:r>
    </w:p>
    <w:p w:rsidR="00000000" w:rsidRDefault="00E66ED9">
      <w:pPr>
        <w:shd w:val="clear" w:color="auto" w:fill="FFFFFF"/>
        <w:ind w:firstLine="851"/>
        <w:jc w:val="both"/>
        <w:divId w:val="492725880"/>
        <w:rPr>
          <w:rFonts w:eastAsia="Times New Roman"/>
          <w:b/>
          <w:bCs/>
          <w:color w:val="000080"/>
        </w:rPr>
      </w:pPr>
      <w:r>
        <w:rPr>
          <w:rStyle w:val="clauseprfx1"/>
          <w:rFonts w:eastAsia="Times New Roman"/>
          <w:b/>
          <w:bCs/>
          <w:color w:val="000080"/>
        </w:rPr>
        <w:t xml:space="preserve">Статья 69. </w:t>
      </w:r>
      <w:r>
        <w:rPr>
          <w:rStyle w:val="clausesuff1"/>
          <w:rFonts w:eastAsia="Times New Roman"/>
          <w:b/>
          <w:bCs/>
          <w:color w:val="000080"/>
        </w:rPr>
        <w:t xml:space="preserve">Производственные кооперативы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Производственным кооперативом признается добровольное объединение граждан на основе членства для совместной производственной или иной хозяйственной деятельности, основанной на их личном участии и объединении его членами (участниками) имущественных паевых в</w:t>
      </w:r>
      <w:r>
        <w:rPr>
          <w:rFonts w:eastAsia="Times New Roman"/>
          <w:color w:val="000000"/>
        </w:rPr>
        <w:t xml:space="preserve">зносов. Законом и учредительными документами производственного кооператива может быть предусмотрено участие в его деятельности на основе членства также юридических лиц.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Члены производственного кооператива несут по обязательствам кооператива субсидиарную о</w:t>
      </w:r>
      <w:r>
        <w:rPr>
          <w:rFonts w:eastAsia="Times New Roman"/>
          <w:color w:val="000000"/>
        </w:rPr>
        <w:t>тветственность в размерах и порядке, предусмотренных законом и уставом кооператива.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Фирменное наименование кооператива должно содержать его наименование, а также слова «производственный кооператив».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Правовое положение производственных кооперативов, права и</w:t>
      </w:r>
      <w:r>
        <w:rPr>
          <w:rFonts w:eastAsia="Times New Roman"/>
          <w:color w:val="000000"/>
        </w:rPr>
        <w:t xml:space="preserve"> обязанности их членов определяются настоящим Кодексом и другими законодательными актами.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Сельскохозяйственный кооператив, организуемый в порядке, установленном законодательными актами и являющийся формой производственного кооператива, может быть также орг</w:t>
      </w:r>
      <w:r>
        <w:rPr>
          <w:rFonts w:eastAsia="Times New Roman"/>
          <w:color w:val="000000"/>
        </w:rPr>
        <w:t>анизован в форме совместного сельскохозяйственного кооператива.</w:t>
      </w:r>
    </w:p>
    <w:p w:rsidR="00000000" w:rsidRDefault="00E66ED9">
      <w:pPr>
        <w:shd w:val="clear" w:color="auto" w:fill="FFFFFF"/>
        <w:jc w:val="center"/>
        <w:divId w:val="577059240"/>
        <w:rPr>
          <w:rFonts w:eastAsia="Times New Roman"/>
          <w:b/>
          <w:bCs/>
          <w:color w:val="000080"/>
        </w:rPr>
      </w:pPr>
      <w:r>
        <w:rPr>
          <w:rFonts w:eastAsia="Times New Roman"/>
          <w:b/>
          <w:bCs/>
          <w:color w:val="000080"/>
        </w:rPr>
        <w:t xml:space="preserve">§ 3. Некоммерческие организации </w:t>
      </w:r>
    </w:p>
    <w:p w:rsidR="00000000" w:rsidRDefault="00E66ED9">
      <w:pPr>
        <w:shd w:val="clear" w:color="auto" w:fill="FFFFFF"/>
        <w:ind w:firstLine="851"/>
        <w:jc w:val="both"/>
        <w:divId w:val="118574329"/>
        <w:rPr>
          <w:rFonts w:eastAsia="Times New Roman"/>
          <w:b/>
          <w:bCs/>
          <w:color w:val="000080"/>
        </w:rPr>
      </w:pPr>
      <w:r>
        <w:rPr>
          <w:rStyle w:val="clauseprfx1"/>
          <w:rFonts w:eastAsia="Times New Roman"/>
          <w:b/>
          <w:bCs/>
          <w:color w:val="000080"/>
        </w:rPr>
        <w:t xml:space="preserve">Статья 73. </w:t>
      </w:r>
      <w:r>
        <w:rPr>
          <w:rStyle w:val="clausesuff1"/>
          <w:rFonts w:eastAsia="Times New Roman"/>
          <w:b/>
          <w:bCs/>
          <w:color w:val="000080"/>
        </w:rPr>
        <w:t xml:space="preserve">Потребительский кооператив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Потребительским кооперативом признается добровольное объединение граждан на основе членства с целью удовлетворения матер</w:t>
      </w:r>
      <w:r>
        <w:rPr>
          <w:rFonts w:eastAsia="Times New Roman"/>
          <w:color w:val="000000"/>
        </w:rPr>
        <w:t>иальных (имущественных) потребностей участников, осуществляемое путем объединения его членами имущественных (паевых) взносов.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Устав потребительского кооператива должен содержать помимо указанных в частях </w:t>
      </w:r>
      <w:hyperlink r:id="rId31" w:history="1">
        <w:r>
          <w:rPr>
            <w:rFonts w:eastAsia="Times New Roman"/>
            <w:color w:val="008080"/>
          </w:rPr>
          <w:t>четвер</w:t>
        </w:r>
        <w:r>
          <w:rPr>
            <w:rFonts w:eastAsia="Times New Roman"/>
            <w:color w:val="008080"/>
          </w:rPr>
          <w:t>той</w:t>
        </w:r>
      </w:hyperlink>
      <w:r>
        <w:rPr>
          <w:rFonts w:eastAsia="Times New Roman"/>
          <w:color w:val="000000"/>
        </w:rPr>
        <w:t xml:space="preserve"> и </w:t>
      </w:r>
      <w:hyperlink r:id="rId32" w:history="1">
        <w:r>
          <w:rPr>
            <w:rFonts w:eastAsia="Times New Roman"/>
            <w:color w:val="008080"/>
          </w:rPr>
          <w:t xml:space="preserve">пятой </w:t>
        </w:r>
      </w:hyperlink>
      <w:r>
        <w:rPr>
          <w:rFonts w:eastAsia="Times New Roman"/>
          <w:color w:val="000000"/>
        </w:rPr>
        <w:t>статьи 43 настоящего Кодекса следующие сведения: данные о размере паевых взносов членов кооператива; о составе и порядке внесения паевых взносов членами кооператива и их ответственности за нарушение</w:t>
      </w:r>
      <w:r>
        <w:rPr>
          <w:rFonts w:eastAsia="Times New Roman"/>
          <w:color w:val="000000"/>
        </w:rPr>
        <w:t xml:space="preserve"> обязательства по внесению взноса; о составе и компетенции органов управления кооперативом и порядке принятия ими решений, в том числе о вопросах, решения по которым принимаются единогласно или квалифицированным большинством голосов; о порядке покрытия чле</w:t>
      </w:r>
      <w:r>
        <w:rPr>
          <w:rFonts w:eastAsia="Times New Roman"/>
          <w:color w:val="000000"/>
        </w:rPr>
        <w:t>нами кооператива понесенных им убытков.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Наименование потребительского кооператива должно содержать указание на основную цель его деятельности, а также слово «кооператив» либо слова «потребительский союз» либо «потребительское общество».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Члены потребительск</w:t>
      </w:r>
      <w:r>
        <w:rPr>
          <w:rFonts w:eastAsia="Times New Roman"/>
          <w:color w:val="000000"/>
        </w:rPr>
        <w:t>ого кооператива обязаны в течение трех месяцев после утверждения ежегодного баланса покрыть образовавшиеся убытки путем дополнительных взносов. В случае невыполнения этой обязанности кооператив может быть ликвидирован в судебном порядке по требованию креди</w:t>
      </w:r>
      <w:r>
        <w:rPr>
          <w:rFonts w:eastAsia="Times New Roman"/>
          <w:color w:val="000000"/>
        </w:rPr>
        <w:t xml:space="preserve">торов.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Члены потребительского кооператива несут субсидиарную ответственность по его обязательствам в пределах невнесенной части дополнительного взноса каждого из членов кооператива. В этом случае члены кооператива отвечают солидарно.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 коммерческой деятел</w:t>
      </w:r>
      <w:r>
        <w:rPr>
          <w:rFonts w:eastAsia="Times New Roman"/>
          <w:color w:val="000000"/>
        </w:rPr>
        <w:t xml:space="preserve">ьности потребительского кооператива применяются правила настоящего Кодекса о коммерческих организациях.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Правовое положение потребительских кооперативов, а также права и обязанности их членов определяются в соответствии с настоящим Кодексом и другими закон</w:t>
      </w:r>
      <w:r>
        <w:rPr>
          <w:rFonts w:eastAsia="Times New Roman"/>
          <w:color w:val="000000"/>
        </w:rPr>
        <w:t>одательными актами.</w:t>
      </w:r>
    </w:p>
    <w:p w:rsidR="00000000" w:rsidRDefault="00E66ED9">
      <w:pPr>
        <w:shd w:val="clear" w:color="auto" w:fill="FFFFFF"/>
        <w:ind w:firstLine="851"/>
        <w:jc w:val="both"/>
        <w:divId w:val="457653299"/>
        <w:rPr>
          <w:rFonts w:eastAsia="Times New Roman"/>
          <w:b/>
          <w:bCs/>
          <w:color w:val="000080"/>
        </w:rPr>
      </w:pPr>
      <w:r>
        <w:rPr>
          <w:rStyle w:val="clauseprfx1"/>
          <w:rFonts w:eastAsia="Times New Roman"/>
          <w:b/>
          <w:bCs/>
          <w:color w:val="000080"/>
        </w:rPr>
        <w:t xml:space="preserve">Статья 74. </w:t>
      </w:r>
      <w:r>
        <w:rPr>
          <w:rStyle w:val="clausesuff1"/>
          <w:rFonts w:eastAsia="Times New Roman"/>
          <w:b/>
          <w:bCs/>
          <w:color w:val="000080"/>
        </w:rPr>
        <w:t xml:space="preserve">Общественные объединения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Общественными объединениями признаются добровольные объединения граждан, в установленном законом порядке объединившихся на основе общности их интересов для удовлетворения духовных или иных нематериал</w:t>
      </w:r>
      <w:r>
        <w:rPr>
          <w:rFonts w:eastAsia="Times New Roman"/>
          <w:color w:val="000000"/>
        </w:rPr>
        <w:t>ьных потребностей.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Общественные объединения вправе осуществлять производственную и иную предпринимательскую деятельность, предусмотренную их уставами.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Участники (члены) общественных объединений не сохраняют прав на переданное ими этим объединениям в собств</w:t>
      </w:r>
      <w:r>
        <w:rPr>
          <w:rFonts w:eastAsia="Times New Roman"/>
          <w:color w:val="000000"/>
        </w:rPr>
        <w:t>енность имущество, в том числе на членские взносы. Они не отвечают по обязательствам общественных объединений, в которых участвуют в качестве их членов, а указанные объединения не отвечают по обязательствам своих членов.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Особенности правового положения общ</w:t>
      </w:r>
      <w:r>
        <w:rPr>
          <w:rFonts w:eastAsia="Times New Roman"/>
          <w:color w:val="000000"/>
        </w:rPr>
        <w:t xml:space="preserve">ественных объединений определяются </w:t>
      </w:r>
      <w:hyperlink r:id="rId33" w:history="1">
        <w:r>
          <w:rPr>
            <w:rFonts w:eastAsia="Times New Roman"/>
            <w:color w:val="008080"/>
          </w:rPr>
          <w:t>законодательством</w:t>
        </w:r>
      </w:hyperlink>
      <w:r>
        <w:rPr>
          <w:rFonts w:eastAsia="Times New Roman"/>
          <w:color w:val="000000"/>
        </w:rPr>
        <w:t>.</w:t>
      </w:r>
    </w:p>
    <w:p w:rsidR="00000000" w:rsidRDefault="00E66ED9">
      <w:pPr>
        <w:shd w:val="clear" w:color="auto" w:fill="FFFFFF"/>
        <w:ind w:firstLine="851"/>
        <w:jc w:val="both"/>
        <w:divId w:val="42993256"/>
        <w:rPr>
          <w:rFonts w:eastAsia="Times New Roman"/>
          <w:b/>
          <w:bCs/>
          <w:color w:val="000080"/>
        </w:rPr>
      </w:pPr>
      <w:r>
        <w:rPr>
          <w:rStyle w:val="clauseprfx1"/>
          <w:rFonts w:eastAsia="Times New Roman"/>
          <w:b/>
          <w:bCs/>
          <w:color w:val="000080"/>
        </w:rPr>
        <w:t xml:space="preserve">Статья 75. </w:t>
      </w:r>
      <w:r>
        <w:rPr>
          <w:rStyle w:val="clausesuff1"/>
          <w:rFonts w:eastAsia="Times New Roman"/>
          <w:b/>
          <w:bCs/>
          <w:color w:val="000080"/>
        </w:rPr>
        <w:t xml:space="preserve">Общественные фонды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Общественным фондом признается не имеющая членства негосударственная некоммерческая организация, созданная гражданами и (или) юри</w:t>
      </w:r>
      <w:r>
        <w:rPr>
          <w:rFonts w:eastAsia="Times New Roman"/>
          <w:color w:val="000000"/>
        </w:rPr>
        <w:t>дическими лицами на основе добровольных имущественных взносов, преследующая благотворительные, социальные, культурные, образовательные или иные общественно полезные цели.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Имущество, переданное общественному фонду его учредителями (учредителем) или завещате</w:t>
      </w:r>
      <w:r>
        <w:rPr>
          <w:rFonts w:eastAsia="Times New Roman"/>
          <w:color w:val="000000"/>
        </w:rPr>
        <w:t>лем, является собственностью фонда. Учредители (учредитель) фонда или исполнитель завещания при создании фонда по завещанию не отвечают по обязательствам фонда, а фонд не отвечает по обязательствам учредителей (учредителя) или исполнителя завещания.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Имущес</w:t>
      </w:r>
      <w:r>
        <w:rPr>
          <w:rFonts w:eastAsia="Times New Roman"/>
          <w:color w:val="000000"/>
        </w:rPr>
        <w:t>тво общественного фонда используется для выполнения уставных целей и задач фонда и для покрытия административных расходов. Фонд в соответствии с законодательством может заниматься предпринимательской деятельностью в пределах, соответствующих его уставным ц</w:t>
      </w:r>
      <w:r>
        <w:rPr>
          <w:rFonts w:eastAsia="Times New Roman"/>
          <w:color w:val="000000"/>
        </w:rPr>
        <w:t>елям. Участие фонда в уставном фонде (уставном капитале) коммерческих организаций осуществляется в порядке, установленном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Общественный фонд обязан ежегодно публиковать отчет о своей деятельности.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Порядок управления общественным фондом и </w:t>
      </w:r>
      <w:r>
        <w:rPr>
          <w:rFonts w:eastAsia="Times New Roman"/>
          <w:color w:val="000000"/>
        </w:rPr>
        <w:t>порядок формирования его органов определяется его уставом.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Устав общественного фонда, помимо указанных в </w:t>
      </w:r>
      <w:hyperlink r:id="rId34" w:history="1">
        <w:r>
          <w:rPr>
            <w:rFonts w:eastAsia="Times New Roman"/>
            <w:color w:val="008080"/>
          </w:rPr>
          <w:t xml:space="preserve">части четвертой </w:t>
        </w:r>
      </w:hyperlink>
      <w:r>
        <w:rPr>
          <w:rFonts w:eastAsia="Times New Roman"/>
          <w:color w:val="000000"/>
        </w:rPr>
        <w:t xml:space="preserve">статьи 43 настоящего Кодекса, должен содержать следующие сведения: структуру, полномочия </w:t>
      </w:r>
      <w:r>
        <w:rPr>
          <w:rFonts w:eastAsia="Times New Roman"/>
          <w:color w:val="000000"/>
        </w:rPr>
        <w:t xml:space="preserve">и порядок формирования органов фонда; порядок назначения (избрания) и освобождения должностных лиц органов фонда; источники формирования имущества фонда; права и обязанности фонда, его представительств и филиалов по управлению имуществом; порядок открытия </w:t>
      </w:r>
      <w:r>
        <w:rPr>
          <w:rFonts w:eastAsia="Times New Roman"/>
          <w:color w:val="000000"/>
        </w:rPr>
        <w:t>представительств и создания филиалов фонда; порядок реорганизации и ликвидации фонда; порядок использования имущества фонда в случае его ликвидации; порядок внесения изменений и дополнений в устав фонда.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Устав общественного фонда может содержать описание символики фонда, которая должна быть зарегистрирована в установленном порядке, а также иные положения, не противоречащие законодательству.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Особенности правового положения общественных фондов определяются з</w:t>
      </w:r>
      <w:r>
        <w:rPr>
          <w:rFonts w:eastAsia="Times New Roman"/>
          <w:color w:val="000000"/>
        </w:rPr>
        <w:t>аконодательством.</w:t>
      </w:r>
    </w:p>
    <w:p w:rsidR="00000000" w:rsidRDefault="00E66ED9">
      <w:pPr>
        <w:shd w:val="clear" w:color="auto" w:fill="FFFFFF"/>
        <w:ind w:firstLine="851"/>
        <w:jc w:val="both"/>
        <w:divId w:val="1046180130"/>
        <w:rPr>
          <w:rFonts w:eastAsia="Times New Roman"/>
          <w:b/>
          <w:bCs/>
          <w:color w:val="000080"/>
        </w:rPr>
      </w:pPr>
      <w:r>
        <w:rPr>
          <w:rStyle w:val="clauseprfx1"/>
          <w:rFonts w:eastAsia="Times New Roman"/>
          <w:b/>
          <w:bCs/>
          <w:color w:val="000080"/>
        </w:rPr>
        <w:t xml:space="preserve">Статья 76. </w:t>
      </w:r>
      <w:r>
        <w:rPr>
          <w:rStyle w:val="clausesuff1"/>
          <w:rFonts w:eastAsia="Times New Roman"/>
          <w:b/>
          <w:bCs/>
          <w:color w:val="000080"/>
        </w:rPr>
        <w:t xml:space="preserve">Учреждения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Учреждением признается организация, созданная собственником для осуществления управленческих, социально-культурных или иных функций некоммерческого характера и финансируемая им полностью или частично.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Права учреждения на закрепленное за ним и приобретенное им имущество определяются в соответствии со статьями </w:t>
      </w:r>
      <w:hyperlink r:id="rId35" w:history="1">
        <w:r>
          <w:rPr>
            <w:rFonts w:eastAsia="Times New Roman"/>
            <w:color w:val="008080"/>
          </w:rPr>
          <w:t>178</w:t>
        </w:r>
      </w:hyperlink>
      <w:r>
        <w:rPr>
          <w:rFonts w:eastAsia="Times New Roman"/>
          <w:color w:val="000000"/>
        </w:rPr>
        <w:t xml:space="preserve"> и </w:t>
      </w:r>
      <w:hyperlink r:id="rId36" w:history="1">
        <w:r>
          <w:rPr>
            <w:rFonts w:eastAsia="Times New Roman"/>
            <w:color w:val="008080"/>
          </w:rPr>
          <w:t xml:space="preserve">180 </w:t>
        </w:r>
      </w:hyperlink>
      <w:r>
        <w:rPr>
          <w:rFonts w:eastAsia="Times New Roman"/>
          <w:color w:val="000000"/>
        </w:rPr>
        <w:t>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Учреждение отвечает по св</w:t>
      </w:r>
      <w:r>
        <w:rPr>
          <w:rFonts w:eastAsia="Times New Roman"/>
          <w:color w:val="000000"/>
        </w:rPr>
        <w:t>оим обязательствам находящимися в его распоряжении денежными средствами. При их недостаточности субсидиарную ответственность по его обязательствам несет собственник соответствующего имущества.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Особенности правового положения отдельных видов государственных</w:t>
      </w:r>
      <w:r>
        <w:rPr>
          <w:rFonts w:eastAsia="Times New Roman"/>
          <w:color w:val="000000"/>
        </w:rPr>
        <w:t xml:space="preserve"> и иных учреждений определяются законодательством.</w:t>
      </w:r>
    </w:p>
    <w:p w:rsidR="00000000" w:rsidRDefault="00E66ED9">
      <w:pPr>
        <w:shd w:val="clear" w:color="auto" w:fill="FFFFFF"/>
        <w:ind w:firstLine="851"/>
        <w:jc w:val="both"/>
        <w:divId w:val="1467897556"/>
        <w:rPr>
          <w:rFonts w:eastAsia="Times New Roman"/>
          <w:b/>
          <w:bCs/>
          <w:color w:val="000080"/>
        </w:rPr>
      </w:pPr>
      <w:r>
        <w:rPr>
          <w:rStyle w:val="clauseprfx1"/>
          <w:rFonts w:eastAsia="Times New Roman"/>
          <w:b/>
          <w:bCs/>
          <w:color w:val="000080"/>
        </w:rPr>
        <w:t xml:space="preserve">Статья 77. </w:t>
      </w:r>
      <w:r>
        <w:rPr>
          <w:rStyle w:val="clausesuff1"/>
          <w:rFonts w:eastAsia="Times New Roman"/>
          <w:b/>
          <w:bCs/>
          <w:color w:val="000080"/>
        </w:rPr>
        <w:t>Объединения юридических лиц</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Коммерческие организации в целях координации их предпринимательской деятельности, а также представления и защиты общих имущественных интересов могут объединяться в ас</w:t>
      </w:r>
      <w:r>
        <w:rPr>
          <w:rFonts w:eastAsia="Times New Roman"/>
          <w:color w:val="000000"/>
        </w:rPr>
        <w:t>социации (союзы) и иные объединения, являющиеся некоммерческими организациями. Если по решению участников на ассоциацию (союз) и иное объединение возлагается ведение предпринимательской деятельности, такие ассоциация (союз) и иное объединение подлежат прео</w:t>
      </w:r>
      <w:r>
        <w:rPr>
          <w:rFonts w:eastAsia="Times New Roman"/>
          <w:color w:val="000000"/>
        </w:rPr>
        <w:t>бразованию в хозяйственное общество или товарищество в порядке, предусмотренном настоящим Кодексом, либо может создавать для осуществления предпринимательской деятельности хозяйственные общества или участвовать в них.</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Некоммерческие организации в целях коо</w:t>
      </w:r>
      <w:r>
        <w:rPr>
          <w:rFonts w:eastAsia="Times New Roman"/>
          <w:color w:val="000000"/>
        </w:rPr>
        <w:t>рдинации их деятельности, а также представления и защиты общих интересов могут создавать объединения в форме ассоциаций (союзов).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Ассоциация (союз) и иное объединение являются юридическими лицами.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Члены ассоциации (союза) и иного объединения сохраняют свою</w:t>
      </w:r>
      <w:r>
        <w:rPr>
          <w:rFonts w:eastAsia="Times New Roman"/>
          <w:color w:val="000000"/>
        </w:rPr>
        <w:t xml:space="preserve"> самостоятельность и права юридического лица.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Ассоциация (союз) и иное объединение не отвечают по обязательствам своих членов.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Члены ассоциации (союза) и иного объединения несут субсидиарную ответственность по их обязательствам в размере и порядке, предусм</w:t>
      </w:r>
      <w:r>
        <w:rPr>
          <w:rFonts w:eastAsia="Times New Roman"/>
          <w:color w:val="000000"/>
        </w:rPr>
        <w:t>отренном учредительными документами ассоциации (союза) и иного объединения.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Наименование ассоциации (союза) и иного объединения должно содержать указание на основной предмет их деятельности с включением слова «ассоциация», «союз» или слова, указывающего на</w:t>
      </w:r>
      <w:r>
        <w:rPr>
          <w:rFonts w:eastAsia="Times New Roman"/>
          <w:color w:val="000000"/>
        </w:rPr>
        <w:t xml:space="preserve"> вид объединения.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Законодательством могут быть установлены особенности правового положения объединений юридических лиц.</w:t>
      </w:r>
    </w:p>
    <w:p w:rsidR="00000000" w:rsidRDefault="00E66ED9">
      <w:pPr>
        <w:shd w:val="clear" w:color="auto" w:fill="FFFFFF"/>
        <w:ind w:firstLine="851"/>
        <w:jc w:val="both"/>
        <w:divId w:val="372465575"/>
        <w:rPr>
          <w:rFonts w:eastAsia="Times New Roman"/>
          <w:b/>
          <w:bCs/>
          <w:color w:val="000080"/>
        </w:rPr>
      </w:pPr>
      <w:r>
        <w:rPr>
          <w:rStyle w:val="clauseprfx1"/>
          <w:rFonts w:eastAsia="Times New Roman"/>
          <w:b/>
          <w:bCs/>
          <w:color w:val="000080"/>
        </w:rPr>
        <w:t xml:space="preserve">Статья 78. </w:t>
      </w:r>
      <w:r>
        <w:rPr>
          <w:rStyle w:val="clausesuff1"/>
          <w:rFonts w:eastAsia="Times New Roman"/>
          <w:b/>
          <w:bCs/>
          <w:color w:val="000080"/>
        </w:rPr>
        <w:t xml:space="preserve">Органы самоуправления граждан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Органы самоуправления граждан как юридические лица являются участниками гражданско-правовых от</w:t>
      </w:r>
      <w:r>
        <w:rPr>
          <w:rFonts w:eastAsia="Times New Roman"/>
          <w:color w:val="000000"/>
        </w:rPr>
        <w:t>ношений.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Имущество, созданное или приобретенное органами самоуправления граждан, является их собственностью.</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Правовое положение органов самоуправления граждан определяется </w:t>
      </w:r>
      <w:hyperlink r:id="rId37" w:history="1">
        <w:r>
          <w:rPr>
            <w:rFonts w:eastAsia="Times New Roman"/>
            <w:color w:val="008080"/>
          </w:rPr>
          <w:t>законодательством</w:t>
        </w:r>
      </w:hyperlink>
      <w:r>
        <w:rPr>
          <w:rFonts w:eastAsia="Times New Roman"/>
          <w:color w:val="000000"/>
        </w:rPr>
        <w:t>.</w:t>
      </w:r>
    </w:p>
    <w:p w:rsidR="00000000" w:rsidRDefault="00E66ED9">
      <w:pPr>
        <w:shd w:val="clear" w:color="auto" w:fill="FFFFFF"/>
        <w:jc w:val="center"/>
        <w:divId w:val="847259828"/>
        <w:rPr>
          <w:rFonts w:eastAsia="Times New Roman"/>
          <w:b/>
          <w:bCs/>
          <w:color w:val="000080"/>
        </w:rPr>
      </w:pPr>
      <w:r>
        <w:rPr>
          <w:rFonts w:eastAsia="Times New Roman"/>
          <w:b/>
          <w:bCs/>
          <w:color w:val="000080"/>
        </w:rPr>
        <w:t xml:space="preserve">ГЛАВА 5 </w:t>
      </w:r>
      <w:r>
        <w:rPr>
          <w:rFonts w:eastAsia="Times New Roman"/>
          <w:b/>
          <w:bCs/>
          <w:color w:val="000080"/>
        </w:rPr>
        <w:br/>
        <w:t>ГОСУДАРСТВО К</w:t>
      </w:r>
      <w:r>
        <w:rPr>
          <w:rFonts w:eastAsia="Times New Roman"/>
          <w:b/>
          <w:bCs/>
          <w:color w:val="000080"/>
        </w:rPr>
        <w:t xml:space="preserve">АК УЧАСТНИК ГРАЖДАНСКО-ПРАВОВЫХ ОТНОШЕНИЙ </w:t>
      </w:r>
    </w:p>
    <w:p w:rsidR="00000000" w:rsidRDefault="00E66ED9">
      <w:pPr>
        <w:shd w:val="clear" w:color="auto" w:fill="FFFFFF"/>
        <w:ind w:firstLine="851"/>
        <w:jc w:val="both"/>
        <w:divId w:val="338848573"/>
        <w:rPr>
          <w:rFonts w:eastAsia="Times New Roman"/>
          <w:b/>
          <w:bCs/>
          <w:color w:val="000080"/>
        </w:rPr>
      </w:pPr>
      <w:r>
        <w:rPr>
          <w:rStyle w:val="clauseprfx1"/>
          <w:rFonts w:eastAsia="Times New Roman"/>
          <w:b/>
          <w:bCs/>
          <w:color w:val="000080"/>
        </w:rPr>
        <w:t xml:space="preserve">Статья 79. </w:t>
      </w:r>
      <w:r>
        <w:rPr>
          <w:rStyle w:val="clausesuff1"/>
          <w:rFonts w:eastAsia="Times New Roman"/>
          <w:b/>
          <w:bCs/>
          <w:color w:val="000080"/>
        </w:rPr>
        <w:t xml:space="preserve">Участие государства в гражданско-правовых отношениях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Государство участвует в отношениях, регулируемых гражданским законодательством, на равных основаниях с другими участниками этих отношений.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От имени </w:t>
      </w:r>
      <w:r>
        <w:rPr>
          <w:rFonts w:eastAsia="Times New Roman"/>
          <w:color w:val="000000"/>
        </w:rPr>
        <w:t>государства в отношениях, регулируемых гражданским законодательством, участвуют органы государственной власти и управления и иные специально уполномоченные ими органы.</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Государство отвечает по своим гражданско-правовым обязательствам средствами, находящимис</w:t>
      </w:r>
      <w:r>
        <w:rPr>
          <w:rFonts w:eastAsia="Times New Roman"/>
          <w:color w:val="000000"/>
        </w:rPr>
        <w:t>я в его собственности.</w:t>
      </w:r>
    </w:p>
    <w:p w:rsidR="00000000" w:rsidRDefault="00E66ED9">
      <w:pPr>
        <w:shd w:val="clear" w:color="auto" w:fill="FFFFFF"/>
        <w:ind w:firstLine="851"/>
        <w:jc w:val="both"/>
        <w:divId w:val="624656192"/>
        <w:rPr>
          <w:rFonts w:eastAsia="Times New Roman"/>
          <w:b/>
          <w:bCs/>
          <w:color w:val="000080"/>
        </w:rPr>
      </w:pPr>
      <w:r>
        <w:rPr>
          <w:rStyle w:val="clauseprfx1"/>
          <w:rFonts w:eastAsia="Times New Roman"/>
          <w:b/>
          <w:bCs/>
          <w:color w:val="000080"/>
        </w:rPr>
        <w:t xml:space="preserve">Статья 80. </w:t>
      </w:r>
      <w:r>
        <w:rPr>
          <w:rStyle w:val="clausesuff1"/>
          <w:rFonts w:eastAsia="Times New Roman"/>
          <w:b/>
          <w:bCs/>
          <w:color w:val="000080"/>
        </w:rPr>
        <w:t xml:space="preserve">Разграничение ответственности государства и юридических лиц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Юридическое лицо, созданное государством, не отвечает по его обязательствам. Государство не отвечает по обязательствам созданных им юридических лиц, кроме случаев, предусмотренных законом.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Правила настоящей статьи не распространяются на случаи, когда госуд</w:t>
      </w:r>
      <w:r>
        <w:rPr>
          <w:rFonts w:eastAsia="Times New Roman"/>
          <w:color w:val="000000"/>
        </w:rPr>
        <w:t>арство на основе заключенного им договора, приняло на себя поручительство (гарантию) по обязательствам юридического лица, либо указанное юридическое лицо приняло на себя поручительство (гарантию) по обязательствам государства.</w:t>
      </w:r>
    </w:p>
    <w:p w:rsidR="00000000" w:rsidRDefault="00E66ED9">
      <w:pPr>
        <w:shd w:val="clear" w:color="auto" w:fill="FFFFFF"/>
        <w:jc w:val="center"/>
        <w:divId w:val="1511530540"/>
        <w:rPr>
          <w:rFonts w:eastAsia="Times New Roman"/>
          <w:b/>
          <w:bCs/>
          <w:color w:val="000080"/>
        </w:rPr>
      </w:pPr>
      <w:r>
        <w:rPr>
          <w:rFonts w:eastAsia="Times New Roman"/>
          <w:b/>
          <w:bCs/>
          <w:color w:val="000080"/>
        </w:rPr>
        <w:t>Подраздел 3</w:t>
      </w:r>
      <w:r>
        <w:rPr>
          <w:rFonts w:eastAsia="Times New Roman"/>
          <w:b/>
          <w:bCs/>
          <w:color w:val="000080"/>
        </w:rPr>
        <w:br/>
        <w:t xml:space="preserve">ОБЪЕКТЫ </w:t>
      </w:r>
    </w:p>
    <w:p w:rsidR="00000000" w:rsidRDefault="00E66ED9">
      <w:pPr>
        <w:shd w:val="clear" w:color="auto" w:fill="FFFFFF"/>
        <w:jc w:val="center"/>
        <w:divId w:val="951984974"/>
        <w:rPr>
          <w:rFonts w:eastAsia="Times New Roman"/>
          <w:b/>
          <w:bCs/>
          <w:color w:val="000080"/>
        </w:rPr>
      </w:pPr>
      <w:r>
        <w:rPr>
          <w:rFonts w:eastAsia="Times New Roman"/>
          <w:b/>
          <w:bCs/>
          <w:color w:val="000080"/>
        </w:rPr>
        <w:t xml:space="preserve">ГЛАВА 6 </w:t>
      </w:r>
      <w:r>
        <w:rPr>
          <w:rFonts w:eastAsia="Times New Roman"/>
          <w:b/>
          <w:bCs/>
          <w:color w:val="000080"/>
        </w:rPr>
        <w:br/>
        <w:t xml:space="preserve">ОБЩИЕ ПОЛОЖЕНИЯ </w:t>
      </w:r>
    </w:p>
    <w:p w:rsidR="00000000" w:rsidRDefault="00E66ED9">
      <w:pPr>
        <w:shd w:val="clear" w:color="auto" w:fill="FFFFFF"/>
        <w:ind w:firstLine="851"/>
        <w:jc w:val="both"/>
        <w:divId w:val="1819033587"/>
        <w:rPr>
          <w:rFonts w:eastAsia="Times New Roman"/>
          <w:b/>
          <w:bCs/>
          <w:color w:val="000080"/>
        </w:rPr>
      </w:pPr>
      <w:r>
        <w:rPr>
          <w:rStyle w:val="clauseprfx1"/>
          <w:rFonts w:eastAsia="Times New Roman"/>
          <w:b/>
          <w:bCs/>
          <w:color w:val="000080"/>
        </w:rPr>
        <w:t xml:space="preserve">Статья 81. </w:t>
      </w:r>
      <w:r>
        <w:rPr>
          <w:rStyle w:val="clausesuff1"/>
          <w:rFonts w:eastAsia="Times New Roman"/>
          <w:b/>
          <w:bCs/>
          <w:color w:val="000080"/>
        </w:rPr>
        <w:t xml:space="preserve">Виды объектов гражданских прав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 объектам гражданских прав относятся вещи, в том числе деньги и ценные бумаги, другие предметы, имущество, включая имущественные права, работы и услуги, изобретения, промышленные образцы, произв</w:t>
      </w:r>
      <w:r>
        <w:rPr>
          <w:rFonts w:eastAsia="Times New Roman"/>
          <w:color w:val="000000"/>
        </w:rPr>
        <w:t>едения науки, литературы, искусства и иные результаты интеллектуальной деятельности, а также личные неимущественные права и другие материальные и нематериальные блага.</w:t>
      </w:r>
    </w:p>
    <w:p w:rsidR="00000000" w:rsidRDefault="00E66ED9">
      <w:pPr>
        <w:shd w:val="clear" w:color="auto" w:fill="FFFFFF"/>
        <w:ind w:firstLine="851"/>
        <w:jc w:val="both"/>
        <w:divId w:val="1534809120"/>
        <w:rPr>
          <w:rFonts w:eastAsia="Times New Roman"/>
          <w:b/>
          <w:bCs/>
          <w:color w:val="000080"/>
        </w:rPr>
      </w:pPr>
      <w:r>
        <w:rPr>
          <w:rStyle w:val="clauseprfx1"/>
          <w:rFonts w:eastAsia="Times New Roman"/>
          <w:b/>
          <w:bCs/>
          <w:color w:val="000080"/>
        </w:rPr>
        <w:t xml:space="preserve">Статья 82. </w:t>
      </w:r>
      <w:r>
        <w:rPr>
          <w:rStyle w:val="clausesuff1"/>
          <w:rFonts w:eastAsia="Times New Roman"/>
          <w:b/>
          <w:bCs/>
          <w:color w:val="000080"/>
        </w:rPr>
        <w:t xml:space="preserve">Оборотоспособность объектов гражданских прав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Объекты гражданских прав могут </w:t>
      </w:r>
      <w:r>
        <w:rPr>
          <w:rFonts w:eastAsia="Times New Roman"/>
          <w:color w:val="000000"/>
        </w:rPr>
        <w:t>свободно отчуждаться или переходить от одного лица к другому в порядке универсального правопреемства (наследование, реорганизация юридического лица) либо иным способом, если они не изъяты из оборота или не ограничены в обороте.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Виды объектов гражданских пр</w:t>
      </w:r>
      <w:r>
        <w:rPr>
          <w:rFonts w:eastAsia="Times New Roman"/>
          <w:color w:val="000000"/>
        </w:rPr>
        <w:t>ав, нахождение которых в обороте не допускается (объекты, изъятые из оборота), должны быть прямо указаны в законе.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Виды объектов гражданских прав, которые могут принадлежать лишь определенным участникам оборота либо нахождение которых в обороте допускается</w:t>
      </w:r>
      <w:r>
        <w:rPr>
          <w:rFonts w:eastAsia="Times New Roman"/>
          <w:color w:val="000000"/>
        </w:rPr>
        <w:t xml:space="preserve"> по специальному разрешению (объекты, ограниченно оборотоспособные), определяются в порядке, установленном законом.</w:t>
      </w:r>
    </w:p>
    <w:p w:rsidR="00000000" w:rsidRDefault="00E66ED9">
      <w:pPr>
        <w:shd w:val="clear" w:color="auto" w:fill="FFFFFF"/>
        <w:jc w:val="center"/>
        <w:divId w:val="1621960545"/>
        <w:rPr>
          <w:rFonts w:eastAsia="Times New Roman"/>
          <w:b/>
          <w:bCs/>
          <w:color w:val="000080"/>
        </w:rPr>
      </w:pPr>
      <w:r>
        <w:rPr>
          <w:rFonts w:eastAsia="Times New Roman"/>
          <w:b/>
          <w:bCs/>
          <w:color w:val="000080"/>
        </w:rPr>
        <w:t xml:space="preserve">ГЛАВА 7 </w:t>
      </w:r>
      <w:r>
        <w:rPr>
          <w:rFonts w:eastAsia="Times New Roman"/>
          <w:b/>
          <w:bCs/>
          <w:color w:val="000080"/>
        </w:rPr>
        <w:br/>
        <w:t xml:space="preserve">МАТЕРИАЛЬНЫЕ БЛАГА </w:t>
      </w:r>
    </w:p>
    <w:p w:rsidR="00000000" w:rsidRDefault="00E66ED9">
      <w:pPr>
        <w:shd w:val="clear" w:color="auto" w:fill="FFFFFF"/>
        <w:ind w:firstLine="851"/>
        <w:jc w:val="both"/>
        <w:divId w:val="1365516517"/>
        <w:rPr>
          <w:rFonts w:eastAsia="Times New Roman"/>
          <w:b/>
          <w:bCs/>
          <w:color w:val="000080"/>
        </w:rPr>
      </w:pPr>
      <w:r>
        <w:rPr>
          <w:rStyle w:val="clauseprfx1"/>
          <w:rFonts w:eastAsia="Times New Roman"/>
          <w:b/>
          <w:bCs/>
          <w:color w:val="000080"/>
        </w:rPr>
        <w:t xml:space="preserve">Статья 83. </w:t>
      </w:r>
      <w:r>
        <w:rPr>
          <w:rStyle w:val="clausesuff1"/>
          <w:rFonts w:eastAsia="Times New Roman"/>
          <w:b/>
          <w:bCs/>
          <w:color w:val="000080"/>
        </w:rPr>
        <w:t xml:space="preserve">Виды имущества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Имущество как объект гражданских прав подразделяется на недвижимое и движимое.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 нед</w:t>
      </w:r>
      <w:r>
        <w:rPr>
          <w:rFonts w:eastAsia="Times New Roman"/>
          <w:color w:val="000000"/>
        </w:rPr>
        <w:t>вижимому имуществу относятся: участки земли, недра, здания, сооружения, многолетние насаждения и иное имущество, прочно связанное с землей, то есть объекты, перемещение которых без несоразмерного ущерба их назначению невозможно.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Законом к недвижимому может</w:t>
      </w:r>
      <w:r>
        <w:rPr>
          <w:rFonts w:eastAsia="Times New Roman"/>
          <w:color w:val="000000"/>
        </w:rPr>
        <w:t xml:space="preserve"> быть отнесено и иное имущество.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Особенности приобретения и прекращения прав на недвижимое имущество устанавливаются законом.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Имущество, не относящееся к недвижимости, признается движимым имуществом. Регистрация прав на движимое имущество не требуется, кро</w:t>
      </w:r>
      <w:r>
        <w:rPr>
          <w:rFonts w:eastAsia="Times New Roman"/>
          <w:color w:val="000000"/>
        </w:rPr>
        <w:t>ме случаев, указанных в законе.</w:t>
      </w:r>
    </w:p>
    <w:p w:rsidR="00000000" w:rsidRDefault="00E66ED9">
      <w:pPr>
        <w:shd w:val="clear" w:color="auto" w:fill="FFFFFF"/>
        <w:ind w:firstLine="851"/>
        <w:jc w:val="both"/>
        <w:divId w:val="362708622"/>
        <w:rPr>
          <w:rFonts w:eastAsia="Times New Roman"/>
          <w:b/>
          <w:bCs/>
          <w:color w:val="000080"/>
        </w:rPr>
      </w:pPr>
      <w:r>
        <w:rPr>
          <w:rStyle w:val="clauseprfx1"/>
          <w:rFonts w:eastAsia="Times New Roman"/>
          <w:b/>
          <w:bCs/>
          <w:color w:val="000080"/>
        </w:rPr>
        <w:t xml:space="preserve">Статья 84. </w:t>
      </w:r>
      <w:r>
        <w:rPr>
          <w:rStyle w:val="clausesuff1"/>
          <w:rFonts w:eastAsia="Times New Roman"/>
          <w:b/>
          <w:bCs/>
          <w:color w:val="000080"/>
        </w:rPr>
        <w:t xml:space="preserve">Государственная регистрация недвижимости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собственности и другие вещные права на недвижимость, возникновение, переход, ограничение и прекращение этих прав подлежат государственной регистрации.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Орган, осущест</w:t>
      </w:r>
      <w:r>
        <w:rPr>
          <w:rFonts w:eastAsia="Times New Roman"/>
          <w:color w:val="000000"/>
        </w:rPr>
        <w:t>вляющий государственную регистрацию прав на недвижимость и сделок с ней, обязан по ходатайству правообладателя удостоверить произведенную регистрацию путем выдачи документа о зарегистрированном праве или сделке либо совершением надписи на документе, предст</w:t>
      </w:r>
      <w:r>
        <w:rPr>
          <w:rFonts w:eastAsia="Times New Roman"/>
          <w:color w:val="000000"/>
        </w:rPr>
        <w:t>авленном для регистрации.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Орган, осуществляющий государственную регистрацию прав на недвижимость и сделок с ней, обязан предоставлять информацию о произведенной регистрации и зарегистрированных правах любому лицу.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Информация предоставляется в любом органе,</w:t>
      </w:r>
      <w:r>
        <w:rPr>
          <w:rFonts w:eastAsia="Times New Roman"/>
          <w:color w:val="000000"/>
        </w:rPr>
        <w:t xml:space="preserve"> осуществляющем регистрацию недвижимости, независимо от места совершения регистрации.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Отказ в государственной регистрации права на недвижимость или сделки с ней либо нарушение сроков регистрации могут быть обжалованы в суд.</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Порядок государственной регистра</w:t>
      </w:r>
      <w:r>
        <w:rPr>
          <w:rFonts w:eastAsia="Times New Roman"/>
          <w:color w:val="000000"/>
        </w:rPr>
        <w:t>ции и основания отказа в регистрации устанавливаются законодательством.</w:t>
      </w:r>
    </w:p>
    <w:p w:rsidR="00000000" w:rsidRDefault="00E66ED9">
      <w:pPr>
        <w:shd w:val="clear" w:color="auto" w:fill="FFFFFF"/>
        <w:ind w:firstLine="851"/>
        <w:jc w:val="both"/>
        <w:divId w:val="1019312813"/>
        <w:rPr>
          <w:rFonts w:eastAsia="Times New Roman"/>
          <w:b/>
          <w:bCs/>
          <w:color w:val="000080"/>
        </w:rPr>
      </w:pPr>
      <w:r>
        <w:rPr>
          <w:rStyle w:val="clauseprfx1"/>
          <w:rFonts w:eastAsia="Times New Roman"/>
          <w:b/>
          <w:bCs/>
          <w:color w:val="000080"/>
        </w:rPr>
        <w:t xml:space="preserve">Статья 85. </w:t>
      </w:r>
      <w:r>
        <w:rPr>
          <w:rStyle w:val="clausesuff1"/>
          <w:rFonts w:eastAsia="Times New Roman"/>
          <w:b/>
          <w:bCs/>
          <w:color w:val="000080"/>
        </w:rPr>
        <w:t xml:space="preserve">Предприятие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Предприятие в целом как имущественный комплекс признается недвижимостью.</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Предприятие в целом или его часть могут быть объектом купли-продажи, залога, аренды и других сделок, связанных с установлением, изменением и прекращением вещных прав.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состав предприятия как имущественного комплекса входят все виды имущества, предназначен</w:t>
      </w:r>
      <w:r>
        <w:rPr>
          <w:rFonts w:eastAsia="Times New Roman"/>
          <w:color w:val="000000"/>
        </w:rPr>
        <w:t>ные для его деятельности, включая земельные участки, здания, сооружения, оборудование, инвентарь, сырье, продукцию, право требования, долги, а также права на обозначения, индивидуализирующие предприятие, его продукцию, работы и услуги (фирменное наименован</w:t>
      </w:r>
      <w:r>
        <w:rPr>
          <w:rFonts w:eastAsia="Times New Roman"/>
          <w:color w:val="000000"/>
        </w:rPr>
        <w:t>ие, товарные знаки, знаки обслуживания), и другие исключительные права, если иное не предусмотрено законом или договором.</w:t>
      </w:r>
    </w:p>
    <w:p w:rsidR="00000000" w:rsidRDefault="00E66ED9">
      <w:pPr>
        <w:shd w:val="clear" w:color="auto" w:fill="FFFFFF"/>
        <w:ind w:firstLine="851"/>
        <w:jc w:val="both"/>
        <w:divId w:val="1482229189"/>
        <w:rPr>
          <w:rFonts w:eastAsia="Times New Roman"/>
          <w:b/>
          <w:bCs/>
          <w:color w:val="000080"/>
        </w:rPr>
      </w:pPr>
      <w:r>
        <w:rPr>
          <w:rStyle w:val="clauseprfx1"/>
          <w:rFonts w:eastAsia="Times New Roman"/>
          <w:b/>
          <w:bCs/>
          <w:color w:val="000080"/>
        </w:rPr>
        <w:t xml:space="preserve">Статья 86. </w:t>
      </w:r>
      <w:r>
        <w:rPr>
          <w:rStyle w:val="clausesuff1"/>
          <w:rFonts w:eastAsia="Times New Roman"/>
          <w:b/>
          <w:bCs/>
          <w:color w:val="000080"/>
        </w:rPr>
        <w:t xml:space="preserve">Классификация вещей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Вещи как объект гражданских прав подразделяются на: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индивидуально-определенные и определенные родовыми</w:t>
      </w:r>
      <w:r>
        <w:rPr>
          <w:rFonts w:eastAsia="Times New Roman"/>
          <w:color w:val="000000"/>
        </w:rPr>
        <w:t xml:space="preserve"> признаками;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делимые и неделимые;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потребляемые и непотребляемые;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главные вещи и принадлежности;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сложные вещи.</w:t>
      </w:r>
    </w:p>
    <w:p w:rsidR="00000000" w:rsidRDefault="00E66ED9">
      <w:pPr>
        <w:shd w:val="clear" w:color="auto" w:fill="FFFFFF"/>
        <w:ind w:firstLine="851"/>
        <w:jc w:val="both"/>
        <w:divId w:val="1701126838"/>
        <w:rPr>
          <w:rFonts w:eastAsia="Times New Roman"/>
          <w:b/>
          <w:bCs/>
          <w:color w:val="000080"/>
        </w:rPr>
      </w:pPr>
      <w:r>
        <w:rPr>
          <w:rStyle w:val="clauseprfx1"/>
          <w:rFonts w:eastAsia="Times New Roman"/>
          <w:b/>
          <w:bCs/>
          <w:color w:val="000080"/>
        </w:rPr>
        <w:t xml:space="preserve">Статья 87. </w:t>
      </w:r>
      <w:r>
        <w:rPr>
          <w:rStyle w:val="clausesuff1"/>
          <w:rFonts w:eastAsia="Times New Roman"/>
          <w:b/>
          <w:bCs/>
          <w:color w:val="000080"/>
        </w:rPr>
        <w:t xml:space="preserve">Индивидуально-определенные вещи и вещи, определяемые родовыми признаками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Индивидуально-определенной признается вещь, наделенная особым</w:t>
      </w:r>
      <w:r>
        <w:rPr>
          <w:rFonts w:eastAsia="Times New Roman"/>
          <w:color w:val="000000"/>
        </w:rPr>
        <w:t xml:space="preserve">и, только ей присущими признаками, выделяющими ее из массы однородных вещей и тем самым индивидуализирующими эту вещь. К индивидуально определенным вещам относятся уникальные, то есть единственные в своем роде вещи, а также вещи, обособленные определенным </w:t>
      </w:r>
      <w:r>
        <w:rPr>
          <w:rFonts w:eastAsia="Times New Roman"/>
          <w:color w:val="000000"/>
        </w:rPr>
        <w:t>способом (печать, нанесение особых отметок, присвоение номера, цифры и т. п.).</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Индивидуально-определенные вещи являются незаменимыми.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Вещами, определяемыми родовыми признаками, признаются вещи, обладающие признаками, присущими всем вещам того же рода и опр</w:t>
      </w:r>
      <w:r>
        <w:rPr>
          <w:rFonts w:eastAsia="Times New Roman"/>
          <w:color w:val="000000"/>
        </w:rPr>
        <w:t>еделяющиеся числом, весом, мерой и т. п.</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Вещи, определяемые родовыми признаками, являются заменимыми.</w:t>
      </w:r>
    </w:p>
    <w:p w:rsidR="00000000" w:rsidRDefault="00E66ED9">
      <w:pPr>
        <w:shd w:val="clear" w:color="auto" w:fill="FFFFFF"/>
        <w:ind w:firstLine="851"/>
        <w:jc w:val="both"/>
        <w:divId w:val="696078151"/>
        <w:rPr>
          <w:rFonts w:eastAsia="Times New Roman"/>
          <w:b/>
          <w:bCs/>
          <w:color w:val="000080"/>
        </w:rPr>
      </w:pPr>
      <w:r>
        <w:rPr>
          <w:rStyle w:val="clauseprfx1"/>
          <w:rFonts w:eastAsia="Times New Roman"/>
          <w:b/>
          <w:bCs/>
          <w:color w:val="000080"/>
        </w:rPr>
        <w:t xml:space="preserve">Статья 88. </w:t>
      </w:r>
      <w:r>
        <w:rPr>
          <w:rStyle w:val="clausesuff1"/>
          <w:rFonts w:eastAsia="Times New Roman"/>
          <w:b/>
          <w:bCs/>
          <w:color w:val="000080"/>
        </w:rPr>
        <w:t xml:space="preserve">Делимые и неделимые вещи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Делимой признается вещь, в результате разделения которой, каждая ее часть сохраняет свойство целого и не теряет при э</w:t>
      </w:r>
      <w:r>
        <w:rPr>
          <w:rFonts w:eastAsia="Times New Roman"/>
          <w:color w:val="000000"/>
        </w:rPr>
        <w:t>том своего хозяйственного (целевого) назначения.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Неделимой признается вещь, в результате разделения которой, ее части утрачивают свойства первоначальной вещи, меняют ее хозяйственное (целевое) назначение.</w:t>
      </w:r>
    </w:p>
    <w:p w:rsidR="00000000" w:rsidRDefault="00E66ED9">
      <w:pPr>
        <w:shd w:val="clear" w:color="auto" w:fill="FFFFFF"/>
        <w:ind w:firstLine="851"/>
        <w:jc w:val="both"/>
        <w:divId w:val="1878466739"/>
        <w:rPr>
          <w:rFonts w:eastAsia="Times New Roman"/>
          <w:b/>
          <w:bCs/>
          <w:color w:val="000080"/>
        </w:rPr>
      </w:pPr>
      <w:r>
        <w:rPr>
          <w:rStyle w:val="clauseprfx1"/>
          <w:rFonts w:eastAsia="Times New Roman"/>
          <w:b/>
          <w:bCs/>
          <w:color w:val="000080"/>
        </w:rPr>
        <w:t xml:space="preserve">Статья 89. </w:t>
      </w:r>
      <w:r>
        <w:rPr>
          <w:rStyle w:val="clausesuff1"/>
          <w:rFonts w:eastAsia="Times New Roman"/>
          <w:b/>
          <w:bCs/>
          <w:color w:val="000080"/>
        </w:rPr>
        <w:t xml:space="preserve">Вещи потребляемые и непотребляемые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Потр</w:t>
      </w:r>
      <w:r>
        <w:rPr>
          <w:rFonts w:eastAsia="Times New Roman"/>
          <w:color w:val="000000"/>
        </w:rPr>
        <w:t>ебляемыми признаются вещи, которые в результате однократного использования их, уничтожаются или перестают существовать в первоначальном виде (сырье, топливо, продукты питания и т. д.).</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Непотребляемыми признаются вещи, предназначенные для неоднократного исп</w:t>
      </w:r>
      <w:r>
        <w:rPr>
          <w:rFonts w:eastAsia="Times New Roman"/>
          <w:color w:val="000000"/>
        </w:rPr>
        <w:t>ользования, сохраняющие при этом свой первоначальный вид в течение длительного времени и изнашивающиеся постепенно (здания, оборудование, транспортные средства и т. п.).</w:t>
      </w:r>
    </w:p>
    <w:p w:rsidR="00000000" w:rsidRDefault="00E66ED9">
      <w:pPr>
        <w:shd w:val="clear" w:color="auto" w:fill="FFFFFF"/>
        <w:ind w:firstLine="851"/>
        <w:jc w:val="both"/>
        <w:divId w:val="127281458"/>
        <w:rPr>
          <w:rFonts w:eastAsia="Times New Roman"/>
          <w:b/>
          <w:bCs/>
          <w:color w:val="000080"/>
        </w:rPr>
      </w:pPr>
      <w:r>
        <w:rPr>
          <w:rStyle w:val="clauseprfx1"/>
          <w:rFonts w:eastAsia="Times New Roman"/>
          <w:b/>
          <w:bCs/>
          <w:color w:val="000080"/>
        </w:rPr>
        <w:t xml:space="preserve">Статья 90. </w:t>
      </w:r>
      <w:r>
        <w:rPr>
          <w:rStyle w:val="clausesuff1"/>
          <w:rFonts w:eastAsia="Times New Roman"/>
          <w:b/>
          <w:bCs/>
          <w:color w:val="000080"/>
        </w:rPr>
        <w:t xml:space="preserve">Главная вещь и принадлежность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Главной вещью признается самостоятельная вещ</w:t>
      </w:r>
      <w:r>
        <w:rPr>
          <w:rFonts w:eastAsia="Times New Roman"/>
          <w:color w:val="000000"/>
        </w:rPr>
        <w:t>ь, связанная с другой вещью (принадлежностью) существом отношений, возникающих при их использовании.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Принадлежностью признается вещь, призванная служить главной вещи и связанная с ней общим хозяйственным назначением.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Принадлежность следует судьбе главной в</w:t>
      </w:r>
      <w:r>
        <w:rPr>
          <w:rFonts w:eastAsia="Times New Roman"/>
          <w:color w:val="000000"/>
        </w:rPr>
        <w:t>ещи, если иное не установлено законодательными актами или договором.</w:t>
      </w:r>
    </w:p>
    <w:p w:rsidR="00000000" w:rsidRDefault="00E66ED9">
      <w:pPr>
        <w:shd w:val="clear" w:color="auto" w:fill="FFFFFF"/>
        <w:ind w:firstLine="851"/>
        <w:jc w:val="both"/>
        <w:divId w:val="1845782860"/>
        <w:rPr>
          <w:rFonts w:eastAsia="Times New Roman"/>
          <w:b/>
          <w:bCs/>
          <w:color w:val="000080"/>
        </w:rPr>
      </w:pPr>
      <w:r>
        <w:rPr>
          <w:rStyle w:val="clauseprfx1"/>
          <w:rFonts w:eastAsia="Times New Roman"/>
          <w:b/>
          <w:bCs/>
          <w:color w:val="000080"/>
        </w:rPr>
        <w:t xml:space="preserve">Статья 91. </w:t>
      </w:r>
      <w:r>
        <w:rPr>
          <w:rStyle w:val="clausesuff1"/>
          <w:rFonts w:eastAsia="Times New Roman"/>
          <w:b/>
          <w:bCs/>
          <w:color w:val="000080"/>
        </w:rPr>
        <w:t xml:space="preserve">Сложные вещи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разнородные вещи образуют единое целое, позволяющее использовать его по назначению, определяемому существом соединения, они рассматриваются как одна вещь (сложная вещь).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Действие сделки, заключенной по поводу сложной вещи, распространяется на все ее с</w:t>
      </w:r>
      <w:r>
        <w:rPr>
          <w:rFonts w:eastAsia="Times New Roman"/>
          <w:color w:val="000000"/>
        </w:rPr>
        <w:t>оставные части, если договором не установлено иное.</w:t>
      </w:r>
    </w:p>
    <w:p w:rsidR="00000000" w:rsidRDefault="00E66ED9">
      <w:pPr>
        <w:shd w:val="clear" w:color="auto" w:fill="FFFFFF"/>
        <w:ind w:firstLine="851"/>
        <w:jc w:val="both"/>
        <w:divId w:val="592082822"/>
        <w:rPr>
          <w:rFonts w:eastAsia="Times New Roman"/>
          <w:b/>
          <w:bCs/>
          <w:color w:val="000080"/>
        </w:rPr>
      </w:pPr>
      <w:r>
        <w:rPr>
          <w:rStyle w:val="clauseprfx1"/>
          <w:rFonts w:eastAsia="Times New Roman"/>
          <w:b/>
          <w:bCs/>
          <w:color w:val="000080"/>
        </w:rPr>
        <w:t xml:space="preserve">Статья 92. </w:t>
      </w:r>
      <w:r>
        <w:rPr>
          <w:rStyle w:val="clausesuff1"/>
          <w:rFonts w:eastAsia="Times New Roman"/>
          <w:b/>
          <w:bCs/>
          <w:color w:val="000080"/>
        </w:rPr>
        <w:t xml:space="preserve">Право на плоды и доходы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Плоды и доходы, приносимые вещью, принадлежат собственнику вещи, если иное не установлено законом или договором.</w:t>
      </w:r>
    </w:p>
    <w:p w:rsidR="00000000" w:rsidRDefault="00E66ED9">
      <w:pPr>
        <w:shd w:val="clear" w:color="auto" w:fill="FFFFFF"/>
        <w:ind w:firstLine="851"/>
        <w:jc w:val="both"/>
        <w:divId w:val="239028766"/>
        <w:rPr>
          <w:rFonts w:eastAsia="Times New Roman"/>
          <w:b/>
          <w:bCs/>
          <w:color w:val="000080"/>
        </w:rPr>
      </w:pPr>
      <w:r>
        <w:rPr>
          <w:rStyle w:val="clauseprfx1"/>
          <w:rFonts w:eastAsia="Times New Roman"/>
          <w:b/>
          <w:bCs/>
          <w:color w:val="000080"/>
        </w:rPr>
        <w:t xml:space="preserve">Статья 93. </w:t>
      </w:r>
      <w:r>
        <w:rPr>
          <w:rStyle w:val="clausesuff1"/>
          <w:rFonts w:eastAsia="Times New Roman"/>
          <w:b/>
          <w:bCs/>
          <w:color w:val="000080"/>
        </w:rPr>
        <w:t xml:space="preserve">Животные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 животным применяются общие правила об имуществе, поскольку законодательством не установлено иное.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осуществлении прав</w:t>
      </w:r>
      <w:r>
        <w:rPr>
          <w:rFonts w:eastAsia="Times New Roman"/>
          <w:color w:val="000000"/>
        </w:rPr>
        <w:t xml:space="preserve"> не допускается жестокое обращение с животными.</w:t>
      </w:r>
    </w:p>
    <w:p w:rsidR="00000000" w:rsidRDefault="00E66ED9">
      <w:pPr>
        <w:shd w:val="clear" w:color="auto" w:fill="FFFFFF"/>
        <w:ind w:firstLine="851"/>
        <w:jc w:val="both"/>
        <w:divId w:val="1954632107"/>
        <w:rPr>
          <w:rFonts w:eastAsia="Times New Roman"/>
          <w:b/>
          <w:bCs/>
          <w:color w:val="000080"/>
        </w:rPr>
      </w:pPr>
      <w:r>
        <w:rPr>
          <w:rStyle w:val="clauseprfx1"/>
          <w:rFonts w:eastAsia="Times New Roman"/>
          <w:b/>
          <w:bCs/>
          <w:color w:val="000080"/>
        </w:rPr>
        <w:t xml:space="preserve">Статья 94. </w:t>
      </w:r>
      <w:r>
        <w:rPr>
          <w:rStyle w:val="clausesuff1"/>
          <w:rFonts w:eastAsia="Times New Roman"/>
          <w:b/>
          <w:bCs/>
          <w:color w:val="000080"/>
        </w:rPr>
        <w:t xml:space="preserve">Деньги (валюта)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Денежной единицей Республики Узбекистан является сум.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Сум является законным платежным средством, обязательным к приему по нарицательной стоимости.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Платежи осуществляются в виде нал</w:t>
      </w:r>
      <w:r>
        <w:rPr>
          <w:rFonts w:eastAsia="Times New Roman"/>
          <w:color w:val="000000"/>
        </w:rPr>
        <w:t>ичных и безналичных расчетов.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Случаи, порядок и условия расчетов в иностранной валюте определяются законодательством.</w:t>
      </w:r>
    </w:p>
    <w:p w:rsidR="00000000" w:rsidRDefault="00E66ED9">
      <w:pPr>
        <w:shd w:val="clear" w:color="auto" w:fill="FFFFFF"/>
        <w:ind w:firstLine="851"/>
        <w:jc w:val="both"/>
        <w:divId w:val="967778128"/>
        <w:rPr>
          <w:rFonts w:eastAsia="Times New Roman"/>
          <w:b/>
          <w:bCs/>
          <w:color w:val="000080"/>
        </w:rPr>
      </w:pPr>
      <w:r>
        <w:rPr>
          <w:rStyle w:val="clauseprfx1"/>
          <w:rFonts w:eastAsia="Times New Roman"/>
          <w:b/>
          <w:bCs/>
          <w:color w:val="000080"/>
        </w:rPr>
        <w:t xml:space="preserve">Статья 95. </w:t>
      </w:r>
      <w:r>
        <w:rPr>
          <w:rStyle w:val="clausesuff1"/>
          <w:rFonts w:eastAsia="Times New Roman"/>
          <w:b/>
          <w:bCs/>
          <w:color w:val="000080"/>
        </w:rPr>
        <w:t xml:space="preserve">Валютные ценности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Виды имущества, признаваемого валютными ценностями, и порядок совершения сделок с ними определяются законом.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собственности на валютные ценности защищается на общих основаниях.</w:t>
      </w:r>
    </w:p>
    <w:p w:rsidR="00000000" w:rsidRDefault="00E66ED9">
      <w:pPr>
        <w:shd w:val="clear" w:color="auto" w:fill="FFFFFF"/>
        <w:ind w:firstLine="851"/>
        <w:jc w:val="both"/>
        <w:divId w:val="1206943433"/>
        <w:rPr>
          <w:rFonts w:eastAsia="Times New Roman"/>
          <w:b/>
          <w:bCs/>
          <w:color w:val="000080"/>
        </w:rPr>
      </w:pPr>
      <w:r>
        <w:rPr>
          <w:rStyle w:val="clauseprfx1"/>
          <w:rFonts w:eastAsia="Times New Roman"/>
          <w:b/>
          <w:bCs/>
          <w:color w:val="000080"/>
        </w:rPr>
        <w:t xml:space="preserve">Статья 96. </w:t>
      </w:r>
      <w:r>
        <w:rPr>
          <w:rStyle w:val="clausesuff1"/>
          <w:rFonts w:eastAsia="Times New Roman"/>
          <w:b/>
          <w:bCs/>
          <w:color w:val="000080"/>
        </w:rPr>
        <w:t xml:space="preserve">Ценные бумаги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Ценными бумагами являются документы, удостоверяющие с соблюдением установленной формы и обязательных реквизитов имущественные права, осуществление или перед</w:t>
      </w:r>
      <w:r>
        <w:rPr>
          <w:rFonts w:eastAsia="Times New Roman"/>
          <w:color w:val="000000"/>
        </w:rPr>
        <w:t>ача которых возможны только при их представлении.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 передачей ценных бумаг переходят все удостоверяемые ими права в совокупности.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 ценным бумагам относятся: облигация, вексель, чек, депозитный и сберегательный сертификаты, коносамент, акция и другие докум</w:t>
      </w:r>
      <w:r>
        <w:rPr>
          <w:rFonts w:eastAsia="Times New Roman"/>
          <w:color w:val="000000"/>
        </w:rPr>
        <w:t>енты, которые законодательством отнесены к числу ценных бумаг.</w:t>
      </w:r>
    </w:p>
    <w:p w:rsidR="00000000" w:rsidRDefault="00E66ED9">
      <w:pPr>
        <w:shd w:val="clear" w:color="auto" w:fill="FFFFFF"/>
        <w:jc w:val="center"/>
        <w:divId w:val="171452527"/>
        <w:rPr>
          <w:rFonts w:eastAsia="Times New Roman"/>
          <w:b/>
          <w:bCs/>
          <w:color w:val="000080"/>
        </w:rPr>
      </w:pPr>
      <w:r>
        <w:rPr>
          <w:rFonts w:eastAsia="Times New Roman"/>
          <w:b/>
          <w:bCs/>
          <w:color w:val="000080"/>
        </w:rPr>
        <w:t xml:space="preserve">ГЛАВА 8 </w:t>
      </w:r>
      <w:r>
        <w:rPr>
          <w:rFonts w:eastAsia="Times New Roman"/>
          <w:b/>
          <w:bCs/>
          <w:color w:val="000080"/>
        </w:rPr>
        <w:br/>
        <w:t xml:space="preserve">НЕМАТЕРИАЛЬНЫЕ БЛАГА </w:t>
      </w:r>
    </w:p>
    <w:p w:rsidR="00000000" w:rsidRDefault="00E66ED9">
      <w:pPr>
        <w:shd w:val="clear" w:color="auto" w:fill="FFFFFF"/>
        <w:ind w:firstLine="851"/>
        <w:jc w:val="both"/>
        <w:divId w:val="1267300488"/>
        <w:rPr>
          <w:rFonts w:eastAsia="Times New Roman"/>
          <w:b/>
          <w:bCs/>
          <w:color w:val="000080"/>
        </w:rPr>
      </w:pPr>
      <w:r>
        <w:rPr>
          <w:rStyle w:val="clauseprfx1"/>
          <w:rFonts w:eastAsia="Times New Roman"/>
          <w:b/>
          <w:bCs/>
          <w:color w:val="000080"/>
        </w:rPr>
        <w:t xml:space="preserve">Статья 97. </w:t>
      </w:r>
      <w:r>
        <w:rPr>
          <w:rStyle w:val="clausesuff1"/>
          <w:rFonts w:eastAsia="Times New Roman"/>
          <w:b/>
          <w:bCs/>
          <w:color w:val="000080"/>
        </w:rPr>
        <w:t xml:space="preserve">Результаты интеллектуальной деятельности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случаях и в порядке, установленных настоящим Кодексом и иными законами, признается исключительное право гра</w:t>
      </w:r>
      <w:r>
        <w:rPr>
          <w:rFonts w:eastAsia="Times New Roman"/>
          <w:color w:val="000000"/>
        </w:rPr>
        <w:t>жданина или юридического лица на объективно выраженные результаты интеллектуальной деятельности и приравненные к ним средства индивидуализации юридического лица, продукции физического или юридического лица, выполняемых ими работ или услуг (фирменное наимен</w:t>
      </w:r>
      <w:r>
        <w:rPr>
          <w:rFonts w:eastAsia="Times New Roman"/>
          <w:color w:val="000000"/>
        </w:rPr>
        <w:t>ование, товарный знак, знак обслуживания и т. п.).</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Использование результатов интеллектуальной деятельности и средств индивидуализации, которые являются объектом исключительных прав, может осуществляться третьими лицами только с разрешения правообладателя.</w:t>
      </w:r>
    </w:p>
    <w:p w:rsidR="00000000" w:rsidRDefault="00E66ED9">
      <w:pPr>
        <w:shd w:val="clear" w:color="auto" w:fill="FFFFFF"/>
        <w:ind w:firstLine="851"/>
        <w:jc w:val="both"/>
        <w:divId w:val="871840074"/>
        <w:rPr>
          <w:rFonts w:eastAsia="Times New Roman"/>
          <w:b/>
          <w:bCs/>
          <w:color w:val="000080"/>
        </w:rPr>
      </w:pPr>
      <w:r>
        <w:rPr>
          <w:rStyle w:val="clauseprfx1"/>
          <w:rFonts w:eastAsia="Times New Roman"/>
          <w:b/>
          <w:bCs/>
          <w:color w:val="000080"/>
        </w:rPr>
        <w:t xml:space="preserve">Статья 98. </w:t>
      </w:r>
      <w:r>
        <w:rPr>
          <w:rStyle w:val="clausesuff1"/>
          <w:rFonts w:eastAsia="Times New Roman"/>
          <w:b/>
          <w:bCs/>
          <w:color w:val="000080"/>
        </w:rPr>
        <w:t xml:space="preserve">Служебная и коммерческая тайна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Гражданским законодательством защищается информация, составляющая служебную и коммерческую тайну, в случае, когда информация имеет действительную или потенциальную коммерческую ценность в силу неизвестности ее тре</w:t>
      </w:r>
      <w:r>
        <w:rPr>
          <w:rFonts w:eastAsia="Times New Roman"/>
          <w:color w:val="000000"/>
        </w:rPr>
        <w:t>тьим лицам, к ней нет свободного доступа на законном основании и обладатель информации принимает меры к охране ее конфиденциальности.</w:t>
      </w:r>
    </w:p>
    <w:p w:rsidR="00000000" w:rsidRDefault="00E66ED9">
      <w:pPr>
        <w:shd w:val="clear" w:color="auto" w:fill="FFFFFF"/>
        <w:ind w:firstLine="851"/>
        <w:jc w:val="both"/>
        <w:divId w:val="1554390827"/>
        <w:rPr>
          <w:rFonts w:eastAsia="Times New Roman"/>
          <w:b/>
          <w:bCs/>
          <w:color w:val="000080"/>
        </w:rPr>
      </w:pPr>
      <w:r>
        <w:rPr>
          <w:rStyle w:val="clauseprfx1"/>
          <w:rFonts w:eastAsia="Times New Roman"/>
          <w:b/>
          <w:bCs/>
          <w:color w:val="000080"/>
        </w:rPr>
        <w:t xml:space="preserve">Статья 99. </w:t>
      </w:r>
      <w:r>
        <w:rPr>
          <w:rStyle w:val="clausesuff1"/>
          <w:rFonts w:eastAsia="Times New Roman"/>
          <w:b/>
          <w:bCs/>
          <w:color w:val="000080"/>
        </w:rPr>
        <w:t xml:space="preserve">Личные неимущественные права и другие нематериальные блага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Жизнь и здоровье, честь и достоинство личности, лич</w:t>
      </w:r>
      <w:r>
        <w:rPr>
          <w:rFonts w:eastAsia="Times New Roman"/>
          <w:color w:val="000000"/>
        </w:rPr>
        <w:t>ная неприкосновенность, деловая репутация, неприкосновенность частной жизни, частная и семейная тайна, право на имя, право на изображение, право авторства, иные личные неимущественные права и другие нематериальные блага, принадлежащие гражданину от рождени</w:t>
      </w:r>
      <w:r>
        <w:rPr>
          <w:rFonts w:eastAsia="Times New Roman"/>
          <w:color w:val="000000"/>
        </w:rPr>
        <w:t>я или в силу закона, не отчуждаемы и не передаваемы иным способом. В случае и в порядке, предусмотренных законом, личные неимущественные права и другие нематериальные блага, принадлежавшие умершему, могут осуществляться и защищаться другими лицами, в том ч</w:t>
      </w:r>
      <w:r>
        <w:rPr>
          <w:rFonts w:eastAsia="Times New Roman"/>
          <w:color w:val="000000"/>
        </w:rPr>
        <w:t>исле наследниками правообладателя.</w:t>
      </w:r>
    </w:p>
    <w:p w:rsidR="00000000" w:rsidRDefault="00E66ED9">
      <w:pPr>
        <w:shd w:val="clear" w:color="auto" w:fill="FFFFFF"/>
        <w:ind w:firstLine="851"/>
        <w:jc w:val="both"/>
        <w:divId w:val="868489259"/>
        <w:rPr>
          <w:rFonts w:eastAsia="Times New Roman"/>
          <w:b/>
          <w:bCs/>
          <w:color w:val="000080"/>
        </w:rPr>
      </w:pPr>
      <w:r>
        <w:rPr>
          <w:rStyle w:val="clauseprfx1"/>
          <w:rFonts w:eastAsia="Times New Roman"/>
          <w:b/>
          <w:bCs/>
          <w:color w:val="000080"/>
        </w:rPr>
        <w:t xml:space="preserve">Статья 100. </w:t>
      </w:r>
      <w:r>
        <w:rPr>
          <w:rStyle w:val="clausesuff1"/>
          <w:rFonts w:eastAsia="Times New Roman"/>
          <w:b/>
          <w:bCs/>
          <w:color w:val="000080"/>
        </w:rPr>
        <w:t xml:space="preserve">Защита чести, достоинства и деловой репутации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Гражданин вправе требовать по суду опровержение порочащих его честь, достоинство или деловую репутацию сведений, если распространивший такие сведения не докажет, что они соответствуют действительности.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По требованию заинтересованных лиц допускается защита </w:t>
      </w:r>
      <w:r>
        <w:rPr>
          <w:rFonts w:eastAsia="Times New Roman"/>
          <w:color w:val="000000"/>
        </w:rPr>
        <w:t>чести и достоинства гражданина и после его смерти.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сведения, порочащие честь, достоинство или деловую репутацию гражданина, распространены в средствах массовой информации, они должны быть опровергнуты в тех же средствах массовой информации.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указа</w:t>
      </w:r>
      <w:r>
        <w:rPr>
          <w:rFonts w:eastAsia="Times New Roman"/>
          <w:color w:val="000000"/>
        </w:rPr>
        <w:t>нные сведения содержатся в документе, исходящем от организации, такой документ подлежит замене или отзыву.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Порядок опровержения в иных случаях устанавливается судом.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Гражданин, в отношении которого средствами массовой информации опубликованы сведения, уще</w:t>
      </w:r>
      <w:r>
        <w:rPr>
          <w:rFonts w:eastAsia="Times New Roman"/>
          <w:color w:val="000000"/>
        </w:rPr>
        <w:t>мляющие его права или охраняемые законом интересы, имеет право на выступление в свою защиту в тех же средствах массовой информации.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решение суда не выполнено, суд вправе наложить на нарушителя штраф, взыскиваемый в размере и в порядке, предусмотренных</w:t>
      </w:r>
      <w:r>
        <w:rPr>
          <w:rFonts w:eastAsia="Times New Roman"/>
          <w:color w:val="000000"/>
        </w:rPr>
        <w:t xml:space="preserve"> законодательством. Уплата штрафа не освобождает нарушителя от обязанности выполнить предусмотренное решением суда действие.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Гражданин, в отношении которого распространены сведения, порочащие его честь, достоинство или деловую репутацию, вправе, наряду с о</w:t>
      </w:r>
      <w:r>
        <w:rPr>
          <w:rFonts w:eastAsia="Times New Roman"/>
          <w:color w:val="000000"/>
        </w:rPr>
        <w:t>провержением таких сведений, требовать возмещения убытков и морального вреда, причиненных их распространением.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Правила настоящей статьи о защите деловой репутации гражданина соответственно применяются к защите деловой репутации юридического лица.</w:t>
      </w:r>
    </w:p>
    <w:p w:rsidR="00000000" w:rsidRDefault="00E66ED9">
      <w:pPr>
        <w:shd w:val="clear" w:color="auto" w:fill="FFFFFF"/>
        <w:jc w:val="center"/>
        <w:divId w:val="809371932"/>
        <w:rPr>
          <w:rFonts w:eastAsia="Times New Roman"/>
          <w:b/>
          <w:bCs/>
          <w:color w:val="000080"/>
        </w:rPr>
      </w:pPr>
      <w:r>
        <w:rPr>
          <w:rFonts w:eastAsia="Times New Roman"/>
          <w:b/>
          <w:bCs/>
          <w:color w:val="000080"/>
        </w:rPr>
        <w:t>Подраздел</w:t>
      </w:r>
      <w:r>
        <w:rPr>
          <w:rFonts w:eastAsia="Times New Roman"/>
          <w:b/>
          <w:bCs/>
          <w:color w:val="000080"/>
        </w:rPr>
        <w:t xml:space="preserve"> 4</w:t>
      </w:r>
      <w:r>
        <w:rPr>
          <w:rFonts w:eastAsia="Times New Roman"/>
          <w:b/>
          <w:bCs/>
          <w:color w:val="000080"/>
        </w:rPr>
        <w:br/>
        <w:t xml:space="preserve">СДЕЛКИ И ПРЕДСТАВИТЕЛЬСТВО </w:t>
      </w:r>
    </w:p>
    <w:p w:rsidR="00000000" w:rsidRDefault="00E66ED9">
      <w:pPr>
        <w:shd w:val="clear" w:color="auto" w:fill="FFFFFF"/>
        <w:jc w:val="center"/>
        <w:divId w:val="2050765616"/>
        <w:rPr>
          <w:rFonts w:eastAsia="Times New Roman"/>
          <w:b/>
          <w:bCs/>
          <w:color w:val="000080"/>
        </w:rPr>
      </w:pPr>
      <w:r>
        <w:rPr>
          <w:rFonts w:eastAsia="Times New Roman"/>
          <w:b/>
          <w:bCs/>
          <w:color w:val="000080"/>
        </w:rPr>
        <w:t xml:space="preserve">ГЛАВА 9 </w:t>
      </w:r>
      <w:r>
        <w:rPr>
          <w:rFonts w:eastAsia="Times New Roman"/>
          <w:b/>
          <w:bCs/>
          <w:color w:val="000080"/>
        </w:rPr>
        <w:br/>
        <w:t xml:space="preserve">СДЕЛКИ </w:t>
      </w:r>
    </w:p>
    <w:p w:rsidR="00000000" w:rsidRDefault="00E66ED9">
      <w:pPr>
        <w:shd w:val="clear" w:color="auto" w:fill="FFFFFF"/>
        <w:jc w:val="center"/>
        <w:divId w:val="1124302327"/>
        <w:rPr>
          <w:rFonts w:eastAsia="Times New Roman"/>
          <w:b/>
          <w:bCs/>
          <w:color w:val="000080"/>
        </w:rPr>
      </w:pPr>
      <w:r>
        <w:rPr>
          <w:rFonts w:eastAsia="Times New Roman"/>
          <w:b/>
          <w:bCs/>
          <w:color w:val="000080"/>
        </w:rPr>
        <w:t xml:space="preserve">§ 1. Понятие, виды и форма сделок </w:t>
      </w:r>
    </w:p>
    <w:p w:rsidR="00000000" w:rsidRDefault="00E66ED9">
      <w:pPr>
        <w:shd w:val="clear" w:color="auto" w:fill="FFFFFF"/>
        <w:ind w:firstLine="851"/>
        <w:jc w:val="both"/>
        <w:divId w:val="287707518"/>
        <w:rPr>
          <w:rFonts w:eastAsia="Times New Roman"/>
          <w:b/>
          <w:bCs/>
          <w:color w:val="000080"/>
        </w:rPr>
      </w:pPr>
      <w:r>
        <w:rPr>
          <w:rStyle w:val="clauseprfx1"/>
          <w:rFonts w:eastAsia="Times New Roman"/>
          <w:b/>
          <w:bCs/>
          <w:color w:val="000080"/>
        </w:rPr>
        <w:t xml:space="preserve">Статья 101. </w:t>
      </w:r>
      <w:r>
        <w:rPr>
          <w:rStyle w:val="clausesuff1"/>
          <w:rFonts w:eastAsia="Times New Roman"/>
          <w:b/>
          <w:bCs/>
          <w:color w:val="000080"/>
        </w:rPr>
        <w:t xml:space="preserve">Понятие сделок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Сделками признаются действия граждан и юридических лиц, направленные на установление, изменение или прекращение гражданских прав и обязанностей.</w:t>
      </w:r>
    </w:p>
    <w:p w:rsidR="00000000" w:rsidRDefault="00E66ED9">
      <w:pPr>
        <w:shd w:val="clear" w:color="auto" w:fill="FFFFFF"/>
        <w:ind w:firstLine="851"/>
        <w:jc w:val="both"/>
        <w:divId w:val="613482704"/>
        <w:rPr>
          <w:rFonts w:eastAsia="Times New Roman"/>
          <w:b/>
          <w:bCs/>
          <w:color w:val="000080"/>
        </w:rPr>
      </w:pPr>
      <w:r>
        <w:rPr>
          <w:rStyle w:val="clauseprfx1"/>
          <w:rFonts w:eastAsia="Times New Roman"/>
          <w:b/>
          <w:bCs/>
          <w:color w:val="000080"/>
        </w:rPr>
        <w:t xml:space="preserve">Статья 102. </w:t>
      </w:r>
      <w:r>
        <w:rPr>
          <w:rStyle w:val="clausesuff1"/>
          <w:rFonts w:eastAsia="Times New Roman"/>
          <w:b/>
          <w:bCs/>
          <w:color w:val="000080"/>
        </w:rPr>
        <w:t xml:space="preserve">Виды сделок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Сделки могут быть односторонними, двухсторонними или многосторонними (договоры).</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Односторонней считается сделка, для совершения которой, в соответствии с законодательством или соглашением сторон, необходимо и достаточно выражения в</w:t>
      </w:r>
      <w:r>
        <w:rPr>
          <w:rFonts w:eastAsia="Times New Roman"/>
          <w:color w:val="000000"/>
        </w:rPr>
        <w:t>оли одной стороны.</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Для совершения договора необходимо выражение согласованной воли двух сторон (двухсторонняя сделка) либо трех или более сторон (многосторонняя сделка).</w:t>
      </w:r>
    </w:p>
    <w:p w:rsidR="00000000" w:rsidRDefault="00E66ED9">
      <w:pPr>
        <w:shd w:val="clear" w:color="auto" w:fill="FFFFFF"/>
        <w:ind w:firstLine="851"/>
        <w:jc w:val="both"/>
        <w:divId w:val="630523203"/>
        <w:rPr>
          <w:rFonts w:eastAsia="Times New Roman"/>
          <w:b/>
          <w:bCs/>
          <w:color w:val="000080"/>
        </w:rPr>
      </w:pPr>
      <w:r>
        <w:rPr>
          <w:rStyle w:val="clauseprfx1"/>
          <w:rFonts w:eastAsia="Times New Roman"/>
          <w:b/>
          <w:bCs/>
          <w:color w:val="000080"/>
        </w:rPr>
        <w:t xml:space="preserve">Статья 103. </w:t>
      </w:r>
      <w:r>
        <w:rPr>
          <w:rStyle w:val="clausesuff1"/>
          <w:rFonts w:eastAsia="Times New Roman"/>
          <w:b/>
          <w:bCs/>
          <w:color w:val="000080"/>
        </w:rPr>
        <w:t xml:space="preserve">Правовое регулирование односторонних сделок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Односторонняя сделка создает </w:t>
      </w:r>
      <w:r>
        <w:rPr>
          <w:rFonts w:eastAsia="Times New Roman"/>
          <w:color w:val="000000"/>
        </w:rPr>
        <w:t>обязанности для лица, совершившего сделку. Она может создавать обязанности для других лиц лишь в случаях, установленных законодательными актами либо соглашением с этими лицами.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 односторонним сделкам соответственно применяются общие положения об обязатель</w:t>
      </w:r>
      <w:r>
        <w:rPr>
          <w:rFonts w:eastAsia="Times New Roman"/>
          <w:color w:val="000000"/>
        </w:rPr>
        <w:t>ствах и о договорах (</w:t>
      </w:r>
      <w:hyperlink r:id="rId38" w:history="1">
        <w:r>
          <w:rPr>
            <w:rFonts w:eastAsia="Times New Roman"/>
            <w:color w:val="008080"/>
          </w:rPr>
          <w:t xml:space="preserve">раздел III </w:t>
        </w:r>
      </w:hyperlink>
      <w:r>
        <w:rPr>
          <w:rFonts w:eastAsia="Times New Roman"/>
          <w:color w:val="000000"/>
        </w:rPr>
        <w:t>настоящего Кодекса), поскольку это не противоречит законодательству, природе и существу сделки.</w:t>
      </w:r>
    </w:p>
    <w:p w:rsidR="00000000" w:rsidRDefault="00E66ED9">
      <w:pPr>
        <w:shd w:val="clear" w:color="auto" w:fill="FFFFFF"/>
        <w:ind w:firstLine="851"/>
        <w:jc w:val="both"/>
        <w:divId w:val="1397977096"/>
        <w:rPr>
          <w:rFonts w:eastAsia="Times New Roman"/>
          <w:b/>
          <w:bCs/>
          <w:color w:val="000080"/>
        </w:rPr>
      </w:pPr>
      <w:r>
        <w:rPr>
          <w:rStyle w:val="clauseprfx1"/>
          <w:rFonts w:eastAsia="Times New Roman"/>
          <w:b/>
          <w:bCs/>
          <w:color w:val="000080"/>
        </w:rPr>
        <w:t xml:space="preserve">Статья 104. </w:t>
      </w:r>
      <w:r>
        <w:rPr>
          <w:rStyle w:val="clausesuff1"/>
          <w:rFonts w:eastAsia="Times New Roman"/>
          <w:b/>
          <w:bCs/>
          <w:color w:val="000080"/>
        </w:rPr>
        <w:t xml:space="preserve">Сделки, совершенные под условием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Сделка считается совершенной под отл</w:t>
      </w:r>
      <w:r>
        <w:rPr>
          <w:rFonts w:eastAsia="Times New Roman"/>
          <w:color w:val="000000"/>
        </w:rPr>
        <w:t>агательным условием, если стороны поставили возникновение прав и обязанностей в зависимость от обстоятельства, относительно которого неизвестно, наступит оно или не наступит.</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Сделка считается совершенной под отменительным условием, если стороны поставили п</w:t>
      </w:r>
      <w:r>
        <w:rPr>
          <w:rFonts w:eastAsia="Times New Roman"/>
          <w:color w:val="000000"/>
        </w:rPr>
        <w:t>рекращение прав и обязанностей в зависимость от обстоятельства, относительно которого неизвестно, наступит оно или не наступит.</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наступлению условия недобросовестно воспрепятствовала сторона, которой наступление условия невыгодно, то условие признается</w:t>
      </w:r>
      <w:r>
        <w:rPr>
          <w:rFonts w:eastAsia="Times New Roman"/>
          <w:color w:val="000000"/>
        </w:rPr>
        <w:t xml:space="preserve"> наступившим.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наступлению условия недобросовестно содействовала сторона, которой наступление условия выгодно, то условие признается ненаступившим.</w:t>
      </w:r>
    </w:p>
    <w:p w:rsidR="00000000" w:rsidRDefault="00E66ED9">
      <w:pPr>
        <w:shd w:val="clear" w:color="auto" w:fill="FFFFFF"/>
        <w:ind w:firstLine="851"/>
        <w:jc w:val="both"/>
        <w:divId w:val="145048165"/>
        <w:rPr>
          <w:rFonts w:eastAsia="Times New Roman"/>
          <w:b/>
          <w:bCs/>
          <w:color w:val="000080"/>
        </w:rPr>
      </w:pPr>
      <w:r>
        <w:rPr>
          <w:rStyle w:val="clauseprfx1"/>
          <w:rFonts w:eastAsia="Times New Roman"/>
          <w:b/>
          <w:bCs/>
          <w:color w:val="000080"/>
        </w:rPr>
        <w:t xml:space="preserve">Статья 105. </w:t>
      </w:r>
      <w:r>
        <w:rPr>
          <w:rStyle w:val="clausesuff1"/>
          <w:rFonts w:eastAsia="Times New Roman"/>
          <w:b/>
          <w:bCs/>
          <w:color w:val="000080"/>
        </w:rPr>
        <w:t xml:space="preserve">Формы сделок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Сделки совершаются устно или в письменной форме (простой или нотариальной).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Молчание признается выражением воли совершить сделку в случаях, предусмотренных законодательством или соглашением сторон.</w:t>
      </w:r>
    </w:p>
    <w:p w:rsidR="00000000" w:rsidRDefault="00E66ED9">
      <w:pPr>
        <w:shd w:val="clear" w:color="auto" w:fill="FFFFFF"/>
        <w:ind w:firstLine="851"/>
        <w:jc w:val="both"/>
        <w:divId w:val="884753938"/>
        <w:rPr>
          <w:rFonts w:eastAsia="Times New Roman"/>
          <w:b/>
          <w:bCs/>
          <w:color w:val="000080"/>
        </w:rPr>
      </w:pPr>
      <w:r>
        <w:rPr>
          <w:rStyle w:val="clauseprfx1"/>
          <w:rFonts w:eastAsia="Times New Roman"/>
          <w:b/>
          <w:bCs/>
          <w:color w:val="000080"/>
        </w:rPr>
        <w:t xml:space="preserve">Статья 106. </w:t>
      </w:r>
      <w:r>
        <w:rPr>
          <w:rStyle w:val="clausesuff1"/>
          <w:rFonts w:eastAsia="Times New Roman"/>
          <w:b/>
          <w:bCs/>
          <w:color w:val="000080"/>
        </w:rPr>
        <w:t xml:space="preserve">Устная форма сделки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Сделка, для которой закон</w:t>
      </w:r>
      <w:r>
        <w:rPr>
          <w:rFonts w:eastAsia="Times New Roman"/>
          <w:color w:val="000000"/>
        </w:rPr>
        <w:t>одательством или соглашением сторон не установлена письменная форма, может быть совершена устно, в том числе, исполняемая при самом ее совершении. Такая сделка считается совершенной и в том случае, когда из поведения лица явствует его воля совершить сделку</w:t>
      </w:r>
      <w:r>
        <w:rPr>
          <w:rFonts w:eastAsia="Times New Roman"/>
          <w:color w:val="000000"/>
        </w:rPr>
        <w:t>.</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Сделка, подтвержденная выдачей жетона, билета или иного обычно принятого подтверждающего знака, признается заключенной в устной форме, если иное не установлено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Сделки во исполнение договора, заключенного в письменной форме, могут по со</w:t>
      </w:r>
      <w:r>
        <w:rPr>
          <w:rFonts w:eastAsia="Times New Roman"/>
          <w:color w:val="000000"/>
        </w:rPr>
        <w:t>глашению сторон совершаться устно, если это не противоречит законодательству и договору.</w:t>
      </w:r>
    </w:p>
    <w:p w:rsidR="00000000" w:rsidRDefault="00E66ED9">
      <w:pPr>
        <w:shd w:val="clear" w:color="auto" w:fill="FFFFFF"/>
        <w:ind w:firstLine="851"/>
        <w:jc w:val="both"/>
        <w:divId w:val="1033188490"/>
        <w:rPr>
          <w:rFonts w:eastAsia="Times New Roman"/>
          <w:b/>
          <w:bCs/>
          <w:color w:val="000080"/>
        </w:rPr>
      </w:pPr>
      <w:r>
        <w:rPr>
          <w:rStyle w:val="clauseprfx1"/>
          <w:rFonts w:eastAsia="Times New Roman"/>
          <w:b/>
          <w:bCs/>
          <w:color w:val="000080"/>
        </w:rPr>
        <w:t xml:space="preserve">Статья 107. </w:t>
      </w:r>
      <w:r>
        <w:rPr>
          <w:rStyle w:val="clausesuff1"/>
          <w:rFonts w:eastAsia="Times New Roman"/>
          <w:b/>
          <w:bCs/>
          <w:color w:val="000080"/>
        </w:rPr>
        <w:t xml:space="preserve">Письменная форма сделки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Сделка, совершенная в письменной форме, должна быть подписана сторонами или их представителями, если иное не вытекает из обычаев д</w:t>
      </w:r>
      <w:r>
        <w:rPr>
          <w:rFonts w:eastAsia="Times New Roman"/>
          <w:color w:val="000000"/>
        </w:rPr>
        <w:t>елового оборота.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Допускается при совершении сделки использование средств факсимильного копирования подписи, если это не противоречит законодательству или требованию одного из участников.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Двусторонние сделки могут совершаться путем обмена документами, кажды</w:t>
      </w:r>
      <w:r>
        <w:rPr>
          <w:rFonts w:eastAsia="Times New Roman"/>
          <w:color w:val="000000"/>
        </w:rPr>
        <w:t>й из которых подписывается стороной, от которой он исходит.</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 совершению сделки в письменной форме приравнивается, если иное не установлено законодательством или соглашением сторон, обмен письмами, телеграммами, телефонограммами, телетайпограммами, факсами</w:t>
      </w:r>
      <w:r>
        <w:rPr>
          <w:rFonts w:eastAsia="Times New Roman"/>
          <w:color w:val="000000"/>
        </w:rPr>
        <w:t xml:space="preserve"> или иными документами, определяющими субъектов и содержание их волеизъявления.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Законодательством и соглашением сторон могут устанавливаться дополнительные требования, которым должна соответствовать форма сделки (совершение на бланке определенной формы, ск</w:t>
      </w:r>
      <w:r>
        <w:rPr>
          <w:rFonts w:eastAsia="Times New Roman"/>
          <w:color w:val="000000"/>
        </w:rPr>
        <w:t>репление печатью (при наличии печати) и др.) и предусматриваться последствия несоблюдения этих требований.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гражданин вследствие физического недостатка, болезни или неграмотности не может собственноручно подписаться, то по его просьбе сделку может подп</w:t>
      </w:r>
      <w:r>
        <w:rPr>
          <w:rFonts w:eastAsia="Times New Roman"/>
          <w:color w:val="000000"/>
        </w:rPr>
        <w:t>исать другой гражданин. Подпись последнего должна быть засвидетельствована нотариусом либо другим должностным лицом, имеющим право совершать такое нотариальное действие, с указанием причин, в силу которых совершающий сделку не мог подписать ее собственнору</w:t>
      </w:r>
      <w:r>
        <w:rPr>
          <w:rFonts w:eastAsia="Times New Roman"/>
          <w:color w:val="000000"/>
        </w:rPr>
        <w:t>чно.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Сторона, исполнившая сделку, совершенную в письменной форме, вправе требовать от другой стороны документ, подтверждающий исполнение. Такое же право имеет сторона, исполнившая устную предпринимательскую сделку, кроме сделок, исполняемых при самом их со</w:t>
      </w:r>
      <w:r>
        <w:rPr>
          <w:rFonts w:eastAsia="Times New Roman"/>
          <w:color w:val="000000"/>
        </w:rPr>
        <w:t>вершении.</w:t>
      </w:r>
    </w:p>
    <w:p w:rsidR="00000000" w:rsidRDefault="00E66ED9">
      <w:pPr>
        <w:shd w:val="clear" w:color="auto" w:fill="FFFFFF"/>
        <w:ind w:firstLine="851"/>
        <w:jc w:val="both"/>
        <w:divId w:val="406920516"/>
        <w:rPr>
          <w:rFonts w:eastAsia="Times New Roman"/>
          <w:b/>
          <w:bCs/>
          <w:color w:val="000080"/>
        </w:rPr>
      </w:pPr>
      <w:r>
        <w:rPr>
          <w:rStyle w:val="clauseprfx1"/>
          <w:rFonts w:eastAsia="Times New Roman"/>
          <w:b/>
          <w:bCs/>
          <w:color w:val="000080"/>
        </w:rPr>
        <w:t xml:space="preserve">Статья 108. </w:t>
      </w:r>
      <w:r>
        <w:rPr>
          <w:rStyle w:val="clausesuff1"/>
          <w:rFonts w:eastAsia="Times New Roman"/>
          <w:b/>
          <w:bCs/>
          <w:color w:val="000080"/>
        </w:rPr>
        <w:t xml:space="preserve">Простая письменная форма сделки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простой письменной форме совершаются, за исключением сделок, требующих нотариального удостоверения: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1) сделки юридических лиц между собой и с гражданами;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2) сделки граждан между собой на сумму, превы</w:t>
      </w:r>
      <w:r>
        <w:rPr>
          <w:rFonts w:eastAsia="Times New Roman"/>
          <w:color w:val="000000"/>
        </w:rPr>
        <w:t>шающую десятикратный размер установленной базовой расчетной величины, а в случаях, предусматриваемых законом, — независимо от суммы сделки.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Соблюдение простой письменной формы не требуется для сделок, которые в соответствии со </w:t>
      </w:r>
      <w:hyperlink r:id="rId39" w:history="1">
        <w:r>
          <w:rPr>
            <w:rFonts w:eastAsia="Times New Roman"/>
            <w:color w:val="008080"/>
          </w:rPr>
          <w:t xml:space="preserve">статьей 106 </w:t>
        </w:r>
      </w:hyperlink>
      <w:r>
        <w:rPr>
          <w:rFonts w:eastAsia="Times New Roman"/>
          <w:color w:val="000000"/>
        </w:rPr>
        <w:t>настоящего Кодекса могут быть совершены устно.</w:t>
      </w:r>
    </w:p>
    <w:p w:rsidR="00000000" w:rsidRDefault="00E66ED9">
      <w:pPr>
        <w:shd w:val="clear" w:color="auto" w:fill="FFFFFF"/>
        <w:ind w:firstLine="851"/>
        <w:jc w:val="both"/>
        <w:divId w:val="1456555566"/>
        <w:rPr>
          <w:rFonts w:eastAsia="Times New Roman"/>
          <w:b/>
          <w:bCs/>
          <w:color w:val="000080"/>
        </w:rPr>
      </w:pPr>
      <w:r>
        <w:rPr>
          <w:rStyle w:val="clauseprfx1"/>
          <w:rFonts w:eastAsia="Times New Roman"/>
          <w:b/>
          <w:bCs/>
          <w:color w:val="000080"/>
        </w:rPr>
        <w:t xml:space="preserve">Статья 109. </w:t>
      </w:r>
      <w:r>
        <w:rPr>
          <w:rStyle w:val="clausesuff1"/>
          <w:rFonts w:eastAsia="Times New Roman"/>
          <w:b/>
          <w:bCs/>
          <w:color w:val="000080"/>
        </w:rPr>
        <w:t xml:space="preserve">Последствия несоблюдения простой письменной формы сделки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Несоблюдение простой письменной формы сделки не влечет ее недействительности, но лишает стороны права в случае спора подтверждать ее совершение, содержание или исполнение свидетельскими показаниями.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Стороны вправе подтверждать совершение, содержание или ис</w:t>
      </w:r>
      <w:r>
        <w:rPr>
          <w:rFonts w:eastAsia="Times New Roman"/>
          <w:color w:val="000000"/>
        </w:rPr>
        <w:t>полнение сделки письменными или иными доказательствами.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случаях, прямо указанных в законе или в соглашении сторон, несоблюдение простой письменной формы сделки влечет ее недействительность.</w:t>
      </w:r>
    </w:p>
    <w:p w:rsidR="00000000" w:rsidRDefault="00E66ED9">
      <w:pPr>
        <w:shd w:val="clear" w:color="auto" w:fill="FFFFFF"/>
        <w:ind w:firstLine="851"/>
        <w:jc w:val="both"/>
        <w:divId w:val="1801872681"/>
        <w:rPr>
          <w:rFonts w:eastAsia="Times New Roman"/>
          <w:b/>
          <w:bCs/>
          <w:color w:val="000080"/>
        </w:rPr>
      </w:pPr>
      <w:r>
        <w:rPr>
          <w:rStyle w:val="clauseprfx1"/>
          <w:rFonts w:eastAsia="Times New Roman"/>
          <w:b/>
          <w:bCs/>
          <w:color w:val="000080"/>
        </w:rPr>
        <w:t xml:space="preserve">Статья 110. </w:t>
      </w:r>
      <w:r>
        <w:rPr>
          <w:rStyle w:val="clausesuff1"/>
          <w:rFonts w:eastAsia="Times New Roman"/>
          <w:b/>
          <w:bCs/>
          <w:color w:val="000080"/>
        </w:rPr>
        <w:t xml:space="preserve">Нотариальное удостоверение сделки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Нотариальное удос</w:t>
      </w:r>
      <w:r>
        <w:rPr>
          <w:rFonts w:eastAsia="Times New Roman"/>
          <w:color w:val="000000"/>
        </w:rPr>
        <w:t xml:space="preserve">товерение сделки осуществляется путем совершения на документе, соответствующем требованиям </w:t>
      </w:r>
      <w:hyperlink r:id="rId40" w:history="1">
        <w:r>
          <w:rPr>
            <w:rFonts w:eastAsia="Times New Roman"/>
            <w:color w:val="008080"/>
          </w:rPr>
          <w:t xml:space="preserve">статьи 107 </w:t>
        </w:r>
      </w:hyperlink>
      <w:r>
        <w:rPr>
          <w:rFonts w:eastAsia="Times New Roman"/>
          <w:color w:val="000000"/>
        </w:rPr>
        <w:t>настоящего Кодекса, удостоверительной надписи нотариусом или другим должностным лицом, имеющим право соверша</w:t>
      </w:r>
      <w:r>
        <w:rPr>
          <w:rFonts w:eastAsia="Times New Roman"/>
          <w:color w:val="000000"/>
        </w:rPr>
        <w:t>ть такое нотариальное действие.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Нотариальное удостоверение сделок обязательно: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1) в случаях, указанных в законе;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2) по требованию любой из сторон.</w:t>
      </w:r>
    </w:p>
    <w:p w:rsidR="00000000" w:rsidRDefault="00E66ED9">
      <w:pPr>
        <w:shd w:val="clear" w:color="auto" w:fill="FFFFFF"/>
        <w:ind w:firstLine="851"/>
        <w:jc w:val="both"/>
        <w:divId w:val="1851676473"/>
        <w:rPr>
          <w:rFonts w:eastAsia="Times New Roman"/>
          <w:b/>
          <w:bCs/>
          <w:color w:val="000080"/>
        </w:rPr>
      </w:pPr>
      <w:r>
        <w:rPr>
          <w:rStyle w:val="clauseprfx1"/>
          <w:rFonts w:eastAsia="Times New Roman"/>
          <w:b/>
          <w:bCs/>
          <w:color w:val="000080"/>
        </w:rPr>
        <w:t xml:space="preserve">Статья 111. </w:t>
      </w:r>
      <w:r>
        <w:rPr>
          <w:rStyle w:val="clausesuff1"/>
          <w:rFonts w:eastAsia="Times New Roman"/>
          <w:b/>
          <w:bCs/>
          <w:color w:val="000080"/>
        </w:rPr>
        <w:t xml:space="preserve">Государственная регистрация сделок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Сделки с земельными участками и другим недвижимым имуществом (отчуждение, ипотека, долгосрочная аренда, принятие наследства и др.) подлежат государственной регистрации.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Порядок регистрации сделок с недвижимостью и ведения соответствующих реестров определяе</w:t>
      </w:r>
      <w:r>
        <w:rPr>
          <w:rFonts w:eastAsia="Times New Roman"/>
          <w:color w:val="000000"/>
        </w:rPr>
        <w:t>тся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Законодательством может быть установлена государственная регистрация сделок с движимым имуществом определенных видов.</w:t>
      </w:r>
    </w:p>
    <w:p w:rsidR="00000000" w:rsidRDefault="00E66ED9">
      <w:pPr>
        <w:shd w:val="clear" w:color="auto" w:fill="FFFFFF"/>
        <w:ind w:firstLine="851"/>
        <w:jc w:val="both"/>
        <w:divId w:val="995768915"/>
        <w:rPr>
          <w:rFonts w:eastAsia="Times New Roman"/>
          <w:b/>
          <w:bCs/>
          <w:color w:val="000080"/>
        </w:rPr>
      </w:pPr>
      <w:r>
        <w:rPr>
          <w:rStyle w:val="clauseprfx1"/>
          <w:rFonts w:eastAsia="Times New Roman"/>
          <w:b/>
          <w:bCs/>
          <w:color w:val="000080"/>
        </w:rPr>
        <w:t xml:space="preserve">Статья 112. </w:t>
      </w:r>
      <w:r>
        <w:rPr>
          <w:rStyle w:val="clausesuff1"/>
          <w:rFonts w:eastAsia="Times New Roman"/>
          <w:b/>
          <w:bCs/>
          <w:color w:val="000080"/>
        </w:rPr>
        <w:t xml:space="preserve">Последствия несоблюдения нотариальной формы сделки и требования о ее регистрации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Несоблюдение нотариал</w:t>
      </w:r>
      <w:r>
        <w:rPr>
          <w:rFonts w:eastAsia="Times New Roman"/>
          <w:color w:val="000000"/>
        </w:rPr>
        <w:t>ьной формы или требования о государственной регистрации сделки влечет ее недействительность. Такая сделка считается ничтожной.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одна из сторон полностью или частично исполнила сделку, требующую нотариального удостоверения, а другая сторона уклоняется о</w:t>
      </w:r>
      <w:r>
        <w:rPr>
          <w:rFonts w:eastAsia="Times New Roman"/>
          <w:color w:val="000000"/>
        </w:rPr>
        <w:t>т нотариального оформления сделки, суд вправе по требованию исполнившей сделку стороны признать сделку действительной. В этом случае последующее нотариальное оформление сделки не требуется.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сделка, требующая государственной регистрации, совершена в на</w:t>
      </w:r>
      <w:r>
        <w:rPr>
          <w:rFonts w:eastAsia="Times New Roman"/>
          <w:color w:val="000000"/>
        </w:rPr>
        <w:t>длежащей форме, но одна из сторон уклоняется от ее регистрации, суд вправе по требованию другой стороны вынести решение о регистрации сделки. В этом случае сделка регистрируется в соответствии с решением суда.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В случаях, предусмотренных частями </w:t>
      </w:r>
      <w:hyperlink r:id="rId41" w:history="1">
        <w:r>
          <w:rPr>
            <w:rFonts w:eastAsia="Times New Roman"/>
            <w:color w:val="008080"/>
          </w:rPr>
          <w:t>второй</w:t>
        </w:r>
      </w:hyperlink>
      <w:r>
        <w:rPr>
          <w:rFonts w:eastAsia="Times New Roman"/>
          <w:color w:val="000000"/>
        </w:rPr>
        <w:t xml:space="preserve"> и </w:t>
      </w:r>
      <w:hyperlink r:id="rId42" w:history="1">
        <w:r>
          <w:rPr>
            <w:rFonts w:eastAsia="Times New Roman"/>
            <w:color w:val="008080"/>
          </w:rPr>
          <w:t>третьей</w:t>
        </w:r>
      </w:hyperlink>
      <w:r>
        <w:rPr>
          <w:rFonts w:eastAsia="Times New Roman"/>
          <w:color w:val="000000"/>
        </w:rPr>
        <w:t xml:space="preserve"> настоящей статьи, сторона, необоснованно уклоняющаяся от нотариального удостоверения или государственной регистрации сделки, должна возместить другой стороне </w:t>
      </w:r>
      <w:r>
        <w:rPr>
          <w:rFonts w:eastAsia="Times New Roman"/>
          <w:color w:val="000000"/>
        </w:rPr>
        <w:t>убытки, вызванные задержкой в совершении сделки.</w:t>
      </w:r>
    </w:p>
    <w:p w:rsidR="00000000" w:rsidRDefault="00E66ED9">
      <w:pPr>
        <w:shd w:val="clear" w:color="auto" w:fill="FFFFFF"/>
        <w:jc w:val="center"/>
        <w:divId w:val="534855433"/>
        <w:rPr>
          <w:rFonts w:eastAsia="Times New Roman"/>
          <w:b/>
          <w:bCs/>
          <w:color w:val="000080"/>
        </w:rPr>
      </w:pPr>
      <w:r>
        <w:rPr>
          <w:rFonts w:eastAsia="Times New Roman"/>
          <w:b/>
          <w:bCs/>
          <w:color w:val="000080"/>
        </w:rPr>
        <w:t xml:space="preserve">§ 2. Недействительность сделок </w:t>
      </w:r>
    </w:p>
    <w:p w:rsidR="00000000" w:rsidRDefault="00E66ED9">
      <w:pPr>
        <w:shd w:val="clear" w:color="auto" w:fill="FFFFFF"/>
        <w:ind w:firstLine="851"/>
        <w:jc w:val="both"/>
        <w:divId w:val="1593926991"/>
        <w:rPr>
          <w:rFonts w:eastAsia="Times New Roman"/>
          <w:b/>
          <w:bCs/>
          <w:color w:val="000080"/>
        </w:rPr>
      </w:pPr>
      <w:r>
        <w:rPr>
          <w:rStyle w:val="clauseprfx1"/>
          <w:rFonts w:eastAsia="Times New Roman"/>
          <w:b/>
          <w:bCs/>
          <w:color w:val="000080"/>
        </w:rPr>
        <w:t xml:space="preserve">Статья 113. </w:t>
      </w:r>
      <w:r>
        <w:rPr>
          <w:rStyle w:val="clausesuff1"/>
          <w:rFonts w:eastAsia="Times New Roman"/>
          <w:b/>
          <w:bCs/>
          <w:color w:val="000080"/>
        </w:rPr>
        <w:t xml:space="preserve">Оспоримые и ничтожные сделки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Сделка недействительна по основаниям, установленным настоящим Кодексом и другими законами, в силу признания ее таковой судом (оспорим</w:t>
      </w:r>
      <w:r>
        <w:rPr>
          <w:rFonts w:eastAsia="Times New Roman"/>
          <w:color w:val="000000"/>
        </w:rPr>
        <w:t>ая сделка) либо независимо от такого признания (ничтожная сделка).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Требование о признании оспоримой сделки недействительной может быть предъявлено лицами, указанными в настоящем Кодексе.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Требование о применении последствий недействительности ничтожной сдел</w:t>
      </w:r>
      <w:r>
        <w:rPr>
          <w:rFonts w:eastAsia="Times New Roman"/>
          <w:color w:val="000000"/>
        </w:rPr>
        <w:t>ки может быть предъявлено любым заинтересованным лицом. Суд вправе применить такие последствия по собственной инициативе.</w:t>
      </w:r>
    </w:p>
    <w:p w:rsidR="00000000" w:rsidRDefault="00E66ED9">
      <w:pPr>
        <w:shd w:val="clear" w:color="auto" w:fill="FFFFFF"/>
        <w:ind w:firstLine="851"/>
        <w:jc w:val="both"/>
        <w:divId w:val="969169225"/>
        <w:rPr>
          <w:rFonts w:eastAsia="Times New Roman"/>
          <w:b/>
          <w:bCs/>
          <w:color w:val="000080"/>
        </w:rPr>
      </w:pPr>
      <w:r>
        <w:rPr>
          <w:rStyle w:val="clauseprfx1"/>
          <w:rFonts w:eastAsia="Times New Roman"/>
          <w:b/>
          <w:bCs/>
          <w:color w:val="000080"/>
        </w:rPr>
        <w:t xml:space="preserve">Статья 114. </w:t>
      </w:r>
      <w:r>
        <w:rPr>
          <w:rStyle w:val="clausesuff1"/>
          <w:rFonts w:eastAsia="Times New Roman"/>
          <w:b/>
          <w:bCs/>
          <w:color w:val="000080"/>
        </w:rPr>
        <w:t xml:space="preserve">Общие положения о последствиях недействительности сделки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Недействительная сделка не влечет юридических последствий, за ис</w:t>
      </w:r>
      <w:r>
        <w:rPr>
          <w:rFonts w:eastAsia="Times New Roman"/>
          <w:color w:val="000000"/>
        </w:rPr>
        <w:t>ключением тех, которые связаны с ее недействительностью, и недействительна с момента ее совершения.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недействительности сделки каждая из сторон обязана возвратить другой все полученное по сделке, а в случае невозможности возвратить полученное в натуре (</w:t>
      </w:r>
      <w:r>
        <w:rPr>
          <w:rFonts w:eastAsia="Times New Roman"/>
          <w:color w:val="000000"/>
        </w:rPr>
        <w:t>в том числе, когда полученное выражается в пользовании имуществом, выполненной работе или предоставленной услуге) возместить его стоимость в деньгах, если иные последствия недействительности сделки не предусмотрены законом.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признания сделки, заклю</w:t>
      </w:r>
      <w:r>
        <w:rPr>
          <w:rFonts w:eastAsia="Times New Roman"/>
          <w:color w:val="000000"/>
        </w:rPr>
        <w:t>ченной с допущением конфликта интересов, недействительной, прибыль, полученная в результате заключения этой сделки, обращается в доход государства в судебном порядке без требования о возврате всего полученного по сделке. Расходы, связанные с исполнением та</w:t>
      </w:r>
      <w:r>
        <w:rPr>
          <w:rFonts w:eastAsia="Times New Roman"/>
          <w:color w:val="000000"/>
        </w:rPr>
        <w:t>кой сделки, возмещаются за счет лица, допустившего конфликт интересов.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признания сделки, заключенной с допущением коррупции, недействительной, ущерб, причиненный физическим и юридическим лицам в результате ее заключения, возмещается виновными лица</w:t>
      </w:r>
      <w:r>
        <w:rPr>
          <w:rFonts w:eastAsia="Times New Roman"/>
          <w:color w:val="000000"/>
        </w:rPr>
        <w:t>ми в судебном порядке.</w:t>
      </w:r>
    </w:p>
    <w:p w:rsidR="00000000" w:rsidRDefault="00E66ED9">
      <w:pPr>
        <w:shd w:val="clear" w:color="auto" w:fill="FFFFFF"/>
        <w:ind w:firstLine="851"/>
        <w:jc w:val="both"/>
        <w:divId w:val="1882354293"/>
        <w:rPr>
          <w:rFonts w:eastAsia="Times New Roman"/>
          <w:b/>
          <w:bCs/>
          <w:color w:val="000080"/>
        </w:rPr>
      </w:pPr>
      <w:r>
        <w:rPr>
          <w:rStyle w:val="clauseprfx1"/>
          <w:rFonts w:eastAsia="Times New Roman"/>
          <w:b/>
          <w:bCs/>
          <w:color w:val="000080"/>
        </w:rPr>
        <w:t xml:space="preserve">Статья 115. </w:t>
      </w:r>
      <w:r>
        <w:rPr>
          <w:rStyle w:val="clausesuff1"/>
          <w:rFonts w:eastAsia="Times New Roman"/>
          <w:b/>
          <w:bCs/>
          <w:color w:val="000080"/>
        </w:rPr>
        <w:t xml:space="preserve">Несоблюдение требуемой законом формы сделки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Несоблюдение требуемой законом формы влечет за собой недействительность сделки лишь в случае, когда такое последствие прямо указано в законе.</w:t>
      </w:r>
    </w:p>
    <w:p w:rsidR="00000000" w:rsidRDefault="00E66ED9">
      <w:pPr>
        <w:shd w:val="clear" w:color="auto" w:fill="FFFFFF"/>
        <w:ind w:firstLine="851"/>
        <w:jc w:val="both"/>
        <w:divId w:val="726803479"/>
        <w:rPr>
          <w:rFonts w:eastAsia="Times New Roman"/>
          <w:b/>
          <w:bCs/>
          <w:color w:val="000080"/>
        </w:rPr>
      </w:pPr>
      <w:r>
        <w:rPr>
          <w:rStyle w:val="clauseprfx1"/>
          <w:rFonts w:eastAsia="Times New Roman"/>
          <w:b/>
          <w:bCs/>
          <w:color w:val="000080"/>
        </w:rPr>
        <w:t xml:space="preserve">Статья 116. </w:t>
      </w:r>
      <w:r>
        <w:rPr>
          <w:rStyle w:val="clausesuff1"/>
          <w:rFonts w:eastAsia="Times New Roman"/>
          <w:b/>
          <w:bCs/>
          <w:color w:val="000080"/>
        </w:rPr>
        <w:t>Недействительность сде</w:t>
      </w:r>
      <w:r>
        <w:rPr>
          <w:rStyle w:val="clausesuff1"/>
          <w:rFonts w:eastAsia="Times New Roman"/>
          <w:b/>
          <w:bCs/>
          <w:color w:val="000080"/>
        </w:rPr>
        <w:t xml:space="preserve">лки, не соответствующей требованиям законодательства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Сделка, содержание которой не соответствует требованиям законодательства, а также совершенная с целью, заведомо противной основам правопорядка или нравственности, ничтожна. К такой сделке применяются пр</w:t>
      </w:r>
      <w:r>
        <w:rPr>
          <w:rFonts w:eastAsia="Times New Roman"/>
          <w:color w:val="000000"/>
        </w:rPr>
        <w:t xml:space="preserve">авила, предусмотренные </w:t>
      </w:r>
      <w:hyperlink r:id="rId43" w:history="1">
        <w:r>
          <w:rPr>
            <w:rFonts w:eastAsia="Times New Roman"/>
            <w:color w:val="008080"/>
          </w:rPr>
          <w:t xml:space="preserve">частью второй </w:t>
        </w:r>
      </w:hyperlink>
      <w:r>
        <w:rPr>
          <w:rFonts w:eastAsia="Times New Roman"/>
          <w:color w:val="000000"/>
        </w:rPr>
        <w:t>статьи 114 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Сделка, заключенная с допущением коррупции, в том числе конфликта интересов, признается недействительной в судебном порядке.</w:t>
      </w:r>
    </w:p>
    <w:p w:rsidR="00000000" w:rsidRDefault="00E66ED9">
      <w:pPr>
        <w:shd w:val="clear" w:color="auto" w:fill="FFFFFF"/>
        <w:ind w:firstLine="851"/>
        <w:jc w:val="both"/>
        <w:divId w:val="288823842"/>
        <w:rPr>
          <w:rFonts w:eastAsia="Times New Roman"/>
          <w:b/>
          <w:bCs/>
          <w:color w:val="000080"/>
        </w:rPr>
      </w:pPr>
      <w:r>
        <w:rPr>
          <w:rStyle w:val="clauseprfx1"/>
          <w:rFonts w:eastAsia="Times New Roman"/>
          <w:b/>
          <w:bCs/>
          <w:color w:val="000080"/>
        </w:rPr>
        <w:t xml:space="preserve">Статья 117. </w:t>
      </w:r>
      <w:r>
        <w:rPr>
          <w:rStyle w:val="clausesuff1"/>
          <w:rFonts w:eastAsia="Times New Roman"/>
          <w:b/>
          <w:bCs/>
          <w:color w:val="000080"/>
        </w:rPr>
        <w:t xml:space="preserve">Недействительность сделки, совершенной лицом, не достигшим четырнадцати лет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Сделка, совершенная лицом не достигшим четырнадцати лет, кроме сделок, предусмотренных </w:t>
      </w:r>
      <w:hyperlink r:id="rId44" w:history="1">
        <w:r>
          <w:rPr>
            <w:rFonts w:eastAsia="Times New Roman"/>
            <w:color w:val="008080"/>
          </w:rPr>
          <w:t>частью второй</w:t>
        </w:r>
      </w:hyperlink>
      <w:r>
        <w:rPr>
          <w:rFonts w:eastAsia="Times New Roman"/>
          <w:color w:val="000000"/>
        </w:rPr>
        <w:t xml:space="preserve"> статьи 29 настоящего</w:t>
      </w:r>
      <w:r>
        <w:rPr>
          <w:rFonts w:eastAsia="Times New Roman"/>
          <w:color w:val="000000"/>
        </w:rPr>
        <w:t xml:space="preserve"> Кодекса, ничтожна.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Каждая из сторон по такой сделке обязана вернуть другой стороне все полученное по сделке, а при невозможности возврата полученного в натуре — возместить его стоимость в деньгах. Дееспособная сторона обязана, кроме того, возместить друго</w:t>
      </w:r>
      <w:r>
        <w:rPr>
          <w:rFonts w:eastAsia="Times New Roman"/>
          <w:color w:val="000000"/>
        </w:rPr>
        <w:t>й стороне понесенный ею реальный ущерб, если она знала или должна была знать о недееспособности другой стороны.</w:t>
      </w:r>
    </w:p>
    <w:p w:rsidR="00000000" w:rsidRDefault="00E66ED9">
      <w:pPr>
        <w:shd w:val="clear" w:color="auto" w:fill="FFFFFF"/>
        <w:ind w:firstLine="851"/>
        <w:jc w:val="both"/>
        <w:divId w:val="359824383"/>
        <w:rPr>
          <w:rFonts w:eastAsia="Times New Roman"/>
          <w:b/>
          <w:bCs/>
          <w:color w:val="000080"/>
        </w:rPr>
      </w:pPr>
      <w:r>
        <w:rPr>
          <w:rStyle w:val="clauseprfx1"/>
          <w:rFonts w:eastAsia="Times New Roman"/>
          <w:b/>
          <w:bCs/>
          <w:color w:val="000080"/>
        </w:rPr>
        <w:t xml:space="preserve">Статья 118. </w:t>
      </w:r>
      <w:r>
        <w:rPr>
          <w:rStyle w:val="clausesuff1"/>
          <w:rFonts w:eastAsia="Times New Roman"/>
          <w:b/>
          <w:bCs/>
          <w:color w:val="000080"/>
        </w:rPr>
        <w:t xml:space="preserve">Недействительность сделки, совершенной несовершеннолетним в возрасте от четырнадцати до восемнадцати лет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Сделка, совершенная несове</w:t>
      </w:r>
      <w:r>
        <w:rPr>
          <w:rFonts w:eastAsia="Times New Roman"/>
          <w:color w:val="000000"/>
        </w:rPr>
        <w:t xml:space="preserve">ршеннолетним в возрасте от четырнадцати до восемнадцати лет, без согласия его родителей, усыновителей или попечителя, в случаях, когда такое согласие требуется в соответствии со </w:t>
      </w:r>
      <w:hyperlink r:id="rId45" w:history="1">
        <w:r>
          <w:rPr>
            <w:rFonts w:eastAsia="Times New Roman"/>
            <w:color w:val="008080"/>
          </w:rPr>
          <w:t xml:space="preserve">статьей 27 </w:t>
        </w:r>
      </w:hyperlink>
      <w:r>
        <w:rPr>
          <w:rFonts w:eastAsia="Times New Roman"/>
          <w:color w:val="000000"/>
        </w:rPr>
        <w:t>настоящего Кодекса, м</w:t>
      </w:r>
      <w:r>
        <w:rPr>
          <w:rFonts w:eastAsia="Times New Roman"/>
          <w:color w:val="000000"/>
        </w:rPr>
        <w:t xml:space="preserve">ожет быть признана судом недействительной по иску родителей, усыновителей или попечителя. Если такая сделка признана недействительной, применяются правила, предусмотренные </w:t>
      </w:r>
      <w:hyperlink r:id="rId46" w:history="1">
        <w:r>
          <w:rPr>
            <w:rFonts w:eastAsia="Times New Roman"/>
            <w:color w:val="008080"/>
          </w:rPr>
          <w:t xml:space="preserve">частью второй </w:t>
        </w:r>
      </w:hyperlink>
      <w:r>
        <w:rPr>
          <w:rFonts w:eastAsia="Times New Roman"/>
          <w:color w:val="000000"/>
        </w:rPr>
        <w:t>статьи 117 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Правила настоящей статьи не распространяются на сделки несовершеннолетних, ставших полностью дееспособными, в случаях, предусмотренных </w:t>
      </w:r>
      <w:hyperlink r:id="rId47" w:history="1">
        <w:r>
          <w:rPr>
            <w:rFonts w:eastAsia="Times New Roman"/>
            <w:color w:val="008080"/>
          </w:rPr>
          <w:t xml:space="preserve">частью второй </w:t>
        </w:r>
      </w:hyperlink>
      <w:r>
        <w:rPr>
          <w:rFonts w:eastAsia="Times New Roman"/>
          <w:color w:val="000000"/>
        </w:rPr>
        <w:t xml:space="preserve">статьи 22 и </w:t>
      </w:r>
      <w:hyperlink r:id="rId48" w:history="1">
        <w:r>
          <w:rPr>
            <w:rFonts w:eastAsia="Times New Roman"/>
            <w:color w:val="008080"/>
          </w:rPr>
          <w:t xml:space="preserve">статьей 28 </w:t>
        </w:r>
      </w:hyperlink>
      <w:r>
        <w:rPr>
          <w:rFonts w:eastAsia="Times New Roman"/>
          <w:color w:val="000000"/>
        </w:rPr>
        <w:t>настоящего Кодекса.</w:t>
      </w:r>
    </w:p>
    <w:p w:rsidR="00000000" w:rsidRDefault="00E66ED9">
      <w:pPr>
        <w:shd w:val="clear" w:color="auto" w:fill="FFFFFF"/>
        <w:ind w:firstLine="851"/>
        <w:jc w:val="both"/>
        <w:divId w:val="503908005"/>
        <w:rPr>
          <w:rFonts w:eastAsia="Times New Roman"/>
          <w:b/>
          <w:bCs/>
          <w:color w:val="000080"/>
        </w:rPr>
      </w:pPr>
      <w:r>
        <w:rPr>
          <w:rStyle w:val="clauseprfx1"/>
          <w:rFonts w:eastAsia="Times New Roman"/>
          <w:b/>
          <w:bCs/>
          <w:color w:val="000080"/>
        </w:rPr>
        <w:t xml:space="preserve">Статья 119. </w:t>
      </w:r>
      <w:r>
        <w:rPr>
          <w:rStyle w:val="clausesuff1"/>
          <w:rFonts w:eastAsia="Times New Roman"/>
          <w:b/>
          <w:bCs/>
          <w:color w:val="000080"/>
        </w:rPr>
        <w:t xml:space="preserve">Недействительность сделки, совершенной гражданином, признанным недееспособным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Сделка, совершенная гражданином, признанным недееспособным вследствие психического расстройства (душевной </w:t>
      </w:r>
      <w:r>
        <w:rPr>
          <w:rFonts w:eastAsia="Times New Roman"/>
          <w:color w:val="000000"/>
        </w:rPr>
        <w:t xml:space="preserve">болезни или слабоумия), ничтожна. К такой сделке применяются правила, предусмотренные </w:t>
      </w:r>
      <w:hyperlink r:id="rId49" w:history="1">
        <w:r>
          <w:rPr>
            <w:rFonts w:eastAsia="Times New Roman"/>
            <w:color w:val="008080"/>
          </w:rPr>
          <w:t>частью второй</w:t>
        </w:r>
      </w:hyperlink>
      <w:r>
        <w:rPr>
          <w:rFonts w:eastAsia="Times New Roman"/>
          <w:color w:val="000000"/>
        </w:rPr>
        <w:t xml:space="preserve"> статьи 117 настоящего Кодекса.</w:t>
      </w:r>
    </w:p>
    <w:p w:rsidR="00000000" w:rsidRDefault="00E66ED9">
      <w:pPr>
        <w:shd w:val="clear" w:color="auto" w:fill="FFFFFF"/>
        <w:ind w:firstLine="851"/>
        <w:jc w:val="both"/>
        <w:divId w:val="1773889474"/>
        <w:rPr>
          <w:rFonts w:eastAsia="Times New Roman"/>
          <w:b/>
          <w:bCs/>
          <w:color w:val="000080"/>
        </w:rPr>
      </w:pPr>
      <w:r>
        <w:rPr>
          <w:rStyle w:val="clauseprfx1"/>
          <w:rFonts w:eastAsia="Times New Roman"/>
          <w:b/>
          <w:bCs/>
          <w:color w:val="000080"/>
        </w:rPr>
        <w:t xml:space="preserve">Статья 120. </w:t>
      </w:r>
      <w:r>
        <w:rPr>
          <w:rStyle w:val="clausesuff1"/>
          <w:rFonts w:eastAsia="Times New Roman"/>
          <w:b/>
          <w:bCs/>
          <w:color w:val="000080"/>
        </w:rPr>
        <w:t xml:space="preserve">Недействительность сделки, совершенной гражданином, ограниченным в </w:t>
      </w:r>
      <w:r>
        <w:rPr>
          <w:rStyle w:val="clausesuff1"/>
          <w:rFonts w:eastAsia="Times New Roman"/>
          <w:b/>
          <w:bCs/>
          <w:color w:val="000080"/>
        </w:rPr>
        <w:t xml:space="preserve">дееспособности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Сделка, совершенная без согласия попечителя гражданином, ограниченным в дееспособности вследствие злоупотребления спиртными напитками или наркотическими средствами, может быть признана судом недействительной. Если такая сделка признана неде</w:t>
      </w:r>
      <w:r>
        <w:rPr>
          <w:rFonts w:eastAsia="Times New Roman"/>
          <w:color w:val="000000"/>
        </w:rPr>
        <w:t xml:space="preserve">йствительной, применяются правила, предусмотренные </w:t>
      </w:r>
      <w:hyperlink r:id="rId50" w:history="1">
        <w:r>
          <w:rPr>
            <w:rFonts w:eastAsia="Times New Roman"/>
            <w:color w:val="008080"/>
          </w:rPr>
          <w:t xml:space="preserve">частью второй </w:t>
        </w:r>
      </w:hyperlink>
      <w:r>
        <w:rPr>
          <w:rFonts w:eastAsia="Times New Roman"/>
          <w:color w:val="000000"/>
        </w:rPr>
        <w:t>статьи 117 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Правила настоящей статьи не распространяются на мелкие бытовые сделки, исполняемые при самом их совершении в соотв</w:t>
      </w:r>
      <w:r>
        <w:rPr>
          <w:rFonts w:eastAsia="Times New Roman"/>
          <w:color w:val="000000"/>
        </w:rPr>
        <w:t xml:space="preserve">етствии с </w:t>
      </w:r>
      <w:hyperlink r:id="rId51" w:history="1">
        <w:r>
          <w:rPr>
            <w:rFonts w:eastAsia="Times New Roman"/>
            <w:color w:val="008080"/>
          </w:rPr>
          <w:t xml:space="preserve">частью второй </w:t>
        </w:r>
      </w:hyperlink>
      <w:r>
        <w:rPr>
          <w:rFonts w:eastAsia="Times New Roman"/>
          <w:color w:val="000000"/>
        </w:rPr>
        <w:t>статьи 29 настоящего Кодекса.</w:t>
      </w:r>
    </w:p>
    <w:p w:rsidR="00000000" w:rsidRDefault="00E66ED9">
      <w:pPr>
        <w:shd w:val="clear" w:color="auto" w:fill="FFFFFF"/>
        <w:ind w:firstLine="851"/>
        <w:jc w:val="both"/>
        <w:divId w:val="881288733"/>
        <w:rPr>
          <w:rFonts w:eastAsia="Times New Roman"/>
          <w:b/>
          <w:bCs/>
          <w:color w:val="000080"/>
        </w:rPr>
      </w:pPr>
      <w:r>
        <w:rPr>
          <w:rStyle w:val="clauseprfx1"/>
          <w:rFonts w:eastAsia="Times New Roman"/>
          <w:b/>
          <w:bCs/>
          <w:color w:val="000080"/>
        </w:rPr>
        <w:t xml:space="preserve">Статья 121. </w:t>
      </w:r>
      <w:r>
        <w:rPr>
          <w:rStyle w:val="clausesuff1"/>
          <w:rFonts w:eastAsia="Times New Roman"/>
          <w:b/>
          <w:bCs/>
          <w:color w:val="000080"/>
        </w:rPr>
        <w:t xml:space="preserve">Недействительность сделки, совершенной гражданином, не способным понимать значения своих действий или руководить ими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Сделка, совершенная гражда</w:t>
      </w:r>
      <w:r>
        <w:rPr>
          <w:rFonts w:eastAsia="Times New Roman"/>
          <w:color w:val="000000"/>
        </w:rPr>
        <w:t xml:space="preserve">нином, хотя и дееспособным, но находящимся в момент ее совершения в таком состоянии, когда он не был способен понимать значения своих действий или руководить ими, может быть признана судом недействительной по иску этого гражданина либо иных лиц, чьи права </w:t>
      </w:r>
      <w:r>
        <w:rPr>
          <w:rFonts w:eastAsia="Times New Roman"/>
          <w:color w:val="000000"/>
        </w:rPr>
        <w:t>или охраняемые законом интересы нарушены в результате ее совершения.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Сделка, совершенная гражданином, впоследствии признанным недееспособным может быть признана судом недействительной по иску его опекуна, если доказано, что в момент совершения сделки гражд</w:t>
      </w:r>
      <w:r>
        <w:rPr>
          <w:rFonts w:eastAsia="Times New Roman"/>
          <w:color w:val="000000"/>
        </w:rPr>
        <w:t>анин не был способен понимать значения своих действий или руководить ими.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Если сделка признана недействительной на основании настоящей статьи, применяются правила, предусмотренные </w:t>
      </w:r>
      <w:hyperlink r:id="rId52" w:history="1">
        <w:r>
          <w:rPr>
            <w:rFonts w:eastAsia="Times New Roman"/>
            <w:color w:val="008080"/>
          </w:rPr>
          <w:t xml:space="preserve">частью второй </w:t>
        </w:r>
      </w:hyperlink>
      <w:r>
        <w:rPr>
          <w:rFonts w:eastAsia="Times New Roman"/>
          <w:color w:val="000000"/>
        </w:rPr>
        <w:t>статьи 117 насто</w:t>
      </w:r>
      <w:r>
        <w:rPr>
          <w:rFonts w:eastAsia="Times New Roman"/>
          <w:color w:val="000000"/>
        </w:rPr>
        <w:t>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Стороне, которая в момент совершения сделки не могла понимать значения своих действий или руководить ими, кроме того, другая сторона должна возместить понесенные расходы, утрату или повреждение имущества, если она знала или должна была знать</w:t>
      </w:r>
      <w:r>
        <w:rPr>
          <w:rFonts w:eastAsia="Times New Roman"/>
          <w:color w:val="000000"/>
        </w:rPr>
        <w:t xml:space="preserve"> о таком состоянии гражданина, заключившего с нею сделку.</w:t>
      </w:r>
    </w:p>
    <w:p w:rsidR="00000000" w:rsidRDefault="00E66ED9">
      <w:pPr>
        <w:shd w:val="clear" w:color="auto" w:fill="FFFFFF"/>
        <w:ind w:firstLine="851"/>
        <w:jc w:val="both"/>
        <w:divId w:val="73554754"/>
        <w:rPr>
          <w:rFonts w:eastAsia="Times New Roman"/>
          <w:b/>
          <w:bCs/>
          <w:color w:val="000080"/>
        </w:rPr>
      </w:pPr>
      <w:r>
        <w:rPr>
          <w:rStyle w:val="clauseprfx1"/>
          <w:rFonts w:eastAsia="Times New Roman"/>
          <w:b/>
          <w:bCs/>
          <w:color w:val="000080"/>
        </w:rPr>
        <w:t xml:space="preserve">Статья 122. </w:t>
      </w:r>
      <w:r>
        <w:rPr>
          <w:rStyle w:val="clausesuff1"/>
          <w:rFonts w:eastAsia="Times New Roman"/>
          <w:b/>
          <w:bCs/>
          <w:color w:val="000080"/>
        </w:rPr>
        <w:t xml:space="preserve">Недействительность сделки, совершенной под влиянием заблуждения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Сделка, совершенная под влиянием заблуждения, имеющего существенное значение, может быть признана судом недействительной </w:t>
      </w:r>
      <w:r>
        <w:rPr>
          <w:rFonts w:eastAsia="Times New Roman"/>
          <w:color w:val="000000"/>
        </w:rPr>
        <w:t>по иску стороны, действовавшей под влиянием заблуждения.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Существенное значение имеет заблуждение относительно природы сделки, тождества или качеств ее предмета, которые значительно снижают возможности его использования по назначению. Заблуждение относитель</w:t>
      </w:r>
      <w:r>
        <w:rPr>
          <w:rFonts w:eastAsia="Times New Roman"/>
          <w:color w:val="000000"/>
        </w:rPr>
        <w:t>но мотивов сделки не имеет существенного значения.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Если сделка признана недействительной как совершенная под влиянием заблуждения, применяются правила, предусмотренные </w:t>
      </w:r>
      <w:hyperlink r:id="rId53" w:history="1">
        <w:r>
          <w:rPr>
            <w:rFonts w:eastAsia="Times New Roman"/>
            <w:color w:val="008080"/>
          </w:rPr>
          <w:t xml:space="preserve">частью второй </w:t>
        </w:r>
      </w:hyperlink>
      <w:r>
        <w:rPr>
          <w:rFonts w:eastAsia="Times New Roman"/>
          <w:color w:val="000000"/>
        </w:rPr>
        <w:t>статьи 114 настоящего Кодекс</w:t>
      </w:r>
      <w:r>
        <w:rPr>
          <w:rFonts w:eastAsia="Times New Roman"/>
          <w:color w:val="000000"/>
        </w:rPr>
        <w:t>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Кроме того, сторона, по иску которой сделка признана недействительной, вправе требовать от другой стороны возмещения причиненного ей реального ущерба, если докажет, что заблуждение возникло по вине другой стороны. Если это не доказано, сторона, по иску </w:t>
      </w:r>
      <w:r>
        <w:rPr>
          <w:rFonts w:eastAsia="Times New Roman"/>
          <w:color w:val="000000"/>
        </w:rPr>
        <w:t>которой сделка признана недействительной, обязана возместить другой стороне по ее требованию причиненный ей реальный ущерб, даже если заблуждение возникло по обстоятельствам, не зависящим от заблуждавшейся стороны.</w:t>
      </w:r>
    </w:p>
    <w:p w:rsidR="00000000" w:rsidRDefault="00E66ED9">
      <w:pPr>
        <w:shd w:val="clear" w:color="auto" w:fill="FFFFFF"/>
        <w:ind w:firstLine="851"/>
        <w:jc w:val="both"/>
        <w:divId w:val="646016947"/>
        <w:rPr>
          <w:rFonts w:eastAsia="Times New Roman"/>
          <w:b/>
          <w:bCs/>
          <w:color w:val="000080"/>
        </w:rPr>
      </w:pPr>
      <w:r>
        <w:rPr>
          <w:rStyle w:val="clauseprfx1"/>
          <w:rFonts w:eastAsia="Times New Roman"/>
          <w:b/>
          <w:bCs/>
          <w:color w:val="000080"/>
        </w:rPr>
        <w:t xml:space="preserve">Статья 123. </w:t>
      </w:r>
      <w:r>
        <w:rPr>
          <w:rStyle w:val="clausesuff1"/>
          <w:rFonts w:eastAsia="Times New Roman"/>
          <w:b/>
          <w:bCs/>
          <w:color w:val="000080"/>
        </w:rPr>
        <w:t>Недействительность сделки, со</w:t>
      </w:r>
      <w:r>
        <w:rPr>
          <w:rStyle w:val="clausesuff1"/>
          <w:rFonts w:eastAsia="Times New Roman"/>
          <w:b/>
          <w:bCs/>
          <w:color w:val="000080"/>
        </w:rPr>
        <w:t xml:space="preserve">вершенной под влиянием обмана, насилия, угрозы, злонамеренного соглашения представителя одной стороны с другой стороной или стечения тяжелых обстоятельств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Сделка, совершенная под влиянием обмана, насилия, угрозы, злонамеренного соглашения представителя од</w:t>
      </w:r>
      <w:r>
        <w:rPr>
          <w:rFonts w:eastAsia="Times New Roman"/>
          <w:color w:val="000000"/>
        </w:rPr>
        <w:t>ной стороны с другой стороной, а также сделка, которую гражданин был вынужден совершить вследствие стечения тяжелых обстоятельств на крайне невыгодных для себя условиях, чем другая сторона воспользовалась (кабальная сделка), может быть признана судом недей</w:t>
      </w:r>
      <w:r>
        <w:rPr>
          <w:rFonts w:eastAsia="Times New Roman"/>
          <w:color w:val="000000"/>
        </w:rPr>
        <w:t>ствительной по иску потерпевшего.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сделка признана недействительной по одному из указанных оснований, то другая сторона должна возвратить потерпевшему все исполненное им по сделке, а при невозможности возврата полученного в натуре — возместить его стои</w:t>
      </w:r>
      <w:r>
        <w:rPr>
          <w:rFonts w:eastAsia="Times New Roman"/>
          <w:color w:val="000000"/>
        </w:rPr>
        <w:t>мость в деньгах. Имущество, полученное по сделке потерпевшим от другой стороны, а также причитавшееся ему в возмещение и переданного другой стороне, обращается в доход государства. При невозможности передачи имущества в доход государства в натуре, взыскива</w:t>
      </w:r>
      <w:r>
        <w:rPr>
          <w:rFonts w:eastAsia="Times New Roman"/>
          <w:color w:val="000000"/>
        </w:rPr>
        <w:t>ется его стоимость в деньгах. Кроме того, потерпевшему возмещаются другой стороной понесенные им расходы, утрата или повреждение его имущества.</w:t>
      </w:r>
    </w:p>
    <w:p w:rsidR="00000000" w:rsidRDefault="00E66ED9">
      <w:pPr>
        <w:shd w:val="clear" w:color="auto" w:fill="FFFFFF"/>
        <w:ind w:firstLine="851"/>
        <w:jc w:val="both"/>
        <w:divId w:val="1195584221"/>
        <w:rPr>
          <w:rFonts w:eastAsia="Times New Roman"/>
          <w:b/>
          <w:bCs/>
          <w:color w:val="000080"/>
        </w:rPr>
      </w:pPr>
      <w:r>
        <w:rPr>
          <w:rStyle w:val="clauseprfx1"/>
          <w:rFonts w:eastAsia="Times New Roman"/>
          <w:b/>
          <w:bCs/>
          <w:color w:val="000080"/>
        </w:rPr>
        <w:t xml:space="preserve">Статья 124. </w:t>
      </w:r>
      <w:r>
        <w:rPr>
          <w:rStyle w:val="clausesuff1"/>
          <w:rFonts w:eastAsia="Times New Roman"/>
          <w:b/>
          <w:bCs/>
          <w:color w:val="000080"/>
        </w:rPr>
        <w:t xml:space="preserve">Недействительность мнимой и притворной сделки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Сделка, совершенная лишь для вида, без намерения созд</w:t>
      </w:r>
      <w:r>
        <w:rPr>
          <w:rFonts w:eastAsia="Times New Roman"/>
          <w:color w:val="000000"/>
        </w:rPr>
        <w:t>ать юридические последствия, ничтожна (мнимая сделка).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сделка совершена с целью прикрыть другую сделку (притворная сделка), то применяются правила, относящиеся к той сделке, которую стороны действительно имели в виду.</w:t>
      </w:r>
    </w:p>
    <w:p w:rsidR="00000000" w:rsidRDefault="00E66ED9">
      <w:pPr>
        <w:shd w:val="clear" w:color="auto" w:fill="FFFFFF"/>
        <w:ind w:firstLine="851"/>
        <w:jc w:val="both"/>
        <w:divId w:val="1655521415"/>
        <w:rPr>
          <w:rFonts w:eastAsia="Times New Roman"/>
          <w:b/>
          <w:bCs/>
          <w:color w:val="000080"/>
        </w:rPr>
      </w:pPr>
      <w:r>
        <w:rPr>
          <w:rStyle w:val="clauseprfx1"/>
          <w:rFonts w:eastAsia="Times New Roman"/>
          <w:b/>
          <w:bCs/>
          <w:color w:val="000080"/>
        </w:rPr>
        <w:t xml:space="preserve">Статья 125. </w:t>
      </w:r>
      <w:r>
        <w:rPr>
          <w:rStyle w:val="clausesuff1"/>
          <w:rFonts w:eastAsia="Times New Roman"/>
          <w:b/>
          <w:bCs/>
          <w:color w:val="000080"/>
        </w:rPr>
        <w:t xml:space="preserve">Недействительность сделки, выходящей за пределы правоспособности юридического лица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Сделка, совершенная юридическим лицом в противоречии с уставными целями либо не имеющим лицензии на занятие соответствующей деятельностью, может быть признана судом недейст</w:t>
      </w:r>
      <w:r>
        <w:rPr>
          <w:rFonts w:eastAsia="Times New Roman"/>
          <w:color w:val="000000"/>
        </w:rPr>
        <w:t>вительной по иску его учредителя (участника) или уполномоченного государственного органа.</w:t>
      </w:r>
    </w:p>
    <w:p w:rsidR="00000000" w:rsidRDefault="00E66ED9">
      <w:pPr>
        <w:shd w:val="clear" w:color="auto" w:fill="FFFFFF"/>
        <w:ind w:firstLine="851"/>
        <w:jc w:val="both"/>
        <w:divId w:val="92894933"/>
        <w:rPr>
          <w:rFonts w:eastAsia="Times New Roman"/>
          <w:b/>
          <w:bCs/>
          <w:color w:val="000080"/>
        </w:rPr>
      </w:pPr>
      <w:r>
        <w:rPr>
          <w:rStyle w:val="clauseprfx1"/>
          <w:rFonts w:eastAsia="Times New Roman"/>
          <w:b/>
          <w:bCs/>
          <w:color w:val="000080"/>
        </w:rPr>
        <w:t xml:space="preserve">Статья 126. </w:t>
      </w:r>
      <w:r>
        <w:rPr>
          <w:rStyle w:val="clausesuff1"/>
          <w:rFonts w:eastAsia="Times New Roman"/>
          <w:b/>
          <w:bCs/>
          <w:color w:val="000080"/>
        </w:rPr>
        <w:t xml:space="preserve">Последствия ограничения полномочий на совершение сделки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полномочия лица на совершение сделки ограничены договором либо полномочия органа юридическог</w:t>
      </w:r>
      <w:r>
        <w:rPr>
          <w:rFonts w:eastAsia="Times New Roman"/>
          <w:color w:val="000000"/>
        </w:rPr>
        <w:t>о лица — его учредительными документами по сравнению с тем, как они определены в доверенности, в законе либо могут считаться очевидными из обстановки, в которой совершается сделка, и если при ее совершении такое лицо или орган вышли за пределы этих огранич</w:t>
      </w:r>
      <w:r>
        <w:rPr>
          <w:rFonts w:eastAsia="Times New Roman"/>
          <w:color w:val="000000"/>
        </w:rPr>
        <w:t>ений, сделка может быть признана судом недействительной по иску лица, в интересах которого установлены ограничения, лишь в случаях, когда будет доказано, что другая сторона в сделке знала или заведомо должна была знать об указанных ограничениях.</w:t>
      </w:r>
    </w:p>
    <w:p w:rsidR="00000000" w:rsidRDefault="00E66ED9">
      <w:pPr>
        <w:shd w:val="clear" w:color="auto" w:fill="FFFFFF"/>
        <w:ind w:firstLine="851"/>
        <w:jc w:val="both"/>
        <w:divId w:val="82187858"/>
        <w:rPr>
          <w:rFonts w:eastAsia="Times New Roman"/>
          <w:b/>
          <w:bCs/>
          <w:color w:val="000080"/>
        </w:rPr>
      </w:pPr>
      <w:r>
        <w:rPr>
          <w:rStyle w:val="clauseprfx1"/>
          <w:rFonts w:eastAsia="Times New Roman"/>
          <w:b/>
          <w:bCs/>
          <w:color w:val="000080"/>
        </w:rPr>
        <w:t>Статья 127</w:t>
      </w:r>
      <w:r>
        <w:rPr>
          <w:rStyle w:val="clauseprfx1"/>
          <w:rFonts w:eastAsia="Times New Roman"/>
          <w:b/>
          <w:bCs/>
          <w:color w:val="000080"/>
        </w:rPr>
        <w:t xml:space="preserve">. </w:t>
      </w:r>
      <w:r>
        <w:rPr>
          <w:rStyle w:val="clausesuff1"/>
          <w:rFonts w:eastAsia="Times New Roman"/>
          <w:b/>
          <w:bCs/>
          <w:color w:val="000080"/>
        </w:rPr>
        <w:t xml:space="preserve">Момент, с которого сделка считается недействительной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Сделка, признанная недействительной, считается недействительной с момента ее совершения. Если из содержания сделки вытекает, что она может быть лишь прекращена на будущее время, действие сделки, призн</w:t>
      </w:r>
      <w:r>
        <w:rPr>
          <w:rFonts w:eastAsia="Times New Roman"/>
          <w:color w:val="000000"/>
        </w:rPr>
        <w:t>анной недействительной, прекращается на будущее время.</w:t>
      </w:r>
    </w:p>
    <w:p w:rsidR="00000000" w:rsidRDefault="00E66ED9">
      <w:pPr>
        <w:shd w:val="clear" w:color="auto" w:fill="FFFFFF"/>
        <w:ind w:firstLine="851"/>
        <w:jc w:val="both"/>
        <w:divId w:val="1695766551"/>
        <w:rPr>
          <w:rFonts w:eastAsia="Times New Roman"/>
          <w:b/>
          <w:bCs/>
          <w:color w:val="000080"/>
        </w:rPr>
      </w:pPr>
      <w:r>
        <w:rPr>
          <w:rStyle w:val="clauseprfx1"/>
          <w:rFonts w:eastAsia="Times New Roman"/>
          <w:b/>
          <w:bCs/>
          <w:color w:val="000080"/>
        </w:rPr>
        <w:t xml:space="preserve">Статья 128. </w:t>
      </w:r>
      <w:r>
        <w:rPr>
          <w:rStyle w:val="clausesuff1"/>
          <w:rFonts w:eastAsia="Times New Roman"/>
          <w:b/>
          <w:bCs/>
          <w:color w:val="000080"/>
        </w:rPr>
        <w:t xml:space="preserve">Последствия недействительности части сделки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Недействительность части сделки не влечет за собой недействительности прочих ее частей, если можно предположить, что сделка была бы совершена и без включения недействительной ее части.</w:t>
      </w:r>
    </w:p>
    <w:p w:rsidR="00000000" w:rsidRDefault="00E66ED9">
      <w:pPr>
        <w:shd w:val="clear" w:color="auto" w:fill="FFFFFF"/>
        <w:jc w:val="center"/>
        <w:divId w:val="198708820"/>
        <w:rPr>
          <w:rFonts w:eastAsia="Times New Roman"/>
          <w:b/>
          <w:bCs/>
          <w:color w:val="000080"/>
        </w:rPr>
      </w:pPr>
      <w:r>
        <w:rPr>
          <w:rFonts w:eastAsia="Times New Roman"/>
          <w:b/>
          <w:bCs/>
          <w:color w:val="000080"/>
        </w:rPr>
        <w:t>ГЛАВА 10</w:t>
      </w:r>
      <w:r>
        <w:rPr>
          <w:rFonts w:eastAsia="Times New Roman"/>
          <w:b/>
          <w:bCs/>
          <w:color w:val="000080"/>
        </w:rPr>
        <w:br/>
        <w:t xml:space="preserve">ПРЕДСТАВИТЕЛЬСТВО И ДОВЕРЕННОСТЬ </w:t>
      </w:r>
    </w:p>
    <w:p w:rsidR="00000000" w:rsidRDefault="00E66ED9">
      <w:pPr>
        <w:shd w:val="clear" w:color="auto" w:fill="FFFFFF"/>
        <w:ind w:firstLine="851"/>
        <w:jc w:val="both"/>
        <w:divId w:val="1243373518"/>
        <w:rPr>
          <w:rFonts w:eastAsia="Times New Roman"/>
          <w:b/>
          <w:bCs/>
          <w:color w:val="000080"/>
        </w:rPr>
      </w:pPr>
      <w:r>
        <w:rPr>
          <w:rStyle w:val="clauseprfx1"/>
          <w:rFonts w:eastAsia="Times New Roman"/>
          <w:b/>
          <w:bCs/>
          <w:color w:val="000080"/>
        </w:rPr>
        <w:t xml:space="preserve">Статья 129. </w:t>
      </w:r>
      <w:r>
        <w:rPr>
          <w:rStyle w:val="clausesuff1"/>
          <w:rFonts w:eastAsia="Times New Roman"/>
          <w:b/>
          <w:bCs/>
          <w:color w:val="000080"/>
        </w:rPr>
        <w:t>Представительств</w:t>
      </w:r>
      <w:r>
        <w:rPr>
          <w:rStyle w:val="clausesuff1"/>
          <w:rFonts w:eastAsia="Times New Roman"/>
          <w:b/>
          <w:bCs/>
          <w:color w:val="000080"/>
        </w:rPr>
        <w:t xml:space="preserve">о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Сделка, совершенная одним лицом (представителем) от имени другого лица (представляемого) в силу полномочия, основанного на доверенности, законе, решении суда, либо акте уполномоченного на то государственного органа, непосредственно создает, изменяет и п</w:t>
      </w:r>
      <w:r>
        <w:rPr>
          <w:rFonts w:eastAsia="Times New Roman"/>
          <w:color w:val="000000"/>
        </w:rPr>
        <w:t>рекращает гражданские права и обязанности представляемого.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 допускается совершение через представителя сделки, которая по своему характеру может быть совершена только лично, а также других сделок в случаях, предусмотренных законодательными актами.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Предст</w:t>
      </w:r>
      <w:r>
        <w:rPr>
          <w:rFonts w:eastAsia="Times New Roman"/>
          <w:color w:val="000000"/>
        </w:rPr>
        <w:t>авитель не может совершать сделки от имени представляемого ни в отношении себя лично, ни в отношении другого лица, представителем которого он одновременно является, за исключением случаев коммерческого представительства.</w:t>
      </w:r>
    </w:p>
    <w:p w:rsidR="00000000" w:rsidRDefault="00E66ED9">
      <w:pPr>
        <w:shd w:val="clear" w:color="auto" w:fill="FFFFFF"/>
        <w:ind w:firstLine="851"/>
        <w:jc w:val="both"/>
        <w:divId w:val="223951472"/>
        <w:rPr>
          <w:rFonts w:eastAsia="Times New Roman"/>
          <w:b/>
          <w:bCs/>
          <w:color w:val="000080"/>
        </w:rPr>
      </w:pPr>
      <w:r>
        <w:rPr>
          <w:rStyle w:val="clauseprfx1"/>
          <w:rFonts w:eastAsia="Times New Roman"/>
          <w:b/>
          <w:bCs/>
          <w:color w:val="000080"/>
        </w:rPr>
        <w:t xml:space="preserve">Статья 130. </w:t>
      </w:r>
      <w:r>
        <w:rPr>
          <w:rStyle w:val="clausesuff1"/>
          <w:rFonts w:eastAsia="Times New Roman"/>
          <w:b/>
          <w:bCs/>
          <w:color w:val="000080"/>
        </w:rPr>
        <w:t>Представительство за де</w:t>
      </w:r>
      <w:r>
        <w:rPr>
          <w:rStyle w:val="clausesuff1"/>
          <w:rFonts w:eastAsia="Times New Roman"/>
          <w:b/>
          <w:bCs/>
          <w:color w:val="000080"/>
        </w:rPr>
        <w:t xml:space="preserve">еспособных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Дееспособные лица могут совершать сделки через избранных ими представителей, за исключением случаев, когда сделка по своему характеру может быть совершена только лично, а также случаев, указанных в законе.</w:t>
      </w:r>
    </w:p>
    <w:p w:rsidR="00000000" w:rsidRDefault="00E66ED9">
      <w:pPr>
        <w:shd w:val="clear" w:color="auto" w:fill="FFFFFF"/>
        <w:ind w:firstLine="851"/>
        <w:jc w:val="both"/>
        <w:divId w:val="1924605835"/>
        <w:rPr>
          <w:rFonts w:eastAsia="Times New Roman"/>
          <w:b/>
          <w:bCs/>
          <w:color w:val="000080"/>
        </w:rPr>
      </w:pPr>
      <w:r>
        <w:rPr>
          <w:rStyle w:val="clauseprfx1"/>
          <w:rFonts w:eastAsia="Times New Roman"/>
          <w:b/>
          <w:bCs/>
          <w:color w:val="000080"/>
        </w:rPr>
        <w:t xml:space="preserve">Статья 131. </w:t>
      </w:r>
      <w:r>
        <w:rPr>
          <w:rStyle w:val="clausesuff1"/>
          <w:rFonts w:eastAsia="Times New Roman"/>
          <w:b/>
          <w:bCs/>
          <w:color w:val="000080"/>
        </w:rPr>
        <w:t>Представительство за недее</w:t>
      </w:r>
      <w:r>
        <w:rPr>
          <w:rStyle w:val="clausesuff1"/>
          <w:rFonts w:eastAsia="Times New Roman"/>
          <w:b/>
          <w:bCs/>
          <w:color w:val="000080"/>
        </w:rPr>
        <w:t xml:space="preserve">способных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От имени недееспособных граждан сделки совершают их родители, усыновители и опекуны.</w:t>
      </w:r>
    </w:p>
    <w:p w:rsidR="00000000" w:rsidRDefault="00E66ED9">
      <w:pPr>
        <w:shd w:val="clear" w:color="auto" w:fill="FFFFFF"/>
        <w:ind w:firstLine="851"/>
        <w:jc w:val="both"/>
        <w:divId w:val="592208151"/>
        <w:rPr>
          <w:rFonts w:eastAsia="Times New Roman"/>
          <w:b/>
          <w:bCs/>
          <w:color w:val="000080"/>
        </w:rPr>
      </w:pPr>
      <w:r>
        <w:rPr>
          <w:rStyle w:val="clauseprfx1"/>
          <w:rFonts w:eastAsia="Times New Roman"/>
          <w:b/>
          <w:bCs/>
          <w:color w:val="000080"/>
        </w:rPr>
        <w:t xml:space="preserve">Статья 132. </w:t>
      </w:r>
      <w:r>
        <w:rPr>
          <w:rStyle w:val="clausesuff1"/>
          <w:rFonts w:eastAsia="Times New Roman"/>
          <w:b/>
          <w:bCs/>
          <w:color w:val="000080"/>
        </w:rPr>
        <w:t xml:space="preserve">Представительство без полномочия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Сделка, совершенная от имени другого лица лицом, не уполномоченным или с превышением полномочия, создает, изменяет</w:t>
      </w:r>
      <w:r>
        <w:rPr>
          <w:rFonts w:eastAsia="Times New Roman"/>
          <w:color w:val="000000"/>
        </w:rPr>
        <w:t xml:space="preserve"> и прекращает права и обязанности для представляемого лишь в случае последующего одобрения этой сделки представляемым. Такая сделка признается одобренной также в том случае, если представляемый совершил действия, свидетельствующие о принятии ее к исполнени</w:t>
      </w:r>
      <w:r>
        <w:rPr>
          <w:rFonts w:eastAsia="Times New Roman"/>
          <w:color w:val="000000"/>
        </w:rPr>
        <w:t>ю.</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Последующее одобрение представляемым сделки делает ее действительной с момента заключения.</w:t>
      </w:r>
    </w:p>
    <w:p w:rsidR="00000000" w:rsidRDefault="00E66ED9">
      <w:pPr>
        <w:shd w:val="clear" w:color="auto" w:fill="FFFFFF"/>
        <w:ind w:firstLine="851"/>
        <w:jc w:val="both"/>
        <w:divId w:val="1363747155"/>
        <w:rPr>
          <w:rFonts w:eastAsia="Times New Roman"/>
          <w:b/>
          <w:bCs/>
          <w:color w:val="000080"/>
        </w:rPr>
      </w:pPr>
      <w:r>
        <w:rPr>
          <w:rStyle w:val="clauseprfx1"/>
          <w:rFonts w:eastAsia="Times New Roman"/>
          <w:b/>
          <w:bCs/>
          <w:color w:val="000080"/>
        </w:rPr>
        <w:t xml:space="preserve">Статья 133. </w:t>
      </w:r>
      <w:r>
        <w:rPr>
          <w:rStyle w:val="clausesuff1"/>
          <w:rFonts w:eastAsia="Times New Roman"/>
          <w:b/>
          <w:bCs/>
          <w:color w:val="000080"/>
        </w:rPr>
        <w:t xml:space="preserve">Коммерческое представительство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Лицо, постоянно и самостоятельно представительствующее от имени предпринимателей при заключении ими договоров (коммерч</w:t>
      </w:r>
      <w:r>
        <w:rPr>
          <w:rFonts w:eastAsia="Times New Roman"/>
          <w:color w:val="000000"/>
        </w:rPr>
        <w:t>еский представитель), действует на основе письменного договора, содержащего указания на полномочия представителя, а при отсутствии таких указаний — также доверенности.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Коммерческий представитель может одновременно представлять интересы разных сторон догово</w:t>
      </w:r>
      <w:r>
        <w:rPr>
          <w:rFonts w:eastAsia="Times New Roman"/>
          <w:color w:val="000000"/>
        </w:rPr>
        <w:t>ра, заключенного с его участием только с согласия этих сторон, и в других случаях, предусмотренных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Коммерческий представитель вправе требовать уплаты обусловленного вознаграждения и понесенных им при исполнении поручения издержек от стор</w:t>
      </w:r>
      <w:r>
        <w:rPr>
          <w:rFonts w:eastAsia="Times New Roman"/>
          <w:color w:val="000000"/>
        </w:rPr>
        <w:t>он договора в равных долях, если иное не предусмотрено соглашением между ними.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Коммерческий представитель обязан сохранить в тайне ставшие ему известными сведения о торговых сделках и после исполнения данного ему поручения.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Особенности коммерческого предст</w:t>
      </w:r>
      <w:r>
        <w:rPr>
          <w:rFonts w:eastAsia="Times New Roman"/>
          <w:color w:val="000000"/>
        </w:rPr>
        <w:t>авительства в отдельных сферах предпринимательской деятельности устанавливаются законодательством.</w:t>
      </w:r>
    </w:p>
    <w:p w:rsidR="00000000" w:rsidRDefault="00E66ED9">
      <w:pPr>
        <w:shd w:val="clear" w:color="auto" w:fill="FFFFFF"/>
        <w:ind w:firstLine="851"/>
        <w:jc w:val="both"/>
        <w:divId w:val="9918845"/>
        <w:rPr>
          <w:rFonts w:eastAsia="Times New Roman"/>
          <w:b/>
          <w:bCs/>
          <w:color w:val="000080"/>
        </w:rPr>
      </w:pPr>
      <w:r>
        <w:rPr>
          <w:rStyle w:val="clauseprfx1"/>
          <w:rFonts w:eastAsia="Times New Roman"/>
          <w:b/>
          <w:bCs/>
          <w:color w:val="000080"/>
        </w:rPr>
        <w:t xml:space="preserve">Статья 134. </w:t>
      </w:r>
      <w:r>
        <w:rPr>
          <w:rStyle w:val="clausesuff1"/>
          <w:rFonts w:eastAsia="Times New Roman"/>
          <w:b/>
          <w:bCs/>
          <w:color w:val="000080"/>
        </w:rPr>
        <w:t xml:space="preserve">Доверенность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Доверенностью признается письменное уполномочие, выдаваемое одним лицом (доверителем) другому лицу (поверенному) для представительства перед третьими лицами. Поверенный действует в пределах полномочий, представленных ему по доверенности.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Доверенность от им</w:t>
      </w:r>
      <w:r>
        <w:rPr>
          <w:rFonts w:eastAsia="Times New Roman"/>
          <w:color w:val="000000"/>
        </w:rPr>
        <w:t>ени юридического лица, а также юридическому лицу может быть выдана только на совершение сделок, которые не противоречат целям деятельности, указанным в уставе (положении) юридического лица.</w:t>
      </w:r>
    </w:p>
    <w:p w:rsidR="00000000" w:rsidRDefault="00E66ED9">
      <w:pPr>
        <w:shd w:val="clear" w:color="auto" w:fill="FFFFFF"/>
        <w:ind w:firstLine="851"/>
        <w:jc w:val="both"/>
        <w:divId w:val="1048838818"/>
        <w:rPr>
          <w:rFonts w:eastAsia="Times New Roman"/>
          <w:b/>
          <w:bCs/>
          <w:color w:val="000080"/>
        </w:rPr>
      </w:pPr>
      <w:r>
        <w:rPr>
          <w:rStyle w:val="clauseprfx1"/>
          <w:rFonts w:eastAsia="Times New Roman"/>
          <w:b/>
          <w:bCs/>
          <w:color w:val="000080"/>
        </w:rPr>
        <w:t xml:space="preserve">Статья 135. </w:t>
      </w:r>
      <w:r>
        <w:rPr>
          <w:rStyle w:val="clausesuff1"/>
          <w:rFonts w:eastAsia="Times New Roman"/>
          <w:b/>
          <w:bCs/>
          <w:color w:val="000080"/>
        </w:rPr>
        <w:t xml:space="preserve">Форма доверенности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Доверенность оформляется в простой</w:t>
      </w:r>
      <w:r>
        <w:rPr>
          <w:rFonts w:eastAsia="Times New Roman"/>
          <w:color w:val="000000"/>
        </w:rPr>
        <w:t xml:space="preserve"> письменной форме или нотариальной.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Доверенность на совершение сделок, требующих нотариальной формы, либо действий в отношении юридических лиц, должна быть нотариально удостоверена, за исключением случаев, предусмотренных статьями </w:t>
      </w:r>
      <w:hyperlink r:id="rId54" w:history="1">
        <w:r>
          <w:rPr>
            <w:rFonts w:eastAsia="Times New Roman"/>
            <w:color w:val="008080"/>
          </w:rPr>
          <w:t>136</w:t>
        </w:r>
      </w:hyperlink>
      <w:r>
        <w:rPr>
          <w:rFonts w:eastAsia="Times New Roman"/>
          <w:color w:val="000000"/>
        </w:rPr>
        <w:t xml:space="preserve">, </w:t>
      </w:r>
      <w:hyperlink r:id="rId55" w:history="1">
        <w:r>
          <w:rPr>
            <w:rFonts w:eastAsia="Times New Roman"/>
            <w:color w:val="008080"/>
          </w:rPr>
          <w:t>137</w:t>
        </w:r>
      </w:hyperlink>
      <w:r>
        <w:rPr>
          <w:rFonts w:eastAsia="Times New Roman"/>
          <w:color w:val="000000"/>
        </w:rPr>
        <w:t xml:space="preserve">, </w:t>
      </w:r>
      <w:hyperlink r:id="rId56" w:history="1">
        <w:r>
          <w:rPr>
            <w:rFonts w:eastAsia="Times New Roman"/>
            <w:color w:val="008080"/>
          </w:rPr>
          <w:t>138</w:t>
        </w:r>
      </w:hyperlink>
      <w:r>
        <w:rPr>
          <w:rFonts w:eastAsia="Times New Roman"/>
          <w:color w:val="000000"/>
        </w:rPr>
        <w:t xml:space="preserve"> настоящего Кодекса, и других случаев, когда законодательством установлена иная форма доверенности. </w:t>
      </w:r>
    </w:p>
    <w:p w:rsidR="00000000" w:rsidRDefault="00E66ED9">
      <w:pPr>
        <w:shd w:val="clear" w:color="auto" w:fill="FFFFFF"/>
        <w:ind w:firstLine="851"/>
        <w:jc w:val="both"/>
        <w:divId w:val="2036033860"/>
        <w:rPr>
          <w:rFonts w:eastAsia="Times New Roman"/>
          <w:b/>
          <w:bCs/>
          <w:color w:val="000080"/>
        </w:rPr>
      </w:pPr>
      <w:r>
        <w:rPr>
          <w:rStyle w:val="clauseprfx1"/>
          <w:rFonts w:eastAsia="Times New Roman"/>
          <w:b/>
          <w:bCs/>
          <w:color w:val="000080"/>
        </w:rPr>
        <w:t xml:space="preserve">Статья 136. </w:t>
      </w:r>
      <w:r>
        <w:rPr>
          <w:rStyle w:val="clausesuff1"/>
          <w:rFonts w:eastAsia="Times New Roman"/>
          <w:b/>
          <w:bCs/>
          <w:color w:val="000080"/>
        </w:rPr>
        <w:t>Доверенности, при</w:t>
      </w:r>
      <w:r>
        <w:rPr>
          <w:rStyle w:val="clausesuff1"/>
          <w:rFonts w:eastAsia="Times New Roman"/>
          <w:b/>
          <w:bCs/>
          <w:color w:val="000080"/>
        </w:rPr>
        <w:t xml:space="preserve">равниваемые к нотариально удостоверенным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 нотариально удостоверенным приравниваются: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доверенности военнослужащих и других лиц, находящихся на излечении в госпиталях, санаториях и других военно-лечебных учреждениях, удостоверенные начальниками, их замести</w:t>
      </w:r>
      <w:r>
        <w:rPr>
          <w:rFonts w:eastAsia="Times New Roman"/>
          <w:color w:val="000000"/>
        </w:rPr>
        <w:t xml:space="preserve">телями по медицинской части, старшими и дежурными врачами этих учреждений, кроме доверенностей на управление и распоряжение автомототранспортными средствами;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доверенности военнослужащих, а в пунктах дислокации воинских частей, соединений, учреждений и вое</w:t>
      </w:r>
      <w:r>
        <w:rPr>
          <w:rFonts w:eastAsia="Times New Roman"/>
          <w:color w:val="000000"/>
        </w:rPr>
        <w:t>нно-учебных заведений, где нет нотариальных контор и других органов, совершающих нотариальные действия, также доверенности рабочих и служащих, их семей и членов семей военнослужащих, удостоверенные командирами (начальниками) этих частей, соединений, учрежд</w:t>
      </w:r>
      <w:r>
        <w:rPr>
          <w:rFonts w:eastAsia="Times New Roman"/>
          <w:color w:val="000000"/>
        </w:rPr>
        <w:t xml:space="preserve">ений и заведений, кроме доверенностей на управление и распоряжение автомототранспортными средствами;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доверенности лиц, находящихся в местах лишения свободы, либо содержащихся под стражей, удостоверенные начальниками соответствующих учреждений, кроме довер</w:t>
      </w:r>
      <w:r>
        <w:rPr>
          <w:rFonts w:eastAsia="Times New Roman"/>
          <w:color w:val="000000"/>
        </w:rPr>
        <w:t>енностей на управление и распоряжение автомототранспортными средствами.</w:t>
      </w:r>
    </w:p>
    <w:p w:rsidR="00000000" w:rsidRDefault="00E66ED9">
      <w:pPr>
        <w:shd w:val="clear" w:color="auto" w:fill="FFFFFF"/>
        <w:ind w:firstLine="851"/>
        <w:jc w:val="both"/>
        <w:divId w:val="1894122912"/>
        <w:rPr>
          <w:rFonts w:eastAsia="Times New Roman"/>
          <w:b/>
          <w:bCs/>
          <w:color w:val="000080"/>
        </w:rPr>
      </w:pPr>
      <w:r>
        <w:rPr>
          <w:rStyle w:val="clauseprfx1"/>
          <w:rFonts w:eastAsia="Times New Roman"/>
          <w:b/>
          <w:bCs/>
          <w:color w:val="000080"/>
        </w:rPr>
        <w:t xml:space="preserve">Статья 137. </w:t>
      </w:r>
      <w:r>
        <w:rPr>
          <w:rStyle w:val="clausesuff1"/>
          <w:rFonts w:eastAsia="Times New Roman"/>
          <w:b/>
          <w:bCs/>
          <w:color w:val="000080"/>
        </w:rPr>
        <w:t xml:space="preserve">Иные формы доверенности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Доверенность на получение корреспонденции, в том числе денежной и посылочной, на получение заработной платы и иных платежей, связанных с трудовыми </w:t>
      </w:r>
      <w:r>
        <w:rPr>
          <w:rFonts w:eastAsia="Times New Roman"/>
          <w:color w:val="000000"/>
        </w:rPr>
        <w:t>отношениями, на получение вознаграждения авторов и изобретателей, пенсий, пособий и стипендий, а также сумм из учреждений банков может быть удостоверена организацией, в которой доверитель работает или учится, жилищно-эксплуатационной организацией, обслужив</w:t>
      </w:r>
      <w:r>
        <w:rPr>
          <w:rFonts w:eastAsia="Times New Roman"/>
          <w:color w:val="000000"/>
        </w:rPr>
        <w:t>ающей дом, в котором он проживает, органами самоуправления граждан по месту его жительства либо администрацией лечебного учреждения, в котором гражданин находится на излечении.</w:t>
      </w:r>
    </w:p>
    <w:p w:rsidR="00000000" w:rsidRDefault="00E66ED9">
      <w:pPr>
        <w:shd w:val="clear" w:color="auto" w:fill="FFFFFF"/>
        <w:ind w:firstLine="851"/>
        <w:jc w:val="both"/>
        <w:divId w:val="1222403918"/>
        <w:rPr>
          <w:rFonts w:eastAsia="Times New Roman"/>
          <w:b/>
          <w:bCs/>
          <w:color w:val="000080"/>
        </w:rPr>
      </w:pPr>
      <w:r>
        <w:rPr>
          <w:rStyle w:val="clauseprfx1"/>
          <w:rFonts w:eastAsia="Times New Roman"/>
          <w:b/>
          <w:bCs/>
          <w:color w:val="000080"/>
        </w:rPr>
        <w:t xml:space="preserve">Статья 138. </w:t>
      </w:r>
      <w:r>
        <w:rPr>
          <w:rStyle w:val="clausesuff1"/>
          <w:rFonts w:eastAsia="Times New Roman"/>
          <w:b/>
          <w:bCs/>
          <w:color w:val="000080"/>
        </w:rPr>
        <w:t xml:space="preserve">Доверенность юридического лица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Доверенность от имени юридического </w:t>
      </w:r>
      <w:r>
        <w:rPr>
          <w:rFonts w:eastAsia="Times New Roman"/>
          <w:color w:val="000000"/>
        </w:rPr>
        <w:t>лица выдается за подписью руководителя с приложением печати этого юридического лица (при наличии печати).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Доверенность от имени юридического лица, основанного на государственной собственности, на получение или выдачу денег и других имущественных ценностей </w:t>
      </w:r>
      <w:r>
        <w:rPr>
          <w:rFonts w:eastAsia="Times New Roman"/>
          <w:color w:val="000000"/>
        </w:rPr>
        <w:t>должна быть подписана также главным (старшим) бухгалтером этого юридического лица. Порядок выдачи и форма доверенности на совершение операций в банке определяются законодательством.</w:t>
      </w:r>
    </w:p>
    <w:p w:rsidR="00000000" w:rsidRDefault="00E66ED9">
      <w:pPr>
        <w:shd w:val="clear" w:color="auto" w:fill="FFFFFF"/>
        <w:ind w:firstLine="851"/>
        <w:jc w:val="both"/>
        <w:divId w:val="1049643630"/>
        <w:rPr>
          <w:rFonts w:eastAsia="Times New Roman"/>
          <w:b/>
          <w:bCs/>
          <w:color w:val="000080"/>
        </w:rPr>
      </w:pPr>
      <w:r>
        <w:rPr>
          <w:rStyle w:val="clauseprfx1"/>
          <w:rFonts w:eastAsia="Times New Roman"/>
          <w:b/>
          <w:bCs/>
          <w:color w:val="000080"/>
        </w:rPr>
        <w:t xml:space="preserve">Статья 139. </w:t>
      </w:r>
      <w:r>
        <w:rPr>
          <w:rStyle w:val="clausesuff1"/>
          <w:rFonts w:eastAsia="Times New Roman"/>
          <w:b/>
          <w:bCs/>
          <w:color w:val="000080"/>
        </w:rPr>
        <w:t xml:space="preserve">Срок доверенности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Доверенность может быть выдана на срок не б</w:t>
      </w:r>
      <w:r>
        <w:rPr>
          <w:rFonts w:eastAsia="Times New Roman"/>
          <w:color w:val="000000"/>
        </w:rPr>
        <w:t>олее трех лет. Если срок в доверенности не указан, она сохраняет силу в течение одного года со дня ее выдачи.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Доверенность, в которой не указана дата ее выдачи, недействительна.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Удостоверенная нотариусом доверенность, предназначенная для совершения действи</w:t>
      </w:r>
      <w:r>
        <w:rPr>
          <w:rFonts w:eastAsia="Times New Roman"/>
          <w:color w:val="000000"/>
        </w:rPr>
        <w:t>й за пределами Республики Узбекистан, не содержащая указания о сроке ее действия, сохраняет силу до ее отмены лицом, выдавшим доверенность.</w:t>
      </w:r>
    </w:p>
    <w:p w:rsidR="00000000" w:rsidRDefault="00E66ED9">
      <w:pPr>
        <w:shd w:val="clear" w:color="auto" w:fill="FFFFFF"/>
        <w:ind w:firstLine="851"/>
        <w:jc w:val="both"/>
        <w:divId w:val="1970210194"/>
        <w:rPr>
          <w:rFonts w:eastAsia="Times New Roman"/>
          <w:b/>
          <w:bCs/>
          <w:color w:val="000080"/>
        </w:rPr>
      </w:pPr>
      <w:r>
        <w:rPr>
          <w:rStyle w:val="clauseprfx1"/>
          <w:rFonts w:eastAsia="Times New Roman"/>
          <w:b/>
          <w:bCs/>
          <w:color w:val="000080"/>
        </w:rPr>
        <w:t xml:space="preserve">Статья 140. </w:t>
      </w:r>
      <w:r>
        <w:rPr>
          <w:rStyle w:val="clausesuff1"/>
          <w:rFonts w:eastAsia="Times New Roman"/>
          <w:b/>
          <w:bCs/>
          <w:color w:val="000080"/>
        </w:rPr>
        <w:t xml:space="preserve">Передача полномочий по доверенности другому лицу (передоверие)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Лицо, которому выдана доверенность, долж</w:t>
      </w:r>
      <w:r>
        <w:rPr>
          <w:rFonts w:eastAsia="Times New Roman"/>
          <w:color w:val="000000"/>
        </w:rPr>
        <w:t>но лично совершать те действия, на которые оно уполномочено. Оно может передоверить их совершение другому лицу, если на это уполномочено доверенностью либо вынуждено к этому силой обстоятельств для охраны интересов лица, выдавшего доверенность.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Доверенност</w:t>
      </w:r>
      <w:r>
        <w:rPr>
          <w:rFonts w:eastAsia="Times New Roman"/>
          <w:color w:val="000000"/>
        </w:rPr>
        <w:t xml:space="preserve">ь, по которой передаются полномочия другому лицу, должна быть нотариально удостоверена за исключением случаев, предусмотренных статьями </w:t>
      </w:r>
      <w:hyperlink r:id="rId57" w:history="1">
        <w:r>
          <w:rPr>
            <w:rFonts w:eastAsia="Times New Roman"/>
            <w:color w:val="008080"/>
          </w:rPr>
          <w:t>136</w:t>
        </w:r>
      </w:hyperlink>
      <w:r>
        <w:rPr>
          <w:rFonts w:eastAsia="Times New Roman"/>
          <w:color w:val="000000"/>
        </w:rPr>
        <w:t xml:space="preserve">, </w:t>
      </w:r>
      <w:hyperlink r:id="rId58" w:history="1">
        <w:r>
          <w:rPr>
            <w:rFonts w:eastAsia="Times New Roman"/>
            <w:color w:val="008080"/>
          </w:rPr>
          <w:t>137</w:t>
        </w:r>
      </w:hyperlink>
      <w:r>
        <w:rPr>
          <w:rFonts w:eastAsia="Times New Roman"/>
          <w:color w:val="000000"/>
        </w:rPr>
        <w:t xml:space="preserve">, </w:t>
      </w:r>
      <w:hyperlink r:id="rId59" w:history="1">
        <w:r>
          <w:rPr>
            <w:rFonts w:eastAsia="Times New Roman"/>
            <w:color w:val="008080"/>
          </w:rPr>
          <w:t>138</w:t>
        </w:r>
      </w:hyperlink>
      <w:r>
        <w:rPr>
          <w:rFonts w:eastAsia="Times New Roman"/>
          <w:color w:val="000000"/>
        </w:rPr>
        <w:t xml:space="preserve"> 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Срок действия доверенности, выданной по передоверию, не может превышать срока действия основной доверенности, на основании которой она выдана.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Передавший полномочия другому лицу должен известить об этом выдавшего доверенность и сообщить ему необходимые све</w:t>
      </w:r>
      <w:r>
        <w:rPr>
          <w:rFonts w:eastAsia="Times New Roman"/>
          <w:color w:val="000000"/>
        </w:rPr>
        <w:t>дения об этом лице и его местожительстве. Невыполнение указанных обязанностей возлагает на передавшего полномочия ответственность за действия лица, которому он передал полномочия, как за свои собственные.</w:t>
      </w:r>
    </w:p>
    <w:p w:rsidR="00000000" w:rsidRDefault="00E66ED9">
      <w:pPr>
        <w:shd w:val="clear" w:color="auto" w:fill="FFFFFF"/>
        <w:ind w:firstLine="851"/>
        <w:jc w:val="both"/>
        <w:divId w:val="1242789847"/>
        <w:rPr>
          <w:rFonts w:eastAsia="Times New Roman"/>
          <w:b/>
          <w:bCs/>
          <w:color w:val="000080"/>
        </w:rPr>
      </w:pPr>
      <w:r>
        <w:rPr>
          <w:rStyle w:val="clauseprfx1"/>
          <w:rFonts w:eastAsia="Times New Roman"/>
          <w:b/>
          <w:bCs/>
          <w:color w:val="000080"/>
        </w:rPr>
        <w:t xml:space="preserve">Статья 141. </w:t>
      </w:r>
      <w:r>
        <w:rPr>
          <w:rStyle w:val="clausesuff1"/>
          <w:rFonts w:eastAsia="Times New Roman"/>
          <w:b/>
          <w:bCs/>
          <w:color w:val="000080"/>
        </w:rPr>
        <w:t xml:space="preserve">Прекращение доверенности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Действие дове</w:t>
      </w:r>
      <w:r>
        <w:rPr>
          <w:rFonts w:eastAsia="Times New Roman"/>
          <w:color w:val="000000"/>
        </w:rPr>
        <w:t>ренности прекращается вследствие: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1) истечения срока доверенности;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2) отмены доверенности лицом, выдавшим ее;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3) отказа лица, которому выдана доверенность;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4) прекращения деятельности юридического лица, от имени которого выдана доверенность;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5) прекращения деятельности юридического лица, на имя которого выдана доверенность;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6) признания гражданина, выдавшего доверенность, недееспособным, ограниченно дееспособ</w:t>
      </w:r>
      <w:r>
        <w:rPr>
          <w:rFonts w:eastAsia="Times New Roman"/>
          <w:color w:val="000000"/>
        </w:rPr>
        <w:t>ным, безвестно отсутствующим либо его смерти;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7) признания гражданина, которому выдана доверенность, недееспособным, ограниченно дееспособным или безвестно отсутствующим либо его смерти.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Лицо, выдавшее доверенность, может во всякое время отменить доверенно</w:t>
      </w:r>
      <w:r>
        <w:rPr>
          <w:rFonts w:eastAsia="Times New Roman"/>
          <w:color w:val="000000"/>
        </w:rPr>
        <w:t>сть, а лицо, которому доверенность выдана — отказаться от нее. Соглашение об отказе от этого права недействительно.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 прекращением действия доверенности теряет силу передоверие.</w:t>
      </w:r>
    </w:p>
    <w:p w:rsidR="00000000" w:rsidRDefault="00E66ED9">
      <w:pPr>
        <w:shd w:val="clear" w:color="auto" w:fill="FFFFFF"/>
        <w:ind w:firstLine="851"/>
        <w:jc w:val="both"/>
        <w:divId w:val="595679117"/>
        <w:rPr>
          <w:rFonts w:eastAsia="Times New Roman"/>
          <w:b/>
          <w:bCs/>
          <w:color w:val="000080"/>
        </w:rPr>
      </w:pPr>
      <w:r>
        <w:rPr>
          <w:rStyle w:val="clauseprfx1"/>
          <w:rFonts w:eastAsia="Times New Roman"/>
          <w:b/>
          <w:bCs/>
          <w:color w:val="000080"/>
        </w:rPr>
        <w:t xml:space="preserve">Статья 142. </w:t>
      </w:r>
      <w:r>
        <w:rPr>
          <w:rStyle w:val="clausesuff1"/>
          <w:rFonts w:eastAsia="Times New Roman"/>
          <w:b/>
          <w:bCs/>
          <w:color w:val="000080"/>
        </w:rPr>
        <w:t xml:space="preserve">Извещение третьих лиц о прекращении доверенности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Лицо, выдавшее д</w:t>
      </w:r>
      <w:r>
        <w:rPr>
          <w:rFonts w:eastAsia="Times New Roman"/>
          <w:color w:val="000000"/>
        </w:rPr>
        <w:t>оверенность, обязано известить о ее отмене лицо, которому доверенность выдана, а также известных ему третьих лиц, для представительства перед которыми дана доверенность. Такая же обязанность возлагается на правопреемников лица, выдавшего доверенность, в сл</w:t>
      </w:r>
      <w:r>
        <w:rPr>
          <w:rFonts w:eastAsia="Times New Roman"/>
          <w:color w:val="000000"/>
        </w:rPr>
        <w:t xml:space="preserve">учаях ее прекращения по основаниям, предусмотренным в </w:t>
      </w:r>
      <w:hyperlink r:id="rId60" w:history="1">
        <w:r>
          <w:rPr>
            <w:rFonts w:eastAsia="Times New Roman"/>
            <w:color w:val="008080"/>
          </w:rPr>
          <w:t>пунктах 4—7</w:t>
        </w:r>
      </w:hyperlink>
      <w:r>
        <w:rPr>
          <w:rFonts w:eastAsia="Times New Roman"/>
          <w:color w:val="000000"/>
        </w:rPr>
        <w:t xml:space="preserve"> части первой статьи 141 настоящего Кодекса.</w:t>
      </w:r>
    </w:p>
    <w:p w:rsidR="00000000" w:rsidRDefault="00E66ED9">
      <w:pPr>
        <w:shd w:val="clear" w:color="auto" w:fill="FFFFFF"/>
        <w:ind w:firstLine="851"/>
        <w:jc w:val="both"/>
        <w:divId w:val="1857038411"/>
        <w:rPr>
          <w:rFonts w:eastAsia="Times New Roman"/>
          <w:b/>
          <w:bCs/>
          <w:color w:val="000080"/>
        </w:rPr>
      </w:pPr>
      <w:r>
        <w:rPr>
          <w:rStyle w:val="clauseprfx1"/>
          <w:rFonts w:eastAsia="Times New Roman"/>
          <w:b/>
          <w:bCs/>
          <w:color w:val="000080"/>
        </w:rPr>
        <w:t xml:space="preserve">Статья 143. </w:t>
      </w:r>
      <w:r>
        <w:rPr>
          <w:rStyle w:val="clausesuff1"/>
          <w:rFonts w:eastAsia="Times New Roman"/>
          <w:b/>
          <w:bCs/>
          <w:color w:val="000080"/>
        </w:rPr>
        <w:t>Действия, совершенные лицом, которому выдана доверенность, после прекращения доверенност</w:t>
      </w:r>
      <w:r>
        <w:rPr>
          <w:rStyle w:val="clausesuff1"/>
          <w:rFonts w:eastAsia="Times New Roman"/>
          <w:b/>
          <w:bCs/>
          <w:color w:val="000080"/>
        </w:rPr>
        <w:t xml:space="preserve">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Действия, совершенные лицом, которому выдана доверенность до того, как это лицо узнало или должно было узнать о прекращении доверенности, сохраняют силу для выдавшего доверенность или его правопреемников в отношении третьих лиц.</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Действия, совершенные ли</w:t>
      </w:r>
      <w:r>
        <w:rPr>
          <w:rFonts w:eastAsia="Times New Roman"/>
          <w:color w:val="000000"/>
        </w:rPr>
        <w:t>цом, которому выдана доверенность после того, как это лицо узнало или должно было узнать о прекращении доверенности, не порождают прав и обязанностей для выдавшего доверенность.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Правила этой статьи не применяются, если третье лицо знало или должно было зна</w:t>
      </w:r>
      <w:r>
        <w:rPr>
          <w:rFonts w:eastAsia="Times New Roman"/>
          <w:color w:val="000000"/>
        </w:rPr>
        <w:t>ть, что действие доверенности прекратилось.</w:t>
      </w:r>
    </w:p>
    <w:p w:rsidR="00000000" w:rsidRDefault="00E66ED9">
      <w:pPr>
        <w:shd w:val="clear" w:color="auto" w:fill="FFFFFF"/>
        <w:ind w:firstLine="851"/>
        <w:jc w:val="both"/>
        <w:divId w:val="1218975689"/>
        <w:rPr>
          <w:rFonts w:eastAsia="Times New Roman"/>
          <w:b/>
          <w:bCs/>
          <w:color w:val="000080"/>
        </w:rPr>
      </w:pPr>
      <w:r>
        <w:rPr>
          <w:rStyle w:val="clauseprfx1"/>
          <w:rFonts w:eastAsia="Times New Roman"/>
          <w:b/>
          <w:bCs/>
          <w:color w:val="000080"/>
        </w:rPr>
        <w:t xml:space="preserve">Статья 144. </w:t>
      </w:r>
      <w:r>
        <w:rPr>
          <w:rStyle w:val="clausesuff1"/>
          <w:rFonts w:eastAsia="Times New Roman"/>
          <w:b/>
          <w:bCs/>
          <w:color w:val="000080"/>
        </w:rPr>
        <w:t xml:space="preserve">Обязанность возвратить доверенность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прекращении действия доверенности лицо, которому она выдана, или его наследники (правопреемники) должны немедленно вернуть доверенность.</w:t>
      </w:r>
    </w:p>
    <w:p w:rsidR="00000000" w:rsidRDefault="00E66ED9">
      <w:pPr>
        <w:shd w:val="clear" w:color="auto" w:fill="FFFFFF"/>
        <w:jc w:val="center"/>
        <w:divId w:val="385837066"/>
        <w:rPr>
          <w:rFonts w:eastAsia="Times New Roman"/>
          <w:b/>
          <w:bCs/>
          <w:color w:val="000080"/>
        </w:rPr>
      </w:pPr>
      <w:r>
        <w:rPr>
          <w:rFonts w:eastAsia="Times New Roman"/>
          <w:b/>
          <w:bCs/>
          <w:color w:val="000080"/>
        </w:rPr>
        <w:t>Подраздел 5</w:t>
      </w:r>
      <w:r>
        <w:rPr>
          <w:rFonts w:eastAsia="Times New Roman"/>
          <w:b/>
          <w:bCs/>
          <w:color w:val="000080"/>
        </w:rPr>
        <w:br/>
        <w:t>СРОКИ. ИСКО</w:t>
      </w:r>
      <w:r>
        <w:rPr>
          <w:rFonts w:eastAsia="Times New Roman"/>
          <w:b/>
          <w:bCs/>
          <w:color w:val="000080"/>
        </w:rPr>
        <w:t xml:space="preserve">ВАЯ ДАВНОСТЬ </w:t>
      </w:r>
    </w:p>
    <w:p w:rsidR="00000000" w:rsidRDefault="00E66ED9">
      <w:pPr>
        <w:shd w:val="clear" w:color="auto" w:fill="FFFFFF"/>
        <w:jc w:val="center"/>
        <w:divId w:val="1560089363"/>
        <w:rPr>
          <w:rFonts w:eastAsia="Times New Roman"/>
          <w:b/>
          <w:bCs/>
          <w:color w:val="000080"/>
        </w:rPr>
      </w:pPr>
      <w:r>
        <w:rPr>
          <w:rFonts w:eastAsia="Times New Roman"/>
          <w:b/>
          <w:bCs/>
          <w:color w:val="000080"/>
        </w:rPr>
        <w:t>ГЛАВА 11</w:t>
      </w:r>
      <w:r>
        <w:rPr>
          <w:rFonts w:eastAsia="Times New Roman"/>
          <w:b/>
          <w:bCs/>
          <w:color w:val="000080"/>
        </w:rPr>
        <w:br/>
        <w:t xml:space="preserve">ИСЧИСЛЕНИЕ СРОКОВ </w:t>
      </w:r>
    </w:p>
    <w:p w:rsidR="00000000" w:rsidRDefault="00E66ED9">
      <w:pPr>
        <w:shd w:val="clear" w:color="auto" w:fill="FFFFFF"/>
        <w:ind w:firstLine="851"/>
        <w:jc w:val="both"/>
        <w:divId w:val="1255164186"/>
        <w:rPr>
          <w:rFonts w:eastAsia="Times New Roman"/>
          <w:b/>
          <w:bCs/>
          <w:color w:val="000080"/>
        </w:rPr>
      </w:pPr>
      <w:r>
        <w:rPr>
          <w:rStyle w:val="clauseprfx1"/>
          <w:rFonts w:eastAsia="Times New Roman"/>
          <w:b/>
          <w:bCs/>
          <w:color w:val="000080"/>
        </w:rPr>
        <w:t xml:space="preserve">Статья 145. </w:t>
      </w:r>
      <w:r>
        <w:rPr>
          <w:rStyle w:val="clausesuff1"/>
          <w:rFonts w:eastAsia="Times New Roman"/>
          <w:b/>
          <w:bCs/>
          <w:color w:val="000080"/>
        </w:rPr>
        <w:t xml:space="preserve">Определение срока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Установленный законодательством или сделкой, а также назначаемый судом срок определяется календарной датой или истечением периода времени, который исчисляется годами, месяцами, неделя</w:t>
      </w:r>
      <w:r>
        <w:rPr>
          <w:rFonts w:eastAsia="Times New Roman"/>
          <w:color w:val="000000"/>
        </w:rPr>
        <w:t>ми, днями или часами.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Срок может определяться также указанием на событие, которое должно неизбежно наступить.</w:t>
      </w:r>
    </w:p>
    <w:p w:rsidR="00000000" w:rsidRDefault="00E66ED9">
      <w:pPr>
        <w:shd w:val="clear" w:color="auto" w:fill="FFFFFF"/>
        <w:ind w:firstLine="851"/>
        <w:jc w:val="both"/>
        <w:divId w:val="2055498212"/>
        <w:rPr>
          <w:rFonts w:eastAsia="Times New Roman"/>
          <w:b/>
          <w:bCs/>
          <w:color w:val="000080"/>
        </w:rPr>
      </w:pPr>
      <w:r>
        <w:rPr>
          <w:rStyle w:val="clauseprfx1"/>
          <w:rFonts w:eastAsia="Times New Roman"/>
          <w:b/>
          <w:bCs/>
          <w:color w:val="000080"/>
        </w:rPr>
        <w:t xml:space="preserve">Статья 146. </w:t>
      </w:r>
      <w:r>
        <w:rPr>
          <w:rStyle w:val="clausesuff1"/>
          <w:rFonts w:eastAsia="Times New Roman"/>
          <w:b/>
          <w:bCs/>
          <w:color w:val="000080"/>
        </w:rPr>
        <w:t xml:space="preserve">Начало срока, определенного периодом времени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Течение срока, определенного периодом времени, начинается на следующий день после календ</w:t>
      </w:r>
      <w:r>
        <w:rPr>
          <w:rFonts w:eastAsia="Times New Roman"/>
          <w:color w:val="000000"/>
        </w:rPr>
        <w:t>арной даты или наступления события, которыми определено его начало.</w:t>
      </w:r>
    </w:p>
    <w:p w:rsidR="00000000" w:rsidRDefault="00E66ED9">
      <w:pPr>
        <w:shd w:val="clear" w:color="auto" w:fill="FFFFFF"/>
        <w:ind w:firstLine="851"/>
        <w:jc w:val="both"/>
        <w:divId w:val="2118868024"/>
        <w:rPr>
          <w:rFonts w:eastAsia="Times New Roman"/>
          <w:b/>
          <w:bCs/>
          <w:color w:val="000080"/>
        </w:rPr>
      </w:pPr>
      <w:r>
        <w:rPr>
          <w:rStyle w:val="clauseprfx1"/>
          <w:rFonts w:eastAsia="Times New Roman"/>
          <w:b/>
          <w:bCs/>
          <w:color w:val="000080"/>
        </w:rPr>
        <w:t xml:space="preserve">Статья 147. </w:t>
      </w:r>
      <w:r>
        <w:rPr>
          <w:rStyle w:val="clausesuff1"/>
          <w:rFonts w:eastAsia="Times New Roman"/>
          <w:b/>
          <w:bCs/>
          <w:color w:val="000080"/>
        </w:rPr>
        <w:t xml:space="preserve">Окончание срока, определенного периодом времени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Срок, исчисляемый годами, истекает в соответствующие месяц и число последнего года срока.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 сроку, определенному в полгода, применяются правила для сроков, исчисляемых месяцами.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К сроку, исчисляемому кварталами года, применяются правила для сроков, исчисляемых месяцами. При этом квартал считается равным трем месяцам, а отсчет кварталов ведется </w:t>
      </w:r>
      <w:r>
        <w:rPr>
          <w:rFonts w:eastAsia="Times New Roman"/>
          <w:color w:val="000000"/>
        </w:rPr>
        <w:t>с начала года.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Срок, исчисляемый месяцами, истекает в соответствующее число последнего месяца срока.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Срок, определенный в полмесяца, рассматривается как срок, исчисляемый днями, и считается равным пятнадцати дням.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окончание срока, исчисляемого месяцам</w:t>
      </w:r>
      <w:r>
        <w:rPr>
          <w:rFonts w:eastAsia="Times New Roman"/>
          <w:color w:val="000000"/>
        </w:rPr>
        <w:t>и, приходится на такой месяц, в котором нет соответствующего числа, то срок истекает в последний день этого месяца.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Срок, исчисляемый неделями, истекает в соответствующий день последней недели срока.</w:t>
      </w:r>
    </w:p>
    <w:p w:rsidR="00000000" w:rsidRDefault="00E66ED9">
      <w:pPr>
        <w:shd w:val="clear" w:color="auto" w:fill="FFFFFF"/>
        <w:ind w:firstLine="851"/>
        <w:jc w:val="both"/>
        <w:divId w:val="59836045"/>
        <w:rPr>
          <w:rFonts w:eastAsia="Times New Roman"/>
          <w:b/>
          <w:bCs/>
          <w:color w:val="000080"/>
        </w:rPr>
      </w:pPr>
      <w:r>
        <w:rPr>
          <w:rStyle w:val="clauseprfx1"/>
          <w:rFonts w:eastAsia="Times New Roman"/>
          <w:b/>
          <w:bCs/>
          <w:color w:val="000080"/>
        </w:rPr>
        <w:t xml:space="preserve">Статья 148. </w:t>
      </w:r>
      <w:r>
        <w:rPr>
          <w:rStyle w:val="clausesuff1"/>
          <w:rFonts w:eastAsia="Times New Roman"/>
          <w:b/>
          <w:bCs/>
          <w:color w:val="000080"/>
        </w:rPr>
        <w:t>Порядок совершения действия в последний день</w:t>
      </w:r>
      <w:r>
        <w:rPr>
          <w:rStyle w:val="clausesuff1"/>
          <w:rFonts w:eastAsia="Times New Roman"/>
          <w:b/>
          <w:bCs/>
          <w:color w:val="000080"/>
        </w:rPr>
        <w:t xml:space="preserve"> срока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срок назначен для совершения какого-либо действия, оно может быть выполнено до двадцати четырех часов последнего дня срока.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это действие должно быть совершено в организации, то срок истекает в тот час, когда в этой организации по установл</w:t>
      </w:r>
      <w:r>
        <w:rPr>
          <w:rFonts w:eastAsia="Times New Roman"/>
          <w:color w:val="000000"/>
        </w:rPr>
        <w:t>енным правилам прекращаются соответствующие операции.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Все письменные заявления и извещения, денежные переводы, сданные в организацию либо переданные другими средствами связи до двадцати четырех часов последнего дня срока, считаются сделанными в срок.</w:t>
      </w:r>
    </w:p>
    <w:p w:rsidR="00000000" w:rsidRDefault="00E66ED9">
      <w:pPr>
        <w:shd w:val="clear" w:color="auto" w:fill="FFFFFF"/>
        <w:jc w:val="center"/>
        <w:divId w:val="1456021687"/>
        <w:rPr>
          <w:rFonts w:eastAsia="Times New Roman"/>
          <w:b/>
          <w:bCs/>
          <w:color w:val="000080"/>
        </w:rPr>
      </w:pPr>
      <w:r>
        <w:rPr>
          <w:rFonts w:eastAsia="Times New Roman"/>
          <w:b/>
          <w:bCs/>
          <w:color w:val="000080"/>
        </w:rPr>
        <w:t>ГЛАВА</w:t>
      </w:r>
      <w:r>
        <w:rPr>
          <w:rFonts w:eastAsia="Times New Roman"/>
          <w:b/>
          <w:bCs/>
          <w:color w:val="000080"/>
        </w:rPr>
        <w:t xml:space="preserve"> 12</w:t>
      </w:r>
      <w:r>
        <w:rPr>
          <w:rFonts w:eastAsia="Times New Roman"/>
          <w:b/>
          <w:bCs/>
          <w:color w:val="000080"/>
        </w:rPr>
        <w:br/>
        <w:t xml:space="preserve">ИСКОВАЯ ДАВНОСТЬ </w:t>
      </w:r>
    </w:p>
    <w:p w:rsidR="00000000" w:rsidRDefault="00E66ED9">
      <w:pPr>
        <w:shd w:val="clear" w:color="auto" w:fill="FFFFFF"/>
        <w:ind w:firstLine="851"/>
        <w:jc w:val="both"/>
        <w:divId w:val="679234019"/>
        <w:rPr>
          <w:rFonts w:eastAsia="Times New Roman"/>
          <w:b/>
          <w:bCs/>
          <w:color w:val="000080"/>
        </w:rPr>
      </w:pPr>
      <w:r>
        <w:rPr>
          <w:rStyle w:val="clauseprfx1"/>
          <w:rFonts w:eastAsia="Times New Roman"/>
          <w:b/>
          <w:bCs/>
          <w:color w:val="000080"/>
        </w:rPr>
        <w:t xml:space="preserve">Статья 149. </w:t>
      </w:r>
      <w:r>
        <w:rPr>
          <w:rStyle w:val="clausesuff1"/>
          <w:rFonts w:eastAsia="Times New Roman"/>
          <w:b/>
          <w:bCs/>
          <w:color w:val="000080"/>
        </w:rPr>
        <w:t xml:space="preserve">Понятие исковой давности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Исковая давность — это срок, в пределах которого лицо может защитить свое нарушенное право путем предъявления иска.</w:t>
      </w:r>
    </w:p>
    <w:p w:rsidR="00000000" w:rsidRDefault="00E66ED9">
      <w:pPr>
        <w:shd w:val="clear" w:color="auto" w:fill="FFFFFF"/>
        <w:ind w:firstLine="851"/>
        <w:jc w:val="both"/>
        <w:divId w:val="400059521"/>
        <w:rPr>
          <w:rFonts w:eastAsia="Times New Roman"/>
          <w:b/>
          <w:bCs/>
          <w:color w:val="000080"/>
        </w:rPr>
      </w:pPr>
      <w:r>
        <w:rPr>
          <w:rStyle w:val="clauseprfx1"/>
          <w:rFonts w:eastAsia="Times New Roman"/>
          <w:b/>
          <w:bCs/>
          <w:color w:val="000080"/>
        </w:rPr>
        <w:t xml:space="preserve">Статья 150. </w:t>
      </w:r>
      <w:r>
        <w:rPr>
          <w:rStyle w:val="clausesuff1"/>
          <w:rFonts w:eastAsia="Times New Roman"/>
          <w:b/>
          <w:bCs/>
          <w:color w:val="000080"/>
        </w:rPr>
        <w:t xml:space="preserve">Общий срок исковой давности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Общий срок исковой давности — три года.</w:t>
      </w:r>
    </w:p>
    <w:p w:rsidR="00000000" w:rsidRDefault="00E66ED9">
      <w:pPr>
        <w:shd w:val="clear" w:color="auto" w:fill="FFFFFF"/>
        <w:ind w:firstLine="851"/>
        <w:jc w:val="both"/>
        <w:divId w:val="1002272309"/>
        <w:rPr>
          <w:rFonts w:eastAsia="Times New Roman"/>
          <w:b/>
          <w:bCs/>
          <w:color w:val="000080"/>
        </w:rPr>
      </w:pPr>
      <w:r>
        <w:rPr>
          <w:rStyle w:val="clauseprfx1"/>
          <w:rFonts w:eastAsia="Times New Roman"/>
          <w:b/>
          <w:bCs/>
          <w:color w:val="000080"/>
        </w:rPr>
        <w:t xml:space="preserve">Статья 151. </w:t>
      </w:r>
      <w:r>
        <w:rPr>
          <w:rStyle w:val="clausesuff1"/>
          <w:rFonts w:eastAsia="Times New Roman"/>
          <w:b/>
          <w:bCs/>
          <w:color w:val="000080"/>
        </w:rPr>
        <w:t xml:space="preserve">Специальные сроки исковой давности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Для отдельных видов требований законодательством могут устанавливаться специальные сроки исковой давности, сокращенные или более длительные по сравнению с общим сроком.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Правила </w:t>
      </w:r>
      <w:hyperlink r:id="rId61" w:history="1">
        <w:r>
          <w:rPr>
            <w:rFonts w:eastAsia="Times New Roman"/>
            <w:color w:val="008080"/>
          </w:rPr>
          <w:t xml:space="preserve">статей 152—162 </w:t>
        </w:r>
      </w:hyperlink>
      <w:r>
        <w:rPr>
          <w:rFonts w:eastAsia="Times New Roman"/>
          <w:color w:val="000000"/>
        </w:rPr>
        <w:t>настоящего Кодекса распространяются на специальные сроки исковой давности, если законом не установлено иное.</w:t>
      </w:r>
    </w:p>
    <w:p w:rsidR="00000000" w:rsidRDefault="00E66ED9">
      <w:pPr>
        <w:shd w:val="clear" w:color="auto" w:fill="FFFFFF"/>
        <w:ind w:firstLine="851"/>
        <w:jc w:val="both"/>
        <w:divId w:val="1757090726"/>
        <w:rPr>
          <w:rFonts w:eastAsia="Times New Roman"/>
          <w:b/>
          <w:bCs/>
          <w:color w:val="000080"/>
        </w:rPr>
      </w:pPr>
      <w:r>
        <w:rPr>
          <w:rStyle w:val="clauseprfx1"/>
          <w:rFonts w:eastAsia="Times New Roman"/>
          <w:b/>
          <w:bCs/>
          <w:color w:val="000080"/>
        </w:rPr>
        <w:t xml:space="preserve">Статья 152. </w:t>
      </w:r>
      <w:r>
        <w:rPr>
          <w:rStyle w:val="clausesuff1"/>
          <w:rFonts w:eastAsia="Times New Roman"/>
          <w:b/>
          <w:bCs/>
          <w:color w:val="000080"/>
        </w:rPr>
        <w:t xml:space="preserve">Недействительность соглашения об изменении сроков исковой давности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Сроки исковой давности и порядок их </w:t>
      </w:r>
      <w:r>
        <w:rPr>
          <w:rFonts w:eastAsia="Times New Roman"/>
          <w:color w:val="000000"/>
        </w:rPr>
        <w:t>исчисления не могут быть изменены соглашением сторон.</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Основания приостановления и перерыва течения сроков исковой давности устанавливаются настоящим Кодексом.</w:t>
      </w:r>
    </w:p>
    <w:p w:rsidR="00000000" w:rsidRDefault="00E66ED9">
      <w:pPr>
        <w:shd w:val="clear" w:color="auto" w:fill="FFFFFF"/>
        <w:ind w:firstLine="851"/>
        <w:jc w:val="both"/>
        <w:divId w:val="1582595301"/>
        <w:rPr>
          <w:rFonts w:eastAsia="Times New Roman"/>
          <w:b/>
          <w:bCs/>
          <w:color w:val="000080"/>
        </w:rPr>
      </w:pPr>
      <w:r>
        <w:rPr>
          <w:rStyle w:val="clauseprfx1"/>
          <w:rFonts w:eastAsia="Times New Roman"/>
          <w:b/>
          <w:bCs/>
          <w:color w:val="000080"/>
        </w:rPr>
        <w:t xml:space="preserve">Статья 153. </w:t>
      </w:r>
      <w:r>
        <w:rPr>
          <w:rStyle w:val="clausesuff1"/>
          <w:rFonts w:eastAsia="Times New Roman"/>
          <w:b/>
          <w:bCs/>
          <w:color w:val="000080"/>
        </w:rPr>
        <w:t xml:space="preserve">Применение исковой давности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Требование о защите нарушенного права принимается к расс</w:t>
      </w:r>
      <w:r>
        <w:rPr>
          <w:rFonts w:eastAsia="Times New Roman"/>
          <w:color w:val="000000"/>
        </w:rPr>
        <w:t>мотрению судом независимо от истечения срока исковой давности.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Исковая давность применяется судом только по заявлению стороны в споре, сделанному до вынесения судом решения.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Истечение срока исковой давности, о применении которой заявлено стороной в споре, </w:t>
      </w:r>
      <w:r>
        <w:rPr>
          <w:rFonts w:eastAsia="Times New Roman"/>
          <w:color w:val="000000"/>
        </w:rPr>
        <w:t>является основанием к вынесению судом решения об отказе в иске.</w:t>
      </w:r>
    </w:p>
    <w:p w:rsidR="00000000" w:rsidRDefault="00E66ED9">
      <w:pPr>
        <w:shd w:val="clear" w:color="auto" w:fill="FFFFFF"/>
        <w:ind w:firstLine="851"/>
        <w:jc w:val="both"/>
        <w:divId w:val="229998277"/>
        <w:rPr>
          <w:rFonts w:eastAsia="Times New Roman"/>
          <w:b/>
          <w:bCs/>
          <w:color w:val="000080"/>
        </w:rPr>
      </w:pPr>
      <w:r>
        <w:rPr>
          <w:rStyle w:val="clauseprfx1"/>
          <w:rFonts w:eastAsia="Times New Roman"/>
          <w:b/>
          <w:bCs/>
          <w:color w:val="000080"/>
        </w:rPr>
        <w:t xml:space="preserve">Статья 154. </w:t>
      </w:r>
      <w:r>
        <w:rPr>
          <w:rStyle w:val="clausesuff1"/>
          <w:rFonts w:eastAsia="Times New Roman"/>
          <w:b/>
          <w:bCs/>
          <w:color w:val="000080"/>
        </w:rPr>
        <w:t xml:space="preserve">Начало течения срока исковой давности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Течение срока исковой давности начинается со дня, когда лицо узнало или должно было узнать о нарушении своего права. Изъятия из этого правила устанавливаются настоящим Кодексом и иными законами.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обязательствам с определенным сроком исполнения течение ис</w:t>
      </w:r>
      <w:r>
        <w:rPr>
          <w:rFonts w:eastAsia="Times New Roman"/>
          <w:color w:val="000000"/>
        </w:rPr>
        <w:t>ковой давности начинается по окончании срока исполнения.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обязательствам, срок исполнения которых не определен либо определен моментом востребования, течение исковой давности начинается с момента, когда у кредитора возникает право предъявить требование о</w:t>
      </w:r>
      <w:r>
        <w:rPr>
          <w:rFonts w:eastAsia="Times New Roman"/>
          <w:color w:val="000000"/>
        </w:rPr>
        <w:t>б исполнении обязательства, а если должнику предъявляется льготный срок для исполнения такого требования, исчисление исковой давности начинается по окончании указанного срока.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регрессным обязательствам течение исковой давности начинается с момента испол</w:t>
      </w:r>
      <w:r>
        <w:rPr>
          <w:rFonts w:eastAsia="Times New Roman"/>
          <w:color w:val="000000"/>
        </w:rPr>
        <w:t>нения основного обязательства.</w:t>
      </w:r>
    </w:p>
    <w:p w:rsidR="00000000" w:rsidRDefault="00E66ED9">
      <w:pPr>
        <w:shd w:val="clear" w:color="auto" w:fill="FFFFFF"/>
        <w:ind w:firstLine="851"/>
        <w:jc w:val="both"/>
        <w:divId w:val="2140029915"/>
        <w:rPr>
          <w:rFonts w:eastAsia="Times New Roman"/>
          <w:b/>
          <w:bCs/>
          <w:color w:val="000080"/>
        </w:rPr>
      </w:pPr>
      <w:r>
        <w:rPr>
          <w:rStyle w:val="clauseprfx1"/>
          <w:rFonts w:eastAsia="Times New Roman"/>
          <w:b/>
          <w:bCs/>
          <w:color w:val="000080"/>
        </w:rPr>
        <w:t xml:space="preserve">Статья 155. </w:t>
      </w:r>
      <w:r>
        <w:rPr>
          <w:rStyle w:val="clausesuff1"/>
          <w:rFonts w:eastAsia="Times New Roman"/>
          <w:b/>
          <w:bCs/>
          <w:color w:val="000080"/>
        </w:rPr>
        <w:t xml:space="preserve">Срок исковой давности при перемене лиц в обязательстве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Перемена лиц в обязательстве не влечет за собой изменения срока исковой давности и порядка его исчисления.</w:t>
      </w:r>
    </w:p>
    <w:p w:rsidR="00000000" w:rsidRDefault="00E66ED9">
      <w:pPr>
        <w:shd w:val="clear" w:color="auto" w:fill="FFFFFF"/>
        <w:ind w:firstLine="851"/>
        <w:jc w:val="both"/>
        <w:divId w:val="931624852"/>
        <w:rPr>
          <w:rFonts w:eastAsia="Times New Roman"/>
          <w:b/>
          <w:bCs/>
          <w:color w:val="000080"/>
        </w:rPr>
      </w:pPr>
      <w:r>
        <w:rPr>
          <w:rStyle w:val="clauseprfx1"/>
          <w:rFonts w:eastAsia="Times New Roman"/>
          <w:b/>
          <w:bCs/>
          <w:color w:val="000080"/>
        </w:rPr>
        <w:t xml:space="preserve">Статья 156. </w:t>
      </w:r>
      <w:r>
        <w:rPr>
          <w:rStyle w:val="clausesuff1"/>
          <w:rFonts w:eastAsia="Times New Roman"/>
          <w:b/>
          <w:bCs/>
          <w:color w:val="000080"/>
        </w:rPr>
        <w:t xml:space="preserve">Приостановление течения срока исковой давности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Течение срока исковой давности приостанавливается: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1) если предъявлению иска препятствовало чрезвычайное и непредотвратимое при данных условиях событие (непреодолимая сила);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2) в силу установленной Правительс</w:t>
      </w:r>
      <w:r>
        <w:rPr>
          <w:rFonts w:eastAsia="Times New Roman"/>
          <w:color w:val="000000"/>
        </w:rPr>
        <w:t>твом Республики Узбекистан отсрочки исполнения обязательств (мораторий);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3) если истец или ответчик находится в составе Вооруженных Сил, пограничных и внутренних войск, переведенных на военное положение;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4) если у недееспособного лица отсутствуют законные </w:t>
      </w:r>
      <w:r>
        <w:rPr>
          <w:rFonts w:eastAsia="Times New Roman"/>
          <w:color w:val="000000"/>
        </w:rPr>
        <w:t>представители;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5) в силу приостановления действия акта законодательства, регулирующего соответствующее отношение.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6) в случае заключения соглашения о проведении процедуры медиации.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Течение срока исковой давности приостанавливается, если указанные в настоящ</w:t>
      </w:r>
      <w:r>
        <w:rPr>
          <w:rFonts w:eastAsia="Times New Roman"/>
          <w:color w:val="000000"/>
        </w:rPr>
        <w:t>ей статье обстоятельства возникли или продолжали существовать в последние шесть месяцев срока давности, а если этот срок менее шести месяцев — в течение срока давности.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Со дня прекращения обстоятельства, послужившего основанием приостановления давности, те</w:t>
      </w:r>
      <w:r>
        <w:rPr>
          <w:rFonts w:eastAsia="Times New Roman"/>
          <w:color w:val="000000"/>
        </w:rPr>
        <w:t>чение срока давности продолжается, при этом остающаяся часть срока удлиняется до шести месяцев и, если срок исковой давности был менее шести месяцев, — до срока исковой давности.</w:t>
      </w:r>
    </w:p>
    <w:p w:rsidR="00000000" w:rsidRDefault="00E66ED9">
      <w:pPr>
        <w:shd w:val="clear" w:color="auto" w:fill="FFFFFF"/>
        <w:ind w:firstLine="851"/>
        <w:jc w:val="both"/>
        <w:divId w:val="311720903"/>
        <w:rPr>
          <w:rFonts w:eastAsia="Times New Roman"/>
          <w:b/>
          <w:bCs/>
          <w:color w:val="000080"/>
        </w:rPr>
      </w:pPr>
      <w:r>
        <w:rPr>
          <w:rStyle w:val="clauseprfx1"/>
          <w:rFonts w:eastAsia="Times New Roman"/>
          <w:b/>
          <w:bCs/>
          <w:color w:val="000080"/>
        </w:rPr>
        <w:t xml:space="preserve">Статья 157. </w:t>
      </w:r>
      <w:r>
        <w:rPr>
          <w:rStyle w:val="clausesuff1"/>
          <w:rFonts w:eastAsia="Times New Roman"/>
          <w:b/>
          <w:bCs/>
          <w:color w:val="000080"/>
        </w:rPr>
        <w:t xml:space="preserve">Перерыв течения срока исковой давности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Течение срока исковой дав</w:t>
      </w:r>
      <w:r>
        <w:rPr>
          <w:rFonts w:eastAsia="Times New Roman"/>
          <w:color w:val="000000"/>
        </w:rPr>
        <w:t>ности прерывается предъявлением иска в установленном порядке, а также совершением обязанным лицом действий, свидетельствующих о признании долга.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После перерыва течение срока исковой давности начинается заново, а время, истекшее до перерыва, не засчитываетс</w:t>
      </w:r>
      <w:r>
        <w:rPr>
          <w:rFonts w:eastAsia="Times New Roman"/>
          <w:color w:val="000000"/>
        </w:rPr>
        <w:t>я в новый срок.</w:t>
      </w:r>
    </w:p>
    <w:p w:rsidR="00000000" w:rsidRDefault="00E66ED9">
      <w:pPr>
        <w:shd w:val="clear" w:color="auto" w:fill="FFFFFF"/>
        <w:ind w:firstLine="851"/>
        <w:jc w:val="both"/>
        <w:divId w:val="465204213"/>
        <w:rPr>
          <w:rFonts w:eastAsia="Times New Roman"/>
          <w:b/>
          <w:bCs/>
          <w:color w:val="000080"/>
        </w:rPr>
      </w:pPr>
      <w:r>
        <w:rPr>
          <w:rStyle w:val="clauseprfx1"/>
          <w:rFonts w:eastAsia="Times New Roman"/>
          <w:b/>
          <w:bCs/>
          <w:color w:val="000080"/>
        </w:rPr>
        <w:t xml:space="preserve">Статья 158. </w:t>
      </w:r>
      <w:r>
        <w:rPr>
          <w:rStyle w:val="clausesuff1"/>
          <w:rFonts w:eastAsia="Times New Roman"/>
          <w:b/>
          <w:bCs/>
          <w:color w:val="000080"/>
        </w:rPr>
        <w:t xml:space="preserve">Течение срока исковой давности в случае оставления иска без рассмотрения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иск оставлен судом без рассмотрения, то начавшееся до предъявления иска течение срока исковой давности продолжается в общем порядке.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судом остав</w:t>
      </w:r>
      <w:r>
        <w:rPr>
          <w:rFonts w:eastAsia="Times New Roman"/>
          <w:color w:val="000000"/>
        </w:rPr>
        <w:t>лен без рассмотрения иск, предъявленный в уголовном деле, то начавшееся до предъявления иска течение срока исковой давности приостанавливается до вступления в законную силу приговора, которым иск оставлен без рассмотрения, а время, в течение которого давно</w:t>
      </w:r>
      <w:r>
        <w:rPr>
          <w:rFonts w:eastAsia="Times New Roman"/>
          <w:color w:val="000000"/>
        </w:rPr>
        <w:t>сть была приостановлена, не засчитывается в срок исковой давности. При этом, если оставшаяся часть срока менее шести месяцев, она удлиняется до шести месяцев.</w:t>
      </w:r>
    </w:p>
    <w:p w:rsidR="00000000" w:rsidRDefault="00E66ED9">
      <w:pPr>
        <w:shd w:val="clear" w:color="auto" w:fill="FFFFFF"/>
        <w:ind w:firstLine="851"/>
        <w:jc w:val="both"/>
        <w:divId w:val="607200400"/>
        <w:rPr>
          <w:rFonts w:eastAsia="Times New Roman"/>
          <w:b/>
          <w:bCs/>
          <w:color w:val="000080"/>
        </w:rPr>
      </w:pPr>
      <w:r>
        <w:rPr>
          <w:rStyle w:val="clauseprfx1"/>
          <w:rFonts w:eastAsia="Times New Roman"/>
          <w:b/>
          <w:bCs/>
          <w:color w:val="000080"/>
        </w:rPr>
        <w:t xml:space="preserve">Статья 159. </w:t>
      </w:r>
      <w:r>
        <w:rPr>
          <w:rStyle w:val="clausesuff1"/>
          <w:rFonts w:eastAsia="Times New Roman"/>
          <w:b/>
          <w:bCs/>
          <w:color w:val="000080"/>
        </w:rPr>
        <w:t xml:space="preserve">Восстановление срока исковой давности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суд признает уважительной причину пропуск</w:t>
      </w:r>
      <w:r>
        <w:rPr>
          <w:rFonts w:eastAsia="Times New Roman"/>
          <w:color w:val="000000"/>
        </w:rPr>
        <w:t>а срока исковой давности, нарушенное право подлежит защите. Причины пропуска срока исковой давности могут признаваться уважительными, если они имели место в последние шесть месяцев срока давности, а если этот срок равен шести месяцам или менее шести месяце</w:t>
      </w:r>
      <w:r>
        <w:rPr>
          <w:rFonts w:eastAsia="Times New Roman"/>
          <w:color w:val="000000"/>
        </w:rPr>
        <w:t>в — в течение срока давности.</w:t>
      </w:r>
    </w:p>
    <w:p w:rsidR="00000000" w:rsidRDefault="00E66ED9">
      <w:pPr>
        <w:shd w:val="clear" w:color="auto" w:fill="FFFFFF"/>
        <w:ind w:firstLine="851"/>
        <w:jc w:val="both"/>
        <w:divId w:val="1187447602"/>
        <w:rPr>
          <w:rFonts w:eastAsia="Times New Roman"/>
          <w:b/>
          <w:bCs/>
          <w:color w:val="000080"/>
        </w:rPr>
      </w:pPr>
      <w:r>
        <w:rPr>
          <w:rStyle w:val="clauseprfx1"/>
          <w:rFonts w:eastAsia="Times New Roman"/>
          <w:b/>
          <w:bCs/>
          <w:color w:val="000080"/>
        </w:rPr>
        <w:t xml:space="preserve">Статья 160. </w:t>
      </w:r>
      <w:r>
        <w:rPr>
          <w:rStyle w:val="clausesuff1"/>
          <w:rFonts w:eastAsia="Times New Roman"/>
          <w:b/>
          <w:bCs/>
          <w:color w:val="000080"/>
        </w:rPr>
        <w:t xml:space="preserve">Приостановление, перерыв и восстановление специальных сроков исковой давности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Правила о приостановлении, перерыве и восстановлении сроков исковой давности (статьи </w:t>
      </w:r>
      <w:hyperlink r:id="rId62" w:history="1">
        <w:r>
          <w:rPr>
            <w:rFonts w:eastAsia="Times New Roman"/>
            <w:color w:val="008080"/>
          </w:rPr>
          <w:t>156</w:t>
        </w:r>
      </w:hyperlink>
      <w:r>
        <w:rPr>
          <w:rFonts w:eastAsia="Times New Roman"/>
          <w:color w:val="000000"/>
        </w:rPr>
        <w:t>,</w:t>
      </w:r>
      <w:r>
        <w:rPr>
          <w:rFonts w:eastAsia="Times New Roman"/>
          <w:color w:val="000000"/>
        </w:rPr>
        <w:t xml:space="preserve"> </w:t>
      </w:r>
      <w:hyperlink r:id="rId63" w:history="1">
        <w:r>
          <w:rPr>
            <w:rFonts w:eastAsia="Times New Roman"/>
            <w:color w:val="008080"/>
          </w:rPr>
          <w:t>157</w:t>
        </w:r>
      </w:hyperlink>
      <w:r>
        <w:rPr>
          <w:rFonts w:eastAsia="Times New Roman"/>
          <w:color w:val="000000"/>
        </w:rPr>
        <w:t xml:space="preserve">, </w:t>
      </w:r>
      <w:hyperlink r:id="rId64" w:history="1">
        <w:r>
          <w:rPr>
            <w:rFonts w:eastAsia="Times New Roman"/>
            <w:color w:val="008080"/>
          </w:rPr>
          <w:t>159</w:t>
        </w:r>
      </w:hyperlink>
      <w:r>
        <w:rPr>
          <w:rFonts w:eastAsia="Times New Roman"/>
          <w:color w:val="000000"/>
        </w:rPr>
        <w:t xml:space="preserve"> настоящего Кодекса) применяются также к специальным срокам давности, если законом не установлено иное.</w:t>
      </w:r>
    </w:p>
    <w:p w:rsidR="00000000" w:rsidRDefault="00E66ED9">
      <w:pPr>
        <w:shd w:val="clear" w:color="auto" w:fill="FFFFFF"/>
        <w:ind w:firstLine="851"/>
        <w:jc w:val="both"/>
        <w:divId w:val="438909842"/>
        <w:rPr>
          <w:rFonts w:eastAsia="Times New Roman"/>
          <w:b/>
          <w:bCs/>
          <w:color w:val="000080"/>
        </w:rPr>
      </w:pPr>
      <w:r>
        <w:rPr>
          <w:rStyle w:val="clauseprfx1"/>
          <w:rFonts w:eastAsia="Times New Roman"/>
          <w:b/>
          <w:bCs/>
          <w:color w:val="000080"/>
        </w:rPr>
        <w:t xml:space="preserve">Статья 161. </w:t>
      </w:r>
      <w:r>
        <w:rPr>
          <w:rStyle w:val="clausesuff1"/>
          <w:rFonts w:eastAsia="Times New Roman"/>
          <w:b/>
          <w:bCs/>
          <w:color w:val="000080"/>
        </w:rPr>
        <w:t>Исполнение обязанности по истечении сро</w:t>
      </w:r>
      <w:r>
        <w:rPr>
          <w:rStyle w:val="clausesuff1"/>
          <w:rFonts w:eastAsia="Times New Roman"/>
          <w:b/>
          <w:bCs/>
          <w:color w:val="000080"/>
        </w:rPr>
        <w:t xml:space="preserve">ка исковой давности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Лицо, исполнившее обязанность по истечении срока исковой давности, не вправе требовать исполненное обратно, независимо от того, знало оно или не знало в момент исполнения об истечении срока давности.</w:t>
      </w:r>
    </w:p>
    <w:p w:rsidR="00000000" w:rsidRDefault="00E66ED9">
      <w:pPr>
        <w:shd w:val="clear" w:color="auto" w:fill="FFFFFF"/>
        <w:ind w:firstLine="851"/>
        <w:jc w:val="both"/>
        <w:divId w:val="1812290620"/>
        <w:rPr>
          <w:rFonts w:eastAsia="Times New Roman"/>
          <w:b/>
          <w:bCs/>
          <w:color w:val="000080"/>
        </w:rPr>
      </w:pPr>
      <w:r>
        <w:rPr>
          <w:rStyle w:val="clauseprfx1"/>
          <w:rFonts w:eastAsia="Times New Roman"/>
          <w:b/>
          <w:bCs/>
          <w:color w:val="000080"/>
        </w:rPr>
        <w:t xml:space="preserve">Статья 162. </w:t>
      </w:r>
      <w:r>
        <w:rPr>
          <w:rStyle w:val="clausesuff1"/>
          <w:rFonts w:eastAsia="Times New Roman"/>
          <w:b/>
          <w:bCs/>
          <w:color w:val="000080"/>
        </w:rPr>
        <w:t>Применение исковой давности к дополнительным</w:t>
      </w:r>
      <w:r>
        <w:rPr>
          <w:rStyle w:val="clausesuff1"/>
          <w:rFonts w:eastAsia="Times New Roman"/>
          <w:b/>
          <w:bCs/>
          <w:color w:val="000080"/>
        </w:rPr>
        <w:t xml:space="preserve"> требованиям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 истечением срока исковой давности по главному требованию истекает срок исковой давности и по дополнительным требованиям (неустойка, залог, поручительство и т. п.).</w:t>
      </w:r>
    </w:p>
    <w:p w:rsidR="00000000" w:rsidRDefault="00E66ED9">
      <w:pPr>
        <w:shd w:val="clear" w:color="auto" w:fill="FFFFFF"/>
        <w:ind w:firstLine="851"/>
        <w:jc w:val="both"/>
        <w:divId w:val="52431550"/>
        <w:rPr>
          <w:rFonts w:eastAsia="Times New Roman"/>
          <w:b/>
          <w:bCs/>
          <w:color w:val="000080"/>
        </w:rPr>
      </w:pPr>
      <w:r>
        <w:rPr>
          <w:rStyle w:val="clauseprfx1"/>
          <w:rFonts w:eastAsia="Times New Roman"/>
          <w:b/>
          <w:bCs/>
          <w:color w:val="000080"/>
        </w:rPr>
        <w:t xml:space="preserve">Статья 163. </w:t>
      </w:r>
      <w:r>
        <w:rPr>
          <w:rStyle w:val="clausesuff1"/>
          <w:rFonts w:eastAsia="Times New Roman"/>
          <w:b/>
          <w:bCs/>
          <w:color w:val="000080"/>
        </w:rPr>
        <w:t xml:space="preserve">Требования, на которые исковая давность не распространяется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Иск</w:t>
      </w:r>
      <w:r>
        <w:rPr>
          <w:rFonts w:eastAsia="Times New Roman"/>
          <w:color w:val="000000"/>
        </w:rPr>
        <w:t>овая давность не распространяется на: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требования о защите личных неимущественных прав и других нематериальных благ, кроме случаев, предусмотренных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требования вкладчиков к банку о выдаче вкладов, а также требования к Агентству по гарантир</w:t>
      </w:r>
      <w:r>
        <w:rPr>
          <w:rFonts w:eastAsia="Times New Roman"/>
          <w:color w:val="000000"/>
        </w:rPr>
        <w:t>ованию вкладов о выплате компенсаций по гарантированному вкладу;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требования о возмещении вреда, причиненного жизни или здоровью гражданина. Требования, предъявленные по истечении срока давности, удовлетворяются не более чем за три года, предшествующие пред</w:t>
      </w:r>
      <w:r>
        <w:rPr>
          <w:rFonts w:eastAsia="Times New Roman"/>
          <w:color w:val="000000"/>
        </w:rPr>
        <w:t>ъявлению иска;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требования о возмещении ущерба, причиненного преступлением;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требования собственника или иного владельца об устранении всяких нарушений его права, хотя эти нарушения не были связаны с лишением владения (</w:t>
      </w:r>
      <w:hyperlink r:id="rId65" w:history="1">
        <w:r>
          <w:rPr>
            <w:rFonts w:eastAsia="Times New Roman"/>
            <w:color w:val="008080"/>
          </w:rPr>
          <w:t xml:space="preserve">статья 231 </w:t>
        </w:r>
      </w:hyperlink>
      <w:r>
        <w:rPr>
          <w:rFonts w:eastAsia="Times New Roman"/>
          <w:color w:val="000000"/>
        </w:rPr>
        <w:t>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требования о возврате имущества, представляющего собой историческую, культурную и научно-художественную ценность, и других ценных объектов, вывезенных за пределы страны до провозглашения ее независимости;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другие требо</w:t>
      </w:r>
      <w:r>
        <w:rPr>
          <w:rFonts w:eastAsia="Times New Roman"/>
          <w:color w:val="000000"/>
        </w:rPr>
        <w:t>вания в случаях, установленных законом.</w:t>
      </w:r>
    </w:p>
    <w:p w:rsidR="00000000" w:rsidRDefault="00E66ED9">
      <w:pPr>
        <w:shd w:val="clear" w:color="auto" w:fill="FFFFFF"/>
        <w:jc w:val="center"/>
        <w:divId w:val="385295311"/>
        <w:rPr>
          <w:rFonts w:eastAsia="Times New Roman"/>
          <w:b/>
          <w:bCs/>
          <w:color w:val="000080"/>
        </w:rPr>
      </w:pPr>
      <w:r>
        <w:rPr>
          <w:rFonts w:eastAsia="Times New Roman"/>
          <w:b/>
          <w:bCs/>
          <w:color w:val="000080"/>
        </w:rPr>
        <w:t xml:space="preserve">РАЗДЕЛ II </w:t>
      </w:r>
      <w:r>
        <w:rPr>
          <w:rFonts w:eastAsia="Times New Roman"/>
          <w:b/>
          <w:bCs/>
          <w:color w:val="000080"/>
        </w:rPr>
        <w:br/>
        <w:t xml:space="preserve">ПРАВО СОБСТВЕННОСТИ И ДРУГИЕ ВЕЩНЫЕ ПРАВА </w:t>
      </w:r>
    </w:p>
    <w:p w:rsidR="00000000" w:rsidRDefault="00E66ED9">
      <w:pPr>
        <w:shd w:val="clear" w:color="auto" w:fill="FFFFFF"/>
        <w:jc w:val="center"/>
        <w:divId w:val="1440103885"/>
        <w:rPr>
          <w:rFonts w:eastAsia="Times New Roman"/>
          <w:b/>
          <w:bCs/>
          <w:color w:val="000080"/>
        </w:rPr>
      </w:pPr>
      <w:r>
        <w:rPr>
          <w:rFonts w:eastAsia="Times New Roman"/>
          <w:b/>
          <w:bCs/>
          <w:color w:val="000080"/>
        </w:rPr>
        <w:t>ГЛАВА 13</w:t>
      </w:r>
      <w:r>
        <w:rPr>
          <w:rFonts w:eastAsia="Times New Roman"/>
          <w:b/>
          <w:bCs/>
          <w:color w:val="000080"/>
        </w:rPr>
        <w:br/>
        <w:t xml:space="preserve">ОБЩИЕ ПОЛОЖЕНИЯ </w:t>
      </w:r>
    </w:p>
    <w:p w:rsidR="00000000" w:rsidRDefault="00E66ED9">
      <w:pPr>
        <w:shd w:val="clear" w:color="auto" w:fill="FFFFFF"/>
        <w:ind w:firstLine="851"/>
        <w:jc w:val="both"/>
        <w:divId w:val="1976984138"/>
        <w:rPr>
          <w:rFonts w:eastAsia="Times New Roman"/>
          <w:b/>
          <w:bCs/>
          <w:color w:val="000080"/>
        </w:rPr>
      </w:pPr>
      <w:r>
        <w:rPr>
          <w:rStyle w:val="clauseprfx1"/>
          <w:rFonts w:eastAsia="Times New Roman"/>
          <w:b/>
          <w:bCs/>
          <w:color w:val="000080"/>
        </w:rPr>
        <w:t xml:space="preserve">Статья 164. </w:t>
      </w:r>
      <w:r>
        <w:rPr>
          <w:rStyle w:val="clausesuff1"/>
          <w:rFonts w:eastAsia="Times New Roman"/>
          <w:b/>
          <w:bCs/>
          <w:color w:val="000080"/>
        </w:rPr>
        <w:t xml:space="preserve">Понятие права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собственности представляет собой право лица владеть, пользоваться и распоряжаться принадл</w:t>
      </w:r>
      <w:r>
        <w:rPr>
          <w:rFonts w:eastAsia="Times New Roman"/>
          <w:color w:val="000000"/>
        </w:rPr>
        <w:t>ежащим ему имуществом по своему усмотрению и в своих интересах, а также требовать устранения всяких нарушений его права собственности, от кого бы они ни исходили. Право собственности бессрочно.</w:t>
      </w:r>
    </w:p>
    <w:p w:rsidR="00000000" w:rsidRDefault="00E66ED9">
      <w:pPr>
        <w:shd w:val="clear" w:color="auto" w:fill="FFFFFF"/>
        <w:ind w:firstLine="851"/>
        <w:jc w:val="both"/>
        <w:divId w:val="1614944869"/>
        <w:rPr>
          <w:rFonts w:eastAsia="Times New Roman"/>
          <w:b/>
          <w:bCs/>
          <w:color w:val="000080"/>
        </w:rPr>
      </w:pPr>
      <w:r>
        <w:rPr>
          <w:rStyle w:val="clauseprfx1"/>
          <w:rFonts w:eastAsia="Times New Roman"/>
          <w:b/>
          <w:bCs/>
          <w:color w:val="000080"/>
        </w:rPr>
        <w:t xml:space="preserve">Статья 165. </w:t>
      </w:r>
      <w:r>
        <w:rPr>
          <w:rStyle w:val="clausesuff1"/>
          <w:rFonts w:eastAsia="Times New Roman"/>
          <w:b/>
          <w:bCs/>
          <w:color w:val="000080"/>
        </w:rPr>
        <w:t>Содержание вещных прав лиц, не являющихся собствен</w:t>
      </w:r>
      <w:r>
        <w:rPr>
          <w:rStyle w:val="clausesuff1"/>
          <w:rFonts w:eastAsia="Times New Roman"/>
          <w:b/>
          <w:bCs/>
          <w:color w:val="000080"/>
        </w:rPr>
        <w:t xml:space="preserve">никами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Вещными правами, наряду с правом собственности, в частности, являются: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оперативного управления;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пожизненного наследуемого владения земельным участком;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постоянного владения и пользования земельным участком;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сервитуты.</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Переход права</w:t>
      </w:r>
      <w:r>
        <w:rPr>
          <w:rFonts w:eastAsia="Times New Roman"/>
          <w:color w:val="000000"/>
        </w:rPr>
        <w:t xml:space="preserve"> собственности на имущество к другому лицу не является основанием для прекращения иных вещных прав на это имущество, если иное не предусмотрено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Вещные права лица, не являющегося собственником, защищаются от их нарушения в порядке, предус</w:t>
      </w:r>
      <w:r>
        <w:rPr>
          <w:rFonts w:eastAsia="Times New Roman"/>
          <w:color w:val="000000"/>
        </w:rPr>
        <w:t xml:space="preserve">мотренном </w:t>
      </w:r>
      <w:hyperlink r:id="rId66" w:history="1">
        <w:r>
          <w:rPr>
            <w:rFonts w:eastAsia="Times New Roman"/>
            <w:color w:val="008080"/>
          </w:rPr>
          <w:t xml:space="preserve">статьей 232 </w:t>
        </w:r>
      </w:hyperlink>
      <w:r>
        <w:rPr>
          <w:rFonts w:eastAsia="Times New Roman"/>
          <w:color w:val="000000"/>
        </w:rPr>
        <w:t>настоящего Кодекса.</w:t>
      </w:r>
    </w:p>
    <w:p w:rsidR="00000000" w:rsidRDefault="00E66ED9">
      <w:pPr>
        <w:shd w:val="clear" w:color="auto" w:fill="FFFFFF"/>
        <w:ind w:firstLine="851"/>
        <w:jc w:val="both"/>
        <w:divId w:val="536040127"/>
        <w:rPr>
          <w:rFonts w:eastAsia="Times New Roman"/>
          <w:b/>
          <w:bCs/>
          <w:color w:val="000080"/>
        </w:rPr>
      </w:pPr>
      <w:r>
        <w:rPr>
          <w:rStyle w:val="clauseprfx1"/>
          <w:rFonts w:eastAsia="Times New Roman"/>
          <w:b/>
          <w:bCs/>
          <w:color w:val="000080"/>
        </w:rPr>
        <w:t xml:space="preserve">Статья 166. </w:t>
      </w:r>
      <w:r>
        <w:rPr>
          <w:rStyle w:val="clausesuff1"/>
          <w:rFonts w:eastAsia="Times New Roman"/>
          <w:b/>
          <w:bCs/>
          <w:color w:val="000080"/>
        </w:rPr>
        <w:t xml:space="preserve">Неприкосновенность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Собственность неприкосновенна и охраняется законом.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Неприкосновенность собственности заключается в воздержании от нарушения прав собственности всеми субъектами, противостоящими собственнику.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Изъятие имущества у собственника, а также ограничение его правомочий допускается только в случаях, предусмотренных за</w:t>
      </w:r>
      <w:r>
        <w:rPr>
          <w:rFonts w:eastAsia="Times New Roman"/>
          <w:color w:val="000000"/>
        </w:rPr>
        <w:t>коном.</w:t>
      </w:r>
    </w:p>
    <w:p w:rsidR="00000000" w:rsidRDefault="00E66ED9">
      <w:pPr>
        <w:shd w:val="clear" w:color="auto" w:fill="FFFFFF"/>
        <w:ind w:firstLine="851"/>
        <w:jc w:val="both"/>
        <w:divId w:val="134417680"/>
        <w:rPr>
          <w:rFonts w:eastAsia="Times New Roman"/>
          <w:b/>
          <w:bCs/>
          <w:color w:val="000080"/>
        </w:rPr>
      </w:pPr>
      <w:r>
        <w:rPr>
          <w:rStyle w:val="clauseprfx1"/>
          <w:rFonts w:eastAsia="Times New Roman"/>
          <w:b/>
          <w:bCs/>
          <w:color w:val="000080"/>
        </w:rPr>
        <w:t xml:space="preserve">Статья 167. </w:t>
      </w:r>
      <w:r>
        <w:rPr>
          <w:rStyle w:val="clausesuff1"/>
          <w:rFonts w:eastAsia="Times New Roman"/>
          <w:b/>
          <w:bCs/>
          <w:color w:val="000080"/>
        </w:rPr>
        <w:t xml:space="preserve">Формы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Собственность в Республике Узбекистан выступает в форме частной и публичной.</w:t>
      </w:r>
    </w:p>
    <w:p w:rsidR="00000000" w:rsidRDefault="00E66ED9">
      <w:pPr>
        <w:shd w:val="clear" w:color="auto" w:fill="FFFFFF"/>
        <w:ind w:firstLine="851"/>
        <w:jc w:val="both"/>
        <w:divId w:val="839392355"/>
        <w:rPr>
          <w:rFonts w:eastAsia="Times New Roman"/>
          <w:b/>
          <w:bCs/>
          <w:color w:val="000080"/>
        </w:rPr>
      </w:pPr>
      <w:r>
        <w:rPr>
          <w:rStyle w:val="clauseprfx1"/>
          <w:rFonts w:eastAsia="Times New Roman"/>
          <w:b/>
          <w:bCs/>
          <w:color w:val="000080"/>
        </w:rPr>
        <w:t xml:space="preserve">Статья 168. </w:t>
      </w:r>
      <w:r>
        <w:rPr>
          <w:rStyle w:val="clausesuff1"/>
          <w:rFonts w:eastAsia="Times New Roman"/>
          <w:b/>
          <w:bCs/>
          <w:color w:val="000080"/>
        </w:rPr>
        <w:t xml:space="preserve">Субъекты права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Субъектами права собственности являются граждане, юридические лица и государство.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Имущество может</w:t>
      </w:r>
      <w:r>
        <w:rPr>
          <w:rFonts w:eastAsia="Times New Roman"/>
          <w:color w:val="000000"/>
        </w:rPr>
        <w:t xml:space="preserve"> принадлежать на праве собственности одному лицу либо двум и более лицам.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Особенности приобретения и прекращения права собственности на имущество, владения, пользования и распоряжения им в зависимости от того, находится имущество в собственности гражданина</w:t>
      </w:r>
      <w:r>
        <w:rPr>
          <w:rFonts w:eastAsia="Times New Roman"/>
          <w:color w:val="000000"/>
        </w:rPr>
        <w:t>, юридического лица или государства, устанавливаются законодательством.</w:t>
      </w:r>
    </w:p>
    <w:p w:rsidR="00000000" w:rsidRDefault="00E66ED9">
      <w:pPr>
        <w:shd w:val="clear" w:color="auto" w:fill="FFFFFF"/>
        <w:ind w:firstLine="851"/>
        <w:jc w:val="both"/>
        <w:divId w:val="386690439"/>
        <w:rPr>
          <w:rFonts w:eastAsia="Times New Roman"/>
          <w:b/>
          <w:bCs/>
          <w:color w:val="000080"/>
        </w:rPr>
      </w:pPr>
      <w:r>
        <w:rPr>
          <w:rStyle w:val="clauseprfx1"/>
          <w:rFonts w:eastAsia="Times New Roman"/>
          <w:b/>
          <w:bCs/>
          <w:color w:val="000080"/>
        </w:rPr>
        <w:t xml:space="preserve">Статья 169. </w:t>
      </w:r>
      <w:r>
        <w:rPr>
          <w:rStyle w:val="clausesuff1"/>
          <w:rFonts w:eastAsia="Times New Roman"/>
          <w:b/>
          <w:bCs/>
          <w:color w:val="000080"/>
        </w:rPr>
        <w:t xml:space="preserve">Объекты права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собственности могут находиться земля, недра, воды, воздушное пространство, растительный и животный мир и другие природные ресурсы, предприятия, вещи, в том числе здания, квартиры, сооружения, оборудование, сырье и продукция, деньги, ценные бумаги и друго</w:t>
      </w:r>
      <w:r>
        <w:rPr>
          <w:rFonts w:eastAsia="Times New Roman"/>
          <w:color w:val="000000"/>
        </w:rPr>
        <w:t>е имущество, а также объекты интеллектуальной собственности.</w:t>
      </w:r>
    </w:p>
    <w:p w:rsidR="00000000" w:rsidRDefault="00E66ED9">
      <w:pPr>
        <w:shd w:val="clear" w:color="auto" w:fill="FFFFFF"/>
        <w:ind w:firstLine="851"/>
        <w:jc w:val="both"/>
        <w:divId w:val="1859812846"/>
        <w:rPr>
          <w:rFonts w:eastAsia="Times New Roman"/>
          <w:b/>
          <w:bCs/>
          <w:color w:val="000080"/>
        </w:rPr>
      </w:pPr>
      <w:r>
        <w:rPr>
          <w:rStyle w:val="clauseprfx1"/>
          <w:rFonts w:eastAsia="Times New Roman"/>
          <w:b/>
          <w:bCs/>
          <w:color w:val="000080"/>
        </w:rPr>
        <w:t xml:space="preserve">Статья 170. </w:t>
      </w:r>
      <w:r>
        <w:rPr>
          <w:rStyle w:val="clausesuff1"/>
          <w:rFonts w:eastAsia="Times New Roman"/>
          <w:b/>
          <w:bCs/>
          <w:color w:val="000080"/>
        </w:rPr>
        <w:t xml:space="preserve">Право собственности и иные вещные права на землю и другие природные ресурсы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собственности и иные вещные права на землю и другие природные ресурсы регулируется настоящим Кодексо</w:t>
      </w:r>
      <w:r>
        <w:rPr>
          <w:rFonts w:eastAsia="Times New Roman"/>
          <w:color w:val="000000"/>
        </w:rPr>
        <w:t>м и другими законами.</w:t>
      </w:r>
    </w:p>
    <w:p w:rsidR="00000000" w:rsidRDefault="00E66ED9">
      <w:pPr>
        <w:shd w:val="clear" w:color="auto" w:fill="FFFFFF"/>
        <w:ind w:firstLine="851"/>
        <w:jc w:val="both"/>
        <w:divId w:val="1050416631"/>
        <w:rPr>
          <w:rFonts w:eastAsia="Times New Roman"/>
          <w:b/>
          <w:bCs/>
          <w:color w:val="000080"/>
        </w:rPr>
      </w:pPr>
      <w:r>
        <w:rPr>
          <w:rStyle w:val="clauseprfx1"/>
          <w:rFonts w:eastAsia="Times New Roman"/>
          <w:b/>
          <w:bCs/>
          <w:color w:val="000080"/>
        </w:rPr>
        <w:t xml:space="preserve">Статья 171. </w:t>
      </w:r>
      <w:r>
        <w:rPr>
          <w:rStyle w:val="clausesuff1"/>
          <w:rFonts w:eastAsia="Times New Roman"/>
          <w:b/>
          <w:bCs/>
          <w:color w:val="000080"/>
        </w:rPr>
        <w:t xml:space="preserve">Особенности осуществления права собственности и иных вещных прав на жилое помещение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Особенности осуществления права собственности и иных вещных прав на жилище регулируются законодательством.</w:t>
      </w:r>
    </w:p>
    <w:p w:rsidR="00000000" w:rsidRDefault="00E66ED9">
      <w:pPr>
        <w:shd w:val="clear" w:color="auto" w:fill="FFFFFF"/>
        <w:ind w:firstLine="851"/>
        <w:jc w:val="both"/>
        <w:divId w:val="829246728"/>
        <w:rPr>
          <w:rFonts w:eastAsia="Times New Roman"/>
          <w:b/>
          <w:bCs/>
          <w:color w:val="000080"/>
        </w:rPr>
      </w:pPr>
      <w:r>
        <w:rPr>
          <w:rStyle w:val="clauseprfx1"/>
          <w:rFonts w:eastAsia="Times New Roman"/>
          <w:b/>
          <w:bCs/>
          <w:color w:val="000080"/>
        </w:rPr>
        <w:t xml:space="preserve">Статья 172. </w:t>
      </w:r>
      <w:r>
        <w:rPr>
          <w:rStyle w:val="clausesuff1"/>
          <w:rFonts w:eastAsia="Times New Roman"/>
          <w:b/>
          <w:bCs/>
          <w:color w:val="000080"/>
        </w:rPr>
        <w:t>Условия осуществле</w:t>
      </w:r>
      <w:r>
        <w:rPr>
          <w:rStyle w:val="clausesuff1"/>
          <w:rFonts w:eastAsia="Times New Roman"/>
          <w:b/>
          <w:bCs/>
          <w:color w:val="000080"/>
        </w:rPr>
        <w:t xml:space="preserve">ния права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Осуществление собственником своих правомочий не должно нарушать прав и охраняемых законом интересов других лиц.</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случаях, на условиях и в пределах, предусмотренных законодательными актами, собственник обязан допустить ограниченное</w:t>
      </w:r>
      <w:r>
        <w:rPr>
          <w:rFonts w:eastAsia="Times New Roman"/>
          <w:color w:val="000000"/>
        </w:rPr>
        <w:t xml:space="preserve"> пользование его имуществом другими лицами.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Собственник не вправе злоупотреблять своим доминирующим положением, совершать иные действия, ущемляющие права и охраняемые законом интересы других лиц.</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При осуществлении своего права собственник обязан принимать </w:t>
      </w:r>
      <w:r>
        <w:rPr>
          <w:rFonts w:eastAsia="Times New Roman"/>
          <w:color w:val="000000"/>
        </w:rPr>
        <w:t>меры, предотвращающие нанесение им ущерба здоровью граждан и окружающей среде.</w:t>
      </w:r>
    </w:p>
    <w:p w:rsidR="00000000" w:rsidRDefault="00E66ED9">
      <w:pPr>
        <w:shd w:val="clear" w:color="auto" w:fill="FFFFFF"/>
        <w:ind w:firstLine="851"/>
        <w:jc w:val="both"/>
        <w:divId w:val="1080100946"/>
        <w:rPr>
          <w:rFonts w:eastAsia="Times New Roman"/>
          <w:b/>
          <w:bCs/>
          <w:color w:val="000080"/>
        </w:rPr>
      </w:pPr>
      <w:r>
        <w:rPr>
          <w:rStyle w:val="clauseprfx1"/>
          <w:rFonts w:eastAsia="Times New Roman"/>
          <w:b/>
          <w:bCs/>
          <w:color w:val="000080"/>
        </w:rPr>
        <w:t xml:space="preserve">Статья 173. </w:t>
      </w:r>
      <w:r>
        <w:rPr>
          <w:rStyle w:val="clausesuff1"/>
          <w:rFonts w:eastAsia="Times New Roman"/>
          <w:b/>
          <w:bCs/>
          <w:color w:val="000080"/>
        </w:rPr>
        <w:t xml:space="preserve">Право ограниченного пользования чужим земельным участком (сервитут)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Собственник недвижимого имущества (земельного участка, другой недвижимости) вправе требовать от </w:t>
      </w:r>
      <w:r>
        <w:rPr>
          <w:rFonts w:eastAsia="Times New Roman"/>
          <w:color w:val="000000"/>
        </w:rPr>
        <w:t>собственника соседнего земельного участка, а в необходимых случаях и от собственника другого земельного участка предоставления права ограниченного пользования чужим земельным участком (сервитута).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Сервитут может устанавливаться для обеспечения прохода и пр</w:t>
      </w:r>
      <w:r>
        <w:rPr>
          <w:rFonts w:eastAsia="Times New Roman"/>
          <w:color w:val="000000"/>
        </w:rPr>
        <w:t>оезда через чужой земельный участок, прокладки и эксплуатации линий электропередачи, связи и трубопроводов, обеспечения водоснабжения, а также других нужд собственника недвижимого имущества, которые не могут быть обеспечены без установления сервитута.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Обре</w:t>
      </w:r>
      <w:r>
        <w:rPr>
          <w:rFonts w:eastAsia="Times New Roman"/>
          <w:color w:val="000000"/>
        </w:rPr>
        <w:t>менение земельного участка сервитутом не лишает собственника участка прав владения, пользования и распоряжения этим участком.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Сервитут устанавливается по соглашению между лицом, требующим установления сервитута, и собственником чужого земельного участка и </w:t>
      </w:r>
      <w:r>
        <w:rPr>
          <w:rFonts w:eastAsia="Times New Roman"/>
          <w:color w:val="000000"/>
        </w:rPr>
        <w:t>подлежит регистрации в порядке, установленном для регистрации прав на недвижимое имущество. В случае недостижения соглашения об установлении или условиях сервитута спор разрешается судом по иску лица, требующего установления сервитута. В случаях необходимо</w:t>
      </w:r>
      <w:r>
        <w:rPr>
          <w:rFonts w:eastAsia="Times New Roman"/>
          <w:color w:val="000000"/>
        </w:rPr>
        <w:t>сти для общественных нужд, сервитут может быть установлен соответствующим государственным органом в соответствии с законом (публичный сервитут).</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На условиях и в порядке, предусмотренных частями </w:t>
      </w:r>
      <w:hyperlink r:id="rId67" w:history="1">
        <w:r>
          <w:rPr>
            <w:rFonts w:eastAsia="Times New Roman"/>
            <w:color w:val="008080"/>
          </w:rPr>
          <w:t>первой</w:t>
        </w:r>
      </w:hyperlink>
      <w:r>
        <w:rPr>
          <w:rFonts w:eastAsia="Times New Roman"/>
          <w:color w:val="000000"/>
        </w:rPr>
        <w:t xml:space="preserve">, </w:t>
      </w:r>
      <w:hyperlink r:id="rId68" w:history="1">
        <w:r>
          <w:rPr>
            <w:rFonts w:eastAsia="Times New Roman"/>
            <w:color w:val="008080"/>
          </w:rPr>
          <w:t>второй</w:t>
        </w:r>
      </w:hyperlink>
      <w:r>
        <w:rPr>
          <w:rFonts w:eastAsia="Times New Roman"/>
          <w:color w:val="000000"/>
        </w:rPr>
        <w:t xml:space="preserve">, </w:t>
      </w:r>
      <w:hyperlink r:id="rId69" w:history="1">
        <w:r>
          <w:rPr>
            <w:rFonts w:eastAsia="Times New Roman"/>
            <w:color w:val="008080"/>
          </w:rPr>
          <w:t>третьей</w:t>
        </w:r>
      </w:hyperlink>
      <w:r>
        <w:rPr>
          <w:rFonts w:eastAsia="Times New Roman"/>
          <w:color w:val="000000"/>
        </w:rPr>
        <w:t xml:space="preserve"> и </w:t>
      </w:r>
      <w:hyperlink r:id="rId70" w:history="1">
        <w:r>
          <w:rPr>
            <w:rFonts w:eastAsia="Times New Roman"/>
            <w:color w:val="008080"/>
          </w:rPr>
          <w:t>четвертой</w:t>
        </w:r>
      </w:hyperlink>
      <w:r>
        <w:rPr>
          <w:rFonts w:eastAsia="Times New Roman"/>
          <w:color w:val="000000"/>
        </w:rPr>
        <w:t xml:space="preserve"> настоящей статьи, сервитут может быть установлен также в интересах и по требованию лица, которому </w:t>
      </w:r>
      <w:r>
        <w:rPr>
          <w:rFonts w:eastAsia="Times New Roman"/>
          <w:color w:val="000000"/>
        </w:rPr>
        <w:t>участок предоставлен на праве пожизненного наследуемого владения или праве постоянного владения и пользования.</w:t>
      </w:r>
    </w:p>
    <w:p w:rsidR="00000000" w:rsidRDefault="00E66ED9">
      <w:pPr>
        <w:shd w:val="clear" w:color="auto" w:fill="FFFFFF"/>
        <w:ind w:firstLine="851"/>
        <w:jc w:val="both"/>
        <w:divId w:val="769743068"/>
        <w:rPr>
          <w:rFonts w:eastAsia="Times New Roman"/>
          <w:b/>
          <w:bCs/>
          <w:color w:val="000080"/>
        </w:rPr>
      </w:pPr>
      <w:r>
        <w:rPr>
          <w:rStyle w:val="clauseprfx1"/>
          <w:rFonts w:eastAsia="Times New Roman"/>
          <w:b/>
          <w:bCs/>
          <w:color w:val="000080"/>
        </w:rPr>
        <w:t>Статья 173</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Сохранение сервитута при передаче права на земельный участок другому лицу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иное не предусмотрено настоящим Кодексом, сервитут с</w:t>
      </w:r>
      <w:r>
        <w:rPr>
          <w:rFonts w:eastAsia="Times New Roman"/>
          <w:color w:val="000000"/>
        </w:rPr>
        <w:t xml:space="preserve">охраняется также в том случае, когда права на земельный участок, на котором установлен сервитут, переходят к другому лицу.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Сервитут не может быть самостоятельным предметом купли-продажи, дарения, залога или аренды, а также запрещается передача его другим лицам, не являющимся правообладателями недвижимого имущества, обремененного сервитутом. </w:t>
      </w:r>
    </w:p>
    <w:p w:rsidR="00000000" w:rsidRDefault="00E66ED9">
      <w:pPr>
        <w:shd w:val="clear" w:color="auto" w:fill="FFFFFF"/>
        <w:ind w:firstLine="851"/>
        <w:jc w:val="both"/>
        <w:divId w:val="312174692"/>
        <w:rPr>
          <w:rFonts w:eastAsia="Times New Roman"/>
          <w:b/>
          <w:bCs/>
          <w:color w:val="000080"/>
        </w:rPr>
      </w:pPr>
      <w:r>
        <w:rPr>
          <w:rStyle w:val="clauseprfx1"/>
          <w:rFonts w:eastAsia="Times New Roman"/>
          <w:b/>
          <w:bCs/>
          <w:color w:val="000080"/>
        </w:rPr>
        <w:t>Статья 173</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Условия сервитута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Серв</w:t>
      </w:r>
      <w:r>
        <w:rPr>
          <w:rFonts w:eastAsia="Times New Roman"/>
          <w:color w:val="000000"/>
        </w:rPr>
        <w:t xml:space="preserve">итут действует до тех пор, пока не перестанут действовать основания, предусмотренные </w:t>
      </w:r>
      <w:hyperlink r:id="rId71" w:history="1">
        <w:r>
          <w:rPr>
            <w:rFonts w:eastAsia="Times New Roman"/>
            <w:color w:val="008080"/>
          </w:rPr>
          <w:t xml:space="preserve">статьей 173 </w:t>
        </w:r>
      </w:hyperlink>
      <w:r>
        <w:rPr>
          <w:rFonts w:eastAsia="Times New Roman"/>
          <w:color w:val="000000"/>
        </w:rPr>
        <w:t xml:space="preserve">настоящего Кодекса.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установлении сервитута необходимо указать площадь земельного участка, на котором устанав</w:t>
      </w:r>
      <w:r>
        <w:rPr>
          <w:rFonts w:eastAsia="Times New Roman"/>
          <w:color w:val="000000"/>
        </w:rPr>
        <w:t>ливается сервитут, условия строительства, использования, обследования и ремонта объектов инженерно-коммуникационных сетей на этом земельном участке, порядок возмещения причиненного ущерба землевладельцу, землепользователю, арендатору и (или) собственнику з</w:t>
      </w:r>
      <w:r>
        <w:rPr>
          <w:rFonts w:eastAsia="Times New Roman"/>
          <w:color w:val="000000"/>
        </w:rPr>
        <w:t>емельного участка, независимо от категории земельного фонда, текущее состояние земельного участка, на котором устанавливается сервитут, необходимость приведения земельного участка в состояние, пригодное для его использования по целевому назначению, порядок</w:t>
      </w:r>
      <w:r>
        <w:rPr>
          <w:rFonts w:eastAsia="Times New Roman"/>
          <w:color w:val="000000"/>
        </w:rPr>
        <w:t xml:space="preserve"> оплаты сервитута, а также ограничения на использование земельного участка, на котором установлен сервитут.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При установлении сервитута могут быть указаны и иные условия в соответствии с законом. </w:t>
      </w:r>
    </w:p>
    <w:p w:rsidR="00000000" w:rsidRDefault="00E66ED9">
      <w:pPr>
        <w:shd w:val="clear" w:color="auto" w:fill="FFFFFF"/>
        <w:ind w:firstLine="851"/>
        <w:jc w:val="both"/>
        <w:divId w:val="2074229436"/>
        <w:rPr>
          <w:rFonts w:eastAsia="Times New Roman"/>
          <w:b/>
          <w:bCs/>
          <w:color w:val="000080"/>
        </w:rPr>
      </w:pPr>
      <w:r>
        <w:rPr>
          <w:rStyle w:val="clauseprfx1"/>
          <w:rFonts w:eastAsia="Times New Roman"/>
          <w:b/>
          <w:bCs/>
          <w:color w:val="000080"/>
        </w:rPr>
        <w:t>Статья 173</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Плата за сервитут</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Землевладельцы, землепользов</w:t>
      </w:r>
      <w:r>
        <w:rPr>
          <w:rFonts w:eastAsia="Times New Roman"/>
          <w:color w:val="000000"/>
        </w:rPr>
        <w:t xml:space="preserve">атели, арендаторы и собственники земельных участков, на которых установлен сервитут, вправе требовать соразмерную плату за пользование этими земельными участками с лица, в интересах которого установлен сервитут.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Земельный налог (арендная плата) за часть з</w:t>
      </w:r>
      <w:r>
        <w:rPr>
          <w:rFonts w:eastAsia="Times New Roman"/>
          <w:color w:val="000000"/>
        </w:rPr>
        <w:t>емельного участка, на котором установлен сервитут, уплачивается землевладельцами, землепользователями, арендаторами и собственниками земельных участков, при этом размер уплачиваемой (единовременной или постоянной) платы за сервитут не может быть меньше сум</w:t>
      </w:r>
      <w:r>
        <w:rPr>
          <w:rFonts w:eastAsia="Times New Roman"/>
          <w:color w:val="000000"/>
        </w:rPr>
        <w:t xml:space="preserve">мы земельного налога (арендной платы), установленной на период действия сервитута.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Иные условия, касающиеся платы за сервитут, а также обстоятельства, при которых сервитут осуществляется без платы (бесплатно), устанавливаются законом. </w:t>
      </w:r>
    </w:p>
    <w:p w:rsidR="00000000" w:rsidRDefault="00E66ED9">
      <w:pPr>
        <w:shd w:val="clear" w:color="auto" w:fill="FFFFFF"/>
        <w:ind w:firstLine="851"/>
        <w:jc w:val="both"/>
        <w:divId w:val="1165435106"/>
        <w:rPr>
          <w:rFonts w:eastAsia="Times New Roman"/>
          <w:b/>
          <w:bCs/>
          <w:color w:val="000080"/>
        </w:rPr>
      </w:pPr>
      <w:r>
        <w:rPr>
          <w:rStyle w:val="clauseprfx1"/>
          <w:rFonts w:eastAsia="Times New Roman"/>
          <w:b/>
          <w:bCs/>
          <w:color w:val="000080"/>
        </w:rPr>
        <w:t>Статья 173</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Содерж</w:t>
      </w:r>
      <w:r>
        <w:rPr>
          <w:rStyle w:val="clausesuff1"/>
          <w:rFonts w:eastAsia="Times New Roman"/>
          <w:b/>
          <w:bCs/>
          <w:color w:val="000080"/>
        </w:rPr>
        <w:t>ание объектов инженерно-коммуникационных сетей на земельном участке, на котором установлен сервитут</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для осуществления сервитута требуется наличие инженерно-коммуникационных сетей на земельном участке, на котором установлен сервитут, то может быть уста</w:t>
      </w:r>
      <w:r>
        <w:rPr>
          <w:rFonts w:eastAsia="Times New Roman"/>
          <w:color w:val="000000"/>
        </w:rPr>
        <w:t xml:space="preserve">новлено, что землевладельцы, землепользователи, арендаторы и собственники данного земельного участка должны создавать необходимые условия для содержания и использования таких инженерно-коммуникационных сетей.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землевладельцы, землепользователи, аренда</w:t>
      </w:r>
      <w:r>
        <w:rPr>
          <w:rFonts w:eastAsia="Times New Roman"/>
          <w:color w:val="000000"/>
        </w:rPr>
        <w:t xml:space="preserve">торы и собственники земельных участков имеют право на совместное использование инженерно-коммуникационных сетей, то лицо, в интересах которого установлен сервитут, должно содержать инженерно-коммуникационные сети, обеспечивая возможность их использования. </w:t>
      </w:r>
    </w:p>
    <w:p w:rsidR="00000000" w:rsidRDefault="00E66ED9">
      <w:pPr>
        <w:shd w:val="clear" w:color="auto" w:fill="FFFFFF"/>
        <w:ind w:firstLine="851"/>
        <w:jc w:val="both"/>
        <w:divId w:val="426654784"/>
        <w:rPr>
          <w:rFonts w:eastAsia="Times New Roman"/>
          <w:b/>
          <w:bCs/>
          <w:color w:val="000080"/>
        </w:rPr>
      </w:pPr>
      <w:r>
        <w:rPr>
          <w:rStyle w:val="clauseprfx1"/>
          <w:rFonts w:eastAsia="Times New Roman"/>
          <w:b/>
          <w:bCs/>
          <w:color w:val="000080"/>
        </w:rPr>
        <w:t>Статья 173</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 xml:space="preserve">Раздел земельного участка, на котором установлен сервитут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раздел земельного участка, на котором установлен сервитут, не препятствует пользованию сервитутом, сервитут также сохраняется в отношении разделенных частей земельного участка. При этом землевладельцы, землепользователи, арендаторы и собственники разд</w:t>
      </w:r>
      <w:r>
        <w:rPr>
          <w:rFonts w:eastAsia="Times New Roman"/>
          <w:color w:val="000000"/>
        </w:rPr>
        <w:t xml:space="preserve">еленного земельного участка вправе требовать пересмотра условий сервитута.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Если сервитут устанавливается только к одной части разделенного земельного участка, он прекращается по отношению к остальным земельным участкам. </w:t>
      </w:r>
    </w:p>
    <w:p w:rsidR="00000000" w:rsidRDefault="00E66ED9">
      <w:pPr>
        <w:shd w:val="clear" w:color="auto" w:fill="FFFFFF"/>
        <w:ind w:firstLine="851"/>
        <w:jc w:val="both"/>
        <w:divId w:val="1852911519"/>
        <w:rPr>
          <w:rFonts w:eastAsia="Times New Roman"/>
          <w:b/>
          <w:bCs/>
          <w:color w:val="000080"/>
        </w:rPr>
      </w:pPr>
      <w:r>
        <w:rPr>
          <w:rStyle w:val="clauseprfx1"/>
          <w:rFonts w:eastAsia="Times New Roman"/>
          <w:b/>
          <w:bCs/>
          <w:color w:val="000080"/>
        </w:rPr>
        <w:t>Статья 173</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Изменение и прекращен</w:t>
      </w:r>
      <w:r>
        <w:rPr>
          <w:rStyle w:val="clausesuff1"/>
          <w:rFonts w:eastAsia="Times New Roman"/>
          <w:b/>
          <w:bCs/>
          <w:color w:val="000080"/>
        </w:rPr>
        <w:t>ие сервитута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При внесении изменений в договор о сервитуте и его расторжении применяются положения настоящего Кодекса, касающиеся изменения и расторжения договоров.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Изменение и прекращение публичного сервитута осуществляются в порядке, установленном законо</w:t>
      </w:r>
      <w:r>
        <w:rPr>
          <w:rFonts w:eastAsia="Times New Roman"/>
          <w:color w:val="000000"/>
        </w:rPr>
        <w:t xml:space="preserve">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Изменение и прекращение сервитута подлежат регистрации в порядке, установленном для регистрации прав на недвижимое имущество. </w:t>
      </w:r>
    </w:p>
    <w:p w:rsidR="00000000" w:rsidRDefault="00E66ED9">
      <w:pPr>
        <w:shd w:val="clear" w:color="auto" w:fill="FFFFFF"/>
        <w:ind w:firstLine="851"/>
        <w:jc w:val="both"/>
        <w:divId w:val="40638111"/>
        <w:rPr>
          <w:rFonts w:eastAsia="Times New Roman"/>
          <w:b/>
          <w:bCs/>
          <w:color w:val="000080"/>
        </w:rPr>
      </w:pPr>
      <w:r>
        <w:rPr>
          <w:rStyle w:val="clauseprfx1"/>
          <w:rFonts w:eastAsia="Times New Roman"/>
          <w:b/>
          <w:bCs/>
          <w:color w:val="000080"/>
        </w:rPr>
        <w:t>Статья 173</w:t>
      </w:r>
      <w:r>
        <w:rPr>
          <w:rStyle w:val="clauseprfx1"/>
          <w:rFonts w:eastAsia="Times New Roman"/>
          <w:b/>
          <w:bCs/>
          <w:color w:val="000080"/>
          <w:vertAlign w:val="superscript"/>
        </w:rPr>
        <w:t>7</w:t>
      </w:r>
      <w:r>
        <w:rPr>
          <w:rStyle w:val="clauseprfx1"/>
          <w:rFonts w:eastAsia="Times New Roman"/>
          <w:b/>
          <w:bCs/>
          <w:color w:val="000080"/>
        </w:rPr>
        <w:t xml:space="preserve">. </w:t>
      </w:r>
      <w:r>
        <w:rPr>
          <w:rStyle w:val="clausesuff1"/>
          <w:rFonts w:eastAsia="Times New Roman"/>
          <w:b/>
          <w:bCs/>
          <w:color w:val="000080"/>
        </w:rPr>
        <w:t>Установление сервитута на здания, сооружения и другое недвижимое имущество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иное не предусмотрено законом, к</w:t>
      </w:r>
      <w:r>
        <w:rPr>
          <w:rFonts w:eastAsia="Times New Roman"/>
          <w:color w:val="000000"/>
        </w:rPr>
        <w:t>роме использования земельного участка, сервитут также может быть установлен в порядке и на условиях, предусмотренных настоящим Кодексом, на здания, сооружения и другое недвижимое имущество, необходимое для права ограниченного пользования.</w:t>
      </w:r>
    </w:p>
    <w:p w:rsidR="00000000" w:rsidRDefault="00E66ED9">
      <w:pPr>
        <w:shd w:val="clear" w:color="auto" w:fill="FFFFFF"/>
        <w:ind w:firstLine="851"/>
        <w:jc w:val="both"/>
        <w:divId w:val="1846482902"/>
        <w:rPr>
          <w:rFonts w:eastAsia="Times New Roman"/>
          <w:b/>
          <w:bCs/>
          <w:color w:val="000080"/>
        </w:rPr>
      </w:pPr>
      <w:r>
        <w:rPr>
          <w:rStyle w:val="clauseprfx1"/>
          <w:rFonts w:eastAsia="Times New Roman"/>
          <w:b/>
          <w:bCs/>
          <w:color w:val="000080"/>
        </w:rPr>
        <w:t xml:space="preserve">Статья 174. </w:t>
      </w:r>
      <w:r>
        <w:rPr>
          <w:rStyle w:val="clausesuff1"/>
          <w:rFonts w:eastAsia="Times New Roman"/>
          <w:b/>
          <w:bCs/>
          <w:color w:val="000080"/>
        </w:rPr>
        <w:t>Бремя</w:t>
      </w:r>
      <w:r>
        <w:rPr>
          <w:rStyle w:val="clausesuff1"/>
          <w:rFonts w:eastAsia="Times New Roman"/>
          <w:b/>
          <w:bCs/>
          <w:color w:val="000080"/>
        </w:rPr>
        <w:t xml:space="preserve"> содержания имущества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Собственник несет бремя содержания принадлежащего ему имущества, если иное не предусмотрено законодательством или договором.</w:t>
      </w:r>
    </w:p>
    <w:p w:rsidR="00000000" w:rsidRDefault="00E66ED9">
      <w:pPr>
        <w:shd w:val="clear" w:color="auto" w:fill="FFFFFF"/>
        <w:ind w:firstLine="851"/>
        <w:jc w:val="both"/>
        <w:divId w:val="227768146"/>
        <w:rPr>
          <w:rFonts w:eastAsia="Times New Roman"/>
          <w:b/>
          <w:bCs/>
          <w:color w:val="000080"/>
        </w:rPr>
      </w:pPr>
      <w:r>
        <w:rPr>
          <w:rStyle w:val="clauseprfx1"/>
          <w:rFonts w:eastAsia="Times New Roman"/>
          <w:b/>
          <w:bCs/>
          <w:color w:val="000080"/>
        </w:rPr>
        <w:t xml:space="preserve">Статья 175. </w:t>
      </w:r>
      <w:r>
        <w:rPr>
          <w:rStyle w:val="clausesuff1"/>
          <w:rFonts w:eastAsia="Times New Roman"/>
          <w:b/>
          <w:bCs/>
          <w:color w:val="000080"/>
        </w:rPr>
        <w:t xml:space="preserve">Риск случайной гибели или порчи имущества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Риск случайной гибели или порчи имущества несет собст</w:t>
      </w:r>
      <w:r>
        <w:rPr>
          <w:rFonts w:eastAsia="Times New Roman"/>
          <w:color w:val="000000"/>
        </w:rPr>
        <w:t>венник имущества, если иное не предусмотрено законодательством или договором.</w:t>
      </w:r>
    </w:p>
    <w:p w:rsidR="00000000" w:rsidRDefault="00E66ED9">
      <w:pPr>
        <w:shd w:val="clear" w:color="auto" w:fill="FFFFFF"/>
        <w:jc w:val="center"/>
        <w:divId w:val="1104308296"/>
        <w:rPr>
          <w:rFonts w:eastAsia="Times New Roman"/>
          <w:b/>
          <w:bCs/>
          <w:color w:val="000080"/>
        </w:rPr>
      </w:pPr>
      <w:r>
        <w:rPr>
          <w:rStyle w:val="Strong"/>
          <w:rFonts w:eastAsia="Times New Roman"/>
          <w:color w:val="000080"/>
        </w:rPr>
        <w:t>ГЛАВА 14.</w:t>
      </w:r>
      <w:r>
        <w:rPr>
          <w:rFonts w:eastAsia="Times New Roman"/>
          <w:b/>
          <w:bCs/>
          <w:color w:val="000080"/>
        </w:rPr>
        <w:br/>
      </w:r>
      <w:r>
        <w:rPr>
          <w:rStyle w:val="Strong"/>
          <w:rFonts w:eastAsia="Times New Roman"/>
          <w:color w:val="000080"/>
        </w:rPr>
        <w:t>ПРАВО ОПЕРАТИВНОГО УПРАВЛЕНИЯ</w:t>
      </w:r>
    </w:p>
    <w:p w:rsidR="00000000" w:rsidRDefault="00E66ED9">
      <w:pPr>
        <w:shd w:val="clear" w:color="auto" w:fill="FFFFFF"/>
        <w:ind w:firstLine="851"/>
        <w:jc w:val="both"/>
        <w:divId w:val="1024212311"/>
        <w:rPr>
          <w:rFonts w:eastAsia="Times New Roman"/>
          <w:b/>
          <w:bCs/>
          <w:color w:val="000080"/>
        </w:rPr>
      </w:pPr>
      <w:r>
        <w:rPr>
          <w:rStyle w:val="clauseprfx1"/>
          <w:rFonts w:eastAsia="Times New Roman"/>
          <w:b/>
          <w:bCs/>
          <w:color w:val="000080"/>
        </w:rPr>
        <w:t xml:space="preserve">Статья 178. </w:t>
      </w:r>
      <w:r>
        <w:rPr>
          <w:rStyle w:val="clausesuff1"/>
          <w:rFonts w:eastAsia="Times New Roman"/>
          <w:b/>
          <w:bCs/>
          <w:color w:val="000080"/>
        </w:rPr>
        <w:t xml:space="preserve">Право оперативного управления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Государственное учреждение в отношении закрепленного за ним имущества осуществляет в пределах, установленных законом, в соответствии с целями своей деятельности, заданиями собственника и назначением имущества права владения, пользования и распоряжения им.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Собственник имущества, закрепленного за государственным учреждением, вправе изъять излишнее, неиспользуемое либо используемое не по назначению имущество и распорядиться им по своему усмотрению.</w:t>
      </w:r>
    </w:p>
    <w:p w:rsidR="00000000" w:rsidRDefault="00E66ED9">
      <w:pPr>
        <w:shd w:val="clear" w:color="auto" w:fill="FFFFFF"/>
        <w:ind w:firstLine="851"/>
        <w:jc w:val="both"/>
        <w:divId w:val="1016733866"/>
        <w:rPr>
          <w:rFonts w:eastAsia="Times New Roman"/>
          <w:b/>
          <w:bCs/>
          <w:color w:val="000080"/>
        </w:rPr>
      </w:pPr>
      <w:r>
        <w:rPr>
          <w:rStyle w:val="clauseprfx1"/>
          <w:rFonts w:eastAsia="Times New Roman"/>
          <w:b/>
          <w:bCs/>
          <w:color w:val="000080"/>
        </w:rPr>
        <w:t xml:space="preserve">Статья 180. </w:t>
      </w:r>
      <w:r>
        <w:rPr>
          <w:rStyle w:val="clausesuff1"/>
          <w:rFonts w:eastAsia="Times New Roman"/>
          <w:b/>
          <w:bCs/>
          <w:color w:val="000080"/>
        </w:rPr>
        <w:t xml:space="preserve">Распоряжение имуществом учреждения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Учреждение не </w:t>
      </w:r>
      <w:r>
        <w:rPr>
          <w:rFonts w:eastAsia="Times New Roman"/>
          <w:color w:val="000000"/>
        </w:rPr>
        <w:t>вправе отчуждать или иным способом распоряжаться закрепленным за ним имуществом и имуществом, приобретенным за счет средств, выделенных ему по смете.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в соответствии с учредительными документами учреждению предоставлено право осуществлять приносящую до</w:t>
      </w:r>
      <w:r>
        <w:rPr>
          <w:rFonts w:eastAsia="Times New Roman"/>
          <w:color w:val="000000"/>
        </w:rPr>
        <w:t xml:space="preserve">ходы деятельность, то доходы, полученные от такой деятельности, и приобретенное за счет этих доходов имущество поступают в самостоятельное распоряжение учреждения и учитываются на отдельном балансе. </w:t>
      </w:r>
    </w:p>
    <w:p w:rsidR="00000000" w:rsidRDefault="00E66ED9">
      <w:pPr>
        <w:shd w:val="clear" w:color="auto" w:fill="FFFFFF"/>
        <w:ind w:firstLine="851"/>
        <w:jc w:val="both"/>
        <w:divId w:val="1039552157"/>
        <w:rPr>
          <w:rFonts w:eastAsia="Times New Roman"/>
          <w:b/>
          <w:bCs/>
          <w:color w:val="000080"/>
        </w:rPr>
      </w:pPr>
      <w:r>
        <w:rPr>
          <w:rStyle w:val="Strong"/>
          <w:rFonts w:eastAsia="Times New Roman"/>
          <w:color w:val="000080"/>
        </w:rPr>
        <w:t>Статья 181. Приобретение и прекращение права оперативног</w:t>
      </w:r>
      <w:r>
        <w:rPr>
          <w:rStyle w:val="Strong"/>
          <w:rFonts w:eastAsia="Times New Roman"/>
          <w:color w:val="000080"/>
        </w:rPr>
        <w:t>о управления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оперативного управления имуществом, в отношении которого собственником принято решение о закреплении за учреждением, возникает у этого учреждения с момента передачи имущества, если иное не установлено законодательством или решением собст</w:t>
      </w:r>
      <w:r>
        <w:rPr>
          <w:rFonts w:eastAsia="Times New Roman"/>
          <w:color w:val="000000"/>
        </w:rPr>
        <w:t>венника.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Плоды, продукция и доходы от использования имущества, находящегося в оперативном управлении, а также имущество, приобретенное учреждением по договору или иным основаниям, поступают в оперативное управление учреждения в порядке, установленном насто</w:t>
      </w:r>
      <w:r>
        <w:rPr>
          <w:rFonts w:eastAsia="Times New Roman"/>
          <w:color w:val="000000"/>
        </w:rPr>
        <w:t>ящим Кодексом, иным законодательством для приобретения права собственности.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оперативного управления имуществом отменяется по решению собственника и по другим основаниям, предусмотренным законодательством.</w:t>
      </w:r>
    </w:p>
    <w:p w:rsidR="00000000" w:rsidRDefault="00E66ED9">
      <w:pPr>
        <w:shd w:val="clear" w:color="auto" w:fill="FFFFFF"/>
        <w:jc w:val="center"/>
        <w:divId w:val="1980841058"/>
        <w:rPr>
          <w:rFonts w:eastAsia="Times New Roman"/>
          <w:b/>
          <w:bCs/>
          <w:color w:val="000080"/>
        </w:rPr>
      </w:pPr>
      <w:r>
        <w:rPr>
          <w:rFonts w:eastAsia="Times New Roman"/>
          <w:b/>
          <w:bCs/>
          <w:color w:val="000080"/>
        </w:rPr>
        <w:t xml:space="preserve">ГЛАВА 15 </w:t>
      </w:r>
      <w:r>
        <w:rPr>
          <w:rFonts w:eastAsia="Times New Roman"/>
          <w:b/>
          <w:bCs/>
          <w:color w:val="000080"/>
        </w:rPr>
        <w:br/>
        <w:t>ПРИОБРЕТЕНИЕ И ПРЕКРАЩЕНИЕ ПРАВА СО</w:t>
      </w:r>
      <w:r>
        <w:rPr>
          <w:rFonts w:eastAsia="Times New Roman"/>
          <w:b/>
          <w:bCs/>
          <w:color w:val="000080"/>
        </w:rPr>
        <w:t xml:space="preserve">БСТВЕННОСТИ </w:t>
      </w:r>
    </w:p>
    <w:p w:rsidR="00000000" w:rsidRDefault="00E66ED9">
      <w:pPr>
        <w:shd w:val="clear" w:color="auto" w:fill="FFFFFF"/>
        <w:ind w:firstLine="851"/>
        <w:jc w:val="both"/>
        <w:divId w:val="120000936"/>
        <w:rPr>
          <w:rFonts w:eastAsia="Times New Roman"/>
          <w:b/>
          <w:bCs/>
          <w:color w:val="000080"/>
        </w:rPr>
      </w:pPr>
      <w:r>
        <w:rPr>
          <w:rStyle w:val="clauseprfx1"/>
          <w:rFonts w:eastAsia="Times New Roman"/>
          <w:b/>
          <w:bCs/>
          <w:color w:val="000080"/>
        </w:rPr>
        <w:t xml:space="preserve">Статья 182. </w:t>
      </w:r>
      <w:r>
        <w:rPr>
          <w:rStyle w:val="clausesuff1"/>
          <w:rFonts w:eastAsia="Times New Roman"/>
          <w:b/>
          <w:bCs/>
          <w:color w:val="000080"/>
        </w:rPr>
        <w:t xml:space="preserve">Основания приобретения права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Основаниями приобретения права собственности являются: трудовая деятельность; предпринимательская и иная хозяйственная деятельность по использованию имущества, в том числе создание, прира</w:t>
      </w:r>
      <w:r>
        <w:rPr>
          <w:rFonts w:eastAsia="Times New Roman"/>
          <w:color w:val="000000"/>
        </w:rPr>
        <w:t>щение, приобретение имущества по сделкам; приватизация государственного имущества; наследование; приобретательная давность; другие основания, не противоречащие законодательству.</w:t>
      </w:r>
    </w:p>
    <w:p w:rsidR="00000000" w:rsidRDefault="00E66ED9">
      <w:pPr>
        <w:shd w:val="clear" w:color="auto" w:fill="FFFFFF"/>
        <w:ind w:firstLine="851"/>
        <w:jc w:val="both"/>
        <w:divId w:val="1473786192"/>
        <w:rPr>
          <w:rFonts w:eastAsia="Times New Roman"/>
          <w:b/>
          <w:bCs/>
          <w:color w:val="000080"/>
        </w:rPr>
      </w:pPr>
      <w:r>
        <w:rPr>
          <w:rStyle w:val="clauseprfx1"/>
          <w:rFonts w:eastAsia="Times New Roman"/>
          <w:b/>
          <w:bCs/>
          <w:color w:val="000080"/>
        </w:rPr>
        <w:t xml:space="preserve">Статья 183. </w:t>
      </w:r>
      <w:r>
        <w:rPr>
          <w:rStyle w:val="clausesuff1"/>
          <w:rFonts w:eastAsia="Times New Roman"/>
          <w:b/>
          <w:bCs/>
          <w:color w:val="000080"/>
        </w:rPr>
        <w:t xml:space="preserve">Создание и приращение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собственности может воз</w:t>
      </w:r>
      <w:r>
        <w:rPr>
          <w:rFonts w:eastAsia="Times New Roman"/>
          <w:color w:val="000000"/>
        </w:rPr>
        <w:t>никнуть в результате создания нового и приращения имеющегося у собственника имущества.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Результаты хозяйственного и иного использования имущества, в том числе продукция, плоды и другие доходы принадлежат собственнику имущества, если иное не предусмотрено за</w:t>
      </w:r>
      <w:r>
        <w:rPr>
          <w:rFonts w:eastAsia="Times New Roman"/>
          <w:color w:val="000000"/>
        </w:rPr>
        <w:t>конодательством или договором.</w:t>
      </w:r>
    </w:p>
    <w:p w:rsidR="00000000" w:rsidRDefault="00E66ED9">
      <w:pPr>
        <w:shd w:val="clear" w:color="auto" w:fill="FFFFFF"/>
        <w:ind w:firstLine="851"/>
        <w:jc w:val="both"/>
        <w:divId w:val="1627084308"/>
        <w:rPr>
          <w:rFonts w:eastAsia="Times New Roman"/>
          <w:b/>
          <w:bCs/>
          <w:color w:val="000080"/>
        </w:rPr>
      </w:pPr>
      <w:r>
        <w:rPr>
          <w:rStyle w:val="clauseprfx1"/>
          <w:rFonts w:eastAsia="Times New Roman"/>
          <w:b/>
          <w:bCs/>
          <w:color w:val="000080"/>
        </w:rPr>
        <w:t xml:space="preserve">Статья 184. </w:t>
      </w:r>
      <w:r>
        <w:rPr>
          <w:rStyle w:val="clausesuff1"/>
          <w:rFonts w:eastAsia="Times New Roman"/>
          <w:b/>
          <w:bCs/>
          <w:color w:val="000080"/>
        </w:rPr>
        <w:t xml:space="preserve">Приобретение имущества по сделке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Имущество может приобретаться в собственность на основании договоров купли-продажи, мены, дарения и других не запрещенных законом сделок.</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переходе имущества к новому собственн</w:t>
      </w:r>
      <w:r>
        <w:rPr>
          <w:rFonts w:eastAsia="Times New Roman"/>
          <w:color w:val="000000"/>
        </w:rPr>
        <w:t>ику к нему в порядке универсального правопреемства переходят права и обязанности бывшего собственника, если иное не оговорено законодательными актами.</w:t>
      </w:r>
    </w:p>
    <w:p w:rsidR="00000000" w:rsidRDefault="00E66ED9">
      <w:pPr>
        <w:shd w:val="clear" w:color="auto" w:fill="FFFFFF"/>
        <w:ind w:firstLine="851"/>
        <w:jc w:val="both"/>
        <w:divId w:val="1599752523"/>
        <w:rPr>
          <w:rFonts w:eastAsia="Times New Roman"/>
          <w:b/>
          <w:bCs/>
          <w:color w:val="000080"/>
        </w:rPr>
      </w:pPr>
      <w:r>
        <w:rPr>
          <w:rStyle w:val="clauseprfx1"/>
          <w:rFonts w:eastAsia="Times New Roman"/>
          <w:b/>
          <w:bCs/>
          <w:color w:val="000080"/>
        </w:rPr>
        <w:t xml:space="preserve">Статья 185. </w:t>
      </w:r>
      <w:r>
        <w:rPr>
          <w:rStyle w:val="clausesuff1"/>
          <w:rFonts w:eastAsia="Times New Roman"/>
          <w:b/>
          <w:bCs/>
          <w:color w:val="000080"/>
        </w:rPr>
        <w:t xml:space="preserve">Момент возникновения права собственности у приобретателя имущества по договору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собстве</w:t>
      </w:r>
      <w:r>
        <w:rPr>
          <w:rFonts w:eastAsia="Times New Roman"/>
          <w:color w:val="000000"/>
        </w:rPr>
        <w:t>нности у приобретателя имущества по договору возникает с момента передачи вещи, если иное не предусмотрено законодательством или 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договор об отчуждении имущества подлежит государственной регистрации или нотариальному удостоверению, право соб</w:t>
      </w:r>
      <w:r>
        <w:rPr>
          <w:rFonts w:eastAsia="Times New Roman"/>
          <w:color w:val="000000"/>
        </w:rPr>
        <w:t>ственности у приобретателя возникает с момента регистрации или удостоверения договора, а при необходимости и нотариального удостоверения и государственной регистрации договора –– с момента его регистрации.</w:t>
      </w:r>
    </w:p>
    <w:p w:rsidR="00000000" w:rsidRDefault="00E66ED9">
      <w:pPr>
        <w:shd w:val="clear" w:color="auto" w:fill="FFFFFF"/>
        <w:ind w:firstLine="851"/>
        <w:jc w:val="both"/>
        <w:divId w:val="1565947963"/>
        <w:rPr>
          <w:rFonts w:eastAsia="Times New Roman"/>
          <w:b/>
          <w:bCs/>
          <w:color w:val="000080"/>
        </w:rPr>
      </w:pPr>
      <w:r>
        <w:rPr>
          <w:rStyle w:val="clauseprfx1"/>
          <w:rFonts w:eastAsia="Times New Roman"/>
          <w:b/>
          <w:bCs/>
          <w:color w:val="000080"/>
        </w:rPr>
        <w:t xml:space="preserve">Статья 186. </w:t>
      </w:r>
      <w:r>
        <w:rPr>
          <w:rStyle w:val="clausesuff1"/>
          <w:rFonts w:eastAsia="Times New Roman"/>
          <w:b/>
          <w:bCs/>
          <w:color w:val="000080"/>
        </w:rPr>
        <w:t xml:space="preserve">Передача вещей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Передачей признается в</w:t>
      </w:r>
      <w:r>
        <w:rPr>
          <w:rFonts w:eastAsia="Times New Roman"/>
          <w:color w:val="000000"/>
        </w:rPr>
        <w:t>ручение вещей приобретателю, а равно сдача в транспортную организацию или организацию связи для отправки приобретателю вещей, отчужденных без обязательства доставки.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Вещь считается врученной приобретателю с момента ее фактического поступления во владение п</w:t>
      </w:r>
      <w:r>
        <w:rPr>
          <w:rFonts w:eastAsia="Times New Roman"/>
          <w:color w:val="000000"/>
        </w:rPr>
        <w:t>риобретателя или указанного им лица.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к моменту заключения договора об отчуждении вещи она уже находится во владении приобретателя, вещь признается переданной ему с этого момента.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 передаче вещи приравнивается передача коносамента или иного товарораспорядительного документа на нее.</w:t>
      </w:r>
    </w:p>
    <w:p w:rsidR="00000000" w:rsidRDefault="00E66ED9">
      <w:pPr>
        <w:shd w:val="clear" w:color="auto" w:fill="FFFFFF"/>
        <w:ind w:firstLine="851"/>
        <w:jc w:val="both"/>
        <w:divId w:val="755789066"/>
        <w:rPr>
          <w:rFonts w:eastAsia="Times New Roman"/>
          <w:b/>
          <w:bCs/>
          <w:color w:val="000080"/>
        </w:rPr>
      </w:pPr>
      <w:r>
        <w:rPr>
          <w:rStyle w:val="clauseprfx1"/>
          <w:rFonts w:eastAsia="Times New Roman"/>
          <w:b/>
          <w:bCs/>
          <w:color w:val="000080"/>
        </w:rPr>
        <w:t xml:space="preserve">Статья 187. </w:t>
      </w:r>
      <w:r>
        <w:rPr>
          <w:rStyle w:val="clausesuff1"/>
          <w:rFonts w:eastAsia="Times New Roman"/>
          <w:b/>
          <w:bCs/>
          <w:color w:val="000080"/>
        </w:rPr>
        <w:t xml:space="preserve">Приобретательная давность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Лицо, не являющееся собственником имущества, но добросовестно, открыто и непрерывно владеющее как своим собственн</w:t>
      </w:r>
      <w:r>
        <w:rPr>
          <w:rFonts w:eastAsia="Times New Roman"/>
          <w:color w:val="000000"/>
        </w:rPr>
        <w:t>ым недвижимым имуществом в течение пятнадцати лет либо иным имуществом в течение пяти лет, приобретает право собственности на это имущество (приобретательная давность).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собственности на недвижимое и иное имущество, подлежащее государственной регистра</w:t>
      </w:r>
      <w:r>
        <w:rPr>
          <w:rFonts w:eastAsia="Times New Roman"/>
          <w:color w:val="000000"/>
        </w:rPr>
        <w:t>ции, возникает у лица, приобретшего это имущество в силу приобретательной давности, с момента такой регистрации.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 приобретения на имущество права собственности в силу приобретательной давности лицо, владеющее имуществом как своим собственным, имеет право</w:t>
      </w:r>
      <w:r>
        <w:rPr>
          <w:rFonts w:eastAsia="Times New Roman"/>
          <w:color w:val="000000"/>
        </w:rPr>
        <w:t xml:space="preserve"> на защиту своего владения против третьих лиц, не являющихся собственниками имущества, а также не имеющих прав на владение им в силу иного предусмотренного законом или договором основания.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Лицо, ссылающееся на давность владения, может присоединить ко време</w:t>
      </w:r>
      <w:r>
        <w:rPr>
          <w:rFonts w:eastAsia="Times New Roman"/>
          <w:color w:val="000000"/>
        </w:rPr>
        <w:t>ни своего владения все время, в течение которого этим имуществом владел тот, чьим правопреемником это лицо является.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Течение срока приобретательной давности в отношении вещей, находящихся у лица, из владения которого они могли быть истребованы в соответств</w:t>
      </w:r>
      <w:r>
        <w:rPr>
          <w:rFonts w:eastAsia="Times New Roman"/>
          <w:color w:val="000000"/>
        </w:rPr>
        <w:t xml:space="preserve">ии со статьями </w:t>
      </w:r>
      <w:hyperlink r:id="rId72" w:history="1">
        <w:r>
          <w:rPr>
            <w:rFonts w:eastAsia="Times New Roman"/>
            <w:color w:val="008080"/>
          </w:rPr>
          <w:t>228</w:t>
        </w:r>
      </w:hyperlink>
      <w:r>
        <w:rPr>
          <w:rFonts w:eastAsia="Times New Roman"/>
          <w:color w:val="000000"/>
        </w:rPr>
        <w:t xml:space="preserve">, </w:t>
      </w:r>
      <w:hyperlink r:id="rId73" w:history="1">
        <w:r>
          <w:rPr>
            <w:rFonts w:eastAsia="Times New Roman"/>
            <w:color w:val="008080"/>
          </w:rPr>
          <w:t>229</w:t>
        </w:r>
      </w:hyperlink>
      <w:r>
        <w:rPr>
          <w:rFonts w:eastAsia="Times New Roman"/>
          <w:color w:val="000000"/>
        </w:rPr>
        <w:t xml:space="preserve">, </w:t>
      </w:r>
      <w:hyperlink r:id="rId74" w:history="1">
        <w:r>
          <w:rPr>
            <w:rFonts w:eastAsia="Times New Roman"/>
            <w:color w:val="008080"/>
          </w:rPr>
          <w:t>230</w:t>
        </w:r>
      </w:hyperlink>
      <w:r>
        <w:rPr>
          <w:rFonts w:eastAsia="Times New Roman"/>
          <w:color w:val="000000"/>
        </w:rPr>
        <w:t xml:space="preserve"> и</w:t>
      </w:r>
      <w:hyperlink r:id="rId75" w:history="1">
        <w:r>
          <w:rPr>
            <w:rFonts w:eastAsia="Times New Roman"/>
            <w:color w:val="008080"/>
          </w:rPr>
          <w:t xml:space="preserve"> 232</w:t>
        </w:r>
      </w:hyperlink>
      <w:r>
        <w:rPr>
          <w:rFonts w:eastAsia="Times New Roman"/>
          <w:color w:val="000000"/>
        </w:rPr>
        <w:t xml:space="preserve"> </w:t>
      </w:r>
      <w:r>
        <w:rPr>
          <w:rFonts w:eastAsia="Times New Roman"/>
          <w:color w:val="000000"/>
        </w:rPr>
        <w:t>настоящего Кодекса, начинается не ранее истечения срока исковой давности по соответствующим требованиям.</w:t>
      </w:r>
    </w:p>
    <w:p w:rsidR="00000000" w:rsidRDefault="00E66ED9">
      <w:pPr>
        <w:shd w:val="clear" w:color="auto" w:fill="FFFFFF"/>
        <w:ind w:firstLine="851"/>
        <w:jc w:val="both"/>
        <w:divId w:val="1187987053"/>
        <w:rPr>
          <w:rFonts w:eastAsia="Times New Roman"/>
          <w:b/>
          <w:bCs/>
          <w:color w:val="000080"/>
        </w:rPr>
      </w:pPr>
      <w:r>
        <w:rPr>
          <w:rStyle w:val="clauseprfx1"/>
          <w:rFonts w:eastAsia="Times New Roman"/>
          <w:b/>
          <w:bCs/>
          <w:color w:val="000080"/>
        </w:rPr>
        <w:t xml:space="preserve">Статья 188. </w:t>
      </w:r>
      <w:r>
        <w:rPr>
          <w:rStyle w:val="clausesuff1"/>
          <w:rFonts w:eastAsia="Times New Roman"/>
          <w:b/>
          <w:bCs/>
          <w:color w:val="000080"/>
        </w:rPr>
        <w:t xml:space="preserve">Право собственности на земельные участки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собственности граждан и юридических лиц на земельные участки возникает в случаях, в порядке</w:t>
      </w:r>
      <w:r>
        <w:rPr>
          <w:rFonts w:eastAsia="Times New Roman"/>
          <w:color w:val="000000"/>
        </w:rPr>
        <w:t xml:space="preserve"> и на условиях, предусмотренных законодательством.</w:t>
      </w:r>
    </w:p>
    <w:p w:rsidR="00000000" w:rsidRDefault="00E66ED9">
      <w:pPr>
        <w:shd w:val="clear" w:color="auto" w:fill="FFFFFF"/>
        <w:ind w:firstLine="851"/>
        <w:jc w:val="both"/>
        <w:divId w:val="1731803957"/>
        <w:rPr>
          <w:rFonts w:eastAsia="Times New Roman"/>
          <w:b/>
          <w:bCs/>
          <w:color w:val="000080"/>
        </w:rPr>
      </w:pPr>
      <w:r>
        <w:rPr>
          <w:rStyle w:val="clauseprfx1"/>
          <w:rFonts w:eastAsia="Times New Roman"/>
          <w:b/>
          <w:bCs/>
          <w:color w:val="000080"/>
        </w:rPr>
        <w:t xml:space="preserve">Статья 189. </w:t>
      </w:r>
      <w:r>
        <w:rPr>
          <w:rStyle w:val="clausesuff1"/>
          <w:rFonts w:eastAsia="Times New Roman"/>
          <w:b/>
          <w:bCs/>
          <w:color w:val="000080"/>
        </w:rPr>
        <w:t xml:space="preserve">Обращение в собственность вещей, общедоступных для сбора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Законодательством могут быть определены порядок и условия обращения в собственность граждан путем сбора или иным дозволенным путем дико</w:t>
      </w:r>
      <w:r>
        <w:rPr>
          <w:rFonts w:eastAsia="Times New Roman"/>
          <w:color w:val="000000"/>
        </w:rPr>
        <w:t>растущих плодов, орехов, грибов, ягод и других общедоступных объектов растительного, животного мира и неживой природы.</w:t>
      </w:r>
    </w:p>
    <w:p w:rsidR="00000000" w:rsidRDefault="00E66ED9">
      <w:pPr>
        <w:shd w:val="clear" w:color="auto" w:fill="FFFFFF"/>
        <w:ind w:firstLine="851"/>
        <w:jc w:val="both"/>
        <w:divId w:val="1929314939"/>
        <w:rPr>
          <w:rFonts w:eastAsia="Times New Roman"/>
          <w:b/>
          <w:bCs/>
          <w:color w:val="000080"/>
        </w:rPr>
      </w:pPr>
      <w:r>
        <w:rPr>
          <w:rStyle w:val="clauseprfx1"/>
          <w:rFonts w:eastAsia="Times New Roman"/>
          <w:b/>
          <w:bCs/>
          <w:color w:val="000080"/>
        </w:rPr>
        <w:t xml:space="preserve">Статья 190. </w:t>
      </w:r>
      <w:r>
        <w:rPr>
          <w:rStyle w:val="clausesuff1"/>
          <w:rFonts w:eastAsia="Times New Roman"/>
          <w:b/>
          <w:bCs/>
          <w:color w:val="000080"/>
        </w:rPr>
        <w:t xml:space="preserve">Бесхозяйственное содержание объектов материального культурного наследия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собственник бесхозяйственно обращается с принад</w:t>
      </w:r>
      <w:r>
        <w:rPr>
          <w:rFonts w:eastAsia="Times New Roman"/>
          <w:color w:val="000000"/>
        </w:rPr>
        <w:t xml:space="preserve">лежащим ему объектом материального культурного наследия и не обеспечивает его сохранность, соответствующие органы, осуществляющие государственное управление в области охраны и использования объектов культурного наследия, делают собственнику предупреждение </w:t>
      </w:r>
      <w:r>
        <w:rPr>
          <w:rFonts w:eastAsia="Times New Roman"/>
          <w:color w:val="000000"/>
        </w:rPr>
        <w:t>о прекращении бесхозяйственного обращения с объектом материального культурного наследия. Если собственник не выполнит этого требования, то по иску соответствующих органов суд может вынести решение об изъятии объекта материального культурного наследия, кото</w:t>
      </w:r>
      <w:r>
        <w:rPr>
          <w:rFonts w:eastAsia="Times New Roman"/>
          <w:color w:val="000000"/>
        </w:rPr>
        <w:t xml:space="preserve">рый переходит в собственность государства. Собственнику возмещается стоимость изъятого объекта материального культурного наследия в размере, установленном соглашением, а в случае спора — судом.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неотложности иск об изъятии объекта материального ку</w:t>
      </w:r>
      <w:r>
        <w:rPr>
          <w:rFonts w:eastAsia="Times New Roman"/>
          <w:color w:val="000000"/>
        </w:rPr>
        <w:t>льтурного наследия может быть предъявлен без предварительного предупреждения.</w:t>
      </w:r>
    </w:p>
    <w:p w:rsidR="00000000" w:rsidRDefault="00E66ED9">
      <w:pPr>
        <w:shd w:val="clear" w:color="auto" w:fill="FFFFFF"/>
        <w:ind w:firstLine="851"/>
        <w:jc w:val="both"/>
        <w:divId w:val="811294437"/>
        <w:rPr>
          <w:rFonts w:eastAsia="Times New Roman"/>
          <w:b/>
          <w:bCs/>
          <w:color w:val="000080"/>
        </w:rPr>
      </w:pPr>
      <w:r>
        <w:rPr>
          <w:rStyle w:val="clauseprfx1"/>
          <w:rFonts w:eastAsia="Times New Roman"/>
          <w:b/>
          <w:bCs/>
          <w:color w:val="000080"/>
        </w:rPr>
        <w:t xml:space="preserve">Статья 191. </w:t>
      </w:r>
      <w:r>
        <w:rPr>
          <w:rStyle w:val="clausesuff1"/>
          <w:rFonts w:eastAsia="Times New Roman"/>
          <w:b/>
          <w:bCs/>
          <w:color w:val="000080"/>
        </w:rPr>
        <w:t xml:space="preserve">Бесхозяйная вещь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Бесхозяйной является вещь, которая не имеет собственника или собственник которой не известен.</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это не исключается правилами о находке, о безнадз</w:t>
      </w:r>
      <w:r>
        <w:rPr>
          <w:rFonts w:eastAsia="Times New Roman"/>
          <w:color w:val="000000"/>
        </w:rPr>
        <w:t>орных животных и кладе, право собственности на бесхозяйные движимые вещи может быть приобретено в силу приобретательной давности.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Бесхозяйные недвижимые вещи принимаются на учет органом, осуществляющим государственную регистрацию недвижимого имущества, по </w:t>
      </w:r>
      <w:r>
        <w:rPr>
          <w:rFonts w:eastAsia="Times New Roman"/>
          <w:color w:val="000000"/>
        </w:rPr>
        <w:t>заявлению соответствующего государственного органа или органа самоуправления граждан.</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истечении одного года со дня постановки бесхозяйной недвижимой вещи на учет орган, уполномоченный управлять государственным имуществом, или орган самоуправления гражда</w:t>
      </w:r>
      <w:r>
        <w:rPr>
          <w:rFonts w:eastAsia="Times New Roman"/>
          <w:color w:val="000000"/>
        </w:rPr>
        <w:t>н могут обратиться в суд с требованием о признании этой вещи поступившей в государственную собственность или в собственность органа самоуправления граждан.</w:t>
      </w:r>
    </w:p>
    <w:p w:rsidR="00000000" w:rsidRDefault="00E66ED9">
      <w:pPr>
        <w:shd w:val="clear" w:color="auto" w:fill="FFFFFF"/>
        <w:ind w:firstLine="851"/>
        <w:jc w:val="both"/>
        <w:divId w:val="1522205243"/>
        <w:rPr>
          <w:rFonts w:eastAsia="Times New Roman"/>
          <w:color w:val="000000"/>
        </w:rPr>
      </w:pPr>
      <w:r>
        <w:rPr>
          <w:rFonts w:eastAsia="Times New Roman"/>
          <w:color w:val="000000"/>
        </w:rPr>
        <w:t>Бесхозяйная недвижимая вещь, не признанная по решению суда поступившей в государственную собственнос</w:t>
      </w:r>
      <w:r>
        <w:rPr>
          <w:rFonts w:eastAsia="Times New Roman"/>
          <w:color w:val="000000"/>
        </w:rPr>
        <w:t>ть, может быть вновь принята во владение, пользование и распоряжение оставившим ее собственником либо приобретена в собственность в силу приобретательной давности.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Порядок выявления и учета бесхозяйных вещей определяется Правительством Республики Узбекиста</w:t>
      </w:r>
      <w:r>
        <w:rPr>
          <w:rFonts w:eastAsia="Times New Roman"/>
          <w:color w:val="000000"/>
        </w:rPr>
        <w:t>н.</w:t>
      </w:r>
    </w:p>
    <w:p w:rsidR="00000000" w:rsidRDefault="00E66ED9">
      <w:pPr>
        <w:shd w:val="clear" w:color="auto" w:fill="FFFFFF"/>
        <w:ind w:firstLine="851"/>
        <w:jc w:val="both"/>
        <w:divId w:val="679742562"/>
        <w:rPr>
          <w:rFonts w:eastAsia="Times New Roman"/>
          <w:b/>
          <w:bCs/>
          <w:color w:val="000080"/>
        </w:rPr>
      </w:pPr>
      <w:r>
        <w:rPr>
          <w:rStyle w:val="clauseprfx1"/>
          <w:rFonts w:eastAsia="Times New Roman"/>
          <w:b/>
          <w:bCs/>
          <w:color w:val="000080"/>
        </w:rPr>
        <w:t xml:space="preserve">Статья 192. </w:t>
      </w:r>
      <w:r>
        <w:rPr>
          <w:rStyle w:val="clausesuff1"/>
          <w:rFonts w:eastAsia="Times New Roman"/>
          <w:b/>
          <w:bCs/>
          <w:color w:val="000080"/>
        </w:rPr>
        <w:t xml:space="preserve">Находка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Нашедший потерянную вещь обязан немедленно уведомить об этом лицо, потерявшее ее, или собственника вещи, или кого-либо другого из известных ему лиц, имеющих право получить ее, и возвратить найденную вещь этому лицу.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вещь найден</w:t>
      </w:r>
      <w:r>
        <w:rPr>
          <w:rFonts w:eastAsia="Times New Roman"/>
          <w:color w:val="000000"/>
        </w:rPr>
        <w:t>а в помещении или в транспорте, она подлежит сдачи лицу, представляющему владельца этого помещения или средства транспорта. Лицо, которому сдана находка, приобретает права и несет обязанности лица, нашедшего вещь.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лицо, имеющее право потребовать возвр</w:t>
      </w:r>
      <w:r>
        <w:rPr>
          <w:rFonts w:eastAsia="Times New Roman"/>
          <w:color w:val="000000"/>
        </w:rPr>
        <w:t>ата найденной вещи неизвестно, либо неизвестно его местопребывание, нашедший вещь обязан заявить о находке в орган внутренних дел, соответствующему государственному органу или органу самоуправления граждан.</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Нашедший вещь вправе хранить ее у себя либо сдать</w:t>
      </w:r>
      <w:r>
        <w:rPr>
          <w:rFonts w:eastAsia="Times New Roman"/>
          <w:color w:val="000000"/>
        </w:rPr>
        <w:t xml:space="preserve"> на хранение в орган внутренних дел, соответствующему государственному органу или органу самоуправления или указанному ими лицу.</w:t>
      </w:r>
    </w:p>
    <w:p w:rsidR="00000000" w:rsidRDefault="00E66ED9">
      <w:pPr>
        <w:shd w:val="clear" w:color="auto" w:fill="FFFFFF"/>
        <w:ind w:firstLine="851"/>
        <w:jc w:val="both"/>
        <w:divId w:val="237138703"/>
        <w:rPr>
          <w:rFonts w:eastAsia="Times New Roman"/>
          <w:b/>
          <w:bCs/>
          <w:color w:val="000080"/>
        </w:rPr>
      </w:pPr>
      <w:r>
        <w:rPr>
          <w:rStyle w:val="clauseprfx1"/>
          <w:rFonts w:eastAsia="Times New Roman"/>
          <w:b/>
          <w:bCs/>
          <w:color w:val="000080"/>
        </w:rPr>
        <w:t xml:space="preserve">Статья 193. </w:t>
      </w:r>
      <w:r>
        <w:rPr>
          <w:rStyle w:val="clausesuff1"/>
          <w:rFonts w:eastAsia="Times New Roman"/>
          <w:b/>
          <w:bCs/>
          <w:color w:val="000080"/>
        </w:rPr>
        <w:t xml:space="preserve">Приобретение права собственности на находку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в течение шести месяцев с момента заявления о находке органу внутренних дел или соответствующему государственному органу лицо, управомоченное на получение утерянной вещи, не будет установлено и не заявит о своем праве на вещь нашедшему ее лицу или орг</w:t>
      </w:r>
      <w:r>
        <w:rPr>
          <w:rFonts w:eastAsia="Times New Roman"/>
          <w:color w:val="000000"/>
        </w:rPr>
        <w:t>ану внутренних дел или соответствующему государственному органу либо органу самоуправления граждан, нашедший вещь приобретает право собственности на нее.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нашедший вещь откажется от приобретения найденной вещи в собственность, она поступает в государст</w:t>
      </w:r>
      <w:r>
        <w:rPr>
          <w:rFonts w:eastAsia="Times New Roman"/>
          <w:color w:val="000000"/>
        </w:rPr>
        <w:t>венную собственность.</w:t>
      </w:r>
    </w:p>
    <w:p w:rsidR="00000000" w:rsidRDefault="00E66ED9">
      <w:pPr>
        <w:shd w:val="clear" w:color="auto" w:fill="FFFFFF"/>
        <w:ind w:firstLine="851"/>
        <w:jc w:val="both"/>
        <w:divId w:val="842815925"/>
        <w:rPr>
          <w:rFonts w:eastAsia="Times New Roman"/>
          <w:b/>
          <w:bCs/>
          <w:color w:val="000080"/>
        </w:rPr>
      </w:pPr>
      <w:r>
        <w:rPr>
          <w:rStyle w:val="clauseprfx1"/>
          <w:rFonts w:eastAsia="Times New Roman"/>
          <w:b/>
          <w:bCs/>
          <w:color w:val="000080"/>
        </w:rPr>
        <w:t xml:space="preserve">Статья 194. </w:t>
      </w:r>
      <w:r>
        <w:rPr>
          <w:rStyle w:val="clausesuff1"/>
          <w:rFonts w:eastAsia="Times New Roman"/>
          <w:b/>
          <w:bCs/>
          <w:color w:val="000080"/>
        </w:rPr>
        <w:t xml:space="preserve">Возмещение расходов, связанных с находкой, и вознаграждение нашедшему вещь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Нашедший и возвративший вещь лицу, управомоченному на ее получение, имеет право получить от этого лица, а в случаях перехода вещи в государственну</w:t>
      </w:r>
      <w:r>
        <w:rPr>
          <w:rFonts w:eastAsia="Times New Roman"/>
          <w:color w:val="000000"/>
        </w:rPr>
        <w:t>ю собственность или собственность органа самоуправления граждан — от соответствующего государственного органа или органа самоуправления граждан возмещение расходов, связанных с хранением, сдачей или реализацией вещи, а также затрат на обнаружение лица, упр</w:t>
      </w:r>
      <w:r>
        <w:rPr>
          <w:rFonts w:eastAsia="Times New Roman"/>
          <w:color w:val="000000"/>
        </w:rPr>
        <w:t>авомоченного на получение вещи.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Нашедший вещь вправе требовать с лица, управомоченного на получение вещи, вознаграждение за находку в размере до двадцати процентов стоимости вещи.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найденные документы или иные вещи представляют ценность только для лица</w:t>
      </w:r>
      <w:r>
        <w:rPr>
          <w:rFonts w:eastAsia="Times New Roman"/>
          <w:color w:val="000000"/>
        </w:rPr>
        <w:t>, управомоченного на их получение, размер вознаграждения определяется по соглашению с этим лицом, а в случае недостижения соглашения — судом. В случае, когда лицо, управомоченное потребовать возврата найденной вещи публично обещало вознаграждение за находк</w:t>
      </w:r>
      <w:r>
        <w:rPr>
          <w:rFonts w:eastAsia="Times New Roman"/>
          <w:color w:val="000000"/>
        </w:rPr>
        <w:t>у, вознаграждение выплачивается на условиях публичного обещания награды.</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на вознаграждение не возникает, если нашедший вещь не заявил о находке или пытался ее утаить.</w:t>
      </w:r>
    </w:p>
    <w:p w:rsidR="00000000" w:rsidRDefault="00E66ED9">
      <w:pPr>
        <w:shd w:val="clear" w:color="auto" w:fill="FFFFFF"/>
        <w:ind w:firstLine="851"/>
        <w:jc w:val="both"/>
        <w:divId w:val="133497130"/>
        <w:rPr>
          <w:rFonts w:eastAsia="Times New Roman"/>
          <w:b/>
          <w:bCs/>
          <w:color w:val="000080"/>
        </w:rPr>
      </w:pPr>
      <w:r>
        <w:rPr>
          <w:rStyle w:val="clauseprfx1"/>
          <w:rFonts w:eastAsia="Times New Roman"/>
          <w:b/>
          <w:bCs/>
          <w:color w:val="000080"/>
        </w:rPr>
        <w:t xml:space="preserve">Статья 195. </w:t>
      </w:r>
      <w:r>
        <w:rPr>
          <w:rStyle w:val="clausesuff1"/>
          <w:rFonts w:eastAsia="Times New Roman"/>
          <w:b/>
          <w:bCs/>
          <w:color w:val="000080"/>
        </w:rPr>
        <w:t xml:space="preserve">Безнадзорные животные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Задержавший безнадзорный или пригульный скот либ</w:t>
      </w:r>
      <w:r>
        <w:rPr>
          <w:rFonts w:eastAsia="Times New Roman"/>
          <w:color w:val="000000"/>
        </w:rPr>
        <w:t>о других безнадзорных домашних или прирученных животных обязан возвратить их собственнику, а если собственник животных или его местопребывание неизвестны, не позднее трех дней с момента задержания заявить об обнаруженных животных в орган внутренних дел, со</w:t>
      </w:r>
      <w:r>
        <w:rPr>
          <w:rFonts w:eastAsia="Times New Roman"/>
          <w:color w:val="000000"/>
        </w:rPr>
        <w:t>ответствующий государственный орган или орган самоуправления граждан, которые принимают меры к розыску собственника.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На время розыска собственника животных они могут быть оставлены лицом, задержавшим их, у себя на содержании и в пользовании либо сданы на с</w:t>
      </w:r>
      <w:r>
        <w:rPr>
          <w:rFonts w:eastAsia="Times New Roman"/>
          <w:color w:val="000000"/>
        </w:rPr>
        <w:t>одержание в пользование другому лицу, имеющему необходимые для этого условия. По просьбе лица, задержавшего безнадзорных животных, подыскание лица, имеющего необходимые условия для их содержания, и передачу ему животных осуществляют отделы по отлову безнад</w:t>
      </w:r>
      <w:r>
        <w:rPr>
          <w:rFonts w:eastAsia="Times New Roman"/>
          <w:color w:val="000000"/>
        </w:rPr>
        <w:t>зорных животных при районных и городских управлениях благоустройства, соответствующий государственный орган или орган самоуправления граждан.</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Лицо, задержавшее безнадзорных животных, и лицо, которому они переданы на содержание и в пользование, обязаны их н</w:t>
      </w:r>
      <w:r>
        <w:rPr>
          <w:rFonts w:eastAsia="Times New Roman"/>
          <w:color w:val="000000"/>
        </w:rPr>
        <w:t>адлежаще содержать и при наличии вины отвечают за гибель и порчу животных в пределах их стоимости.</w:t>
      </w:r>
    </w:p>
    <w:p w:rsidR="00000000" w:rsidRDefault="00E66ED9">
      <w:pPr>
        <w:shd w:val="clear" w:color="auto" w:fill="FFFFFF"/>
        <w:ind w:firstLine="851"/>
        <w:jc w:val="both"/>
        <w:divId w:val="896168901"/>
        <w:rPr>
          <w:rFonts w:eastAsia="Times New Roman"/>
          <w:b/>
          <w:bCs/>
          <w:color w:val="000080"/>
        </w:rPr>
      </w:pPr>
      <w:r>
        <w:rPr>
          <w:rStyle w:val="clauseprfx1"/>
          <w:rFonts w:eastAsia="Times New Roman"/>
          <w:b/>
          <w:bCs/>
          <w:color w:val="000080"/>
        </w:rPr>
        <w:t xml:space="preserve">Статья 196. </w:t>
      </w:r>
      <w:r>
        <w:rPr>
          <w:rStyle w:val="clausesuff1"/>
          <w:rFonts w:eastAsia="Times New Roman"/>
          <w:b/>
          <w:bCs/>
          <w:color w:val="000080"/>
        </w:rPr>
        <w:t xml:space="preserve">Клад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Клад, то есть зарытые в земле или сокрытые иным способом деньги или ценные предметы, собственник которых не может быть установлен либо в си</w:t>
      </w:r>
      <w:r>
        <w:rPr>
          <w:rFonts w:eastAsia="Times New Roman"/>
          <w:color w:val="000000"/>
        </w:rPr>
        <w:t>лу закона утратил на них право, поступает в собственность лица, которому принадлежит имущество (земельный участок, строение и т. п.), где клад был сокрыт, и лица, обнаружившего клад, в равных долях, если соглашением между ними не установлено иное.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обна</w:t>
      </w:r>
      <w:r>
        <w:rPr>
          <w:rFonts w:eastAsia="Times New Roman"/>
          <w:color w:val="000000"/>
        </w:rPr>
        <w:t>ружении клада лицом, производившим раскопки или поиск ценностей без согласия на это собственника земельного участка или иного имущества, где клад был сокрыт, клад подлежит передаче собственнику земельного участка или иного имущества, где был обнаружен клад</w:t>
      </w:r>
      <w:r>
        <w:rPr>
          <w:rFonts w:eastAsia="Times New Roman"/>
          <w:color w:val="000000"/>
        </w:rPr>
        <w:t>.</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обнаружения клада, содержащего вещи, относящиеся к объектам материального культурного наследия, они подлежат передаче в государственную собственность. При этом собственник земельного участка или иного имущества, где клад был сокрыт, и лицо, обна</w:t>
      </w:r>
      <w:r>
        <w:rPr>
          <w:rFonts w:eastAsia="Times New Roman"/>
          <w:color w:val="000000"/>
        </w:rPr>
        <w:t>ружившее клад, вместе имеют право на получение вознаграждения в размере пятидесяти процентов стоимости клада. Вознаграждение распределяется между этими лицами в равных долях, если соглашением между ними не установлено иное.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обнаружении такого клада лиц</w:t>
      </w:r>
      <w:r>
        <w:rPr>
          <w:rFonts w:eastAsia="Times New Roman"/>
          <w:color w:val="000000"/>
        </w:rPr>
        <w:t>ом, производившим раскопки или поиски ценностей без согласия собственника имущества, где клад был сокрыт, вознаграждение этому лицу не выплачивается и полностью поступает собственнику.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Правила настоящей статьи не применяются к лицам, в круг трудовых или сл</w:t>
      </w:r>
      <w:r>
        <w:rPr>
          <w:rFonts w:eastAsia="Times New Roman"/>
          <w:color w:val="000000"/>
        </w:rPr>
        <w:t>ужебных обязанностей которых входило проведение раскопок и поиска, направленных на обнаружение клада.</w:t>
      </w:r>
    </w:p>
    <w:p w:rsidR="00000000" w:rsidRDefault="00E66ED9">
      <w:pPr>
        <w:shd w:val="clear" w:color="auto" w:fill="FFFFFF"/>
        <w:ind w:firstLine="851"/>
        <w:jc w:val="both"/>
        <w:divId w:val="2033874222"/>
        <w:rPr>
          <w:rFonts w:eastAsia="Times New Roman"/>
          <w:b/>
          <w:bCs/>
          <w:color w:val="000080"/>
        </w:rPr>
      </w:pPr>
      <w:r>
        <w:rPr>
          <w:rStyle w:val="clauseprfx1"/>
          <w:rFonts w:eastAsia="Times New Roman"/>
          <w:b/>
          <w:bCs/>
          <w:color w:val="000080"/>
        </w:rPr>
        <w:t xml:space="preserve">Статья 197. </w:t>
      </w:r>
      <w:r>
        <w:rPr>
          <w:rStyle w:val="clausesuff1"/>
          <w:rFonts w:eastAsia="Times New Roman"/>
          <w:b/>
          <w:bCs/>
          <w:color w:val="000080"/>
        </w:rPr>
        <w:t xml:space="preserve">Основания прекращения права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собственности прекращается путем добровольного исполнения собственником обязательства, принят</w:t>
      </w:r>
      <w:r>
        <w:rPr>
          <w:rFonts w:eastAsia="Times New Roman"/>
          <w:color w:val="000000"/>
        </w:rPr>
        <w:t>ия собственником одностороннего решения, определяющего судьбу имущества, изъятия (выкупа) имущества на основании судебного решения, а также акта законодательства, прекращающего право собственности на основе закона.</w:t>
      </w:r>
    </w:p>
    <w:p w:rsidR="00000000" w:rsidRDefault="00E66ED9">
      <w:pPr>
        <w:shd w:val="clear" w:color="auto" w:fill="FFFFFF"/>
        <w:ind w:firstLine="851"/>
        <w:jc w:val="both"/>
        <w:divId w:val="2588355"/>
        <w:rPr>
          <w:rFonts w:eastAsia="Times New Roman"/>
          <w:b/>
          <w:bCs/>
          <w:color w:val="000080"/>
        </w:rPr>
      </w:pPr>
      <w:r>
        <w:rPr>
          <w:rStyle w:val="clauseprfx1"/>
          <w:rFonts w:eastAsia="Times New Roman"/>
          <w:b/>
          <w:bCs/>
          <w:color w:val="000080"/>
        </w:rPr>
        <w:t xml:space="preserve">Статья 198. </w:t>
      </w:r>
      <w:r>
        <w:rPr>
          <w:rStyle w:val="clausesuff1"/>
          <w:rFonts w:eastAsia="Times New Roman"/>
          <w:b/>
          <w:bCs/>
          <w:color w:val="000080"/>
        </w:rPr>
        <w:t>Ликвидация и списание имущест</w:t>
      </w:r>
      <w:r>
        <w:rPr>
          <w:rStyle w:val="clausesuff1"/>
          <w:rFonts w:eastAsia="Times New Roman"/>
          <w:b/>
          <w:bCs/>
          <w:color w:val="000080"/>
        </w:rPr>
        <w:t xml:space="preserve">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Прекращение права собственности в результате уничтожения имущества (ликвидация) допускается в случаях, если это не противоречит законам.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Уничтожение собственником имущества, представляющего историческую, научную, художественную или иную культурную ценн</w:t>
      </w:r>
      <w:r>
        <w:rPr>
          <w:rFonts w:eastAsia="Times New Roman"/>
          <w:color w:val="000000"/>
        </w:rPr>
        <w:t>ость, не допускается. В исключительных случаях по решению суда указанное имущество может быть конфисковано либо взыскана его стоимость, если оно уничтожено.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Прекращение права собственности в результате списания имущества с баланса юридического лица осущест</w:t>
      </w:r>
      <w:r>
        <w:rPr>
          <w:rFonts w:eastAsia="Times New Roman"/>
          <w:color w:val="000000"/>
        </w:rPr>
        <w:t>вляется в порядке и на условиях, предусмотренных законодательством либо учредительными документами.</w:t>
      </w:r>
    </w:p>
    <w:p w:rsidR="00000000" w:rsidRDefault="00E66ED9">
      <w:pPr>
        <w:shd w:val="clear" w:color="auto" w:fill="FFFFFF"/>
        <w:ind w:firstLine="851"/>
        <w:jc w:val="both"/>
        <w:divId w:val="980768115"/>
        <w:rPr>
          <w:rFonts w:eastAsia="Times New Roman"/>
          <w:b/>
          <w:bCs/>
          <w:color w:val="000080"/>
        </w:rPr>
      </w:pPr>
      <w:r>
        <w:rPr>
          <w:rStyle w:val="clauseprfx1"/>
          <w:rFonts w:eastAsia="Times New Roman"/>
          <w:b/>
          <w:bCs/>
          <w:color w:val="000080"/>
        </w:rPr>
        <w:t xml:space="preserve">Статья 199. </w:t>
      </w:r>
      <w:r>
        <w:rPr>
          <w:rStyle w:val="clausesuff1"/>
          <w:rFonts w:eastAsia="Times New Roman"/>
          <w:b/>
          <w:bCs/>
          <w:color w:val="000080"/>
        </w:rPr>
        <w:t xml:space="preserve">Изъятие имущества у собственника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Изъятие имущества у собственника допускается только при обращении взыскания на это имущество по обязательствам</w:t>
      </w:r>
      <w:r>
        <w:rPr>
          <w:rFonts w:eastAsia="Times New Roman"/>
          <w:color w:val="000000"/>
        </w:rPr>
        <w:t xml:space="preserve"> собственника в случаях и порядке, предусмотренных законом, а также в порядке национализации, реквизиции и конфискации.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в собственности лица оказалось имущество, которое в соответствии с законом не может ему принадлежать, право собственности на это им</w:t>
      </w:r>
      <w:r>
        <w:rPr>
          <w:rFonts w:eastAsia="Times New Roman"/>
          <w:color w:val="000000"/>
        </w:rPr>
        <w:t>ущество прекращается в судебном порядке с возмещением лицу стоимости изъятого имущества.</w:t>
      </w:r>
    </w:p>
    <w:p w:rsidR="00000000" w:rsidRDefault="00E66ED9">
      <w:pPr>
        <w:shd w:val="clear" w:color="auto" w:fill="FFFFFF"/>
        <w:ind w:firstLine="851"/>
        <w:jc w:val="both"/>
        <w:divId w:val="1088579411"/>
        <w:rPr>
          <w:rFonts w:eastAsia="Times New Roman"/>
          <w:b/>
          <w:bCs/>
          <w:color w:val="000080"/>
        </w:rPr>
      </w:pPr>
      <w:r>
        <w:rPr>
          <w:rStyle w:val="clauseprfx1"/>
          <w:rFonts w:eastAsia="Times New Roman"/>
          <w:b/>
          <w:bCs/>
          <w:color w:val="000080"/>
        </w:rPr>
        <w:t xml:space="preserve">Статья 200. </w:t>
      </w:r>
      <w:r>
        <w:rPr>
          <w:rStyle w:val="clausesuff1"/>
          <w:rFonts w:eastAsia="Times New Roman"/>
          <w:b/>
          <w:bCs/>
          <w:color w:val="000080"/>
        </w:rPr>
        <w:t xml:space="preserve">Бесспорное взыскание задолженности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Бесспорное взыскание задолженности по обязательствам, в том числе задолженности по платежам в бюджет, допускается в случаях, предусмотренных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несогласии с решением о бесспорном взыскании собственник вправе обратиться в суд.</w:t>
      </w:r>
    </w:p>
    <w:p w:rsidR="00000000" w:rsidRDefault="00E66ED9">
      <w:pPr>
        <w:shd w:val="clear" w:color="auto" w:fill="FFFFFF"/>
        <w:ind w:firstLine="851"/>
        <w:jc w:val="both"/>
        <w:divId w:val="2017421134"/>
        <w:rPr>
          <w:rFonts w:eastAsia="Times New Roman"/>
          <w:b/>
          <w:bCs/>
          <w:color w:val="000080"/>
        </w:rPr>
      </w:pPr>
      <w:r>
        <w:rPr>
          <w:rStyle w:val="clauseprfx1"/>
          <w:rFonts w:eastAsia="Times New Roman"/>
          <w:b/>
          <w:bCs/>
          <w:color w:val="000080"/>
        </w:rPr>
        <w:t>Статья 201</w:t>
      </w:r>
      <w:r>
        <w:rPr>
          <w:rStyle w:val="clauseprfx1"/>
          <w:rFonts w:eastAsia="Times New Roman"/>
          <w:b/>
          <w:bCs/>
          <w:color w:val="000080"/>
        </w:rPr>
        <w:t xml:space="preserve">. </w:t>
      </w:r>
      <w:r>
        <w:rPr>
          <w:rStyle w:val="clausesuff1"/>
          <w:rFonts w:eastAsia="Times New Roman"/>
          <w:b/>
          <w:bCs/>
          <w:color w:val="000080"/>
        </w:rPr>
        <w:t xml:space="preserve">Особенности приобретения и прекращения права собственности на драгоценные металлы и камни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Особенности приобретения и прекращения права собственности на драгоценные металлы и камни в сыром и обработанном виде (за исключением ювелирных и других бытовых из</w:t>
      </w:r>
      <w:r>
        <w:rPr>
          <w:rFonts w:eastAsia="Times New Roman"/>
          <w:color w:val="000000"/>
        </w:rPr>
        <w:t>делий) определяются законодательством.</w:t>
      </w:r>
    </w:p>
    <w:p w:rsidR="00000000" w:rsidRDefault="00E66ED9">
      <w:pPr>
        <w:shd w:val="clear" w:color="auto" w:fill="FFFFFF"/>
        <w:ind w:firstLine="851"/>
        <w:jc w:val="both"/>
        <w:divId w:val="919757899"/>
        <w:rPr>
          <w:rFonts w:eastAsia="Times New Roman"/>
          <w:b/>
          <w:bCs/>
          <w:color w:val="000080"/>
        </w:rPr>
      </w:pPr>
      <w:r>
        <w:rPr>
          <w:rStyle w:val="clauseprfx1"/>
          <w:rFonts w:eastAsia="Times New Roman"/>
          <w:b/>
          <w:bCs/>
          <w:color w:val="000080"/>
        </w:rPr>
        <w:t xml:space="preserve">Статья 202. </w:t>
      </w:r>
      <w:r>
        <w:rPr>
          <w:rStyle w:val="clausesuff1"/>
          <w:rFonts w:eastAsia="Times New Roman"/>
          <w:b/>
          <w:bCs/>
          <w:color w:val="000080"/>
        </w:rPr>
        <w:t xml:space="preserve">Национализация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Национализация представляет собой возмездный переход права собственности на национализируемое имущество, принадлежащее гражданам и юридическим лицам, к государству в соответствии с законом.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В случае последующей денационализации указанного имущества, бывшие собственники вправе требовать возврата этого имущества, если иное не будет установлено законодательными актами. </w:t>
      </w:r>
    </w:p>
    <w:p w:rsidR="00000000" w:rsidRDefault="00E66ED9">
      <w:pPr>
        <w:shd w:val="clear" w:color="auto" w:fill="FFFFFF"/>
        <w:ind w:firstLine="851"/>
        <w:jc w:val="both"/>
        <w:divId w:val="1055204068"/>
        <w:rPr>
          <w:rFonts w:eastAsia="Times New Roman"/>
          <w:b/>
          <w:bCs/>
          <w:color w:val="000080"/>
        </w:rPr>
      </w:pPr>
      <w:r>
        <w:rPr>
          <w:rStyle w:val="clauseprfx1"/>
          <w:rFonts w:eastAsia="Times New Roman"/>
          <w:b/>
          <w:bCs/>
          <w:color w:val="000080"/>
        </w:rPr>
        <w:t xml:space="preserve">Статья 203. </w:t>
      </w:r>
      <w:r>
        <w:rPr>
          <w:rStyle w:val="clausesuff1"/>
          <w:rFonts w:eastAsia="Times New Roman"/>
          <w:b/>
          <w:bCs/>
          <w:color w:val="000080"/>
        </w:rPr>
        <w:t xml:space="preserve">Реквизиция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стихийных бедствий, аварий, эпидемий, эпизоотий и при иных обстоятельствах, носящих чрезвычайный характер, имущество в интересах общества, по решению органов государственной власти, может быть изъято у собственника с выплатой ему стоимости имущест</w:t>
      </w:r>
      <w:r>
        <w:rPr>
          <w:rFonts w:eastAsia="Times New Roman"/>
          <w:color w:val="000000"/>
        </w:rPr>
        <w:t>ва (реквизиция) в порядке и на условиях, установленных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прекращению действия обстоятельств, в связи с которыми была произведена реквизиция, бывший собственник реквизированного имущества вправе требовать возврата ему сохранившегося имущ</w:t>
      </w:r>
      <w:r>
        <w:rPr>
          <w:rFonts w:eastAsia="Times New Roman"/>
          <w:color w:val="000000"/>
        </w:rPr>
        <w:t>ества.</w:t>
      </w:r>
    </w:p>
    <w:p w:rsidR="00000000" w:rsidRDefault="00E66ED9">
      <w:pPr>
        <w:shd w:val="clear" w:color="auto" w:fill="FFFFFF"/>
        <w:ind w:firstLine="851"/>
        <w:jc w:val="both"/>
        <w:divId w:val="187640283"/>
        <w:rPr>
          <w:rFonts w:eastAsia="Times New Roman"/>
          <w:b/>
          <w:bCs/>
          <w:color w:val="000080"/>
        </w:rPr>
      </w:pPr>
      <w:r>
        <w:rPr>
          <w:rStyle w:val="clauseprfx1"/>
          <w:rFonts w:eastAsia="Times New Roman"/>
          <w:b/>
          <w:bCs/>
          <w:color w:val="000080"/>
        </w:rPr>
        <w:t xml:space="preserve">Статья 204. </w:t>
      </w:r>
      <w:r>
        <w:rPr>
          <w:rStyle w:val="clausesuff1"/>
          <w:rFonts w:eastAsia="Times New Roman"/>
          <w:b/>
          <w:bCs/>
          <w:color w:val="000080"/>
        </w:rPr>
        <w:t xml:space="preserve">Конфискация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случаях, предусмотренных законом, имущество может быть безвозмездно изъято у собственника по решению суда за совершение преступления или иного правонарушения (конфискация).</w:t>
      </w:r>
    </w:p>
    <w:p w:rsidR="00000000" w:rsidRDefault="00E66ED9">
      <w:pPr>
        <w:shd w:val="clear" w:color="auto" w:fill="FFFFFF"/>
        <w:ind w:firstLine="851"/>
        <w:jc w:val="both"/>
        <w:divId w:val="1351879872"/>
        <w:rPr>
          <w:rFonts w:eastAsia="Times New Roman"/>
          <w:b/>
          <w:bCs/>
          <w:color w:val="000080"/>
        </w:rPr>
      </w:pPr>
      <w:r>
        <w:rPr>
          <w:rStyle w:val="clauseprfx1"/>
          <w:rFonts w:eastAsia="Times New Roman"/>
          <w:b/>
          <w:bCs/>
          <w:color w:val="000080"/>
        </w:rPr>
        <w:t xml:space="preserve">Статья 205. </w:t>
      </w:r>
      <w:r>
        <w:rPr>
          <w:rStyle w:val="clausesuff1"/>
          <w:rFonts w:eastAsia="Times New Roman"/>
          <w:b/>
          <w:bCs/>
          <w:color w:val="000080"/>
        </w:rPr>
        <w:t>Определение стоимости имущества при е</w:t>
      </w:r>
      <w:r>
        <w:rPr>
          <w:rStyle w:val="clausesuff1"/>
          <w:rFonts w:eastAsia="Times New Roman"/>
          <w:b/>
          <w:bCs/>
          <w:color w:val="000080"/>
        </w:rPr>
        <w:t xml:space="preserve">го изъятии и право на возмещение убытков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Стоимость изымаемого имущества при прекращении права собственности определяется оценочной организацией на момент прекращения права собственности, если иное не установлено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Оценка, по которой собст</w:t>
      </w:r>
      <w:r>
        <w:rPr>
          <w:rFonts w:eastAsia="Times New Roman"/>
          <w:color w:val="000000"/>
        </w:rPr>
        <w:t>веннику возмещается стоимость изъятого имущества, может быть оспорена им в суде.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Собственник вправе требовать также возмещения и других убытков, причиненных изъятием имущества.</w:t>
      </w:r>
    </w:p>
    <w:p w:rsidR="00000000" w:rsidRDefault="00E66ED9">
      <w:pPr>
        <w:shd w:val="clear" w:color="auto" w:fill="FFFFFF"/>
        <w:ind w:firstLine="851"/>
        <w:jc w:val="both"/>
        <w:divId w:val="980814671"/>
        <w:rPr>
          <w:rFonts w:eastAsia="Times New Roman"/>
          <w:b/>
          <w:bCs/>
          <w:color w:val="000080"/>
        </w:rPr>
      </w:pPr>
      <w:r>
        <w:rPr>
          <w:rStyle w:val="clauseprfx1"/>
          <w:rFonts w:eastAsia="Times New Roman"/>
          <w:b/>
          <w:bCs/>
          <w:color w:val="000080"/>
        </w:rPr>
        <w:t xml:space="preserve">Статья 206. </w:t>
      </w:r>
      <w:r>
        <w:rPr>
          <w:rStyle w:val="clausesuff1"/>
          <w:rFonts w:eastAsia="Times New Roman"/>
          <w:b/>
          <w:bCs/>
          <w:color w:val="000080"/>
        </w:rPr>
        <w:t>Прекращение права собственности, не направленное непосредственно на</w:t>
      </w:r>
      <w:r>
        <w:rPr>
          <w:rStyle w:val="clausesuff1"/>
          <w:rFonts w:eastAsia="Times New Roman"/>
          <w:b/>
          <w:bCs/>
          <w:color w:val="000080"/>
        </w:rPr>
        <w:t xml:space="preserve"> изъятие имущества у собственника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Прекращение права собственности в связи с решением государственного органа, не направленное непосредственно на изъятие имущества у собственника, в том числе решением об изъятии земельного участка, на котором находятся при</w:t>
      </w:r>
      <w:r>
        <w:rPr>
          <w:rFonts w:eastAsia="Times New Roman"/>
          <w:color w:val="000000"/>
        </w:rPr>
        <w:t>надлежащие собственнику дом, иные строения, сооружения или насаждения, допускается лишь в случаях и порядке, установленных законом, с предоставлением собственнику равноценного имущества на праве собственности и возмещением иных понесенных убытков или возме</w:t>
      </w:r>
      <w:r>
        <w:rPr>
          <w:rFonts w:eastAsia="Times New Roman"/>
          <w:color w:val="000000"/>
        </w:rPr>
        <w:t>щением ему в полном объеме убытков, причиненных прекращением права собственности.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Определение рыночной стоимости дома, иных строений, сооружений или насаждений, находящихся на изымаемом земельном участке, а также права на земельный участок производится оце</w:t>
      </w:r>
      <w:r>
        <w:rPr>
          <w:rFonts w:eastAsia="Times New Roman"/>
          <w:color w:val="000000"/>
        </w:rPr>
        <w:t>ночными организациями в установленном порядке. При этом рыночная стоимость изымаемого имущества и права на земельный участок при прекращении права частной собственности определяется оценочной организацией на момент, непосредственно предшествовавший изъятию</w:t>
      </w:r>
      <w:r>
        <w:rPr>
          <w:rFonts w:eastAsia="Times New Roman"/>
          <w:color w:val="000000"/>
        </w:rPr>
        <w:t xml:space="preserve"> этого имущества, или когда известие о предстоящем изъятии повлияло на рыночную стоимость имущества и права на земельный участок.</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Снос дома, иных строений, сооружений или насаждений на изымаемом земельном участке до предварительного и полного возмещения уб</w:t>
      </w:r>
      <w:r>
        <w:rPr>
          <w:rFonts w:eastAsia="Times New Roman"/>
          <w:color w:val="000000"/>
        </w:rPr>
        <w:t>ытков по рыночной стоимости не допускается.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несогласии собственника с решением, влекущим прекращение права собственности, оно не может быть осуществлено до разрешения спора судом. При рассмотрении спора решаются также все вопросы возмещения собственник</w:t>
      </w:r>
      <w:r>
        <w:rPr>
          <w:rFonts w:eastAsia="Times New Roman"/>
          <w:color w:val="000000"/>
        </w:rPr>
        <w:t>у причиненных убытков.</w:t>
      </w:r>
    </w:p>
    <w:p w:rsidR="00000000" w:rsidRDefault="00E66ED9">
      <w:pPr>
        <w:shd w:val="clear" w:color="auto" w:fill="FFFFFF"/>
        <w:jc w:val="center"/>
        <w:divId w:val="1313675335"/>
        <w:rPr>
          <w:rFonts w:eastAsia="Times New Roman"/>
          <w:b/>
          <w:bCs/>
          <w:color w:val="000080"/>
        </w:rPr>
      </w:pPr>
      <w:r>
        <w:rPr>
          <w:rFonts w:eastAsia="Times New Roman"/>
          <w:b/>
          <w:bCs/>
          <w:color w:val="000080"/>
        </w:rPr>
        <w:t>ГЛАВА 16</w:t>
      </w:r>
      <w:r>
        <w:rPr>
          <w:rFonts w:eastAsia="Times New Roman"/>
          <w:b/>
          <w:bCs/>
          <w:color w:val="000080"/>
        </w:rPr>
        <w:br/>
        <w:t xml:space="preserve">ЧАСТНАЯ СОБСТВЕННОСТЬ </w:t>
      </w:r>
    </w:p>
    <w:p w:rsidR="00000000" w:rsidRDefault="00E66ED9">
      <w:pPr>
        <w:shd w:val="clear" w:color="auto" w:fill="FFFFFF"/>
        <w:ind w:firstLine="851"/>
        <w:jc w:val="both"/>
        <w:divId w:val="1575160407"/>
        <w:rPr>
          <w:rFonts w:eastAsia="Times New Roman"/>
          <w:b/>
          <w:bCs/>
          <w:color w:val="000080"/>
        </w:rPr>
      </w:pPr>
      <w:r>
        <w:rPr>
          <w:rStyle w:val="clauseprfx1"/>
          <w:rFonts w:eastAsia="Times New Roman"/>
          <w:b/>
          <w:bCs/>
          <w:color w:val="000080"/>
        </w:rPr>
        <w:t xml:space="preserve">Статья 207. </w:t>
      </w:r>
      <w:r>
        <w:rPr>
          <w:rStyle w:val="clausesuff1"/>
          <w:rFonts w:eastAsia="Times New Roman"/>
          <w:b/>
          <w:bCs/>
          <w:color w:val="000080"/>
        </w:rPr>
        <w:t xml:space="preserve">Право частной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частной собственности есть право лица на владение, пользование и распоряжение имуществом, приобретенным им в соответствии с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Количество </w:t>
      </w:r>
      <w:r>
        <w:rPr>
          <w:rFonts w:eastAsia="Times New Roman"/>
          <w:color w:val="000000"/>
        </w:rPr>
        <w:t>и стоимость имущества, находящегося в частной собственности, не ограничивается.</w:t>
      </w:r>
    </w:p>
    <w:p w:rsidR="00000000" w:rsidRDefault="00E66ED9">
      <w:pPr>
        <w:shd w:val="clear" w:color="auto" w:fill="FFFFFF"/>
        <w:ind w:firstLine="851"/>
        <w:jc w:val="both"/>
        <w:divId w:val="1008555367"/>
        <w:rPr>
          <w:rFonts w:eastAsia="Times New Roman"/>
          <w:b/>
          <w:bCs/>
          <w:color w:val="000080"/>
        </w:rPr>
      </w:pPr>
      <w:r>
        <w:rPr>
          <w:rStyle w:val="clauseprfx1"/>
          <w:rFonts w:eastAsia="Times New Roman"/>
          <w:b/>
          <w:bCs/>
          <w:color w:val="000080"/>
        </w:rPr>
        <w:t xml:space="preserve">Статья 208. </w:t>
      </w:r>
      <w:r>
        <w:rPr>
          <w:rStyle w:val="clausesuff1"/>
          <w:rFonts w:eastAsia="Times New Roman"/>
          <w:b/>
          <w:bCs/>
          <w:color w:val="000080"/>
        </w:rPr>
        <w:t xml:space="preserve">Субъекты права частной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Субъектами права частной собственности признаются граждане, хозяйственные товарищества и общества, кооперативы, общественные объединения, общественные фонды и другие негосударственные юридические лица.</w:t>
      </w:r>
    </w:p>
    <w:p w:rsidR="00000000" w:rsidRDefault="00E66ED9">
      <w:pPr>
        <w:shd w:val="clear" w:color="auto" w:fill="FFFFFF"/>
        <w:ind w:firstLine="851"/>
        <w:jc w:val="both"/>
        <w:divId w:val="1862624089"/>
        <w:rPr>
          <w:rFonts w:eastAsia="Times New Roman"/>
          <w:b/>
          <w:bCs/>
          <w:color w:val="000080"/>
        </w:rPr>
      </w:pPr>
      <w:r>
        <w:rPr>
          <w:rStyle w:val="clauseprfx1"/>
          <w:rFonts w:eastAsia="Times New Roman"/>
          <w:b/>
          <w:bCs/>
          <w:color w:val="000080"/>
        </w:rPr>
        <w:t xml:space="preserve">Статья 209. </w:t>
      </w:r>
      <w:r>
        <w:rPr>
          <w:rStyle w:val="clausesuff1"/>
          <w:rFonts w:eastAsia="Times New Roman"/>
          <w:b/>
          <w:bCs/>
          <w:color w:val="000080"/>
        </w:rPr>
        <w:t xml:space="preserve">Объекты права частной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час</w:t>
      </w:r>
      <w:r>
        <w:rPr>
          <w:rFonts w:eastAsia="Times New Roman"/>
          <w:color w:val="000000"/>
        </w:rPr>
        <w:t>тной собственности может находиться любое имущество, за исключением отдельных видов имущества, которые запрещены законом.</w:t>
      </w:r>
    </w:p>
    <w:p w:rsidR="00000000" w:rsidRDefault="00E66ED9">
      <w:pPr>
        <w:shd w:val="clear" w:color="auto" w:fill="FFFFFF"/>
        <w:ind w:firstLine="851"/>
        <w:jc w:val="both"/>
        <w:divId w:val="1768576497"/>
        <w:rPr>
          <w:rFonts w:eastAsia="Times New Roman"/>
          <w:b/>
          <w:bCs/>
          <w:color w:val="000080"/>
        </w:rPr>
      </w:pPr>
      <w:r>
        <w:rPr>
          <w:rStyle w:val="clauseprfx1"/>
          <w:rFonts w:eastAsia="Times New Roman"/>
          <w:b/>
          <w:bCs/>
          <w:color w:val="000080"/>
        </w:rPr>
        <w:t xml:space="preserve">Статья 210. </w:t>
      </w:r>
      <w:r>
        <w:rPr>
          <w:rStyle w:val="clausesuff1"/>
          <w:rFonts w:eastAsia="Times New Roman"/>
          <w:b/>
          <w:bCs/>
          <w:color w:val="000080"/>
        </w:rPr>
        <w:t xml:space="preserve">Порядок возникновения права собственности на жилой дом (квартиру)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собственности на вновь возводимый жилой дом на от</w:t>
      </w:r>
      <w:r>
        <w:rPr>
          <w:rFonts w:eastAsia="Times New Roman"/>
          <w:color w:val="000000"/>
        </w:rPr>
        <w:t>веденном в установленном порядке земельном участке возникает с момента государственной регистрации.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собственности на жилой дом (квартиру), принадлежащие государству, возникает в порядке приватизации, предусмотренной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собственн</w:t>
      </w:r>
      <w:r>
        <w:rPr>
          <w:rFonts w:eastAsia="Times New Roman"/>
          <w:color w:val="000000"/>
        </w:rPr>
        <w:t>ости на кооперативный жилой дом, квартиру, гараж, дачу и другие строения наступает после полной уплаты членом кооператива паевых взносов.</w:t>
      </w:r>
    </w:p>
    <w:p w:rsidR="00000000" w:rsidRDefault="00E66ED9">
      <w:pPr>
        <w:shd w:val="clear" w:color="auto" w:fill="FFFFFF"/>
        <w:ind w:firstLine="851"/>
        <w:jc w:val="both"/>
        <w:divId w:val="518546012"/>
        <w:rPr>
          <w:rFonts w:eastAsia="Times New Roman"/>
          <w:b/>
          <w:bCs/>
          <w:color w:val="000080"/>
        </w:rPr>
      </w:pPr>
      <w:r>
        <w:rPr>
          <w:rStyle w:val="clauseprfx1"/>
          <w:rFonts w:eastAsia="Times New Roman"/>
          <w:b/>
          <w:bCs/>
          <w:color w:val="000080"/>
        </w:rPr>
        <w:t xml:space="preserve">Статья 211. </w:t>
      </w:r>
      <w:r>
        <w:rPr>
          <w:rStyle w:val="clausesuff1"/>
          <w:rFonts w:eastAsia="Times New Roman"/>
          <w:b/>
          <w:bCs/>
          <w:color w:val="000080"/>
        </w:rPr>
        <w:t xml:space="preserve">Общее имущество собственников жилых и нежилых помещений в многоквартирном доме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Собственникам жилых и нежи</w:t>
      </w:r>
      <w:r>
        <w:rPr>
          <w:rFonts w:eastAsia="Times New Roman"/>
          <w:color w:val="000000"/>
        </w:rPr>
        <w:t>лых помещений в многоквартирном доме принадлежит на праве долевой собственности общее имущество, включающее в себя общие помещения этого дома, несущие и ограждающие конструкции, межквартирные лестничные клетки, лестницы, лифты, лифтовые и иные шахты, корид</w:t>
      </w:r>
      <w:r>
        <w:rPr>
          <w:rFonts w:eastAsia="Times New Roman"/>
          <w:color w:val="000000"/>
        </w:rPr>
        <w:t xml:space="preserve">оры, технические этажи, подвалы, чердаки и крыши, внутридомовые инженерные сети и коммуникации, механическое, электрическое, санитарно-техническое и иное оборудование и устройства, находящиеся за пределами или внутри помещений и обслуживающие более одного </w:t>
      </w:r>
      <w:r>
        <w:rPr>
          <w:rFonts w:eastAsia="Times New Roman"/>
          <w:color w:val="000000"/>
        </w:rPr>
        <w:t xml:space="preserve">помещения.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Размер долей собственников жилых и нежилых помещений в праве собственности на общее имущество в многоквартирном доме и порядок распределения между собственниками издержек по содержанию и сохранению этого имущества определяются в соответствии с </w:t>
      </w:r>
      <w:r>
        <w:rPr>
          <w:rFonts w:eastAsia="Times New Roman"/>
          <w:color w:val="000000"/>
        </w:rPr>
        <w:t xml:space="preserve">жилищным законодательством.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Участник долевой собственности на общее имущество в многоквартирном доме не вправе отчуждать свою долю, отказываться от нее в пользу граждан или юридических лиц, а также совершать иные действия, влекущие передачу ее отдельно от</w:t>
      </w:r>
      <w:r>
        <w:rPr>
          <w:rFonts w:eastAsia="Times New Roman"/>
          <w:color w:val="000000"/>
        </w:rPr>
        <w:t xml:space="preserve"> права собственности на принадлежащее ему жилое или нежилое помещение.</w:t>
      </w:r>
    </w:p>
    <w:p w:rsidR="00000000" w:rsidRDefault="00E66ED9">
      <w:pPr>
        <w:shd w:val="clear" w:color="auto" w:fill="FFFFFF"/>
        <w:ind w:firstLine="851"/>
        <w:jc w:val="both"/>
        <w:divId w:val="396051200"/>
        <w:rPr>
          <w:rFonts w:eastAsia="Times New Roman"/>
          <w:b/>
          <w:bCs/>
          <w:color w:val="000080"/>
        </w:rPr>
      </w:pPr>
      <w:r>
        <w:rPr>
          <w:rStyle w:val="clauseprfx1"/>
          <w:rFonts w:eastAsia="Times New Roman"/>
          <w:b/>
          <w:bCs/>
          <w:color w:val="000080"/>
        </w:rPr>
        <w:t xml:space="preserve">Статья 212. </w:t>
      </w:r>
      <w:r>
        <w:rPr>
          <w:rStyle w:val="clausesuff1"/>
          <w:rFonts w:eastAsia="Times New Roman"/>
          <w:b/>
          <w:bCs/>
          <w:color w:val="000080"/>
        </w:rPr>
        <w:t xml:space="preserve">Самовольная постройка и ее последствия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Самовольной постройкой является жилой дом, другое строение, сооружение или иное недвижимое имущество, созданное на земельном участке,</w:t>
      </w:r>
      <w:r>
        <w:rPr>
          <w:rFonts w:eastAsia="Times New Roman"/>
          <w:color w:val="000000"/>
        </w:rPr>
        <w:t xml:space="preserve"> не отведенном для этих целей в порядке, установленном законодательством, а также созданное без получения на это необходимого разрешения либо с существенным нарушением архитектурных и строительных норм и правил.</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Лицо, осуществившее самовольную постройку, н</w:t>
      </w:r>
      <w:r>
        <w:rPr>
          <w:rFonts w:eastAsia="Times New Roman"/>
          <w:color w:val="000000"/>
        </w:rPr>
        <w:t>е приобретает на нее право собственности. Оно не вправе распоряжаться постройкой — продавать, дарить, сдавать в аренду, совершать другие сделки.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Самовольная постройка по иску лица, права которого нарушены, либо соответствующего государственного органа подл</w:t>
      </w:r>
      <w:r>
        <w:rPr>
          <w:rFonts w:eastAsia="Times New Roman"/>
          <w:color w:val="000000"/>
        </w:rPr>
        <w:t xml:space="preserve">ежит по решению суда сносу, осуществившим ее лицом либо за его счет, кроме случаев, предусмотренных </w:t>
      </w:r>
      <w:hyperlink r:id="rId76" w:history="1">
        <w:r>
          <w:rPr>
            <w:rFonts w:eastAsia="Times New Roman"/>
            <w:color w:val="008080"/>
          </w:rPr>
          <w:t xml:space="preserve">частью четвертой </w:t>
        </w:r>
      </w:hyperlink>
      <w:r>
        <w:rPr>
          <w:rFonts w:eastAsia="Times New Roman"/>
          <w:color w:val="000000"/>
        </w:rPr>
        <w:t>настоящей статьи.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Право собственности на самовольную постройку может быть признано судом за </w:t>
      </w:r>
      <w:r>
        <w:rPr>
          <w:rFonts w:eastAsia="Times New Roman"/>
          <w:color w:val="000000"/>
        </w:rPr>
        <w:t>лицом, в собственности, пожизненном наследуемом владении, постоянном владении и пользовании которого находится земельный участок, где осуществлена постройка. В этом случае лицо, за которым признано право собственности на постройку, возмещает осуществившему</w:t>
      </w:r>
      <w:r>
        <w:rPr>
          <w:rFonts w:eastAsia="Times New Roman"/>
          <w:color w:val="000000"/>
        </w:rPr>
        <w:t xml:space="preserve"> ее лицу расходы на постройку в размере, определенном судом.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собственности на самовольную постройку не может быть признано если сохранение постройки повлечет нарушения прав и охраняемых законом интересов других лиц либо будет создавать угрозу жизни и</w:t>
      </w:r>
      <w:r>
        <w:rPr>
          <w:rFonts w:eastAsia="Times New Roman"/>
          <w:color w:val="000000"/>
        </w:rPr>
        <w:t xml:space="preserve"> здоровью граждан.</w:t>
      </w:r>
    </w:p>
    <w:p w:rsidR="00000000" w:rsidRDefault="00E66ED9">
      <w:pPr>
        <w:shd w:val="clear" w:color="auto" w:fill="FFFFFF"/>
        <w:jc w:val="center"/>
        <w:divId w:val="1733427352"/>
        <w:rPr>
          <w:rFonts w:eastAsia="Times New Roman"/>
          <w:b/>
          <w:bCs/>
          <w:color w:val="000080"/>
        </w:rPr>
      </w:pPr>
      <w:r>
        <w:rPr>
          <w:rFonts w:eastAsia="Times New Roman"/>
          <w:b/>
          <w:bCs/>
          <w:color w:val="000080"/>
        </w:rPr>
        <w:t>ГЛАВА 17</w:t>
      </w:r>
      <w:r>
        <w:rPr>
          <w:rFonts w:eastAsia="Times New Roman"/>
          <w:b/>
          <w:bCs/>
          <w:color w:val="000080"/>
        </w:rPr>
        <w:br/>
        <w:t xml:space="preserve">ПУБЛИЧНАЯ СОБСТВЕННОСТЬ </w:t>
      </w:r>
    </w:p>
    <w:p w:rsidR="00000000" w:rsidRDefault="00E66ED9">
      <w:pPr>
        <w:shd w:val="clear" w:color="auto" w:fill="FFFFFF"/>
        <w:ind w:firstLine="851"/>
        <w:jc w:val="both"/>
        <w:divId w:val="1313095207"/>
        <w:rPr>
          <w:rFonts w:eastAsia="Times New Roman"/>
          <w:b/>
          <w:bCs/>
          <w:color w:val="000080"/>
        </w:rPr>
      </w:pPr>
      <w:r>
        <w:rPr>
          <w:rStyle w:val="clauseprfx1"/>
          <w:rFonts w:eastAsia="Times New Roman"/>
          <w:b/>
          <w:bCs/>
          <w:color w:val="000080"/>
        </w:rPr>
        <w:t xml:space="preserve">Статья 213. </w:t>
      </w:r>
      <w:r>
        <w:rPr>
          <w:rStyle w:val="clausesuff1"/>
          <w:rFonts w:eastAsia="Times New Roman"/>
          <w:b/>
          <w:bCs/>
          <w:color w:val="000080"/>
        </w:rPr>
        <w:t xml:space="preserve">Понятие публичной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Публичная собственность есть государственная собственность, которая состоит из республиканской собственности и собственности административно-территориальных о</w:t>
      </w:r>
      <w:r>
        <w:rPr>
          <w:rFonts w:eastAsia="Times New Roman"/>
          <w:color w:val="000000"/>
        </w:rPr>
        <w:t>бразований (муниципальная собственность).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Отношения собственности в Республике Каракалпакстан, в том числе публичной собственности, регулируются настоящим Кодексом, а также законодательством Республики Каракалпакстан.</w:t>
      </w:r>
    </w:p>
    <w:p w:rsidR="00000000" w:rsidRDefault="00E66ED9">
      <w:pPr>
        <w:shd w:val="clear" w:color="auto" w:fill="FFFFFF"/>
        <w:ind w:firstLine="851"/>
        <w:jc w:val="both"/>
        <w:divId w:val="1813059708"/>
        <w:rPr>
          <w:rFonts w:eastAsia="Times New Roman"/>
          <w:b/>
          <w:bCs/>
          <w:color w:val="000080"/>
        </w:rPr>
      </w:pPr>
      <w:r>
        <w:rPr>
          <w:rStyle w:val="clauseprfx1"/>
          <w:rFonts w:eastAsia="Times New Roman"/>
          <w:b/>
          <w:bCs/>
          <w:color w:val="000080"/>
        </w:rPr>
        <w:t xml:space="preserve">Статья 214. </w:t>
      </w:r>
      <w:r>
        <w:rPr>
          <w:rStyle w:val="clausesuff1"/>
          <w:rFonts w:eastAsia="Times New Roman"/>
          <w:b/>
          <w:bCs/>
          <w:color w:val="000080"/>
        </w:rPr>
        <w:t>Республиканская собственно</w:t>
      </w:r>
      <w:r>
        <w:rPr>
          <w:rStyle w:val="clausesuff1"/>
          <w:rFonts w:eastAsia="Times New Roman"/>
          <w:b/>
          <w:bCs/>
          <w:color w:val="000080"/>
        </w:rPr>
        <w:t xml:space="preserve">сть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республиканской собственности находятся земля, недра, вода, воздушное пространство, растительный и животный мир и другие природные ресурсы, имущество республиканских органов государственной власти и управления, объекты материального культурного насл</w:t>
      </w:r>
      <w:r>
        <w:rPr>
          <w:rFonts w:eastAsia="Times New Roman"/>
          <w:color w:val="000000"/>
        </w:rPr>
        <w:t>едия государственного значения, средства республиканского бюджета, золотой запас, валютный фонд и иные государственные фонды, а также могут находиться предприятия и иные имущественные комплексы, учебные, научные, научно-исследовательские учреждения и орган</w:t>
      </w:r>
      <w:r>
        <w:rPr>
          <w:rFonts w:eastAsia="Times New Roman"/>
          <w:color w:val="000000"/>
        </w:rPr>
        <w:t>изации, результаты интеллектуальной деятельности, которые созданы или приобретены за счет бюджетных или иных средств государства, другое имущество.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Имуществом, находящимся в республиканской собственности, распоряжаются Олий Мажлис Республики Узбекистан, Пр</w:t>
      </w:r>
      <w:r>
        <w:rPr>
          <w:rFonts w:eastAsia="Times New Roman"/>
          <w:color w:val="000000"/>
        </w:rPr>
        <w:t>езидент Республики Узбекистан, Правительство Республики Узбекистан или уполномоченные ими органы, если иное не предусмотрено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Имущество, находящееся в республиканской собственности, может закрепляться за юридическими лицами на праве опера</w:t>
      </w:r>
      <w:r>
        <w:rPr>
          <w:rFonts w:eastAsia="Times New Roman"/>
          <w:color w:val="000000"/>
        </w:rPr>
        <w:t>тивного управления.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Республиканская собственность создается за счет налогов и других обязательных платежей в республиканский бюджет, а также за счет иных поступлений по основаниям, предусмотренным законодательными актами.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Объекты республиканской собственности, могут быть отчуждены в частную собственность в порядке и на условиях, установленных законодательством.</w:t>
      </w:r>
    </w:p>
    <w:p w:rsidR="00000000" w:rsidRDefault="00E66ED9">
      <w:pPr>
        <w:shd w:val="clear" w:color="auto" w:fill="FFFFFF"/>
        <w:ind w:firstLine="851"/>
        <w:jc w:val="both"/>
        <w:divId w:val="1597129790"/>
        <w:rPr>
          <w:rFonts w:eastAsia="Times New Roman"/>
          <w:b/>
          <w:bCs/>
          <w:color w:val="000080"/>
        </w:rPr>
      </w:pPr>
      <w:r>
        <w:rPr>
          <w:rStyle w:val="clauseprfx1"/>
          <w:rFonts w:eastAsia="Times New Roman"/>
          <w:b/>
          <w:bCs/>
          <w:color w:val="000080"/>
        </w:rPr>
        <w:t xml:space="preserve">Статья 215. </w:t>
      </w:r>
      <w:r>
        <w:rPr>
          <w:rStyle w:val="clausesuff1"/>
          <w:rFonts w:eastAsia="Times New Roman"/>
          <w:b/>
          <w:bCs/>
          <w:color w:val="000080"/>
        </w:rPr>
        <w:t xml:space="preserve">Муниципальная собственность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муниципальной собственности находятся имущество местных органов государ</w:t>
      </w:r>
      <w:r>
        <w:rPr>
          <w:rFonts w:eastAsia="Times New Roman"/>
          <w:color w:val="000000"/>
        </w:rPr>
        <w:t>ственной власти, средства местного бюджета, муниципальный жилищный фонд и коммунальное хозяйство, предприятия и иные имущественные комплексы, учреждения народного образования, культуры, здравоохранения, а также другое имущество.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Имуществом, находящимся в м</w:t>
      </w:r>
      <w:r>
        <w:rPr>
          <w:rFonts w:eastAsia="Times New Roman"/>
          <w:color w:val="000000"/>
        </w:rPr>
        <w:t>униципальной собственности, распоряжаются местные органы государственной власти или уполномоченные ими органы, если иное не предусмотрено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Имущество, находящееся в муниципальной собственности, может закрепляться за юридическими лицами на </w:t>
      </w:r>
      <w:r>
        <w:rPr>
          <w:rFonts w:eastAsia="Times New Roman"/>
          <w:color w:val="000000"/>
        </w:rPr>
        <w:t>праве оперативного управления.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Муниципальная собственность создается за счет налогов и других обязательных платежей в местный бюджет, а также за счет иных поступлений по основаниям, предусмотренным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Объекты муниципальной собственности, мо</w:t>
      </w:r>
      <w:r>
        <w:rPr>
          <w:rFonts w:eastAsia="Times New Roman"/>
          <w:color w:val="000000"/>
        </w:rPr>
        <w:t>гут быть отчуждены в частную собственность в порядке и на условиях, установленных законодательством.</w:t>
      </w:r>
    </w:p>
    <w:p w:rsidR="00000000" w:rsidRDefault="00E66ED9">
      <w:pPr>
        <w:shd w:val="clear" w:color="auto" w:fill="FFFFFF"/>
        <w:jc w:val="center"/>
        <w:divId w:val="496844672"/>
        <w:rPr>
          <w:rFonts w:eastAsia="Times New Roman"/>
          <w:b/>
          <w:bCs/>
          <w:color w:val="000080"/>
        </w:rPr>
      </w:pPr>
      <w:r>
        <w:rPr>
          <w:rFonts w:eastAsia="Times New Roman"/>
          <w:b/>
          <w:bCs/>
          <w:color w:val="000080"/>
        </w:rPr>
        <w:t xml:space="preserve">ГЛАВА 18 </w:t>
      </w:r>
      <w:r>
        <w:rPr>
          <w:rFonts w:eastAsia="Times New Roman"/>
          <w:b/>
          <w:bCs/>
          <w:color w:val="000080"/>
        </w:rPr>
        <w:br/>
        <w:t xml:space="preserve">ОБЩАЯ СОБСТВЕННОСТЬ </w:t>
      </w:r>
    </w:p>
    <w:p w:rsidR="00000000" w:rsidRDefault="00E66ED9">
      <w:pPr>
        <w:shd w:val="clear" w:color="auto" w:fill="FFFFFF"/>
        <w:ind w:firstLine="851"/>
        <w:jc w:val="both"/>
        <w:divId w:val="435518236"/>
        <w:rPr>
          <w:rFonts w:eastAsia="Times New Roman"/>
          <w:b/>
          <w:bCs/>
          <w:color w:val="000080"/>
        </w:rPr>
      </w:pPr>
      <w:r>
        <w:rPr>
          <w:rStyle w:val="clauseprfx1"/>
          <w:rFonts w:eastAsia="Times New Roman"/>
          <w:b/>
          <w:bCs/>
          <w:color w:val="000080"/>
        </w:rPr>
        <w:t xml:space="preserve">Статья 216. </w:t>
      </w:r>
      <w:r>
        <w:rPr>
          <w:rStyle w:val="clausesuff1"/>
          <w:rFonts w:eastAsia="Times New Roman"/>
          <w:b/>
          <w:bCs/>
          <w:color w:val="000080"/>
        </w:rPr>
        <w:t xml:space="preserve">Понятие и основания возникновения общей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Имущество, находящееся в собственности двух или более лиц</w:t>
      </w:r>
      <w:r>
        <w:rPr>
          <w:rFonts w:eastAsia="Times New Roman"/>
          <w:color w:val="000000"/>
        </w:rPr>
        <w:t>, принадлежит им на праве общей собственности.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Имущество может находиться в общей собственности с определением доли каждого из собственников в праве собственности (долевая собственность) или без определения таких долей (совместная собственность).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Общая соб</w:t>
      </w:r>
      <w:r>
        <w:rPr>
          <w:rFonts w:eastAsia="Times New Roman"/>
          <w:color w:val="000000"/>
        </w:rPr>
        <w:t>ственность на имущество является долевой, за исключением случаев, когда законом предусмотрено образование совместной собственности на это имущество.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Общая совместная собственность возникает при поступлении в собственность двух или более лиц имущества, кото</w:t>
      </w:r>
      <w:r>
        <w:rPr>
          <w:rFonts w:eastAsia="Times New Roman"/>
          <w:color w:val="000000"/>
        </w:rPr>
        <w:t>рое не может быть разделено без изменения его назначения (неделимые вещи) либо не подлежит разделу в силу закона.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Общая совместная собственность на делимое имущество возникает в случаях, предусмотренных законодательством или 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соглашению участн</w:t>
      </w:r>
      <w:r>
        <w:rPr>
          <w:rFonts w:eastAsia="Times New Roman"/>
          <w:color w:val="000000"/>
        </w:rPr>
        <w:t>иков совместной собственности, а при недостижении согласия — по решению суда на общее имущество может быть установлена долевая собственность этих лиц.</w:t>
      </w:r>
    </w:p>
    <w:p w:rsidR="00000000" w:rsidRDefault="00E66ED9">
      <w:pPr>
        <w:shd w:val="clear" w:color="auto" w:fill="FFFFFF"/>
        <w:ind w:firstLine="851"/>
        <w:jc w:val="both"/>
        <w:divId w:val="385958823"/>
        <w:rPr>
          <w:rFonts w:eastAsia="Times New Roman"/>
          <w:b/>
          <w:bCs/>
          <w:color w:val="000080"/>
        </w:rPr>
      </w:pPr>
      <w:r>
        <w:rPr>
          <w:rStyle w:val="clauseprfx1"/>
          <w:rFonts w:eastAsia="Times New Roman"/>
          <w:b/>
          <w:bCs/>
          <w:color w:val="000080"/>
        </w:rPr>
        <w:t xml:space="preserve">Статья 217. </w:t>
      </w:r>
      <w:r>
        <w:rPr>
          <w:rStyle w:val="clausesuff1"/>
          <w:rFonts w:eastAsia="Times New Roman"/>
          <w:b/>
          <w:bCs/>
          <w:color w:val="000080"/>
        </w:rPr>
        <w:t xml:space="preserve">Определение долей в праве долевой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доли участников долевой собственности н</w:t>
      </w:r>
      <w:r>
        <w:rPr>
          <w:rFonts w:eastAsia="Times New Roman"/>
          <w:color w:val="000000"/>
        </w:rPr>
        <w:t>е могут быть определены на основании закона и не установлены соглашением всех ее участников, доли считаются равными.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Соглашением всех участников долевой собственности может быть установлен порядок определения и изменения их долей в зависимости от вклада ка</w:t>
      </w:r>
      <w:r>
        <w:rPr>
          <w:rFonts w:eastAsia="Times New Roman"/>
          <w:color w:val="000000"/>
        </w:rPr>
        <w:t>ждого из них в образование и приращение общего имущества.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Участник долевой собственности, осуществивший за свой счет с соблюдением установленного порядка использования общего имущества неотделимые улучшения этого имущества, имеет право на соответствующее у</w:t>
      </w:r>
      <w:r>
        <w:rPr>
          <w:rFonts w:eastAsia="Times New Roman"/>
          <w:color w:val="000000"/>
        </w:rPr>
        <w:t>величение своей доли в праве на общее имущество.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Отделимые улучшения общего имущества, если иное не предусмотрено соглашением участников долевой собственности, поступают в собственность того из участников, который их произвел.</w:t>
      </w:r>
    </w:p>
    <w:p w:rsidR="00000000" w:rsidRDefault="00E66ED9">
      <w:pPr>
        <w:shd w:val="clear" w:color="auto" w:fill="FFFFFF"/>
        <w:ind w:firstLine="851"/>
        <w:jc w:val="both"/>
        <w:divId w:val="150607607"/>
        <w:rPr>
          <w:rFonts w:eastAsia="Times New Roman"/>
          <w:b/>
          <w:bCs/>
          <w:color w:val="000080"/>
        </w:rPr>
      </w:pPr>
      <w:r>
        <w:rPr>
          <w:rStyle w:val="clauseprfx1"/>
          <w:rFonts w:eastAsia="Times New Roman"/>
          <w:b/>
          <w:bCs/>
          <w:color w:val="000080"/>
        </w:rPr>
        <w:t xml:space="preserve">Статья 218. </w:t>
      </w:r>
      <w:r>
        <w:rPr>
          <w:rStyle w:val="clausesuff1"/>
          <w:rFonts w:eastAsia="Times New Roman"/>
          <w:b/>
          <w:bCs/>
          <w:color w:val="000080"/>
        </w:rPr>
        <w:t>Распоряжение имущ</w:t>
      </w:r>
      <w:r>
        <w:rPr>
          <w:rStyle w:val="clausesuff1"/>
          <w:rFonts w:eastAsia="Times New Roman"/>
          <w:b/>
          <w:bCs/>
          <w:color w:val="000080"/>
        </w:rPr>
        <w:t xml:space="preserve">еством, находящимся в долевой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Распоряжение имуществом, находящимся в долевой собственности, осуществляется по соглашению всех ее участников.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Участник долевой собственности вправе по своему усмотрению продать, подарить, завещать, отдать в зал</w:t>
      </w:r>
      <w:r>
        <w:rPr>
          <w:rFonts w:eastAsia="Times New Roman"/>
          <w:color w:val="000000"/>
        </w:rPr>
        <w:t xml:space="preserve">ог свою долю либо распорядиться ею иным образом с соблюдением при ее возмездном отчуждении правил, предусмотренных </w:t>
      </w:r>
      <w:hyperlink r:id="rId77" w:history="1">
        <w:r>
          <w:rPr>
            <w:rFonts w:eastAsia="Times New Roman"/>
            <w:color w:val="008080"/>
          </w:rPr>
          <w:t xml:space="preserve">статьей 224 </w:t>
        </w:r>
      </w:hyperlink>
      <w:r>
        <w:rPr>
          <w:rFonts w:eastAsia="Times New Roman"/>
          <w:color w:val="000000"/>
        </w:rPr>
        <w:t>настоящего Кодекса.</w:t>
      </w:r>
    </w:p>
    <w:p w:rsidR="00000000" w:rsidRDefault="00E66ED9">
      <w:pPr>
        <w:shd w:val="clear" w:color="auto" w:fill="FFFFFF"/>
        <w:ind w:firstLine="851"/>
        <w:jc w:val="both"/>
        <w:divId w:val="377557420"/>
        <w:rPr>
          <w:rFonts w:eastAsia="Times New Roman"/>
          <w:b/>
          <w:bCs/>
          <w:color w:val="000080"/>
        </w:rPr>
      </w:pPr>
      <w:r>
        <w:rPr>
          <w:rStyle w:val="clauseprfx1"/>
          <w:rFonts w:eastAsia="Times New Roman"/>
          <w:b/>
          <w:bCs/>
          <w:color w:val="000080"/>
        </w:rPr>
        <w:t xml:space="preserve">Статья 219. </w:t>
      </w:r>
      <w:r>
        <w:rPr>
          <w:rStyle w:val="clausesuff1"/>
          <w:rFonts w:eastAsia="Times New Roman"/>
          <w:b/>
          <w:bCs/>
          <w:color w:val="000080"/>
        </w:rPr>
        <w:t xml:space="preserve">Владение и пользование общим имуществом, находящимся в долевой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Владение и пользование общим имуществом, находящимся в долевой собственности, осуществляются по соглашению всех ее участников. При недостижении такого согласия владение и пользов</w:t>
      </w:r>
      <w:r>
        <w:rPr>
          <w:rFonts w:eastAsia="Times New Roman"/>
          <w:color w:val="000000"/>
        </w:rPr>
        <w:t>ание общим имуществом, находящимся в долевой собственности, осуществляются в порядке, устанавливаемом судом.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Участник долевой собственности имеет право на предоставление в его владение и пользование части общего имущества, соразмерной его доле, а при невоз</w:t>
      </w:r>
      <w:r>
        <w:rPr>
          <w:rFonts w:eastAsia="Times New Roman"/>
          <w:color w:val="000000"/>
        </w:rPr>
        <w:t>можности этого вправе требовать от других участников, владеющих и пользующихся имуществом, приходящимся на его долю, соответствующей компенсации.</w:t>
      </w:r>
    </w:p>
    <w:p w:rsidR="00000000" w:rsidRDefault="00E66ED9">
      <w:pPr>
        <w:shd w:val="clear" w:color="auto" w:fill="FFFFFF"/>
        <w:ind w:firstLine="851"/>
        <w:jc w:val="both"/>
        <w:divId w:val="2103990288"/>
        <w:rPr>
          <w:rFonts w:eastAsia="Times New Roman"/>
          <w:b/>
          <w:bCs/>
          <w:color w:val="000080"/>
        </w:rPr>
      </w:pPr>
      <w:r>
        <w:rPr>
          <w:rStyle w:val="clauseprfx1"/>
          <w:rFonts w:eastAsia="Times New Roman"/>
          <w:b/>
          <w:bCs/>
          <w:color w:val="000080"/>
        </w:rPr>
        <w:t xml:space="preserve">Статья 220. </w:t>
      </w:r>
      <w:r>
        <w:rPr>
          <w:rStyle w:val="clausesuff1"/>
          <w:rFonts w:eastAsia="Times New Roman"/>
          <w:b/>
          <w:bCs/>
          <w:color w:val="000080"/>
        </w:rPr>
        <w:t xml:space="preserve">Плоды, продукция и доходы от использования имущества, находящегося в долевой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Плоды, продукция и доходы от использования имущества, находящегося в долевой собственности, поступают в состав общего имущества и распределяются между участниками д</w:t>
      </w:r>
      <w:r>
        <w:rPr>
          <w:rFonts w:eastAsia="Times New Roman"/>
          <w:color w:val="000000"/>
        </w:rPr>
        <w:t>олевой собственности соразмерно их долям, если иное не предусмотрено соглашением между ними.</w:t>
      </w:r>
    </w:p>
    <w:p w:rsidR="00000000" w:rsidRDefault="00E66ED9">
      <w:pPr>
        <w:shd w:val="clear" w:color="auto" w:fill="FFFFFF"/>
        <w:ind w:firstLine="851"/>
        <w:jc w:val="both"/>
        <w:divId w:val="1981036513"/>
        <w:rPr>
          <w:rFonts w:eastAsia="Times New Roman"/>
          <w:b/>
          <w:bCs/>
          <w:color w:val="000080"/>
        </w:rPr>
      </w:pPr>
      <w:r>
        <w:rPr>
          <w:rStyle w:val="clauseprfx1"/>
          <w:rFonts w:eastAsia="Times New Roman"/>
          <w:b/>
          <w:bCs/>
          <w:color w:val="000080"/>
        </w:rPr>
        <w:t xml:space="preserve">Статья 221. </w:t>
      </w:r>
      <w:r>
        <w:rPr>
          <w:rStyle w:val="clausesuff1"/>
          <w:rFonts w:eastAsia="Times New Roman"/>
          <w:b/>
          <w:bCs/>
          <w:color w:val="000080"/>
        </w:rPr>
        <w:t xml:space="preserve">Распределение расходов по содержанию имущества, находящегося в общей долевой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Каждый собственник обязан соразмерно со своей долей, если и</w:t>
      </w:r>
      <w:r>
        <w:rPr>
          <w:rFonts w:eastAsia="Times New Roman"/>
          <w:color w:val="000000"/>
        </w:rPr>
        <w:t>ное не предусмотрено договором, участвовать в уплате налогов и других обязательных платежей по общему имуществу, а также в издержках по его содержанию и сохранению.</w:t>
      </w:r>
    </w:p>
    <w:p w:rsidR="00000000" w:rsidRDefault="00E66ED9">
      <w:pPr>
        <w:shd w:val="clear" w:color="auto" w:fill="FFFFFF"/>
        <w:ind w:firstLine="851"/>
        <w:jc w:val="both"/>
        <w:divId w:val="1522205243"/>
        <w:rPr>
          <w:rFonts w:eastAsia="Times New Roman"/>
          <w:color w:val="000000"/>
        </w:rPr>
      </w:pPr>
      <w:r>
        <w:rPr>
          <w:rFonts w:eastAsia="Times New Roman"/>
          <w:color w:val="000000"/>
        </w:rPr>
        <w:t>Расходы, которые не являются необходимыми и произведены одним из собственников без согласия</w:t>
      </w:r>
      <w:r>
        <w:rPr>
          <w:rFonts w:eastAsia="Times New Roman"/>
          <w:color w:val="000000"/>
        </w:rPr>
        <w:t xml:space="preserve"> остальных, падают на него самого. Возникающие при этом споры подлежат разрешению в судебном порядке.</w:t>
      </w:r>
    </w:p>
    <w:p w:rsidR="00000000" w:rsidRDefault="00E66ED9">
      <w:pPr>
        <w:shd w:val="clear" w:color="auto" w:fill="FFFFFF"/>
        <w:ind w:firstLine="851"/>
        <w:jc w:val="both"/>
        <w:divId w:val="1071999680"/>
        <w:rPr>
          <w:rFonts w:eastAsia="Times New Roman"/>
          <w:b/>
          <w:bCs/>
          <w:color w:val="000080"/>
        </w:rPr>
      </w:pPr>
      <w:r>
        <w:rPr>
          <w:rStyle w:val="clauseprfx1"/>
          <w:rFonts w:eastAsia="Times New Roman"/>
          <w:b/>
          <w:bCs/>
          <w:color w:val="000080"/>
        </w:rPr>
        <w:t xml:space="preserve">Статья 222. </w:t>
      </w:r>
      <w:r>
        <w:rPr>
          <w:rStyle w:val="clausesuff1"/>
          <w:rFonts w:eastAsia="Times New Roman"/>
          <w:b/>
          <w:bCs/>
          <w:color w:val="000080"/>
        </w:rPr>
        <w:t xml:space="preserve">Момент перехода доли в праве общей собственности к приобретателю по договору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Доля в праве общей собственности переходит к приобретателю по до</w:t>
      </w:r>
      <w:r>
        <w:rPr>
          <w:rFonts w:eastAsia="Times New Roman"/>
          <w:color w:val="000000"/>
        </w:rPr>
        <w:t>говору с момента заключения договора, если соглашением сторон не предусмотрено иное.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Момент перехода доли в праве общей собственности по договору, подлежащему государственной регистрации, определяется в соответствии с </w:t>
      </w:r>
      <w:hyperlink r:id="rId78" w:history="1">
        <w:r>
          <w:rPr>
            <w:rFonts w:eastAsia="Times New Roman"/>
            <w:color w:val="008080"/>
          </w:rPr>
          <w:t xml:space="preserve">частью второй </w:t>
        </w:r>
      </w:hyperlink>
      <w:r>
        <w:rPr>
          <w:rFonts w:eastAsia="Times New Roman"/>
          <w:color w:val="000000"/>
        </w:rPr>
        <w:t>статьи 185 настоящего Кодекса.</w:t>
      </w:r>
    </w:p>
    <w:p w:rsidR="00000000" w:rsidRDefault="00E66ED9">
      <w:pPr>
        <w:shd w:val="clear" w:color="auto" w:fill="FFFFFF"/>
        <w:ind w:firstLine="851"/>
        <w:jc w:val="both"/>
        <w:divId w:val="2134131332"/>
        <w:rPr>
          <w:rFonts w:eastAsia="Times New Roman"/>
          <w:b/>
          <w:bCs/>
          <w:color w:val="000080"/>
        </w:rPr>
      </w:pPr>
      <w:r>
        <w:rPr>
          <w:rStyle w:val="clauseprfx1"/>
          <w:rFonts w:eastAsia="Times New Roman"/>
          <w:b/>
          <w:bCs/>
          <w:color w:val="000080"/>
        </w:rPr>
        <w:t xml:space="preserve">Статья 223. </w:t>
      </w:r>
      <w:r>
        <w:rPr>
          <w:rStyle w:val="clausesuff1"/>
          <w:rFonts w:eastAsia="Times New Roman"/>
          <w:b/>
          <w:bCs/>
          <w:color w:val="000080"/>
        </w:rPr>
        <w:t xml:space="preserve">Раздел имущества, находящегося в долевой собственности, и выдел из него доли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Имущество, находящееся в долевой собственности, может быть разделено между ее участниками по соглашению между ним</w:t>
      </w:r>
      <w:r>
        <w:rPr>
          <w:rFonts w:eastAsia="Times New Roman"/>
          <w:color w:val="000000"/>
        </w:rPr>
        <w:t>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Участник долевой собственности вправе требовать выдела своей доли из общего имущества.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недостижении участниками долевой собственности соглашения о способе и условиях раздела общего имущества или выдела доли одного из них участник долевой собственнос</w:t>
      </w:r>
      <w:r>
        <w:rPr>
          <w:rFonts w:eastAsia="Times New Roman"/>
          <w:color w:val="000000"/>
        </w:rPr>
        <w:t>ти вправе в судебном порядке требовать выдела в натуре своей доли.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выдел доли в натуре не допускается законом или невозможен без несоразмерного ущерба имуществу, находящемуся в общей собственности, выделяющийся собственник имеет право на выплату ему с</w:t>
      </w:r>
      <w:r>
        <w:rPr>
          <w:rFonts w:eastAsia="Times New Roman"/>
          <w:color w:val="000000"/>
        </w:rPr>
        <w:t>тоимости его доли другими участниками долевой собственности.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Несоразмерность имущества, выделяемого в натуре участнику долевой собственности на основании настоящей статьи, его доле в праве собственности устраняется выплатой соответствующей денежной суммы и</w:t>
      </w:r>
      <w:r>
        <w:rPr>
          <w:rFonts w:eastAsia="Times New Roman"/>
          <w:color w:val="000000"/>
        </w:rPr>
        <w:t>ли иной компенсацией.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Выплата участнику долевой собственности остальными собственниками компенсации вместо выдела его доли в натуре допускается с его согласия. В случаях, когда доля собственника незначительна, не может быть реально выделена и он не имеет с</w:t>
      </w:r>
      <w:r>
        <w:rPr>
          <w:rFonts w:eastAsia="Times New Roman"/>
          <w:color w:val="000000"/>
        </w:rPr>
        <w:t>ущественного интереса в использовании общего имущества, суд может и при отсутствии согласия этого собственника обязать остальных участников долевой собственности выплатить ему компенсацию.</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 получением компенсации в соответствии с настоящей статьей собстве</w:t>
      </w:r>
      <w:r>
        <w:rPr>
          <w:rFonts w:eastAsia="Times New Roman"/>
          <w:color w:val="000000"/>
        </w:rPr>
        <w:t>нник утрачивает право на долю в общем имуществе.</w:t>
      </w:r>
    </w:p>
    <w:p w:rsidR="00000000" w:rsidRDefault="00E66ED9">
      <w:pPr>
        <w:shd w:val="clear" w:color="auto" w:fill="FFFFFF"/>
        <w:ind w:firstLine="851"/>
        <w:jc w:val="both"/>
        <w:divId w:val="1599292769"/>
        <w:rPr>
          <w:rFonts w:eastAsia="Times New Roman"/>
          <w:b/>
          <w:bCs/>
          <w:color w:val="000080"/>
        </w:rPr>
      </w:pPr>
      <w:r>
        <w:rPr>
          <w:rStyle w:val="clauseprfx1"/>
          <w:rFonts w:eastAsia="Times New Roman"/>
          <w:b/>
          <w:bCs/>
          <w:color w:val="000080"/>
        </w:rPr>
        <w:t xml:space="preserve">Статья 224. </w:t>
      </w:r>
      <w:r>
        <w:rPr>
          <w:rStyle w:val="clausesuff1"/>
          <w:rFonts w:eastAsia="Times New Roman"/>
          <w:b/>
          <w:bCs/>
          <w:color w:val="000080"/>
        </w:rPr>
        <w:t xml:space="preserve">Право преимущественной покупки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продаже одним из собственников своей доли другому лицу остальные собственники имеют право преимущественной покупки продаваемой доли по цене, за которую она про</w:t>
      </w:r>
      <w:r>
        <w:rPr>
          <w:rFonts w:eastAsia="Times New Roman"/>
          <w:color w:val="000000"/>
        </w:rPr>
        <w:t>дается, и на прочих равных условиях, кроме случаев продажи с публичных торгов.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Продавец доли в общей собственности обязан известить в письменной форме остальных собственников о намерении продать свою долю постороннему лицу с указанием цены и других условий</w:t>
      </w:r>
      <w:r>
        <w:rPr>
          <w:rFonts w:eastAsia="Times New Roman"/>
          <w:color w:val="000000"/>
        </w:rPr>
        <w:t>, на которых продает ее.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остальные собственники откажутся от осуществления права преимущественной покупки или не осуществят это право в течение месяца в отношении недвижимого имущества, а в отношении прочего имущества — в течение десяти дней со дня из</w:t>
      </w:r>
      <w:r>
        <w:rPr>
          <w:rFonts w:eastAsia="Times New Roman"/>
          <w:color w:val="000000"/>
        </w:rPr>
        <w:t>вещения, продавец вправе продать свою долю любому лицу.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продаже доли с нарушением права преимущественной покупки другие собственники в течение трех месяцев имеют право требовать в судебном порядке перевода на них прав и обязанностей покупателя.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Уступка</w:t>
      </w:r>
      <w:r>
        <w:rPr>
          <w:rFonts w:eastAsia="Times New Roman"/>
          <w:color w:val="000000"/>
        </w:rPr>
        <w:t xml:space="preserve"> преимущественного права покупки доли не допускается.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продаже государственным органом либо иным юридическим лицом своей доли в общей собственности на жилой дом (квартиру) право преимущественной покупки принадлежит гражданам, проживающим в соответствующ</w:t>
      </w:r>
      <w:r>
        <w:rPr>
          <w:rFonts w:eastAsia="Times New Roman"/>
          <w:color w:val="000000"/>
        </w:rPr>
        <w:t>ей части дома (квартиры) в качестве нанимателей, по правилам настоящей статьи, а при отказе их от этого права или неосуществлении его — другим собственникам.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Правила настоящей статьи применяются также при отчуждении доли по договору мены.</w:t>
      </w:r>
    </w:p>
    <w:p w:rsidR="00000000" w:rsidRDefault="00E66ED9">
      <w:pPr>
        <w:shd w:val="clear" w:color="auto" w:fill="FFFFFF"/>
        <w:ind w:firstLine="851"/>
        <w:jc w:val="both"/>
        <w:divId w:val="1144472079"/>
        <w:rPr>
          <w:rFonts w:eastAsia="Times New Roman"/>
          <w:b/>
          <w:bCs/>
          <w:color w:val="000080"/>
        </w:rPr>
      </w:pPr>
      <w:r>
        <w:rPr>
          <w:rStyle w:val="clauseprfx1"/>
          <w:rFonts w:eastAsia="Times New Roman"/>
          <w:b/>
          <w:bCs/>
          <w:color w:val="000080"/>
        </w:rPr>
        <w:t xml:space="preserve">Статья 225. </w:t>
      </w:r>
      <w:r>
        <w:rPr>
          <w:rStyle w:val="clausesuff1"/>
          <w:rFonts w:eastAsia="Times New Roman"/>
          <w:b/>
          <w:bCs/>
          <w:color w:val="000080"/>
        </w:rPr>
        <w:t>Владе</w:t>
      </w:r>
      <w:r>
        <w:rPr>
          <w:rStyle w:val="clausesuff1"/>
          <w:rFonts w:eastAsia="Times New Roman"/>
          <w:b/>
          <w:bCs/>
          <w:color w:val="000080"/>
        </w:rPr>
        <w:t xml:space="preserve">ние, пользование и распоряжение имуществом, находящимся в совместной собственности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Участники совместной собственности, если иное не предусмотрено соглашением между ними, сообща владеют и пользуются общим имуществом.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Распоряжение имуществом, находящимся в </w:t>
      </w:r>
      <w:r>
        <w:rPr>
          <w:rFonts w:eastAsia="Times New Roman"/>
          <w:color w:val="000000"/>
        </w:rPr>
        <w:t>совместной собственности, осуществляется по согласию всех участников, которое предполагается независимо от того, кем из участников совершается сделка по распоряжению имуществом.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Каждый из участников совместной собственности вправе совершать сделки по распоряжению общим имуществом, если иное не вытекает из соглашения всех участников. Совершенная одним из участников совместной собственности сделка, связанная с распоряжением общим им</w:t>
      </w:r>
      <w:r>
        <w:rPr>
          <w:rFonts w:eastAsia="Times New Roman"/>
          <w:color w:val="000000"/>
        </w:rPr>
        <w:t>уществом, может быть признана недействительной по требованию остальных участников по мотивам отсутствия у участника, совершившего сделку, необходимых полномочий только в случае, если доказано, что другая сторона в сделке знала или должна была знать об этом</w:t>
      </w:r>
      <w:r>
        <w:rPr>
          <w:rFonts w:eastAsia="Times New Roman"/>
          <w:color w:val="000000"/>
        </w:rPr>
        <w:t>.</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Правила настоящей статьи применяются, если для отдельных видов совместной собственности настоящим Кодексом или другими законами не установлено иное.</w:t>
      </w:r>
    </w:p>
    <w:p w:rsidR="00000000" w:rsidRDefault="00E66ED9">
      <w:pPr>
        <w:shd w:val="clear" w:color="auto" w:fill="FFFFFF"/>
        <w:ind w:firstLine="851"/>
        <w:jc w:val="both"/>
        <w:divId w:val="1706561993"/>
        <w:rPr>
          <w:rFonts w:eastAsia="Times New Roman"/>
          <w:b/>
          <w:bCs/>
          <w:color w:val="000080"/>
        </w:rPr>
      </w:pPr>
      <w:r>
        <w:rPr>
          <w:rStyle w:val="clauseprfx1"/>
          <w:rFonts w:eastAsia="Times New Roman"/>
          <w:b/>
          <w:bCs/>
          <w:color w:val="000080"/>
        </w:rPr>
        <w:t xml:space="preserve">Статья 226. </w:t>
      </w:r>
      <w:r>
        <w:rPr>
          <w:rStyle w:val="clausesuff1"/>
          <w:rFonts w:eastAsia="Times New Roman"/>
          <w:b/>
          <w:bCs/>
          <w:color w:val="000080"/>
        </w:rPr>
        <w:t xml:space="preserve">Раздел имущества, находящегося в совместной собственности, и выдел из него доли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Раздел общег</w:t>
      </w:r>
      <w:r>
        <w:rPr>
          <w:rFonts w:eastAsia="Times New Roman"/>
          <w:color w:val="000000"/>
        </w:rPr>
        <w:t>о имущества между участниками совместной собственности, а также выдел доли одного из них могут быть осуществлены после предварительного определения доли каждого из участников в праве на общее имущество.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разделе общего имущества и выделе из него доли, е</w:t>
      </w:r>
      <w:r>
        <w:rPr>
          <w:rFonts w:eastAsia="Times New Roman"/>
          <w:color w:val="000000"/>
        </w:rPr>
        <w:t>сли иное не предусмотрено законом или соглашением участников, их доли признаются равными.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Основания и порядок раздела общего имущества и выдела из него доли определяются </w:t>
      </w:r>
      <w:hyperlink r:id="rId79" w:history="1">
        <w:r>
          <w:rPr>
            <w:rFonts w:eastAsia="Times New Roman"/>
            <w:color w:val="008080"/>
          </w:rPr>
          <w:t xml:space="preserve">статьей 223 </w:t>
        </w:r>
      </w:hyperlink>
      <w:r>
        <w:rPr>
          <w:rFonts w:eastAsia="Times New Roman"/>
          <w:color w:val="000000"/>
        </w:rPr>
        <w:t>настоящего Кодекса, а для от</w:t>
      </w:r>
      <w:r>
        <w:rPr>
          <w:rFonts w:eastAsia="Times New Roman"/>
          <w:color w:val="000000"/>
        </w:rPr>
        <w:t>дельных видов совместной собственности — другими законами.</w:t>
      </w:r>
    </w:p>
    <w:p w:rsidR="00000000" w:rsidRDefault="00E66ED9">
      <w:pPr>
        <w:shd w:val="clear" w:color="auto" w:fill="FFFFFF"/>
        <w:ind w:firstLine="851"/>
        <w:jc w:val="both"/>
        <w:divId w:val="1816608117"/>
        <w:rPr>
          <w:rFonts w:eastAsia="Times New Roman"/>
          <w:b/>
          <w:bCs/>
          <w:color w:val="000080"/>
        </w:rPr>
      </w:pPr>
      <w:r>
        <w:rPr>
          <w:rStyle w:val="clauseprfx1"/>
          <w:rFonts w:eastAsia="Times New Roman"/>
          <w:b/>
          <w:bCs/>
          <w:color w:val="000080"/>
        </w:rPr>
        <w:t xml:space="preserve">Статья 227. </w:t>
      </w:r>
      <w:r>
        <w:rPr>
          <w:rStyle w:val="clausesuff1"/>
          <w:rFonts w:eastAsia="Times New Roman"/>
          <w:b/>
          <w:bCs/>
          <w:color w:val="000080"/>
        </w:rPr>
        <w:t xml:space="preserve">Обращение взыскания на долю в общем имуществе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Кредитор участника долевой или совместной собственности при недостаточности у собственника другого имущества вправе предъявить требование </w:t>
      </w:r>
      <w:r>
        <w:rPr>
          <w:rFonts w:eastAsia="Times New Roman"/>
          <w:color w:val="000000"/>
        </w:rPr>
        <w:t>о выделе доли должника в общем имуществе для обращения на нее взыскания.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в таких случаях выделение доли в натуре невозможно либо против этого возражают остальные участники долевой или совместной собственности, кредитор вправе требовать продажи должник</w:t>
      </w:r>
      <w:r>
        <w:rPr>
          <w:rFonts w:eastAsia="Times New Roman"/>
          <w:color w:val="000000"/>
        </w:rPr>
        <w:t>ом своей доли остальным участникам общей собственности по цене, соразмерной стоимости этой доли, с обращением вырученных от продажи средств в погашение долга.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отказа остальных участников общей собственности от приобретения доли должника кредитор в</w:t>
      </w:r>
      <w:r>
        <w:rPr>
          <w:rFonts w:eastAsia="Times New Roman"/>
          <w:color w:val="000000"/>
        </w:rPr>
        <w:t>праве требовать по суду обращения взыскания на долю должника в праве общей собственности путем продажи этой доли с публичных торгов.</w:t>
      </w:r>
    </w:p>
    <w:p w:rsidR="00000000" w:rsidRDefault="00E66ED9">
      <w:pPr>
        <w:shd w:val="clear" w:color="auto" w:fill="FFFFFF"/>
        <w:jc w:val="center"/>
        <w:divId w:val="1036007929"/>
        <w:rPr>
          <w:rFonts w:eastAsia="Times New Roman"/>
          <w:b/>
          <w:bCs/>
          <w:color w:val="000080"/>
        </w:rPr>
      </w:pPr>
      <w:r>
        <w:rPr>
          <w:rFonts w:eastAsia="Times New Roman"/>
          <w:b/>
          <w:bCs/>
          <w:color w:val="000080"/>
        </w:rPr>
        <w:t>ГЛАВА 19</w:t>
      </w:r>
      <w:r>
        <w:rPr>
          <w:rFonts w:eastAsia="Times New Roman"/>
          <w:b/>
          <w:bCs/>
          <w:color w:val="000080"/>
        </w:rPr>
        <w:br/>
        <w:t xml:space="preserve">ЗАЩИТА ПРАВА СОБСТВЕННОСТИ И ДРУГИХ ВЕЩНЫХ ПРАВ </w:t>
      </w:r>
    </w:p>
    <w:p w:rsidR="00000000" w:rsidRDefault="00E66ED9">
      <w:pPr>
        <w:shd w:val="clear" w:color="auto" w:fill="FFFFFF"/>
        <w:ind w:firstLine="851"/>
        <w:jc w:val="both"/>
        <w:divId w:val="202910191"/>
        <w:rPr>
          <w:rFonts w:eastAsia="Times New Roman"/>
          <w:b/>
          <w:bCs/>
          <w:color w:val="000080"/>
        </w:rPr>
      </w:pPr>
      <w:r>
        <w:rPr>
          <w:rStyle w:val="clauseprfx1"/>
          <w:rFonts w:eastAsia="Times New Roman"/>
          <w:b/>
          <w:bCs/>
          <w:color w:val="000080"/>
        </w:rPr>
        <w:t xml:space="preserve">Статья 228. </w:t>
      </w:r>
      <w:r>
        <w:rPr>
          <w:rStyle w:val="clausesuff1"/>
          <w:rFonts w:eastAsia="Times New Roman"/>
          <w:b/>
          <w:bCs/>
          <w:color w:val="000080"/>
        </w:rPr>
        <w:t>Истребование имущества из чужого незаконного владения</w:t>
      </w:r>
      <w:r>
        <w:rPr>
          <w:rStyle w:val="clausesuff1"/>
          <w:rFonts w:eastAsia="Times New Roman"/>
          <w:b/>
          <w:bCs/>
          <w:color w:val="000080"/>
        </w:rPr>
        <w:t xml:space="preserve"> (виндикация)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Собственник вправе истребовать свое имущество из чужого незаконного владения (виндикация).</w:t>
      </w:r>
    </w:p>
    <w:p w:rsidR="00000000" w:rsidRDefault="00E66ED9">
      <w:pPr>
        <w:shd w:val="clear" w:color="auto" w:fill="FFFFFF"/>
        <w:ind w:firstLine="851"/>
        <w:jc w:val="both"/>
        <w:divId w:val="1187718088"/>
        <w:rPr>
          <w:rFonts w:eastAsia="Times New Roman"/>
          <w:b/>
          <w:bCs/>
          <w:color w:val="000080"/>
        </w:rPr>
      </w:pPr>
      <w:r>
        <w:rPr>
          <w:rStyle w:val="clauseprfx1"/>
          <w:rFonts w:eastAsia="Times New Roman"/>
          <w:b/>
          <w:bCs/>
          <w:color w:val="000080"/>
        </w:rPr>
        <w:t xml:space="preserve">Статья 229. </w:t>
      </w:r>
      <w:r>
        <w:rPr>
          <w:rStyle w:val="clausesuff1"/>
          <w:rFonts w:eastAsia="Times New Roman"/>
          <w:b/>
          <w:bCs/>
          <w:color w:val="000080"/>
        </w:rPr>
        <w:t xml:space="preserve">Истребование имущества от добросовестного приобретателя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имущество возмездно приобретено у лица, которое не имело права его отчуждать</w:t>
      </w:r>
      <w:r>
        <w:rPr>
          <w:rFonts w:eastAsia="Times New Roman"/>
          <w:color w:val="000000"/>
        </w:rPr>
        <w:t>, о чем приобретатель не знал и не должен был знать (добросовестный приобретатель), то собственник вправе истребовать это имущество от приобретателя в случае, когда имущество утеряно собственником или лицом, которому имущество было передано собственником в</w:t>
      </w:r>
      <w:r>
        <w:rPr>
          <w:rFonts w:eastAsia="Times New Roman"/>
          <w:color w:val="000000"/>
        </w:rPr>
        <w:t>о владение либо похищено у того или другого, либо выбыло из их владения иным путем помимо их воли.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Истребование имущества по основаниям, указанным в </w:t>
      </w:r>
      <w:hyperlink r:id="rId80" w:history="1">
        <w:r>
          <w:rPr>
            <w:rFonts w:eastAsia="Times New Roman"/>
            <w:color w:val="008080"/>
          </w:rPr>
          <w:t xml:space="preserve">части первой </w:t>
        </w:r>
      </w:hyperlink>
      <w:r>
        <w:rPr>
          <w:rFonts w:eastAsia="Times New Roman"/>
          <w:color w:val="000000"/>
        </w:rPr>
        <w:t>настоящей статьи, не допускается, если имущество</w:t>
      </w:r>
      <w:r>
        <w:rPr>
          <w:rFonts w:eastAsia="Times New Roman"/>
          <w:color w:val="000000"/>
        </w:rPr>
        <w:t xml:space="preserve"> было продано в порядке, установленном для исполнения судебных решений.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имущество приобретено безвозмездно от лица, которое не имело право его отчуждать, собственник вправе истребовать имущество во всех случаях.</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Деньги не могут быть истребованы от доб</w:t>
      </w:r>
      <w:r>
        <w:rPr>
          <w:rFonts w:eastAsia="Times New Roman"/>
          <w:color w:val="000000"/>
        </w:rPr>
        <w:t>росовестного приобретателя.</w:t>
      </w:r>
    </w:p>
    <w:p w:rsidR="00000000" w:rsidRDefault="00E66ED9">
      <w:pPr>
        <w:shd w:val="clear" w:color="auto" w:fill="FFFFFF"/>
        <w:ind w:firstLine="851"/>
        <w:jc w:val="both"/>
        <w:divId w:val="798306226"/>
        <w:rPr>
          <w:rFonts w:eastAsia="Times New Roman"/>
          <w:b/>
          <w:bCs/>
          <w:color w:val="000080"/>
        </w:rPr>
      </w:pPr>
      <w:r>
        <w:rPr>
          <w:rStyle w:val="clauseprfx1"/>
          <w:rFonts w:eastAsia="Times New Roman"/>
          <w:b/>
          <w:bCs/>
          <w:color w:val="000080"/>
        </w:rPr>
        <w:t xml:space="preserve">Статья 230. </w:t>
      </w:r>
      <w:r>
        <w:rPr>
          <w:rStyle w:val="clausesuff1"/>
          <w:rFonts w:eastAsia="Times New Roman"/>
          <w:b/>
          <w:bCs/>
          <w:color w:val="000080"/>
        </w:rPr>
        <w:t xml:space="preserve">Возмещение доходов и расходов при истребовании имущества из чужого незаконного владения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В соответствии со </w:t>
      </w:r>
      <w:hyperlink r:id="rId81" w:history="1">
        <w:r>
          <w:rPr>
            <w:rFonts w:eastAsia="Times New Roman"/>
            <w:color w:val="008080"/>
          </w:rPr>
          <w:t xml:space="preserve">статьей 228 </w:t>
        </w:r>
      </w:hyperlink>
      <w:r>
        <w:rPr>
          <w:rFonts w:eastAsia="Times New Roman"/>
          <w:color w:val="000000"/>
        </w:rPr>
        <w:t xml:space="preserve">настоящего Кодекса истребуя имущество, собственник </w:t>
      </w:r>
      <w:r>
        <w:rPr>
          <w:rFonts w:eastAsia="Times New Roman"/>
          <w:color w:val="000000"/>
        </w:rPr>
        <w:t>вправе также истребовать: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от лица, которое знало или должно было знать, что его владение незаконно (недобросовестный владелец), возврата или возмещения всех доходов, которые это лицо извлекло или должно было извлечь за все время владения;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от добросовестног</w:t>
      </w:r>
      <w:r>
        <w:rPr>
          <w:rFonts w:eastAsia="Times New Roman"/>
          <w:color w:val="000000"/>
        </w:rPr>
        <w:t>о владельца — всех доходов, которые он извлек или должен был извлечь с того времени, когда он узнал или должен был узнать о неправомерности владения или с момента получения запроса по иску собственника об истребовании имущества.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Владелец, как добросовестны</w:t>
      </w:r>
      <w:r>
        <w:rPr>
          <w:rFonts w:eastAsia="Times New Roman"/>
          <w:color w:val="000000"/>
        </w:rPr>
        <w:t>й, так и недобросовестный, в свою очередь, вправе требовать от собственника возмещения произведенных им необходимых затрат на имущество с того времени, с какого собственнику причитаются доходы с имущества.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Добросовестный владелец вправе оставить за собой с</w:t>
      </w:r>
      <w:r>
        <w:rPr>
          <w:rFonts w:eastAsia="Times New Roman"/>
          <w:color w:val="000000"/>
        </w:rPr>
        <w:t>деланные им улучшения, если они могут быть отделены без повреждения вещи. Если такое отделение невозможно, добросовестный владелец имеет право требовать возмещения произведенных затрат на улучшение, но не свыше размера увеличения стоимости вещи.</w:t>
      </w:r>
    </w:p>
    <w:p w:rsidR="00000000" w:rsidRDefault="00E66ED9">
      <w:pPr>
        <w:shd w:val="clear" w:color="auto" w:fill="FFFFFF"/>
        <w:ind w:firstLine="851"/>
        <w:jc w:val="both"/>
        <w:divId w:val="1281572922"/>
        <w:rPr>
          <w:rFonts w:eastAsia="Times New Roman"/>
          <w:b/>
          <w:bCs/>
          <w:color w:val="000080"/>
        </w:rPr>
      </w:pPr>
      <w:r>
        <w:rPr>
          <w:rStyle w:val="clauseprfx1"/>
          <w:rFonts w:eastAsia="Times New Roman"/>
          <w:b/>
          <w:bCs/>
          <w:color w:val="000080"/>
        </w:rPr>
        <w:t>Статья 231</w:t>
      </w:r>
      <w:r>
        <w:rPr>
          <w:rStyle w:val="clauseprfx1"/>
          <w:rFonts w:eastAsia="Times New Roman"/>
          <w:b/>
          <w:bCs/>
          <w:color w:val="000080"/>
        </w:rPr>
        <w:t xml:space="preserve">. </w:t>
      </w:r>
      <w:r>
        <w:rPr>
          <w:rStyle w:val="clausesuff1"/>
          <w:rFonts w:eastAsia="Times New Roman"/>
          <w:b/>
          <w:bCs/>
          <w:color w:val="000080"/>
        </w:rPr>
        <w:t xml:space="preserve">Защита прав собственника от нарушений, не связанных с лишением владения (негаторный иск)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Собственник может требовать устранения всяких нарушений его права, хотя эти нарушения и не были связаны с лишением владения (негаторный иск).</w:t>
      </w:r>
    </w:p>
    <w:p w:rsidR="00000000" w:rsidRDefault="00E66ED9">
      <w:pPr>
        <w:shd w:val="clear" w:color="auto" w:fill="FFFFFF"/>
        <w:ind w:firstLine="851"/>
        <w:jc w:val="both"/>
        <w:divId w:val="48693389"/>
        <w:rPr>
          <w:rFonts w:eastAsia="Times New Roman"/>
          <w:b/>
          <w:bCs/>
          <w:color w:val="000080"/>
        </w:rPr>
      </w:pPr>
      <w:r>
        <w:rPr>
          <w:rStyle w:val="clauseprfx1"/>
          <w:rFonts w:eastAsia="Times New Roman"/>
          <w:b/>
          <w:bCs/>
          <w:color w:val="000080"/>
        </w:rPr>
        <w:t xml:space="preserve">Статья 232. </w:t>
      </w:r>
      <w:r>
        <w:rPr>
          <w:rStyle w:val="clausesuff1"/>
          <w:rFonts w:eastAsia="Times New Roman"/>
          <w:b/>
          <w:bCs/>
          <w:color w:val="000080"/>
        </w:rPr>
        <w:t xml:space="preserve">Защита прав владельца, не являющегося собственником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Права, предусмотренные </w:t>
      </w:r>
      <w:hyperlink r:id="rId82" w:history="1">
        <w:r>
          <w:rPr>
            <w:rFonts w:eastAsia="Times New Roman"/>
            <w:color w:val="008080"/>
          </w:rPr>
          <w:t xml:space="preserve">статьями 228 — 231 </w:t>
        </w:r>
      </w:hyperlink>
      <w:r>
        <w:rPr>
          <w:rFonts w:eastAsia="Times New Roman"/>
          <w:color w:val="000000"/>
        </w:rPr>
        <w:t>настоящего Кодекса принадлежат также лицу, хотя и не являющемуся собственником, но владеющему имуществом на праве пожизненного наследуемого владения, оперативного управления либо по иному основанию, предусмотренному законом или договором. Это лицо имеет пр</w:t>
      </w:r>
      <w:r>
        <w:rPr>
          <w:rFonts w:eastAsia="Times New Roman"/>
          <w:color w:val="000000"/>
        </w:rPr>
        <w:t>аво на защиту своего владения также против собственника.</w:t>
      </w:r>
    </w:p>
    <w:p w:rsidR="00000000" w:rsidRDefault="00E66ED9">
      <w:pPr>
        <w:shd w:val="clear" w:color="auto" w:fill="FFFFFF"/>
        <w:ind w:firstLine="851"/>
        <w:jc w:val="both"/>
        <w:divId w:val="754282557"/>
        <w:rPr>
          <w:rFonts w:eastAsia="Times New Roman"/>
          <w:b/>
          <w:bCs/>
          <w:color w:val="000080"/>
        </w:rPr>
      </w:pPr>
      <w:r>
        <w:rPr>
          <w:rStyle w:val="clauseprfx1"/>
          <w:rFonts w:eastAsia="Times New Roman"/>
          <w:b/>
          <w:bCs/>
          <w:color w:val="000080"/>
        </w:rPr>
        <w:t xml:space="preserve">Статья 233. </w:t>
      </w:r>
      <w:r>
        <w:rPr>
          <w:rStyle w:val="clausesuff1"/>
          <w:rFonts w:eastAsia="Times New Roman"/>
          <w:b/>
          <w:bCs/>
          <w:color w:val="000080"/>
        </w:rPr>
        <w:t xml:space="preserve">Последствия прекращения права собственности в силу закона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В случае принятия закона, прекращающего право собственности, убытки, причиненные собственнику в результате принятия этого акта, </w:t>
      </w:r>
      <w:r>
        <w:rPr>
          <w:rFonts w:eastAsia="Times New Roman"/>
          <w:color w:val="000000"/>
        </w:rPr>
        <w:t>в том числе стоимость имущества, возмещаются государством. Споры о возмещении убытков разрешаются судом.</w:t>
      </w:r>
    </w:p>
    <w:p w:rsidR="00000000" w:rsidRDefault="00E66ED9">
      <w:pPr>
        <w:shd w:val="clear" w:color="auto" w:fill="FFFFFF"/>
        <w:jc w:val="center"/>
        <w:divId w:val="228200870"/>
        <w:rPr>
          <w:rFonts w:eastAsia="Times New Roman"/>
          <w:b/>
          <w:bCs/>
          <w:color w:val="000080"/>
        </w:rPr>
      </w:pPr>
      <w:r>
        <w:rPr>
          <w:rFonts w:eastAsia="Times New Roman"/>
          <w:b/>
          <w:bCs/>
          <w:color w:val="000080"/>
        </w:rPr>
        <w:t xml:space="preserve">РАЗДЕЛ III </w:t>
      </w:r>
      <w:r>
        <w:rPr>
          <w:rFonts w:eastAsia="Times New Roman"/>
          <w:b/>
          <w:bCs/>
          <w:color w:val="000080"/>
        </w:rPr>
        <w:br/>
        <w:t xml:space="preserve">ОБЯЗАТЕЛЬСТВЕННОЕ ПРАВО </w:t>
      </w:r>
    </w:p>
    <w:p w:rsidR="00000000" w:rsidRDefault="00E66ED9">
      <w:pPr>
        <w:shd w:val="clear" w:color="auto" w:fill="FFFFFF"/>
        <w:jc w:val="center"/>
        <w:divId w:val="553660724"/>
        <w:rPr>
          <w:rFonts w:eastAsia="Times New Roman"/>
          <w:b/>
          <w:bCs/>
          <w:color w:val="000080"/>
        </w:rPr>
      </w:pPr>
      <w:r>
        <w:rPr>
          <w:rFonts w:eastAsia="Times New Roman"/>
          <w:b/>
          <w:bCs/>
          <w:color w:val="000080"/>
        </w:rPr>
        <w:t>Подраздел 1</w:t>
      </w:r>
      <w:r>
        <w:rPr>
          <w:rFonts w:eastAsia="Times New Roman"/>
          <w:b/>
          <w:bCs/>
          <w:color w:val="000080"/>
        </w:rPr>
        <w:br/>
        <w:t xml:space="preserve">ОБЩИЕ ПОЛОЖЕНИЯ ОБ ОБЯЗАТЕЛЬСТВАХ </w:t>
      </w:r>
    </w:p>
    <w:p w:rsidR="00000000" w:rsidRDefault="00E66ED9">
      <w:pPr>
        <w:shd w:val="clear" w:color="auto" w:fill="FFFFFF"/>
        <w:jc w:val="center"/>
        <w:divId w:val="954605755"/>
        <w:rPr>
          <w:rFonts w:eastAsia="Times New Roman"/>
          <w:b/>
          <w:bCs/>
          <w:color w:val="000080"/>
        </w:rPr>
      </w:pPr>
      <w:r>
        <w:rPr>
          <w:rFonts w:eastAsia="Times New Roman"/>
          <w:b/>
          <w:bCs/>
          <w:color w:val="000080"/>
        </w:rPr>
        <w:t xml:space="preserve">ГЛАВА 20 </w:t>
      </w:r>
      <w:r>
        <w:rPr>
          <w:rFonts w:eastAsia="Times New Roman"/>
          <w:b/>
          <w:bCs/>
          <w:color w:val="000080"/>
        </w:rPr>
        <w:br/>
        <w:t xml:space="preserve">ПОНЯТИЕ И СТОРОНЫ ОБЯЗАТЕЛЬСТВА </w:t>
      </w:r>
    </w:p>
    <w:p w:rsidR="00000000" w:rsidRDefault="00E66ED9">
      <w:pPr>
        <w:shd w:val="clear" w:color="auto" w:fill="FFFFFF"/>
        <w:ind w:firstLine="851"/>
        <w:jc w:val="both"/>
        <w:divId w:val="710496198"/>
        <w:rPr>
          <w:rFonts w:eastAsia="Times New Roman"/>
          <w:b/>
          <w:bCs/>
          <w:color w:val="000080"/>
        </w:rPr>
      </w:pPr>
      <w:r>
        <w:rPr>
          <w:rStyle w:val="clauseprfx1"/>
          <w:rFonts w:eastAsia="Times New Roman"/>
          <w:b/>
          <w:bCs/>
          <w:color w:val="000080"/>
        </w:rPr>
        <w:t xml:space="preserve">Статья 234. </w:t>
      </w:r>
      <w:r>
        <w:rPr>
          <w:rStyle w:val="clausesuff1"/>
          <w:rFonts w:eastAsia="Times New Roman"/>
          <w:b/>
          <w:bCs/>
          <w:color w:val="000080"/>
        </w:rPr>
        <w:t>Понятие обяз</w:t>
      </w:r>
      <w:r>
        <w:rPr>
          <w:rStyle w:val="clausesuff1"/>
          <w:rFonts w:eastAsia="Times New Roman"/>
          <w:b/>
          <w:bCs/>
          <w:color w:val="000080"/>
        </w:rPr>
        <w:t xml:space="preserve">ательства и основания его возникновения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Обязательство — гражданское правоотношение, в силу которого одно лицо (должник) обязано совершить в пользу другого лица (кредитора) определенное действие, как-то: передать имущество, выполнить работу, оказывать услу</w:t>
      </w:r>
      <w:r>
        <w:rPr>
          <w:rFonts w:eastAsia="Times New Roman"/>
          <w:color w:val="000000"/>
        </w:rPr>
        <w:t>ги, уплатить деньги и т. п. либо воздержаться от определенного действия, а кредитор имеет право требовать от должника исполнения его обязанности.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Обязательства возникают из договора, вследствие причинения вреда и из иных оснований, указанных в настоящем Ко</w:t>
      </w:r>
      <w:r>
        <w:rPr>
          <w:rFonts w:eastAsia="Times New Roman"/>
          <w:color w:val="000000"/>
        </w:rPr>
        <w:t>дексе.</w:t>
      </w:r>
    </w:p>
    <w:p w:rsidR="00000000" w:rsidRDefault="00E66ED9">
      <w:pPr>
        <w:shd w:val="clear" w:color="auto" w:fill="FFFFFF"/>
        <w:ind w:firstLine="851"/>
        <w:jc w:val="both"/>
        <w:divId w:val="287317686"/>
        <w:rPr>
          <w:rFonts w:eastAsia="Times New Roman"/>
          <w:b/>
          <w:bCs/>
          <w:color w:val="000080"/>
        </w:rPr>
      </w:pPr>
      <w:r>
        <w:rPr>
          <w:rStyle w:val="clauseprfx1"/>
          <w:rFonts w:eastAsia="Times New Roman"/>
          <w:b/>
          <w:bCs/>
          <w:color w:val="000080"/>
        </w:rPr>
        <w:t xml:space="preserve">Статья 235. </w:t>
      </w:r>
      <w:r>
        <w:rPr>
          <w:rStyle w:val="clausesuff1"/>
          <w:rFonts w:eastAsia="Times New Roman"/>
          <w:b/>
          <w:bCs/>
          <w:color w:val="000080"/>
        </w:rPr>
        <w:t xml:space="preserve">Стороны обязательства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Сторонами обязательства — кредитором или должником могут участвовать одно или одновременно несколько лиц.</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Недействительность требований кредитора к одному из лиц, участвовавших в обязательстве на стороне должника, </w:t>
      </w:r>
      <w:r>
        <w:rPr>
          <w:rFonts w:eastAsia="Times New Roman"/>
          <w:color w:val="000000"/>
        </w:rPr>
        <w:t>равно как истечение срока исковой давности по требованию к такому лицу сами по себе не затрагивают его требований к остальным этим лицам.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стороны по договору несут взаимную обязанность в отношении друг друга, то каждая из сторон считается должником др</w:t>
      </w:r>
      <w:r>
        <w:rPr>
          <w:rFonts w:eastAsia="Times New Roman"/>
          <w:color w:val="000000"/>
        </w:rPr>
        <w:t>угой стороны в том, что обязана сделать в ее пользу, и одновременно — ее кредитором в том, что имеет право от нее требовать.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Обязательство не создает обязанностей для лиц, не участвующих в нем в качестве сторон (для третьих лиц).</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случаях, предусмотренных</w:t>
      </w:r>
      <w:r>
        <w:rPr>
          <w:rFonts w:eastAsia="Times New Roman"/>
          <w:color w:val="000000"/>
        </w:rPr>
        <w:t xml:space="preserve"> законодательством или соглашением сторон обязательство может создавать для третьих лиц права в отношении одной или обеих сторон обязательства.</w:t>
      </w:r>
    </w:p>
    <w:p w:rsidR="00000000" w:rsidRDefault="00E66ED9">
      <w:pPr>
        <w:shd w:val="clear" w:color="auto" w:fill="FFFFFF"/>
        <w:jc w:val="center"/>
        <w:divId w:val="852376219"/>
        <w:rPr>
          <w:rFonts w:eastAsia="Times New Roman"/>
          <w:b/>
          <w:bCs/>
          <w:color w:val="000080"/>
        </w:rPr>
      </w:pPr>
      <w:r>
        <w:rPr>
          <w:rFonts w:eastAsia="Times New Roman"/>
          <w:b/>
          <w:bCs/>
          <w:color w:val="000080"/>
        </w:rPr>
        <w:t>ГЛАВА 21</w:t>
      </w:r>
      <w:r>
        <w:rPr>
          <w:rFonts w:eastAsia="Times New Roman"/>
          <w:b/>
          <w:bCs/>
          <w:color w:val="000080"/>
        </w:rPr>
        <w:br/>
        <w:t xml:space="preserve">ИСПОЛНЕНИЕ ОБЯЗАТЕЛЬСТВ </w:t>
      </w:r>
    </w:p>
    <w:p w:rsidR="00000000" w:rsidRDefault="00E66ED9">
      <w:pPr>
        <w:shd w:val="clear" w:color="auto" w:fill="FFFFFF"/>
        <w:ind w:firstLine="851"/>
        <w:jc w:val="both"/>
        <w:divId w:val="1624191211"/>
        <w:rPr>
          <w:rFonts w:eastAsia="Times New Roman"/>
          <w:b/>
          <w:bCs/>
          <w:color w:val="000080"/>
        </w:rPr>
      </w:pPr>
      <w:r>
        <w:rPr>
          <w:rStyle w:val="clauseprfx1"/>
          <w:rFonts w:eastAsia="Times New Roman"/>
          <w:b/>
          <w:bCs/>
          <w:color w:val="000080"/>
        </w:rPr>
        <w:t xml:space="preserve">Статья 236. </w:t>
      </w:r>
      <w:r>
        <w:rPr>
          <w:rStyle w:val="clausesuff1"/>
          <w:rFonts w:eastAsia="Times New Roman"/>
          <w:b/>
          <w:bCs/>
          <w:color w:val="000080"/>
        </w:rPr>
        <w:t xml:space="preserve">Общие положения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Обязательства должны исполняться надлежащим образ</w:t>
      </w:r>
      <w:r>
        <w:rPr>
          <w:rFonts w:eastAsia="Times New Roman"/>
          <w:color w:val="000000"/>
        </w:rPr>
        <w:t>ом в соответствии с условиями обязательства и требованиями законодательства, а при отсутствии таковых условий и требований — в соответствии с обычаями делового оборота или иными обычно предъявляемыми требованиями.</w:t>
      </w:r>
    </w:p>
    <w:p w:rsidR="00000000" w:rsidRDefault="00E66ED9">
      <w:pPr>
        <w:shd w:val="clear" w:color="auto" w:fill="FFFFFF"/>
        <w:ind w:firstLine="851"/>
        <w:jc w:val="both"/>
        <w:divId w:val="1302467037"/>
        <w:rPr>
          <w:rFonts w:eastAsia="Times New Roman"/>
          <w:b/>
          <w:bCs/>
          <w:color w:val="000080"/>
        </w:rPr>
      </w:pPr>
      <w:r>
        <w:rPr>
          <w:rStyle w:val="clauseprfx1"/>
          <w:rFonts w:eastAsia="Times New Roman"/>
          <w:b/>
          <w:bCs/>
          <w:color w:val="000080"/>
        </w:rPr>
        <w:t xml:space="preserve">Статья 237. </w:t>
      </w:r>
      <w:r>
        <w:rPr>
          <w:rStyle w:val="clausesuff1"/>
          <w:rFonts w:eastAsia="Times New Roman"/>
          <w:b/>
          <w:bCs/>
          <w:color w:val="000080"/>
        </w:rPr>
        <w:t xml:space="preserve">Недопустимость одностороннего </w:t>
      </w:r>
      <w:r>
        <w:rPr>
          <w:rStyle w:val="clausesuff1"/>
          <w:rFonts w:eastAsia="Times New Roman"/>
          <w:b/>
          <w:bCs/>
          <w:color w:val="000080"/>
        </w:rPr>
        <w:t xml:space="preserve">отказа от исполнения обязательства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Односторонний отказ от исполнения обязательства и одностороннее изменение условий договора не допускается, за исключением случаев, предусмотренных законодательством или договором.</w:t>
      </w:r>
    </w:p>
    <w:p w:rsidR="00000000" w:rsidRDefault="00E66ED9">
      <w:pPr>
        <w:shd w:val="clear" w:color="auto" w:fill="FFFFFF"/>
        <w:ind w:firstLine="851"/>
        <w:jc w:val="both"/>
        <w:divId w:val="1497181949"/>
        <w:rPr>
          <w:rFonts w:eastAsia="Times New Roman"/>
          <w:b/>
          <w:bCs/>
          <w:color w:val="000080"/>
        </w:rPr>
      </w:pPr>
      <w:r>
        <w:rPr>
          <w:rStyle w:val="clauseprfx1"/>
          <w:rFonts w:eastAsia="Times New Roman"/>
          <w:b/>
          <w:bCs/>
          <w:color w:val="000080"/>
        </w:rPr>
        <w:t xml:space="preserve">Статья 238. </w:t>
      </w:r>
      <w:r>
        <w:rPr>
          <w:rStyle w:val="clausesuff1"/>
          <w:rFonts w:eastAsia="Times New Roman"/>
          <w:b/>
          <w:bCs/>
          <w:color w:val="000080"/>
        </w:rPr>
        <w:t>Исполнение обязательства сог</w:t>
      </w:r>
      <w:r>
        <w:rPr>
          <w:rStyle w:val="clausesuff1"/>
          <w:rFonts w:eastAsia="Times New Roman"/>
          <w:b/>
          <w:bCs/>
          <w:color w:val="000080"/>
        </w:rPr>
        <w:t xml:space="preserve">ласованным и приемлемым способом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Обязательство должно быть исполнено согласованным и приемлемым для сторон способом.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Способ исполнения обязательства, если он не вытекает из существа обязательства и не установлен законодательством, должен быть оговорен в д</w:t>
      </w:r>
      <w:r>
        <w:rPr>
          <w:rFonts w:eastAsia="Times New Roman"/>
          <w:color w:val="000000"/>
        </w:rPr>
        <w:t>оговоре.</w:t>
      </w:r>
    </w:p>
    <w:p w:rsidR="00000000" w:rsidRDefault="00E66ED9">
      <w:pPr>
        <w:shd w:val="clear" w:color="auto" w:fill="FFFFFF"/>
        <w:ind w:firstLine="851"/>
        <w:jc w:val="both"/>
        <w:divId w:val="696659856"/>
        <w:rPr>
          <w:rFonts w:eastAsia="Times New Roman"/>
          <w:b/>
          <w:bCs/>
          <w:color w:val="000080"/>
        </w:rPr>
      </w:pPr>
      <w:r>
        <w:rPr>
          <w:rStyle w:val="clauseprfx1"/>
          <w:rFonts w:eastAsia="Times New Roman"/>
          <w:b/>
          <w:bCs/>
          <w:color w:val="000080"/>
        </w:rPr>
        <w:t xml:space="preserve">Статья 239. </w:t>
      </w:r>
      <w:r>
        <w:rPr>
          <w:rStyle w:val="clausesuff1"/>
          <w:rFonts w:eastAsia="Times New Roman"/>
          <w:b/>
          <w:bCs/>
          <w:color w:val="000080"/>
        </w:rPr>
        <w:t xml:space="preserve">Исполнение обязательства по частям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Кредитор вправе не принимать исполнения обязательства по частям, если иное не предусмотрено законодательством, договором или не вытекает из обычаев делового оборота или существа обязательства.</w:t>
      </w:r>
    </w:p>
    <w:p w:rsidR="00000000" w:rsidRDefault="00E66ED9">
      <w:pPr>
        <w:shd w:val="clear" w:color="auto" w:fill="FFFFFF"/>
        <w:ind w:firstLine="851"/>
        <w:jc w:val="both"/>
        <w:divId w:val="1032146418"/>
        <w:rPr>
          <w:rFonts w:eastAsia="Times New Roman"/>
          <w:b/>
          <w:bCs/>
          <w:color w:val="000080"/>
        </w:rPr>
      </w:pPr>
      <w:r>
        <w:rPr>
          <w:rStyle w:val="clauseprfx1"/>
          <w:rFonts w:eastAsia="Times New Roman"/>
          <w:b/>
          <w:bCs/>
          <w:color w:val="000080"/>
        </w:rPr>
        <w:t xml:space="preserve">Статья 240. </w:t>
      </w:r>
      <w:r>
        <w:rPr>
          <w:rStyle w:val="clausesuff1"/>
          <w:rFonts w:eastAsia="Times New Roman"/>
          <w:b/>
          <w:bCs/>
          <w:color w:val="000080"/>
        </w:rPr>
        <w:t xml:space="preserve">Исполнение обязательства надлежащему лицу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иное не предусмотрено соглашением сторон и не вытекает из обычаев делового оборота или существа обязательства, должник вправе при исполнении обязательства потребовать доказательств того, что испол</w:t>
      </w:r>
      <w:r>
        <w:rPr>
          <w:rFonts w:eastAsia="Times New Roman"/>
          <w:color w:val="000000"/>
        </w:rPr>
        <w:t>нение принимается самим кредитором или управомоченным им на это лицом, и несет риск последствий непредъявления такого требования.</w:t>
      </w:r>
    </w:p>
    <w:p w:rsidR="00000000" w:rsidRDefault="00E66ED9">
      <w:pPr>
        <w:shd w:val="clear" w:color="auto" w:fill="FFFFFF"/>
        <w:ind w:firstLine="851"/>
        <w:jc w:val="both"/>
        <w:divId w:val="1463697063"/>
        <w:rPr>
          <w:rFonts w:eastAsia="Times New Roman"/>
          <w:b/>
          <w:bCs/>
          <w:color w:val="000080"/>
        </w:rPr>
      </w:pPr>
      <w:r>
        <w:rPr>
          <w:rStyle w:val="clauseprfx1"/>
          <w:rFonts w:eastAsia="Times New Roman"/>
          <w:b/>
          <w:bCs/>
          <w:color w:val="000080"/>
        </w:rPr>
        <w:t xml:space="preserve">Статья 241. </w:t>
      </w:r>
      <w:r>
        <w:rPr>
          <w:rStyle w:val="clausesuff1"/>
          <w:rFonts w:eastAsia="Times New Roman"/>
          <w:b/>
          <w:bCs/>
          <w:color w:val="000080"/>
        </w:rPr>
        <w:t xml:space="preserve">Возложение исполнения обязательства на третье лицо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Исполнение обязательства, возникшего из договора, может быть в</w:t>
      </w:r>
      <w:r>
        <w:rPr>
          <w:rFonts w:eastAsia="Times New Roman"/>
          <w:color w:val="000000"/>
        </w:rPr>
        <w:t>озложено в полном объеме или в части на третье лицо, если это предусмотрено законодательством или договором, а равно если третье лицо связано с одной из сторон соответствующим 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из законодательства, договора или существа обязательства не выте</w:t>
      </w:r>
      <w:r>
        <w:rPr>
          <w:rFonts w:eastAsia="Times New Roman"/>
          <w:color w:val="000000"/>
        </w:rPr>
        <w:t>кает обязанность должника исполнить обязательство лично, кредитор обязан принять исполнение, предложенное за должника третьим лицом.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Ответственность за неисполнение обязательства несет сторона по договору, если законодательством или договором не предусмотр</w:t>
      </w:r>
      <w:r>
        <w:rPr>
          <w:rFonts w:eastAsia="Times New Roman"/>
          <w:color w:val="000000"/>
        </w:rPr>
        <w:t>ено, что ответственность несет третье лицо.</w:t>
      </w:r>
    </w:p>
    <w:p w:rsidR="00000000" w:rsidRDefault="00E66ED9">
      <w:pPr>
        <w:shd w:val="clear" w:color="auto" w:fill="FFFFFF"/>
        <w:ind w:firstLine="851"/>
        <w:jc w:val="both"/>
        <w:divId w:val="829831605"/>
        <w:rPr>
          <w:rFonts w:eastAsia="Times New Roman"/>
          <w:b/>
          <w:bCs/>
          <w:color w:val="000080"/>
        </w:rPr>
      </w:pPr>
      <w:r>
        <w:rPr>
          <w:rStyle w:val="clauseprfx1"/>
          <w:rFonts w:eastAsia="Times New Roman"/>
          <w:b/>
          <w:bCs/>
          <w:color w:val="000080"/>
        </w:rPr>
        <w:t xml:space="preserve">Статья 242. </w:t>
      </w:r>
      <w:r>
        <w:rPr>
          <w:rStyle w:val="clausesuff1"/>
          <w:rFonts w:eastAsia="Times New Roman"/>
          <w:b/>
          <w:bCs/>
          <w:color w:val="000080"/>
        </w:rPr>
        <w:t xml:space="preserve">Срок исполнения обязательства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срок исполнения обязательства не установлен либо определен моментом востребования, то кредитор вправе требовать исполнения, а должник вправе произвести исполнение в</w:t>
      </w:r>
      <w:r>
        <w:rPr>
          <w:rFonts w:eastAsia="Times New Roman"/>
          <w:color w:val="000000"/>
        </w:rPr>
        <w:t xml:space="preserve"> любое время. Должник обязан произвести исполнение такого обязательства в семидневный срок со дня предъявления требования кредитором, если обязанность немедленного исполнения не вытекает из закона, договора или существа обязательства.</w:t>
      </w:r>
    </w:p>
    <w:p w:rsidR="00000000" w:rsidRDefault="00E66ED9">
      <w:pPr>
        <w:shd w:val="clear" w:color="auto" w:fill="FFFFFF"/>
        <w:ind w:firstLine="851"/>
        <w:jc w:val="both"/>
        <w:divId w:val="2062555610"/>
        <w:rPr>
          <w:rFonts w:eastAsia="Times New Roman"/>
          <w:b/>
          <w:bCs/>
          <w:color w:val="000080"/>
        </w:rPr>
      </w:pPr>
      <w:r>
        <w:rPr>
          <w:rStyle w:val="clauseprfx1"/>
          <w:rFonts w:eastAsia="Times New Roman"/>
          <w:b/>
          <w:bCs/>
          <w:color w:val="000080"/>
        </w:rPr>
        <w:t xml:space="preserve">Статья 243. </w:t>
      </w:r>
      <w:r>
        <w:rPr>
          <w:rStyle w:val="clausesuff1"/>
          <w:rFonts w:eastAsia="Times New Roman"/>
          <w:b/>
          <w:bCs/>
          <w:color w:val="000080"/>
        </w:rPr>
        <w:t>Досрочное</w:t>
      </w:r>
      <w:r>
        <w:rPr>
          <w:rStyle w:val="clausesuff1"/>
          <w:rFonts w:eastAsia="Times New Roman"/>
          <w:b/>
          <w:bCs/>
          <w:color w:val="000080"/>
        </w:rPr>
        <w:t xml:space="preserve"> исполнение обязательства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Должник вправе исполнить обязательство досрочно, а кредитор обязан принять досрочное исполнение, если это предусмотрено законодательством или договором либо вытекает из существа обязательства или обычаев делового оборота, либо ин</w:t>
      </w:r>
      <w:r>
        <w:rPr>
          <w:rFonts w:eastAsia="Times New Roman"/>
          <w:color w:val="000000"/>
        </w:rPr>
        <w:t>ых обычно предъявляемых требований.</w:t>
      </w:r>
    </w:p>
    <w:p w:rsidR="00000000" w:rsidRDefault="00E66ED9">
      <w:pPr>
        <w:shd w:val="clear" w:color="auto" w:fill="FFFFFF"/>
        <w:ind w:firstLine="851"/>
        <w:jc w:val="both"/>
        <w:divId w:val="1362903156"/>
        <w:rPr>
          <w:rFonts w:eastAsia="Times New Roman"/>
          <w:b/>
          <w:bCs/>
          <w:color w:val="000080"/>
        </w:rPr>
      </w:pPr>
      <w:r>
        <w:rPr>
          <w:rStyle w:val="clauseprfx1"/>
          <w:rFonts w:eastAsia="Times New Roman"/>
          <w:b/>
          <w:bCs/>
          <w:color w:val="000080"/>
        </w:rPr>
        <w:t xml:space="preserve">Статья 244. </w:t>
      </w:r>
      <w:r>
        <w:rPr>
          <w:rStyle w:val="clausesuff1"/>
          <w:rFonts w:eastAsia="Times New Roman"/>
          <w:b/>
          <w:bCs/>
          <w:color w:val="000080"/>
        </w:rPr>
        <w:t xml:space="preserve">Отсрочка или рассрочка исполнения обязательства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Отсрочка или рассрочка исполнения обязательства не допускается, если иное не предусмотрено законодательством или 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наличии достаточных оснований с</w:t>
      </w:r>
      <w:r>
        <w:rPr>
          <w:rFonts w:eastAsia="Times New Roman"/>
          <w:color w:val="000000"/>
        </w:rPr>
        <w:t>уд вправе предоставить должнику отсрочку или рассрочку исполнения обязательства.</w:t>
      </w:r>
    </w:p>
    <w:p w:rsidR="00000000" w:rsidRDefault="00E66ED9">
      <w:pPr>
        <w:shd w:val="clear" w:color="auto" w:fill="FFFFFF"/>
        <w:ind w:firstLine="851"/>
        <w:jc w:val="both"/>
        <w:divId w:val="995770076"/>
        <w:rPr>
          <w:rFonts w:eastAsia="Times New Roman"/>
          <w:b/>
          <w:bCs/>
          <w:color w:val="000080"/>
        </w:rPr>
      </w:pPr>
      <w:r>
        <w:rPr>
          <w:rStyle w:val="clauseprfx1"/>
          <w:rFonts w:eastAsia="Times New Roman"/>
          <w:b/>
          <w:bCs/>
          <w:color w:val="000080"/>
        </w:rPr>
        <w:t xml:space="preserve">Статья 245. </w:t>
      </w:r>
      <w:r>
        <w:rPr>
          <w:rStyle w:val="clausesuff1"/>
          <w:rFonts w:eastAsia="Times New Roman"/>
          <w:b/>
          <w:bCs/>
          <w:color w:val="000080"/>
        </w:rPr>
        <w:t xml:space="preserve">Валюта денежных обязательств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денежном обязательстве может быть предусмотрено, что оно подлежит оплате в сумах в сумме, эквивалентной определенной сумме в иностр</w:t>
      </w:r>
      <w:r>
        <w:rPr>
          <w:rFonts w:eastAsia="Times New Roman"/>
          <w:color w:val="000000"/>
        </w:rPr>
        <w:t xml:space="preserve">анной валюте, или в условных денежных единицах (экю, «специальных правах заимствования» и др.). В этом случае подлежащая уплате в сумах сумма определяется по официальному курсу соответствующей валюты или условных денежных единиц на день платежа, если иной </w:t>
      </w:r>
      <w:r>
        <w:rPr>
          <w:rFonts w:eastAsia="Times New Roman"/>
          <w:color w:val="000000"/>
        </w:rPr>
        <w:t>курс или иная дата его определения не установлены законодательством или соглашением сторон.</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Использование иностранной валюты, а также платежных документов в иностранной валюте при осуществлении расчетов на территории Республики Узбекистан по обязательствам</w:t>
      </w:r>
      <w:r>
        <w:rPr>
          <w:rFonts w:eastAsia="Times New Roman"/>
          <w:color w:val="000000"/>
        </w:rPr>
        <w:t xml:space="preserve"> допускается в случаях, в порядке и на условиях, определенных законодательством.</w:t>
      </w:r>
    </w:p>
    <w:p w:rsidR="00000000" w:rsidRDefault="00E66ED9">
      <w:pPr>
        <w:shd w:val="clear" w:color="auto" w:fill="FFFFFF"/>
        <w:ind w:firstLine="851"/>
        <w:jc w:val="both"/>
        <w:divId w:val="439640552"/>
        <w:rPr>
          <w:rFonts w:eastAsia="Times New Roman"/>
          <w:b/>
          <w:bCs/>
          <w:color w:val="000080"/>
        </w:rPr>
      </w:pPr>
      <w:r>
        <w:rPr>
          <w:rStyle w:val="clauseprfx1"/>
          <w:rFonts w:eastAsia="Times New Roman"/>
          <w:b/>
          <w:bCs/>
          <w:color w:val="000080"/>
        </w:rPr>
        <w:t xml:space="preserve">Статья 246. </w:t>
      </w:r>
      <w:r>
        <w:rPr>
          <w:rStyle w:val="clausesuff1"/>
          <w:rFonts w:eastAsia="Times New Roman"/>
          <w:b/>
          <w:bCs/>
          <w:color w:val="000080"/>
        </w:rPr>
        <w:t xml:space="preserve">Место исполнения обязательства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место исполнения не определено законодательством или договором и не вытекает из существа обязательства или обычаев делового об</w:t>
      </w:r>
      <w:r>
        <w:rPr>
          <w:rFonts w:eastAsia="Times New Roman"/>
          <w:color w:val="000000"/>
        </w:rPr>
        <w:t>орота, либо иных обычно предъявляемых требований, исполнение должно быть произведено: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1) по обязательствам передать недвижимое имущество — в месте нахождения имущества;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2) по обязательствам передать товар или иное имущество, предусматривающим его перевозку</w:t>
      </w:r>
      <w:r>
        <w:rPr>
          <w:rFonts w:eastAsia="Times New Roman"/>
          <w:color w:val="000000"/>
        </w:rPr>
        <w:t>, — в месте сдачи товара первому перевозчику для доставки его кредитору;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3) по другим обязательствам должника передать товар или иное имущество — в месте изготовления и хранения имущества, если это место было известно кредитору в момент возникновения обяза</w:t>
      </w:r>
      <w:r>
        <w:rPr>
          <w:rFonts w:eastAsia="Times New Roman"/>
          <w:color w:val="000000"/>
        </w:rPr>
        <w:t>тельства;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4) по денежному обязательству — в месте жительства кредитора в момент возникновения обязательства, а если кредитором является юридическое лицо, — в месте его нахождения в момент возникновения обязательства; если кредитор к моменту исполнения обяз</w:t>
      </w:r>
      <w:r>
        <w:rPr>
          <w:rFonts w:eastAsia="Times New Roman"/>
          <w:color w:val="000000"/>
        </w:rPr>
        <w:t>ательства изменил место жительства или место нахождения и известил об этом должника — в новом месте жительства или нахождении кредитора с отнесением на его счет всех расходов, связанных с переменой места исполнения;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5) по всем другим обязательствам — в мес</w:t>
      </w:r>
      <w:r>
        <w:rPr>
          <w:rFonts w:eastAsia="Times New Roman"/>
          <w:color w:val="000000"/>
        </w:rPr>
        <w:t>те жительства должника, а если должник является юридическим лицом — в месте его нахождения.</w:t>
      </w:r>
    </w:p>
    <w:p w:rsidR="00000000" w:rsidRDefault="00E66ED9">
      <w:pPr>
        <w:shd w:val="clear" w:color="auto" w:fill="FFFFFF"/>
        <w:ind w:firstLine="851"/>
        <w:jc w:val="both"/>
        <w:divId w:val="620765810"/>
        <w:rPr>
          <w:rFonts w:eastAsia="Times New Roman"/>
          <w:b/>
          <w:bCs/>
          <w:color w:val="000080"/>
        </w:rPr>
      </w:pPr>
      <w:r>
        <w:rPr>
          <w:rStyle w:val="clauseprfx1"/>
          <w:rFonts w:eastAsia="Times New Roman"/>
          <w:b/>
          <w:bCs/>
          <w:color w:val="000080"/>
        </w:rPr>
        <w:t xml:space="preserve">Статья 247. </w:t>
      </w:r>
      <w:r>
        <w:rPr>
          <w:rStyle w:val="clausesuff1"/>
          <w:rFonts w:eastAsia="Times New Roman"/>
          <w:b/>
          <w:bCs/>
          <w:color w:val="000080"/>
        </w:rPr>
        <w:t xml:space="preserve">Увеличение сумм, выплачиваемых на содержание гражданина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Сумма, выплачиваемая по денежному обязательству непосредственно на содержание гражданина (в воз</w:t>
      </w:r>
      <w:r>
        <w:rPr>
          <w:rFonts w:eastAsia="Times New Roman"/>
          <w:color w:val="000000"/>
        </w:rPr>
        <w:t>мещение вреда, причиненного его жизни или здоровью, по договору пожизненного содержания и в других случаях), с увеличением установленного законом минимального размера оплаты труда пропорционально увеличивается.</w:t>
      </w:r>
    </w:p>
    <w:p w:rsidR="00000000" w:rsidRDefault="00E66ED9">
      <w:pPr>
        <w:shd w:val="clear" w:color="auto" w:fill="FFFFFF"/>
        <w:ind w:firstLine="851"/>
        <w:jc w:val="both"/>
        <w:divId w:val="253900191"/>
        <w:rPr>
          <w:rFonts w:eastAsia="Times New Roman"/>
          <w:b/>
          <w:bCs/>
          <w:color w:val="000080"/>
        </w:rPr>
      </w:pPr>
      <w:r>
        <w:rPr>
          <w:rStyle w:val="clauseprfx1"/>
          <w:rFonts w:eastAsia="Times New Roman"/>
          <w:b/>
          <w:bCs/>
          <w:color w:val="000080"/>
        </w:rPr>
        <w:t xml:space="preserve">Статья 248. </w:t>
      </w:r>
      <w:r>
        <w:rPr>
          <w:rStyle w:val="clausesuff1"/>
          <w:rFonts w:eastAsia="Times New Roman"/>
          <w:b/>
          <w:bCs/>
          <w:color w:val="000080"/>
        </w:rPr>
        <w:t xml:space="preserve">Очередность погашения требований </w:t>
      </w:r>
      <w:r>
        <w:rPr>
          <w:rStyle w:val="clausesuff1"/>
          <w:rFonts w:eastAsia="Times New Roman"/>
          <w:b/>
          <w:bCs/>
          <w:color w:val="000080"/>
        </w:rPr>
        <w:t>по денежному обязательству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Сумма произведенного платежа, недостаточная для исполнения денежного обязательства полностью, при отсутствии иного соглашения погашает прежде всего издержки кредитора по получению исполнения, затем — проценты, а в оставшейся част</w:t>
      </w:r>
      <w:r>
        <w:rPr>
          <w:rFonts w:eastAsia="Times New Roman"/>
          <w:color w:val="000000"/>
        </w:rPr>
        <w:t>и — основную сумму долга, за исключением случаев, предусмотренных частью второй настоящей статьи.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сумма произведенного платежа недостаточна для исполнения обязательств по микрозайму или кредиту, выделенному заемщику — физическому лицу или заемщику — субъекту предпринимательства, то задолженность заемщика будет погашаться в следующей очередности: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1</w:t>
      </w:r>
      <w:r>
        <w:rPr>
          <w:rFonts w:eastAsia="Times New Roman"/>
          <w:color w:val="000000"/>
        </w:rPr>
        <w:t>) соразмерно просроченная задолженность по основному долгу и просроченные процентные платежи;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2) начисленные проценты за текущий период и задолженность по основному долгу за текущий период;</w:t>
      </w:r>
    </w:p>
    <w:p w:rsidR="00000000" w:rsidRDefault="00E66ED9">
      <w:pPr>
        <w:shd w:val="clear" w:color="auto" w:fill="FFFFFF"/>
        <w:ind w:firstLine="851"/>
        <w:jc w:val="both"/>
        <w:divId w:val="1522205243"/>
        <w:rPr>
          <w:rFonts w:eastAsia="Times New Roman"/>
          <w:color w:val="000000"/>
        </w:rPr>
      </w:pPr>
      <w:r>
        <w:rPr>
          <w:rFonts w:eastAsia="Times New Roman"/>
          <w:color w:val="000000"/>
        </w:rPr>
        <w:t>3) неустойка (штраф, пеня);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4) иные расходы кредитора, связанные с</w:t>
      </w:r>
      <w:r>
        <w:rPr>
          <w:rFonts w:eastAsia="Times New Roman"/>
          <w:color w:val="000000"/>
        </w:rPr>
        <w:t xml:space="preserve"> погашением задолженности.</w:t>
      </w:r>
    </w:p>
    <w:p w:rsidR="00000000" w:rsidRDefault="00E66ED9">
      <w:pPr>
        <w:shd w:val="clear" w:color="auto" w:fill="FFFFFF"/>
        <w:ind w:firstLine="851"/>
        <w:jc w:val="both"/>
        <w:divId w:val="553585574"/>
        <w:rPr>
          <w:rFonts w:eastAsia="Times New Roman"/>
          <w:b/>
          <w:bCs/>
          <w:color w:val="000080"/>
        </w:rPr>
      </w:pPr>
      <w:r>
        <w:rPr>
          <w:rStyle w:val="clauseprfx1"/>
          <w:rFonts w:eastAsia="Times New Roman"/>
          <w:b/>
          <w:bCs/>
          <w:color w:val="000080"/>
        </w:rPr>
        <w:t xml:space="preserve">Статья 249. </w:t>
      </w:r>
      <w:r>
        <w:rPr>
          <w:rStyle w:val="clausesuff1"/>
          <w:rFonts w:eastAsia="Times New Roman"/>
          <w:b/>
          <w:bCs/>
          <w:color w:val="000080"/>
        </w:rPr>
        <w:t xml:space="preserve">Исполнение обязательства внесением долга в депозит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Должник вправе внести причитающиеся с него деньги или ценные бумаги в депозит нотариуса, а в случаях, установленных законом, — в депозит суда, если обязательство не </w:t>
      </w:r>
      <w:r>
        <w:rPr>
          <w:rFonts w:eastAsia="Times New Roman"/>
          <w:color w:val="000000"/>
        </w:rPr>
        <w:t>может быть исполнено должником вследствие: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1) отсутствия кредитора или лица, уполномоченного им принять исполнение, в месте, где обязательство должно быть исполнено;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2) недееспособности кредитора и отсутствия у него представителя или согласия последнего;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3</w:t>
      </w:r>
      <w:r>
        <w:rPr>
          <w:rFonts w:eastAsia="Times New Roman"/>
          <w:color w:val="000000"/>
        </w:rPr>
        <w:t>) очевидного отсутствия определенности по поводу того, кто является кредитором по обязательству, в частности, в связи со спором по этому поводу между кредитором и другими лицами;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4) уклонения кредитора от принятия исполнения или иной просрочки с его сторон</w:t>
      </w:r>
      <w:r>
        <w:rPr>
          <w:rFonts w:eastAsia="Times New Roman"/>
          <w:color w:val="000000"/>
        </w:rPr>
        <w:t>ы.</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Внесение денежной суммы или ценных бумаг в депозит нотариуса либо суда считается исполнением обязательства.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Нотариус или суд, в депозит которого внесены деньги или ценные бумаги, извещает об этом кредитора.</w:t>
      </w:r>
    </w:p>
    <w:p w:rsidR="00000000" w:rsidRDefault="00E66ED9">
      <w:pPr>
        <w:shd w:val="clear" w:color="auto" w:fill="FFFFFF"/>
        <w:ind w:firstLine="851"/>
        <w:jc w:val="both"/>
        <w:divId w:val="1502617874"/>
        <w:rPr>
          <w:rFonts w:eastAsia="Times New Roman"/>
          <w:b/>
          <w:bCs/>
          <w:color w:val="000080"/>
        </w:rPr>
      </w:pPr>
      <w:r>
        <w:rPr>
          <w:rStyle w:val="clauseprfx1"/>
          <w:rFonts w:eastAsia="Times New Roman"/>
          <w:b/>
          <w:bCs/>
          <w:color w:val="000080"/>
        </w:rPr>
        <w:t xml:space="preserve">Статья 250. </w:t>
      </w:r>
      <w:r>
        <w:rPr>
          <w:rStyle w:val="clausesuff1"/>
          <w:rFonts w:eastAsia="Times New Roman"/>
          <w:b/>
          <w:bCs/>
          <w:color w:val="000080"/>
        </w:rPr>
        <w:t>Исполнение альтернативного обязате</w:t>
      </w:r>
      <w:r>
        <w:rPr>
          <w:rStyle w:val="clausesuff1"/>
          <w:rFonts w:eastAsia="Times New Roman"/>
          <w:b/>
          <w:bCs/>
          <w:color w:val="000080"/>
        </w:rPr>
        <w:t xml:space="preserve">льства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должник обязан совершить одно из двух или нескольких действий либо передать кредитору одно или другое имущество, право выбора принадлежит должнику, если иное не вытекает из законодательства, договора или существа обязательства.</w:t>
      </w:r>
    </w:p>
    <w:p w:rsidR="00000000" w:rsidRDefault="00E66ED9">
      <w:pPr>
        <w:shd w:val="clear" w:color="auto" w:fill="FFFFFF"/>
        <w:ind w:firstLine="851"/>
        <w:jc w:val="both"/>
        <w:divId w:val="1123961677"/>
        <w:rPr>
          <w:rFonts w:eastAsia="Times New Roman"/>
          <w:b/>
          <w:bCs/>
          <w:color w:val="000080"/>
        </w:rPr>
      </w:pPr>
      <w:r>
        <w:rPr>
          <w:rStyle w:val="clauseprfx1"/>
          <w:rFonts w:eastAsia="Times New Roman"/>
          <w:b/>
          <w:bCs/>
          <w:color w:val="000080"/>
        </w:rPr>
        <w:t xml:space="preserve">Статья 251. </w:t>
      </w:r>
      <w:r>
        <w:rPr>
          <w:rStyle w:val="clausesuff1"/>
          <w:rFonts w:eastAsia="Times New Roman"/>
          <w:b/>
          <w:bCs/>
          <w:color w:val="000080"/>
        </w:rPr>
        <w:t xml:space="preserve">Исполнение обязательства, в котором участвуют несколько кредиторов или несколько должников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Если в долевом обязательстве участвуют несколько кредиторов или несколько должников, то каждый из кредиторов имеет право требовать исполнения, а каждый </w:t>
      </w:r>
      <w:r>
        <w:rPr>
          <w:rFonts w:eastAsia="Times New Roman"/>
          <w:color w:val="000000"/>
        </w:rPr>
        <w:t>из должников обязан исполнить обязательство в равной доле с другими, поскольку из закона или договора не вытекает иное.</w:t>
      </w:r>
    </w:p>
    <w:p w:rsidR="00000000" w:rsidRDefault="00E66ED9">
      <w:pPr>
        <w:shd w:val="clear" w:color="auto" w:fill="FFFFFF"/>
        <w:ind w:firstLine="851"/>
        <w:jc w:val="both"/>
        <w:divId w:val="1977375068"/>
        <w:rPr>
          <w:rFonts w:eastAsia="Times New Roman"/>
          <w:b/>
          <w:bCs/>
          <w:color w:val="000080"/>
        </w:rPr>
      </w:pPr>
      <w:r>
        <w:rPr>
          <w:rStyle w:val="clauseprfx1"/>
          <w:rFonts w:eastAsia="Times New Roman"/>
          <w:b/>
          <w:bCs/>
          <w:color w:val="000080"/>
        </w:rPr>
        <w:t xml:space="preserve">Статья 252. </w:t>
      </w:r>
      <w:r>
        <w:rPr>
          <w:rStyle w:val="clausesuff1"/>
          <w:rFonts w:eastAsia="Times New Roman"/>
          <w:b/>
          <w:bCs/>
          <w:color w:val="000080"/>
        </w:rPr>
        <w:t xml:space="preserve">Права кредитора при солидарной обязанности должников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солидарной обязанности должников кредитор вправе требовать исполне</w:t>
      </w:r>
      <w:r>
        <w:rPr>
          <w:rFonts w:eastAsia="Times New Roman"/>
          <w:color w:val="000000"/>
        </w:rPr>
        <w:t>ния как от всех должников совместно, так и от любого из них в отдельности, притом как полностью, так и в части долга.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Кредитор, не получивший полного удовлетворения от одного из солидарных должников, имеет право требовать недополученное от остальных солида</w:t>
      </w:r>
      <w:r>
        <w:rPr>
          <w:rFonts w:eastAsia="Times New Roman"/>
          <w:color w:val="000000"/>
        </w:rPr>
        <w:t>рных должников.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Солидарные должники остаются обязанными до тех пор, пока обязательство не будет выполнено полностью.</w:t>
      </w:r>
    </w:p>
    <w:p w:rsidR="00000000" w:rsidRDefault="00E66ED9">
      <w:pPr>
        <w:shd w:val="clear" w:color="auto" w:fill="FFFFFF"/>
        <w:ind w:firstLine="851"/>
        <w:jc w:val="both"/>
        <w:divId w:val="865409185"/>
        <w:rPr>
          <w:rFonts w:eastAsia="Times New Roman"/>
          <w:b/>
          <w:bCs/>
          <w:color w:val="000080"/>
        </w:rPr>
      </w:pPr>
      <w:r>
        <w:rPr>
          <w:rStyle w:val="clauseprfx1"/>
          <w:rFonts w:eastAsia="Times New Roman"/>
          <w:b/>
          <w:bCs/>
          <w:color w:val="000080"/>
        </w:rPr>
        <w:t xml:space="preserve">Статья 253. </w:t>
      </w:r>
      <w:r>
        <w:rPr>
          <w:rStyle w:val="clausesuff1"/>
          <w:rFonts w:eastAsia="Times New Roman"/>
          <w:b/>
          <w:bCs/>
          <w:color w:val="000080"/>
        </w:rPr>
        <w:t xml:space="preserve">Возражения солидарных должников против требований кредитора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солидарной обязанности должник не вправе выдвигать против</w:t>
      </w:r>
      <w:r>
        <w:rPr>
          <w:rFonts w:eastAsia="Times New Roman"/>
          <w:color w:val="000000"/>
        </w:rPr>
        <w:t xml:space="preserve"> требования кредитора возражения, основанные на таких отношениях других должников к кредитору, в которых данный должник не участвует.</w:t>
      </w:r>
    </w:p>
    <w:p w:rsidR="00000000" w:rsidRDefault="00E66ED9">
      <w:pPr>
        <w:shd w:val="clear" w:color="auto" w:fill="FFFFFF"/>
        <w:ind w:firstLine="851"/>
        <w:jc w:val="both"/>
        <w:divId w:val="1850824645"/>
        <w:rPr>
          <w:rFonts w:eastAsia="Times New Roman"/>
          <w:b/>
          <w:bCs/>
          <w:color w:val="000080"/>
        </w:rPr>
      </w:pPr>
      <w:r>
        <w:rPr>
          <w:rStyle w:val="clauseprfx1"/>
          <w:rFonts w:eastAsia="Times New Roman"/>
          <w:b/>
          <w:bCs/>
          <w:color w:val="000080"/>
        </w:rPr>
        <w:t xml:space="preserve">Статья 254. </w:t>
      </w:r>
      <w:r>
        <w:rPr>
          <w:rStyle w:val="clausesuff1"/>
          <w:rFonts w:eastAsia="Times New Roman"/>
          <w:b/>
          <w:bCs/>
          <w:color w:val="000080"/>
        </w:rPr>
        <w:t xml:space="preserve">Исполнение солидарной обязанности одним из должников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Исполнение солидарной обязанности полностью одним из дол</w:t>
      </w:r>
      <w:r>
        <w:rPr>
          <w:rFonts w:eastAsia="Times New Roman"/>
          <w:color w:val="000000"/>
        </w:rPr>
        <w:t>жников освобождает остальных должников от исполнения кредитору.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Должник, исполнивший солидарную обязанность, имеет право обратного (регрессного) требования к остальным должникам в равных долях за вычетом доли, падающей на него самого, если иное не установл</w:t>
      </w:r>
      <w:r>
        <w:rPr>
          <w:rFonts w:eastAsia="Times New Roman"/>
          <w:color w:val="000000"/>
        </w:rPr>
        <w:t>ено законодательными актами или договорами. Неуплаченное одним из должников должнику, исполнившему солидарную обязанность, падает в равной доле на него и на остальных должников.</w:t>
      </w:r>
    </w:p>
    <w:p w:rsidR="00000000" w:rsidRDefault="00E66ED9">
      <w:pPr>
        <w:shd w:val="clear" w:color="auto" w:fill="FFFFFF"/>
        <w:ind w:firstLine="851"/>
        <w:jc w:val="both"/>
        <w:divId w:val="1277368168"/>
        <w:rPr>
          <w:rFonts w:eastAsia="Times New Roman"/>
          <w:b/>
          <w:bCs/>
          <w:color w:val="000080"/>
        </w:rPr>
      </w:pPr>
      <w:r>
        <w:rPr>
          <w:rStyle w:val="clauseprfx1"/>
          <w:rFonts w:eastAsia="Times New Roman"/>
          <w:b/>
          <w:bCs/>
          <w:color w:val="000080"/>
        </w:rPr>
        <w:t xml:space="preserve">Статья 255. </w:t>
      </w:r>
      <w:r>
        <w:rPr>
          <w:rStyle w:val="clausesuff1"/>
          <w:rFonts w:eastAsia="Times New Roman"/>
          <w:b/>
          <w:bCs/>
          <w:color w:val="000080"/>
        </w:rPr>
        <w:t xml:space="preserve">Солидарные требования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солидарности требования любой из солидарных кредиторов вправе предъявить к должнику требование в полном объеме.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Должник не вправе выдвигать против требования одного из солидарных кредиторов возражения, основанные на таких отношениях должника с другим с</w:t>
      </w:r>
      <w:r>
        <w:rPr>
          <w:rFonts w:eastAsia="Times New Roman"/>
          <w:color w:val="000000"/>
        </w:rPr>
        <w:t>олидарным кредитором, в которых данный кредитор не участвует.</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Исполнение обязательства полностью одному из солидарных кредиторов освобождает должника от исполнения обязательства остальным кредиторам.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Солидарный кредитор, получивший исполнение обязательства</w:t>
      </w:r>
      <w:r>
        <w:rPr>
          <w:rFonts w:eastAsia="Times New Roman"/>
          <w:color w:val="000000"/>
        </w:rPr>
        <w:t xml:space="preserve"> от должника, обязан возместить другим кредиторам причитающиеся им доли, поскольку иное не вытекает из отношений между ними.</w:t>
      </w:r>
    </w:p>
    <w:p w:rsidR="00000000" w:rsidRDefault="00E66ED9">
      <w:pPr>
        <w:shd w:val="clear" w:color="auto" w:fill="FFFFFF"/>
        <w:ind w:firstLine="851"/>
        <w:jc w:val="both"/>
        <w:divId w:val="1937401416"/>
        <w:rPr>
          <w:rFonts w:eastAsia="Times New Roman"/>
          <w:b/>
          <w:bCs/>
          <w:color w:val="000080"/>
        </w:rPr>
      </w:pPr>
      <w:r>
        <w:rPr>
          <w:rStyle w:val="clauseprfx1"/>
          <w:rFonts w:eastAsia="Times New Roman"/>
          <w:b/>
          <w:bCs/>
          <w:color w:val="000080"/>
        </w:rPr>
        <w:t xml:space="preserve">Статья 256. </w:t>
      </w:r>
      <w:r>
        <w:rPr>
          <w:rStyle w:val="clausesuff1"/>
          <w:rFonts w:eastAsia="Times New Roman"/>
          <w:b/>
          <w:bCs/>
          <w:color w:val="000080"/>
        </w:rPr>
        <w:t xml:space="preserve">Встречное исполнение обязательств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Встречным признается исполнение обязательства одной из сторон, которое в соответстви</w:t>
      </w:r>
      <w:r>
        <w:rPr>
          <w:rFonts w:eastAsia="Times New Roman"/>
          <w:color w:val="000000"/>
        </w:rPr>
        <w:t>и с договором обусловлено исполнением своих обязательств другой стороной.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непредоставления обязанной стороной обусловленного договором исполнения обязательства либо наличия обстоятельств, очевидно свидетельствующих о том, что такое исполнение не б</w:t>
      </w:r>
      <w:r>
        <w:rPr>
          <w:rFonts w:eastAsia="Times New Roman"/>
          <w:color w:val="000000"/>
        </w:rPr>
        <w:t>удет произведено в установленный срок, сторона, на которой лежит встречное исполнение, вправе приостановить исполнение своего обязательства либо отказаться от исполнения этого обязательства и потребовать возмещения убытков.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обусловленное договором исп</w:t>
      </w:r>
      <w:r>
        <w:rPr>
          <w:rFonts w:eastAsia="Times New Roman"/>
          <w:color w:val="000000"/>
        </w:rPr>
        <w:t>олнение обязательства произведено не в полном объеме, сторона, на которой лежит встречное исполнение, вправе приостановить исполнение своего обязательства или отказаться от исполнения в части, соответствующей непредставленному исполнению.</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встречное ис</w:t>
      </w:r>
      <w:r>
        <w:rPr>
          <w:rFonts w:eastAsia="Times New Roman"/>
          <w:color w:val="000000"/>
        </w:rPr>
        <w:t>полнение обязательства произведено, несмотря на непредоставление другой стороной обусловленного договором исполнения своего обязательства, эта сторона обязана предоставить такое исполнение.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Правила, предусмотренные частями </w:t>
      </w:r>
      <w:hyperlink r:id="rId83" w:history="1">
        <w:r>
          <w:rPr>
            <w:rFonts w:eastAsia="Times New Roman"/>
            <w:color w:val="008080"/>
          </w:rPr>
          <w:t>второй</w:t>
        </w:r>
      </w:hyperlink>
      <w:r>
        <w:rPr>
          <w:rFonts w:eastAsia="Times New Roman"/>
          <w:color w:val="000000"/>
        </w:rPr>
        <w:t xml:space="preserve">, </w:t>
      </w:r>
      <w:hyperlink r:id="rId84" w:history="1">
        <w:r>
          <w:rPr>
            <w:rFonts w:eastAsia="Times New Roman"/>
            <w:color w:val="008080"/>
          </w:rPr>
          <w:t>третьей</w:t>
        </w:r>
      </w:hyperlink>
      <w:r>
        <w:rPr>
          <w:rFonts w:eastAsia="Times New Roman"/>
          <w:color w:val="000000"/>
        </w:rPr>
        <w:t xml:space="preserve"> и </w:t>
      </w:r>
      <w:hyperlink r:id="rId85" w:history="1">
        <w:r>
          <w:rPr>
            <w:rFonts w:eastAsia="Times New Roman"/>
            <w:color w:val="008080"/>
          </w:rPr>
          <w:t>четвертой</w:t>
        </w:r>
      </w:hyperlink>
      <w:r>
        <w:rPr>
          <w:rFonts w:eastAsia="Times New Roman"/>
          <w:color w:val="000000"/>
        </w:rPr>
        <w:t xml:space="preserve"> настоящей статьи, применяются, если договором или законом не установлено иное.</w:t>
      </w:r>
    </w:p>
    <w:p w:rsidR="00000000" w:rsidRDefault="00E66ED9">
      <w:pPr>
        <w:shd w:val="clear" w:color="auto" w:fill="FFFFFF"/>
        <w:ind w:firstLine="851"/>
        <w:jc w:val="both"/>
        <w:divId w:val="266889624"/>
        <w:rPr>
          <w:rFonts w:eastAsia="Times New Roman"/>
          <w:b/>
          <w:bCs/>
          <w:color w:val="000080"/>
        </w:rPr>
      </w:pPr>
      <w:r>
        <w:rPr>
          <w:rStyle w:val="clauseprfx1"/>
          <w:rFonts w:eastAsia="Times New Roman"/>
          <w:b/>
          <w:bCs/>
          <w:color w:val="000080"/>
        </w:rPr>
        <w:t xml:space="preserve">Статья 257. </w:t>
      </w:r>
      <w:r>
        <w:rPr>
          <w:rStyle w:val="clausesuff1"/>
          <w:rFonts w:eastAsia="Times New Roman"/>
          <w:b/>
          <w:bCs/>
          <w:color w:val="000080"/>
        </w:rPr>
        <w:t>Удостоверение исполнения обязате</w:t>
      </w:r>
      <w:r>
        <w:rPr>
          <w:rStyle w:val="clausesuff1"/>
          <w:rFonts w:eastAsia="Times New Roman"/>
          <w:b/>
          <w:bCs/>
          <w:color w:val="000080"/>
        </w:rPr>
        <w:t xml:space="preserve">льства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Кредитор, принимая исполнение обязательства, обязан по требованию должника выдать ему расписку в получении исполнения обязательства полностью или в части. При исполнении сделок между юридическими лицами и гражданами, совершенных в устной форме, юри</w:t>
      </w:r>
      <w:r>
        <w:rPr>
          <w:rFonts w:eastAsia="Times New Roman"/>
          <w:color w:val="000000"/>
        </w:rPr>
        <w:t>дическое лицо, оплатившее товары или услуги, должно получить от другой стороны документ, удостоверяющий уплату денег и ее основание.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должник выдал кредитору в удостоверение обязательства долговой документ, то кредитор, принимая исполнение, должен верн</w:t>
      </w:r>
      <w:r>
        <w:rPr>
          <w:rFonts w:eastAsia="Times New Roman"/>
          <w:color w:val="000000"/>
        </w:rPr>
        <w:t>уть этот документ, а при невозможности возвращения — указать это в выдаваемой расписке. Расписка может быть заменена надписью на возвращаемом долговом документе. Нахождение долгового документа у должника удостоверяет, пока не доказано иное, прекращение обя</w:t>
      </w:r>
      <w:r>
        <w:rPr>
          <w:rFonts w:eastAsia="Times New Roman"/>
          <w:color w:val="000000"/>
        </w:rPr>
        <w:t>зательства.</w:t>
      </w:r>
    </w:p>
    <w:p w:rsidR="00000000" w:rsidRDefault="00E66ED9">
      <w:pPr>
        <w:shd w:val="clear" w:color="auto" w:fill="FFFFFF"/>
        <w:ind w:firstLine="851"/>
        <w:jc w:val="both"/>
        <w:divId w:val="558710618"/>
        <w:rPr>
          <w:rFonts w:eastAsia="Times New Roman"/>
          <w:b/>
          <w:bCs/>
          <w:color w:val="000080"/>
        </w:rPr>
      </w:pPr>
      <w:r>
        <w:rPr>
          <w:rStyle w:val="clauseprfx1"/>
          <w:rFonts w:eastAsia="Times New Roman"/>
          <w:b/>
          <w:bCs/>
          <w:color w:val="000080"/>
        </w:rPr>
        <w:t xml:space="preserve">Статья 258. </w:t>
      </w:r>
      <w:r>
        <w:rPr>
          <w:rStyle w:val="clausesuff1"/>
          <w:rFonts w:eastAsia="Times New Roman"/>
          <w:b/>
          <w:bCs/>
          <w:color w:val="000080"/>
        </w:rPr>
        <w:t xml:space="preserve">Последствия неисполнения требования об удостоверении исполнения обязательства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отказе кредитора выдать расписку, вернуть долговой документ или отметить в расписке невозможность его возвращения, должник вправе задержать исполнени</w:t>
      </w:r>
      <w:r>
        <w:rPr>
          <w:rFonts w:eastAsia="Times New Roman"/>
          <w:color w:val="000000"/>
        </w:rPr>
        <w:t>е. В этих случаях кредитор считается просрочившим.</w:t>
      </w:r>
    </w:p>
    <w:p w:rsidR="00000000" w:rsidRDefault="00E66ED9">
      <w:pPr>
        <w:shd w:val="clear" w:color="auto" w:fill="FFFFFF"/>
        <w:jc w:val="center"/>
        <w:divId w:val="2066098628"/>
        <w:rPr>
          <w:rFonts w:eastAsia="Times New Roman"/>
          <w:b/>
          <w:bCs/>
          <w:color w:val="000080"/>
        </w:rPr>
      </w:pPr>
      <w:r>
        <w:rPr>
          <w:rFonts w:eastAsia="Times New Roman"/>
          <w:b/>
          <w:bCs/>
          <w:color w:val="000080"/>
        </w:rPr>
        <w:t>ГЛАВА 22</w:t>
      </w:r>
      <w:r>
        <w:rPr>
          <w:rFonts w:eastAsia="Times New Roman"/>
          <w:b/>
          <w:bCs/>
          <w:color w:val="000080"/>
        </w:rPr>
        <w:br/>
        <w:t xml:space="preserve">ОБЕСПЕЧЕНИЕ ИСПОЛНЕНИЯ ОБЯЗАТЕЛЬСТВ </w:t>
      </w:r>
    </w:p>
    <w:p w:rsidR="00000000" w:rsidRDefault="00E66ED9">
      <w:pPr>
        <w:shd w:val="clear" w:color="auto" w:fill="FFFFFF"/>
        <w:ind w:firstLine="851"/>
        <w:jc w:val="both"/>
        <w:divId w:val="1771662573"/>
        <w:rPr>
          <w:rFonts w:eastAsia="Times New Roman"/>
          <w:b/>
          <w:bCs/>
          <w:color w:val="000080"/>
        </w:rPr>
      </w:pPr>
      <w:r>
        <w:rPr>
          <w:rStyle w:val="clauseprfx1"/>
          <w:rFonts w:eastAsia="Times New Roman"/>
          <w:b/>
          <w:bCs/>
          <w:color w:val="000080"/>
        </w:rPr>
        <w:t xml:space="preserve">Статья 259. </w:t>
      </w:r>
      <w:r>
        <w:rPr>
          <w:rStyle w:val="clausesuff1"/>
          <w:rFonts w:eastAsia="Times New Roman"/>
          <w:b/>
          <w:bCs/>
          <w:color w:val="000080"/>
        </w:rPr>
        <w:t xml:space="preserve">Общие положения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Исполнение обязательства может обеспечиваться неустойкой, залогом, удержанием имущества должника, поручительством, гарантией, зада</w:t>
      </w:r>
      <w:r>
        <w:rPr>
          <w:rFonts w:eastAsia="Times New Roman"/>
          <w:color w:val="000000"/>
        </w:rPr>
        <w:t>тком и другими способами, предусмотренными законодательством или 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Недействительность соглашения об обеспечении исполнения обязательства не влечет недействительности этого обязательства (основного обязательства).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Недействительность основного обяза</w:t>
      </w:r>
      <w:r>
        <w:rPr>
          <w:rFonts w:eastAsia="Times New Roman"/>
          <w:color w:val="000000"/>
        </w:rPr>
        <w:t>тельства влечет недействительность обеспечивающего его обязательства.</w:t>
      </w:r>
    </w:p>
    <w:p w:rsidR="00000000" w:rsidRDefault="00E66ED9">
      <w:pPr>
        <w:shd w:val="clear" w:color="auto" w:fill="FFFFFF"/>
        <w:ind w:firstLine="851"/>
        <w:jc w:val="both"/>
        <w:divId w:val="1741324254"/>
        <w:rPr>
          <w:rFonts w:eastAsia="Times New Roman"/>
          <w:b/>
          <w:bCs/>
          <w:color w:val="000080"/>
        </w:rPr>
      </w:pPr>
      <w:r>
        <w:rPr>
          <w:rStyle w:val="clauseprfx1"/>
          <w:rFonts w:eastAsia="Times New Roman"/>
          <w:b/>
          <w:bCs/>
          <w:color w:val="000080"/>
        </w:rPr>
        <w:t>Статья 259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Удовлетворение требований кредиторов за счет имущества или права аренды земельного участка должника, предоставленного в качестве обеспечения исполнения обязательств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Требова</w:t>
      </w:r>
      <w:r>
        <w:rPr>
          <w:rFonts w:eastAsia="Times New Roman"/>
          <w:color w:val="000000"/>
        </w:rPr>
        <w:t>ния кредитора по обязательствам, обеспеченным имуществом или правом аренды земельного участка, в случае неисполнения должником своих обязательств удовлетворяются из стоимости этого имущества или права аренды земельного участка преимущественно перед другими</w:t>
      </w:r>
      <w:r>
        <w:rPr>
          <w:rFonts w:eastAsia="Times New Roman"/>
          <w:color w:val="000000"/>
        </w:rPr>
        <w:t xml:space="preserve"> кредиторами лица, которому принадлежит данное имущество или право аренды земельного участка. Преимущественное право кредитора распространяется также на плоды, продукцию и иные доходы, полученные от использования или реализации имущества должника, предоста</w:t>
      </w:r>
      <w:r>
        <w:rPr>
          <w:rFonts w:eastAsia="Times New Roman"/>
          <w:color w:val="000000"/>
        </w:rPr>
        <w:t xml:space="preserve">вленного в качестве обеспечения исполнения обязательств, если иное не предусмотрено договором.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Кредиторы, указанные в части первой настоящей статьи, внесшие в залоговый реестр запись о своих правах на имущество или праве аренды земельного участка должника</w:t>
      </w:r>
      <w:r>
        <w:rPr>
          <w:rFonts w:eastAsia="Times New Roman"/>
          <w:color w:val="000000"/>
        </w:rPr>
        <w:t xml:space="preserve">, имеют преимущественное право на удовлетворение своих требований перед кредиторами, не внесшими в залоговый реестр соответствующую запись.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Требования кредиторов, внесших в залоговый реестр запись о своих правах на одно и то же имущество или праве аренды </w:t>
      </w:r>
      <w:r>
        <w:rPr>
          <w:rFonts w:eastAsia="Times New Roman"/>
          <w:color w:val="000000"/>
        </w:rPr>
        <w:t xml:space="preserve">земельного участка, удовлетворяются в следующей очередности: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в первую очередь удовлетворяются требования по обязательствам, обеспечиваемым удержанием данного имущества или продажей права аренды земельного участка;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во вторую очередь удовлетворяются требов</w:t>
      </w:r>
      <w:r>
        <w:rPr>
          <w:rFonts w:eastAsia="Times New Roman"/>
          <w:color w:val="000000"/>
        </w:rPr>
        <w:t xml:space="preserve">ания по обязательствам, вытекающим из приобретения или предоставления кредитором должнику имущества, выступающего в качестве обеспечения исполнения обязательств;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в третью очередь удовлетворяются требования по обязательствам, обеспечиваемым имуществом, если это имущество было приобретено (произведено) за счет средств или имущества, предоставленных кредитором;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четвертую очередь удовлетворяются требования по всем о</w:t>
      </w:r>
      <w:r>
        <w:rPr>
          <w:rFonts w:eastAsia="Times New Roman"/>
          <w:color w:val="000000"/>
        </w:rPr>
        <w:t xml:space="preserve">стальным обязательствам, обеспеченным данным имуществом.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Очередность удовлетворения требований кредиторов определяется в соответствии с хронологическим порядком (время и дата) внесения ими в залоговый реестр записи о правах на соответствующее имущество ил</w:t>
      </w:r>
      <w:r>
        <w:rPr>
          <w:rFonts w:eastAsia="Times New Roman"/>
          <w:color w:val="000000"/>
        </w:rPr>
        <w:t xml:space="preserve">и праве аренды земельного участка. При этом требования кредиторов каждой последующей очереди удовлетворяются после полного удовлетворения требований кредиторов предыдущей очереди.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Требования кредиторов, не внесших в залоговый реестр запись о своих правах </w:t>
      </w:r>
      <w:r>
        <w:rPr>
          <w:rFonts w:eastAsia="Times New Roman"/>
          <w:color w:val="000000"/>
        </w:rPr>
        <w:t>на имущество или праве аренды земельного участка, удовлетворяются из стоимости этого имущества или права аренды земельного участка в календарной очередности возникновения таких прав после удовлетворения требований кредиторов, внесших в залоговый реестр зап</w:t>
      </w:r>
      <w:r>
        <w:rPr>
          <w:rFonts w:eastAsia="Times New Roman"/>
          <w:color w:val="000000"/>
        </w:rPr>
        <w:t xml:space="preserve">ись о правах на данное имущество или праве аренды земельного участка.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Кредитор вправе уступить очередность погашения своего требования при условии, что уступка не ущемляет прав других кредиторов.</w:t>
      </w:r>
    </w:p>
    <w:p w:rsidR="00000000" w:rsidRDefault="00E66ED9">
      <w:pPr>
        <w:shd w:val="clear" w:color="auto" w:fill="FFFFFF"/>
        <w:jc w:val="center"/>
        <w:divId w:val="484975671"/>
        <w:rPr>
          <w:rFonts w:eastAsia="Times New Roman"/>
          <w:b/>
          <w:bCs/>
          <w:color w:val="000080"/>
        </w:rPr>
      </w:pPr>
      <w:r>
        <w:rPr>
          <w:rFonts w:eastAsia="Times New Roman"/>
          <w:b/>
          <w:bCs/>
          <w:color w:val="000080"/>
        </w:rPr>
        <w:t xml:space="preserve">§ 1. Неустойка </w:t>
      </w:r>
    </w:p>
    <w:p w:rsidR="00000000" w:rsidRDefault="00E66ED9">
      <w:pPr>
        <w:shd w:val="clear" w:color="auto" w:fill="FFFFFF"/>
        <w:ind w:firstLine="851"/>
        <w:jc w:val="both"/>
        <w:divId w:val="1614096810"/>
        <w:rPr>
          <w:rFonts w:eastAsia="Times New Roman"/>
          <w:b/>
          <w:bCs/>
          <w:color w:val="000080"/>
        </w:rPr>
      </w:pPr>
      <w:r>
        <w:rPr>
          <w:rStyle w:val="clauseprfx1"/>
          <w:rFonts w:eastAsia="Times New Roman"/>
          <w:b/>
          <w:bCs/>
          <w:color w:val="000080"/>
        </w:rPr>
        <w:t xml:space="preserve">Статья 260. </w:t>
      </w:r>
      <w:r>
        <w:rPr>
          <w:rStyle w:val="clausesuff1"/>
          <w:rFonts w:eastAsia="Times New Roman"/>
          <w:b/>
          <w:bCs/>
          <w:color w:val="000080"/>
        </w:rPr>
        <w:t xml:space="preserve">Понятие неустойки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Неустойкой п</w:t>
      </w:r>
      <w:r>
        <w:rPr>
          <w:rFonts w:eastAsia="Times New Roman"/>
          <w:color w:val="000000"/>
        </w:rPr>
        <w:t>ризнается определенная законодательством или договором денежная сумма, которую должник обязан уплатить кредитору в случае неисполнения или ненадлежащего исполнения обязательства.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требованию об уплате неустойки кредитор не обязан доказывать причиненные е</w:t>
      </w:r>
      <w:r>
        <w:rPr>
          <w:rFonts w:eastAsia="Times New Roman"/>
          <w:color w:val="000000"/>
        </w:rPr>
        <w:t>му убытки.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Неустойкой обеспечивается лишь действительное требование.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Кредитор не вправе требовать уплаты неустойки, если должник не несет ответственности за неисполнение или ненадлежащее исполнение обязательства.</w:t>
      </w:r>
    </w:p>
    <w:p w:rsidR="00000000" w:rsidRDefault="00E66ED9">
      <w:pPr>
        <w:shd w:val="clear" w:color="auto" w:fill="FFFFFF"/>
        <w:ind w:firstLine="851"/>
        <w:jc w:val="both"/>
        <w:divId w:val="1991981846"/>
        <w:rPr>
          <w:rFonts w:eastAsia="Times New Roman"/>
          <w:b/>
          <w:bCs/>
          <w:color w:val="000080"/>
        </w:rPr>
      </w:pPr>
      <w:r>
        <w:rPr>
          <w:rStyle w:val="clauseprfx1"/>
          <w:rFonts w:eastAsia="Times New Roman"/>
          <w:b/>
          <w:bCs/>
          <w:color w:val="000080"/>
        </w:rPr>
        <w:t xml:space="preserve">Статья 261. </w:t>
      </w:r>
      <w:r>
        <w:rPr>
          <w:rStyle w:val="clausesuff1"/>
          <w:rFonts w:eastAsia="Times New Roman"/>
          <w:b/>
          <w:bCs/>
          <w:color w:val="000080"/>
        </w:rPr>
        <w:t xml:space="preserve">Формы неустойки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Неустойка выст</w:t>
      </w:r>
      <w:r>
        <w:rPr>
          <w:rFonts w:eastAsia="Times New Roman"/>
          <w:color w:val="000000"/>
        </w:rPr>
        <w:t>упает в форме штрафа или пени.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Штрафом признается неустойка, уплачиваемая должником в случаях неисполнения или ненадлежащего исполнения обязательств и исчисляемая, как правило, в твердой денежной сумме.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Пеней признается неустойка, уплачиваемая должником пр</w:t>
      </w:r>
      <w:r>
        <w:rPr>
          <w:rFonts w:eastAsia="Times New Roman"/>
          <w:color w:val="000000"/>
        </w:rPr>
        <w:t>и просрочке исполнения обязательств и исчисляемая в процентном отношении к неисполненной части обязательства за каждый день просрочки.</w:t>
      </w:r>
    </w:p>
    <w:p w:rsidR="00000000" w:rsidRDefault="00E66ED9">
      <w:pPr>
        <w:shd w:val="clear" w:color="auto" w:fill="FFFFFF"/>
        <w:ind w:firstLine="851"/>
        <w:jc w:val="both"/>
        <w:divId w:val="1680426586"/>
        <w:rPr>
          <w:rFonts w:eastAsia="Times New Roman"/>
          <w:b/>
          <w:bCs/>
          <w:color w:val="000080"/>
        </w:rPr>
      </w:pPr>
      <w:r>
        <w:rPr>
          <w:rStyle w:val="clauseprfx1"/>
          <w:rFonts w:eastAsia="Times New Roman"/>
          <w:b/>
          <w:bCs/>
          <w:color w:val="000080"/>
        </w:rPr>
        <w:t xml:space="preserve">Статья 262. </w:t>
      </w:r>
      <w:r>
        <w:rPr>
          <w:rStyle w:val="clausesuff1"/>
          <w:rFonts w:eastAsia="Times New Roman"/>
          <w:b/>
          <w:bCs/>
          <w:color w:val="000080"/>
        </w:rPr>
        <w:t xml:space="preserve">Форма соглашения о неустойке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Соглашение о неустойке должно быть совершено в письменной форме.</w:t>
      </w:r>
    </w:p>
    <w:p w:rsidR="00000000" w:rsidRDefault="00E66ED9">
      <w:pPr>
        <w:shd w:val="clear" w:color="auto" w:fill="FFFFFF"/>
        <w:ind w:firstLine="851"/>
        <w:jc w:val="both"/>
        <w:divId w:val="1985086362"/>
        <w:rPr>
          <w:rFonts w:eastAsia="Times New Roman"/>
          <w:b/>
          <w:bCs/>
          <w:color w:val="000080"/>
        </w:rPr>
      </w:pPr>
      <w:r>
        <w:rPr>
          <w:rStyle w:val="clauseprfx1"/>
          <w:rFonts w:eastAsia="Times New Roman"/>
          <w:b/>
          <w:bCs/>
          <w:color w:val="000080"/>
        </w:rPr>
        <w:t xml:space="preserve">Статья 263. </w:t>
      </w:r>
      <w:r>
        <w:rPr>
          <w:rStyle w:val="clausesuff1"/>
          <w:rFonts w:eastAsia="Times New Roman"/>
          <w:b/>
          <w:bCs/>
          <w:color w:val="000080"/>
        </w:rPr>
        <w:t xml:space="preserve">Законная неустойка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Кредитор вправе требовать уплаты неустойки, определенной законом (законной неустойки), независимо от того, предусмотрена ли обязанность ее уплаты соглашением сторон.</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Размер законной неустойки может быть увеличен соглашением </w:t>
      </w:r>
      <w:r>
        <w:rPr>
          <w:rFonts w:eastAsia="Times New Roman"/>
          <w:color w:val="000000"/>
        </w:rPr>
        <w:t>сторон, если закон этого не запрещает.</w:t>
      </w:r>
    </w:p>
    <w:p w:rsidR="00000000" w:rsidRDefault="00E66ED9">
      <w:pPr>
        <w:shd w:val="clear" w:color="auto" w:fill="FFFFFF"/>
        <w:jc w:val="center"/>
        <w:divId w:val="791244618"/>
        <w:rPr>
          <w:rFonts w:eastAsia="Times New Roman"/>
          <w:b/>
          <w:bCs/>
          <w:color w:val="000080"/>
        </w:rPr>
      </w:pPr>
      <w:r>
        <w:rPr>
          <w:rFonts w:eastAsia="Times New Roman"/>
          <w:b/>
          <w:bCs/>
          <w:color w:val="000080"/>
        </w:rPr>
        <w:t xml:space="preserve">§ 2. Залог </w:t>
      </w:r>
    </w:p>
    <w:p w:rsidR="00000000" w:rsidRDefault="00E66ED9">
      <w:pPr>
        <w:shd w:val="clear" w:color="auto" w:fill="FFFFFF"/>
        <w:ind w:firstLine="851"/>
        <w:jc w:val="both"/>
        <w:divId w:val="86779585"/>
        <w:rPr>
          <w:rFonts w:eastAsia="Times New Roman"/>
          <w:b/>
          <w:bCs/>
          <w:color w:val="000080"/>
        </w:rPr>
      </w:pPr>
      <w:r>
        <w:rPr>
          <w:rStyle w:val="clauseprfx1"/>
          <w:rFonts w:eastAsia="Times New Roman"/>
          <w:b/>
          <w:bCs/>
          <w:color w:val="000080"/>
        </w:rPr>
        <w:t xml:space="preserve">Статья 264. </w:t>
      </w:r>
      <w:r>
        <w:rPr>
          <w:rStyle w:val="clausesuff1"/>
          <w:rFonts w:eastAsia="Times New Roman"/>
          <w:b/>
          <w:bCs/>
          <w:color w:val="000080"/>
        </w:rPr>
        <w:t xml:space="preserve">Понятие и основания возникновения залога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Залогом считается передача одним лицом другому имущества или права на него под обеспечение обязательства.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силу залога кредитор по обеспеченному залог</w:t>
      </w:r>
      <w:r>
        <w:rPr>
          <w:rFonts w:eastAsia="Times New Roman"/>
          <w:color w:val="000000"/>
        </w:rPr>
        <w:t>ом обязательству (залогодержатель) имеет право в случае неисполнения должником этого обязательства получить удовлетворение из стоимости заложенного имущества преимущественно перед другими кредиторами лица, которому принадлежит это имущество (залогодателя),</w:t>
      </w:r>
      <w:r>
        <w:rPr>
          <w:rFonts w:eastAsia="Times New Roman"/>
          <w:color w:val="000000"/>
        </w:rPr>
        <w:t xml:space="preserve"> в порядке, предусмотренном законом.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Залогодержатель имеет право получить на тех же началах удовлетворение из страхового возмещения за утрату или повреждение заложенного имущества независимо от того, в чью пользу оно застраховано, если только утрата или по</w:t>
      </w:r>
      <w:r>
        <w:rPr>
          <w:rFonts w:eastAsia="Times New Roman"/>
          <w:color w:val="000000"/>
        </w:rPr>
        <w:t>вреждение не произошли по причинам, за которые залогодержатель отвечает.</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 возникает в силу договора или на основании закона.</w:t>
      </w:r>
    </w:p>
    <w:p w:rsidR="00000000" w:rsidRDefault="00E66ED9">
      <w:pPr>
        <w:shd w:val="clear" w:color="auto" w:fill="FFFFFF"/>
        <w:ind w:firstLine="851"/>
        <w:jc w:val="both"/>
        <w:divId w:val="1438712482"/>
        <w:rPr>
          <w:rFonts w:eastAsia="Times New Roman"/>
          <w:b/>
          <w:bCs/>
          <w:color w:val="000080"/>
        </w:rPr>
      </w:pPr>
      <w:r>
        <w:rPr>
          <w:rStyle w:val="clauseprfx1"/>
          <w:rFonts w:eastAsia="Times New Roman"/>
          <w:b/>
          <w:bCs/>
          <w:color w:val="000080"/>
        </w:rPr>
        <w:t xml:space="preserve">Статья 265. </w:t>
      </w:r>
      <w:r>
        <w:rPr>
          <w:rStyle w:val="clausesuff1"/>
          <w:rFonts w:eastAsia="Times New Roman"/>
          <w:b/>
          <w:bCs/>
          <w:color w:val="000080"/>
        </w:rPr>
        <w:t xml:space="preserve">Виды залога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 может выступать в виде заклада, ипотеки, а также залога прав.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Закладом признается залог, при котором заложенное имущество передается от залогодателя в ведение залогодержателя.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Ипотекой признается залог, предметом которого является недвижимое имуществ</w:t>
      </w:r>
      <w:r>
        <w:rPr>
          <w:rFonts w:eastAsia="Times New Roman"/>
          <w:color w:val="000000"/>
        </w:rPr>
        <w:t>о.</w:t>
      </w:r>
    </w:p>
    <w:p w:rsidR="00000000" w:rsidRDefault="00E66ED9">
      <w:pPr>
        <w:shd w:val="clear" w:color="auto" w:fill="FFFFFF"/>
        <w:ind w:firstLine="851"/>
        <w:jc w:val="both"/>
        <w:divId w:val="2082555647"/>
        <w:rPr>
          <w:rFonts w:eastAsia="Times New Roman"/>
          <w:b/>
          <w:bCs/>
          <w:color w:val="000080"/>
        </w:rPr>
      </w:pPr>
      <w:r>
        <w:rPr>
          <w:rStyle w:val="clauseprfx1"/>
          <w:rFonts w:eastAsia="Times New Roman"/>
          <w:b/>
          <w:bCs/>
          <w:color w:val="000080"/>
        </w:rPr>
        <w:t xml:space="preserve">Статья 266. </w:t>
      </w:r>
      <w:r>
        <w:rPr>
          <w:rStyle w:val="clausesuff1"/>
          <w:rFonts w:eastAsia="Times New Roman"/>
          <w:b/>
          <w:bCs/>
          <w:color w:val="000080"/>
        </w:rPr>
        <w:t xml:space="preserve">Залогодатель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Залогодателем может быть как сам должник, так и третье лицо.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Залогодателем вещи может быть ее собственник.</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Залогодателем права может быть лицо, которому принадлежит закладываемое право.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 вещного права не допускается без со</w:t>
      </w:r>
      <w:r>
        <w:rPr>
          <w:rFonts w:eastAsia="Times New Roman"/>
          <w:color w:val="000000"/>
        </w:rPr>
        <w:t>гласия собственника, если иное не предусмотрено законом или договором.</w:t>
      </w:r>
    </w:p>
    <w:p w:rsidR="00000000" w:rsidRDefault="00E66ED9">
      <w:pPr>
        <w:shd w:val="clear" w:color="auto" w:fill="FFFFFF"/>
        <w:ind w:firstLine="851"/>
        <w:jc w:val="both"/>
        <w:divId w:val="1014530022"/>
        <w:rPr>
          <w:rFonts w:eastAsia="Times New Roman"/>
          <w:b/>
          <w:bCs/>
          <w:color w:val="000080"/>
        </w:rPr>
      </w:pPr>
      <w:r>
        <w:rPr>
          <w:rStyle w:val="clauseprfx1"/>
          <w:rFonts w:eastAsia="Times New Roman"/>
          <w:b/>
          <w:bCs/>
          <w:color w:val="000080"/>
        </w:rPr>
        <w:t xml:space="preserve">Статья 267. </w:t>
      </w:r>
      <w:r>
        <w:rPr>
          <w:rStyle w:val="clausesuff1"/>
          <w:rFonts w:eastAsia="Times New Roman"/>
          <w:b/>
          <w:bCs/>
          <w:color w:val="000080"/>
        </w:rPr>
        <w:t xml:space="preserve">Предмет залога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Предметом залога может быть всякое имущество, в том числе вещи и имущественные права (требования), за исключением вещей, изъятых из оборота, требований, нера</w:t>
      </w:r>
      <w:r>
        <w:rPr>
          <w:rFonts w:eastAsia="Times New Roman"/>
          <w:color w:val="000000"/>
        </w:rPr>
        <w:t>зрывно связанных с личностью кредитора, в частности, требований о возмещении вреда, причиненного жизни или здоровью, об алиментах и иных требований, уступка которых другому лицу запрещена законом.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 отдельных видов имущества граждан, на которые не допу</w:t>
      </w:r>
      <w:r>
        <w:rPr>
          <w:rFonts w:eastAsia="Times New Roman"/>
          <w:color w:val="000000"/>
        </w:rPr>
        <w:t>скается обращение взыскания, может быть законодательством запрещен или ограничен.</w:t>
      </w:r>
    </w:p>
    <w:p w:rsidR="00000000" w:rsidRDefault="00E66ED9">
      <w:pPr>
        <w:shd w:val="clear" w:color="auto" w:fill="FFFFFF"/>
        <w:ind w:firstLine="851"/>
        <w:jc w:val="both"/>
        <w:divId w:val="910191692"/>
        <w:rPr>
          <w:rFonts w:eastAsia="Times New Roman"/>
          <w:b/>
          <w:bCs/>
          <w:color w:val="000080"/>
        </w:rPr>
      </w:pPr>
      <w:r>
        <w:rPr>
          <w:rStyle w:val="clauseprfx1"/>
          <w:rFonts w:eastAsia="Times New Roman"/>
          <w:b/>
          <w:bCs/>
          <w:color w:val="000080"/>
        </w:rPr>
        <w:t xml:space="preserve">Статья 268. </w:t>
      </w:r>
      <w:r>
        <w:rPr>
          <w:rStyle w:val="clausesuff1"/>
          <w:rFonts w:eastAsia="Times New Roman"/>
          <w:b/>
          <w:bCs/>
          <w:color w:val="000080"/>
        </w:rPr>
        <w:t xml:space="preserve">Обеспечиваемое залогом требование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иное не предусмотрено договором, залог обеспечивает требование в том объеме, какое оно имеет к моменту удовлетворения, в ч</w:t>
      </w:r>
      <w:r>
        <w:rPr>
          <w:rFonts w:eastAsia="Times New Roman"/>
          <w:color w:val="000000"/>
        </w:rPr>
        <w:t>астности, проценты, неустойку, возмещение убытков, причиненных просрочкой исполнения, а также возмещение необходимых расходов залогодержателя на содержание заложенной вещи и расходов по взысканию.</w:t>
      </w:r>
    </w:p>
    <w:p w:rsidR="00000000" w:rsidRDefault="00E66ED9">
      <w:pPr>
        <w:shd w:val="clear" w:color="auto" w:fill="FFFFFF"/>
        <w:ind w:firstLine="851"/>
        <w:jc w:val="both"/>
        <w:divId w:val="1508204026"/>
        <w:rPr>
          <w:rFonts w:eastAsia="Times New Roman"/>
          <w:b/>
          <w:bCs/>
          <w:color w:val="000080"/>
        </w:rPr>
      </w:pPr>
      <w:r>
        <w:rPr>
          <w:rStyle w:val="clauseprfx1"/>
          <w:rFonts w:eastAsia="Times New Roman"/>
          <w:b/>
          <w:bCs/>
          <w:color w:val="000080"/>
        </w:rPr>
        <w:t xml:space="preserve">Статья 269. </w:t>
      </w:r>
      <w:r>
        <w:rPr>
          <w:rStyle w:val="clausesuff1"/>
          <w:rFonts w:eastAsia="Times New Roman"/>
          <w:b/>
          <w:bCs/>
          <w:color w:val="000080"/>
        </w:rPr>
        <w:t>Залог без передачи и с передачей заложенного им</w:t>
      </w:r>
      <w:r>
        <w:rPr>
          <w:rStyle w:val="clausesuff1"/>
          <w:rFonts w:eastAsia="Times New Roman"/>
          <w:b/>
          <w:bCs/>
          <w:color w:val="000080"/>
        </w:rPr>
        <w:t xml:space="preserve">ущества залогодержателю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Заложенное имущество остается у залогодателя, если иное не предусмотрено 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Заложенные товары в обороте не передаются залогодержателю.</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Предмет залога может быть оставлен у залогодателя под замком и печатью залогодержателя (</w:t>
      </w:r>
      <w:r>
        <w:rPr>
          <w:rFonts w:eastAsia="Times New Roman"/>
          <w:color w:val="000000"/>
        </w:rPr>
        <w:t>при наличии печати).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Предмет залога может быть оставлен у залогодателя с наложением знаков, свидетельствующих о залоге (твердый залог).</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Предмет залога, переданный залогодателем на время во владение или пользование третьему лицу, считается оставленным у зал</w:t>
      </w:r>
      <w:r>
        <w:rPr>
          <w:rFonts w:eastAsia="Times New Roman"/>
          <w:color w:val="000000"/>
        </w:rPr>
        <w:t>огодателя.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залоге имущественного права, удостоверенного ценной бумагой, она передается залогодержателю либо в депозит нотариуса, если договором не предусмотрено иное.</w:t>
      </w:r>
    </w:p>
    <w:p w:rsidR="00000000" w:rsidRDefault="00E66ED9">
      <w:pPr>
        <w:shd w:val="clear" w:color="auto" w:fill="FFFFFF"/>
        <w:ind w:firstLine="851"/>
        <w:jc w:val="both"/>
        <w:divId w:val="1934125392"/>
        <w:rPr>
          <w:rFonts w:eastAsia="Times New Roman"/>
          <w:b/>
          <w:bCs/>
          <w:color w:val="000080"/>
        </w:rPr>
      </w:pPr>
      <w:r>
        <w:rPr>
          <w:rStyle w:val="clauseprfx1"/>
          <w:rFonts w:eastAsia="Times New Roman"/>
          <w:b/>
          <w:bCs/>
          <w:color w:val="000080"/>
        </w:rPr>
        <w:t xml:space="preserve">Статья 270. </w:t>
      </w:r>
      <w:r>
        <w:rPr>
          <w:rStyle w:val="clausesuff1"/>
          <w:rFonts w:eastAsia="Times New Roman"/>
          <w:b/>
          <w:bCs/>
          <w:color w:val="000080"/>
        </w:rPr>
        <w:t xml:space="preserve">Возникновение права залога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залога возникает с момента заключения д</w:t>
      </w:r>
      <w:r>
        <w:rPr>
          <w:rFonts w:eastAsia="Times New Roman"/>
          <w:color w:val="000000"/>
        </w:rPr>
        <w:t>оговора о залоге, либо, если договор подлежит нотариальному удостоверению, с момента нотариального удостоверения, а при обязательной регистрации договора — с момента его регистрации.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предмет залога в соответствии с законом или договором должен находит</w:t>
      </w:r>
      <w:r>
        <w:rPr>
          <w:rFonts w:eastAsia="Times New Roman"/>
          <w:color w:val="000000"/>
        </w:rPr>
        <w:t xml:space="preserve">ься у залогодержателя, право залога возникает в момент передачи ему предмета залога, а если такая передача была осуществлена до заключения договора — с момента его заключения. </w:t>
      </w:r>
    </w:p>
    <w:p w:rsidR="00000000" w:rsidRDefault="00E66ED9">
      <w:pPr>
        <w:shd w:val="clear" w:color="auto" w:fill="FFFFFF"/>
        <w:ind w:firstLine="851"/>
        <w:jc w:val="both"/>
        <w:divId w:val="1182277479"/>
        <w:rPr>
          <w:rFonts w:eastAsia="Times New Roman"/>
          <w:b/>
          <w:bCs/>
          <w:color w:val="000080"/>
        </w:rPr>
      </w:pPr>
      <w:r>
        <w:rPr>
          <w:rStyle w:val="clauseprfx1"/>
          <w:rFonts w:eastAsia="Times New Roman"/>
          <w:b/>
          <w:bCs/>
          <w:color w:val="000080"/>
        </w:rPr>
        <w:t xml:space="preserve">Статья 271. </w:t>
      </w:r>
      <w:r>
        <w:rPr>
          <w:rStyle w:val="clausesuff1"/>
          <w:rFonts w:eastAsia="Times New Roman"/>
          <w:b/>
          <w:bCs/>
          <w:color w:val="000080"/>
        </w:rPr>
        <w:t xml:space="preserve">Договор о залоге, его форма и регистрация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договоре о залоге указ</w:t>
      </w:r>
      <w:r>
        <w:rPr>
          <w:rFonts w:eastAsia="Times New Roman"/>
          <w:color w:val="000000"/>
        </w:rPr>
        <w:t xml:space="preserve">ываются предмет залога и его оценка, существо, размер и срок исполнения обязательства, обеспечиваемого залогом, либо сведения, достаточные для идентификации предмета залога и обеспечиваемого им обязательства. В нем должно также содержаться указание на то, </w:t>
      </w:r>
      <w:r>
        <w:rPr>
          <w:rFonts w:eastAsia="Times New Roman"/>
          <w:color w:val="000000"/>
        </w:rPr>
        <w:t xml:space="preserve">у какой из сторон находится заложенное имущество.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Предмет залога может быть идентифицирован посредством общего описания имущества, в том числе путем описания данного имущества как отдельного вида или класса.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Обеспечиваемое залогом обязательство может быть идентифицировано путем указания максимальной суммы обязательства, которая может быть погашена из стоимости этого имущества.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Договор о залоге должен быть заключен в письменной форме.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Договор об ипотеке, а та</w:t>
      </w:r>
      <w:r>
        <w:rPr>
          <w:rFonts w:eastAsia="Times New Roman"/>
          <w:color w:val="000000"/>
        </w:rPr>
        <w:t>кже договор о залоге движимого имущества или прав на имущество в обеспечение обязательств по договору, который должен быть нотариально удостоверен, подлежат нотариальному удостоверению, за исключением договоров об ипотеке и залоге при приобретении недвижим</w:t>
      </w:r>
      <w:r>
        <w:rPr>
          <w:rFonts w:eastAsia="Times New Roman"/>
          <w:color w:val="000000"/>
        </w:rPr>
        <w:t>ости и транспортных средств на первичном рынке.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Договор об ипотеке должен быть зарегистрирован в порядке, установленном для регистрации сделок с соответствующим имуществом.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Несоблюдение правил, содержащихся в частях четвертой, пятой и шестой настоящей ста</w:t>
      </w:r>
      <w:r>
        <w:rPr>
          <w:rFonts w:eastAsia="Times New Roman"/>
          <w:color w:val="000000"/>
        </w:rPr>
        <w:t>тьи, влечет недействительность договора о залоге.</w:t>
      </w:r>
    </w:p>
    <w:p w:rsidR="00000000" w:rsidRDefault="00E66ED9">
      <w:pPr>
        <w:shd w:val="clear" w:color="auto" w:fill="FFFFFF"/>
        <w:ind w:firstLine="851"/>
        <w:jc w:val="both"/>
        <w:divId w:val="913706126"/>
        <w:rPr>
          <w:rFonts w:eastAsia="Times New Roman"/>
          <w:b/>
          <w:bCs/>
          <w:color w:val="000080"/>
        </w:rPr>
      </w:pPr>
      <w:r>
        <w:rPr>
          <w:rStyle w:val="clauseprfx1"/>
          <w:rFonts w:eastAsia="Times New Roman"/>
          <w:b/>
          <w:bCs/>
          <w:color w:val="000080"/>
        </w:rPr>
        <w:t xml:space="preserve">Статья 272. </w:t>
      </w:r>
      <w:r>
        <w:rPr>
          <w:rStyle w:val="clausesuff1"/>
          <w:rFonts w:eastAsia="Times New Roman"/>
          <w:b/>
          <w:bCs/>
          <w:color w:val="000080"/>
        </w:rPr>
        <w:t xml:space="preserve">Имущество, на которое распространяются права залогодержателя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Права залогодержателя (право залога) на вещь, являющуюся предметом залога, распространяются на ее принадлежность, если иное не преду</w:t>
      </w:r>
      <w:r>
        <w:rPr>
          <w:rFonts w:eastAsia="Times New Roman"/>
          <w:color w:val="000000"/>
        </w:rPr>
        <w:t>смотрено 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На полученные в результате использования заложенного имущества плоды, продукцию и доходы право залога распространяется в случаях, предусмотренных 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ипотеке предприятия или иного имущественного комплекса в целом право залога</w:t>
      </w:r>
      <w:r>
        <w:rPr>
          <w:rFonts w:eastAsia="Times New Roman"/>
          <w:color w:val="000000"/>
        </w:rPr>
        <w:t xml:space="preserve"> распространяется на все входящее в его состав имущество, движимое и недвижимое, включая права требования и исключительные права, в том числе приобретенные в период ипотеки, если иное не предусмотрено законом или 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Ипотека здания или сооружения до</w:t>
      </w:r>
      <w:r>
        <w:rPr>
          <w:rFonts w:eastAsia="Times New Roman"/>
          <w:color w:val="000000"/>
        </w:rPr>
        <w:t>пускается только с одновременной ипотекой по тому же договору земельного участка, на котором находится это здание или сооружение, либо части этого участка, функционально обеспечивающей закладываемый объект, либо принадлежащего залогодателю права аренды это</w:t>
      </w:r>
      <w:r>
        <w:rPr>
          <w:rFonts w:eastAsia="Times New Roman"/>
          <w:color w:val="000000"/>
        </w:rPr>
        <w:t>го участка или его соответствующей части.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ипотеке земельного участка право залога не распространяется на находящиеся или возводимые на этом участке здания и сооружения залогодателя, если в договоре не предусмотрено иное условие.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отсутствии в догово</w:t>
      </w:r>
      <w:r>
        <w:rPr>
          <w:rFonts w:eastAsia="Times New Roman"/>
          <w:color w:val="000000"/>
        </w:rPr>
        <w:t>ре такого условия залогодатель в случае обращения взыскания на заложенный земельный участок сохраняет право ограниченного пользования (сервитут) той его частью, которая необходима для использования здания или сооружения в соответствии с его назначением. Ус</w:t>
      </w:r>
      <w:r>
        <w:rPr>
          <w:rFonts w:eastAsia="Times New Roman"/>
          <w:color w:val="000000"/>
        </w:rPr>
        <w:t>ловия пользования этой частью участка определяются соглашением залогодателя с залогодержателем, а в случае спора — судом.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ипотека установлена на земельный участок, на котором находятся здания или сооружения, принадлежащие не залогодателю, а другому ли</w:t>
      </w:r>
      <w:r>
        <w:rPr>
          <w:rFonts w:eastAsia="Times New Roman"/>
          <w:color w:val="000000"/>
        </w:rPr>
        <w:t>цу, то при обращении залогодержателем взыскания на этот участок и его продаже с публичных торгов к приобретателю участка переходят права и обязанности, которые в отношении этого лица имел залогодатель.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Договором о залоге, а в отношении залога, возникающего</w:t>
      </w:r>
      <w:r>
        <w:rPr>
          <w:rFonts w:eastAsia="Times New Roman"/>
          <w:color w:val="000000"/>
        </w:rPr>
        <w:t xml:space="preserve"> на основании закона, законом может быть предусмотрен залог вещей и имущественных прав, которые залогодатель приобретет в будущем.</w:t>
      </w:r>
    </w:p>
    <w:p w:rsidR="00000000" w:rsidRDefault="00E66ED9">
      <w:pPr>
        <w:shd w:val="clear" w:color="auto" w:fill="FFFFFF"/>
        <w:ind w:firstLine="851"/>
        <w:jc w:val="both"/>
        <w:divId w:val="778574572"/>
        <w:rPr>
          <w:rFonts w:eastAsia="Times New Roman"/>
          <w:b/>
          <w:bCs/>
          <w:color w:val="000080"/>
        </w:rPr>
      </w:pPr>
      <w:r>
        <w:rPr>
          <w:rStyle w:val="clauseprfx1"/>
          <w:rFonts w:eastAsia="Times New Roman"/>
          <w:b/>
          <w:bCs/>
          <w:color w:val="000080"/>
        </w:rPr>
        <w:t xml:space="preserve">Статья 273. </w:t>
      </w:r>
      <w:r>
        <w:rPr>
          <w:rStyle w:val="clausesuff1"/>
          <w:rFonts w:eastAsia="Times New Roman"/>
          <w:b/>
          <w:bCs/>
          <w:color w:val="000080"/>
        </w:rPr>
        <w:t xml:space="preserve">Последующий залог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Имущество, находящееся в залоге, может предоставляться залогодателем в залог в обеспечение дру</w:t>
      </w:r>
      <w:r>
        <w:rPr>
          <w:rFonts w:eastAsia="Times New Roman"/>
          <w:color w:val="000000"/>
        </w:rPr>
        <w:t xml:space="preserve">гих требований (последующий залог).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Последующий залог допускается, если он не запрещен предшествующими договорами о залоге и при условии внесения в залоговый реестр соответствующей записи предшествующими и последующими залогодержателями.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Залогодатель обя</w:t>
      </w:r>
      <w:r>
        <w:rPr>
          <w:rFonts w:eastAsia="Times New Roman"/>
          <w:color w:val="000000"/>
        </w:rPr>
        <w:t xml:space="preserve">зан сообщать каждому последующему залогодержателю сведения обо всех существующих залогах данного имущества и отвечает за убытки, причиненные залогодержателям невыполнением этой обязанности.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предшествующий договор залога предусматривает условия, на ко</w:t>
      </w:r>
      <w:r>
        <w:rPr>
          <w:rFonts w:eastAsia="Times New Roman"/>
          <w:color w:val="000000"/>
        </w:rPr>
        <w:t>торых может быть заключен последующий договор залога, такой договор залога должен быть заключен с соблюдением условий, указанных в предшествующем договоре. При нарушении указанных условий предшествующий залогодержатель вправе требовать от залогодателя возм</w:t>
      </w:r>
      <w:r>
        <w:rPr>
          <w:rFonts w:eastAsia="Times New Roman"/>
          <w:color w:val="000000"/>
        </w:rPr>
        <w:t xml:space="preserve">ещения причиненных этим убытков.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имущество, находящееся в залоге, становится предметом еще одного залога в обеспечение других требований (последующий залог), требования последующего залогодержателя удовлетворяются из стоимости этого имущества в поряд</w:t>
      </w:r>
      <w:r>
        <w:rPr>
          <w:rFonts w:eastAsia="Times New Roman"/>
          <w:color w:val="000000"/>
        </w:rPr>
        <w:t>ке, установленном настоящим Кодексом.</w:t>
      </w:r>
    </w:p>
    <w:p w:rsidR="00000000" w:rsidRDefault="00E66ED9">
      <w:pPr>
        <w:shd w:val="clear" w:color="auto" w:fill="FFFFFF"/>
        <w:ind w:firstLine="851"/>
        <w:jc w:val="both"/>
        <w:divId w:val="1810706328"/>
        <w:rPr>
          <w:rFonts w:eastAsia="Times New Roman"/>
          <w:b/>
          <w:bCs/>
          <w:color w:val="000080"/>
        </w:rPr>
      </w:pPr>
      <w:r>
        <w:rPr>
          <w:rStyle w:val="clauseprfx1"/>
          <w:rFonts w:eastAsia="Times New Roman"/>
          <w:b/>
          <w:bCs/>
          <w:color w:val="000080"/>
        </w:rPr>
        <w:t xml:space="preserve">Статья 274. </w:t>
      </w:r>
      <w:r>
        <w:rPr>
          <w:rStyle w:val="clausesuff1"/>
          <w:rFonts w:eastAsia="Times New Roman"/>
          <w:b/>
          <w:bCs/>
          <w:color w:val="000080"/>
        </w:rPr>
        <w:t xml:space="preserve">Содержание и сохранность заложенного имущества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Залогодатель или залогодержатель в зависимости от того, у кого из них находится заложенное имущество (</w:t>
      </w:r>
      <w:hyperlink r:id="rId86" w:history="1">
        <w:r>
          <w:rPr>
            <w:rFonts w:eastAsia="Times New Roman"/>
            <w:color w:val="008080"/>
          </w:rPr>
          <w:t>статья 269</w:t>
        </w:r>
      </w:hyperlink>
      <w:r>
        <w:rPr>
          <w:rFonts w:eastAsia="Times New Roman"/>
          <w:color w:val="000000"/>
        </w:rPr>
        <w:t xml:space="preserve"> настоящего Кодекса), обязан, если иное не предусмотрено законом или 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1) страховать за счет залогодателя заложенное имущество в полной его стоимости от рисков утраты или повреждения, а если полная стоимость имущества превышает размер обеспеченног</w:t>
      </w:r>
      <w:r>
        <w:rPr>
          <w:rFonts w:eastAsia="Times New Roman"/>
          <w:color w:val="000000"/>
        </w:rPr>
        <w:t>о залогом требования — на сумму не ниже размера требования;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2) принимать меры, необходимые для обеспечения сохранности заложенного имущества, в том числе для защиты его от посягательств и требований со стороны третьих лиц;</w:t>
      </w:r>
    </w:p>
    <w:p w:rsidR="00000000" w:rsidRDefault="00E66ED9">
      <w:pPr>
        <w:shd w:val="clear" w:color="auto" w:fill="FFFFFF"/>
        <w:ind w:firstLine="851"/>
        <w:jc w:val="both"/>
        <w:divId w:val="1522205243"/>
        <w:rPr>
          <w:rFonts w:eastAsia="Times New Roman"/>
          <w:color w:val="000000"/>
        </w:rPr>
      </w:pPr>
      <w:r>
        <w:rPr>
          <w:rFonts w:eastAsia="Times New Roman"/>
          <w:color w:val="000000"/>
        </w:rPr>
        <w:t>3) немедленно уведомлять другую с</w:t>
      </w:r>
      <w:r>
        <w:rPr>
          <w:rFonts w:eastAsia="Times New Roman"/>
          <w:color w:val="000000"/>
        </w:rPr>
        <w:t>торону о возникновении угрозы утраты или повреждения заложенного имущества.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Залогодержатель и залогодатель вправе проверять по документам и фактически наличие, количество, состояние и условия хранения заложенного имущества, находящегося у другой стороны.</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w:t>
      </w:r>
      <w:r>
        <w:rPr>
          <w:rFonts w:eastAsia="Times New Roman"/>
          <w:color w:val="000000"/>
        </w:rPr>
        <w:t xml:space="preserve">ри грубом нарушении залогодержателем обязанностей, указанных в </w:t>
      </w:r>
      <w:hyperlink r:id="rId87" w:history="1">
        <w:r>
          <w:rPr>
            <w:rFonts w:eastAsia="Times New Roman"/>
            <w:color w:val="008080"/>
          </w:rPr>
          <w:t xml:space="preserve">части первой </w:t>
        </w:r>
      </w:hyperlink>
      <w:r>
        <w:rPr>
          <w:rFonts w:eastAsia="Times New Roman"/>
          <w:color w:val="000000"/>
        </w:rPr>
        <w:t>настоящей статьи, создающем угрозу утраты или повреждения заложенного имущества, залогодатель вправе потребовать досрочного прекращени</w:t>
      </w:r>
      <w:r>
        <w:rPr>
          <w:rFonts w:eastAsia="Times New Roman"/>
          <w:color w:val="000000"/>
        </w:rPr>
        <w:t>я залога.</w:t>
      </w:r>
    </w:p>
    <w:p w:rsidR="00000000" w:rsidRDefault="00E66ED9">
      <w:pPr>
        <w:shd w:val="clear" w:color="auto" w:fill="FFFFFF"/>
        <w:ind w:firstLine="851"/>
        <w:jc w:val="both"/>
        <w:divId w:val="1579754611"/>
        <w:rPr>
          <w:rFonts w:eastAsia="Times New Roman"/>
          <w:b/>
          <w:bCs/>
          <w:color w:val="000080"/>
        </w:rPr>
      </w:pPr>
      <w:r>
        <w:rPr>
          <w:rStyle w:val="clauseprfx1"/>
          <w:rFonts w:eastAsia="Times New Roman"/>
          <w:b/>
          <w:bCs/>
          <w:color w:val="000080"/>
        </w:rPr>
        <w:t xml:space="preserve">Статья 275. </w:t>
      </w:r>
      <w:r>
        <w:rPr>
          <w:rStyle w:val="clausesuff1"/>
          <w:rFonts w:eastAsia="Times New Roman"/>
          <w:b/>
          <w:bCs/>
          <w:color w:val="000080"/>
        </w:rPr>
        <w:t xml:space="preserve">Последствия утраты или повреждения заложенного имущества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Залогодатель несет риск случайной гибели или случайного повреждения заложенного имущества, если иное не предусмотрено договором о залоге.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Залогодержатель отвечает за полную или частичную утрату или повреждение переданного ему предмета залога, если не докаж</w:t>
      </w:r>
      <w:r>
        <w:rPr>
          <w:rFonts w:eastAsia="Times New Roman"/>
          <w:color w:val="000000"/>
        </w:rPr>
        <w:t xml:space="preserve">ет, что может быть освобожден от ответственности в соответствии со </w:t>
      </w:r>
      <w:hyperlink r:id="rId88" w:history="1">
        <w:r>
          <w:rPr>
            <w:rFonts w:eastAsia="Times New Roman"/>
            <w:color w:val="008080"/>
          </w:rPr>
          <w:t xml:space="preserve">статьей 333 </w:t>
        </w:r>
      </w:hyperlink>
      <w:r>
        <w:rPr>
          <w:rFonts w:eastAsia="Times New Roman"/>
          <w:color w:val="000000"/>
        </w:rPr>
        <w:t>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Залогодержатель отвечает за утрату предмета залога в размере его действительной стоимости, а за его повреждение</w:t>
      </w:r>
      <w:r>
        <w:rPr>
          <w:rFonts w:eastAsia="Times New Roman"/>
          <w:color w:val="000000"/>
        </w:rPr>
        <w:t xml:space="preserve"> — в размере суммы, на которую эта стоимость понизилась, независимо от суммы, в которую был оценен предмет залога при передаче его залогодержателю.</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в результате повреждения предмета залога он изменился настолько, что не может быть использован по прямо</w:t>
      </w:r>
      <w:r>
        <w:rPr>
          <w:rFonts w:eastAsia="Times New Roman"/>
          <w:color w:val="000000"/>
        </w:rPr>
        <w:t>му назначению, залогодатель вправе от него отказаться и потребовать возмещение за его утрату.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Договором может быть предусмотрена обязанность залогодержателя возместить залогодателю и иные убытки, причиненные утратой или повреждением предмета залога.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Залого</w:t>
      </w:r>
      <w:r>
        <w:rPr>
          <w:rFonts w:eastAsia="Times New Roman"/>
          <w:color w:val="000000"/>
        </w:rPr>
        <w:t>датель, являющийся должником по обеспеченному залогом обязательству, вправе зачесть требование к залогодержателю о возмещении убытков, причиненных утратой или повреждением предмета залога, в погашение обязательства обеспеченного залогом.</w:t>
      </w:r>
    </w:p>
    <w:p w:rsidR="00000000" w:rsidRDefault="00E66ED9">
      <w:pPr>
        <w:shd w:val="clear" w:color="auto" w:fill="FFFFFF"/>
        <w:ind w:firstLine="851"/>
        <w:jc w:val="both"/>
        <w:divId w:val="1334724616"/>
        <w:rPr>
          <w:rFonts w:eastAsia="Times New Roman"/>
          <w:b/>
          <w:bCs/>
          <w:color w:val="000080"/>
        </w:rPr>
      </w:pPr>
      <w:r>
        <w:rPr>
          <w:rStyle w:val="clauseprfx1"/>
          <w:rFonts w:eastAsia="Times New Roman"/>
          <w:b/>
          <w:bCs/>
          <w:color w:val="000080"/>
        </w:rPr>
        <w:t xml:space="preserve">Статья 276. </w:t>
      </w:r>
      <w:r>
        <w:rPr>
          <w:rStyle w:val="clausesuff1"/>
          <w:rFonts w:eastAsia="Times New Roman"/>
          <w:b/>
          <w:bCs/>
          <w:color w:val="000080"/>
        </w:rPr>
        <w:t>Замена</w:t>
      </w:r>
      <w:r>
        <w:rPr>
          <w:rStyle w:val="clausesuff1"/>
          <w:rFonts w:eastAsia="Times New Roman"/>
          <w:b/>
          <w:bCs/>
          <w:color w:val="000080"/>
        </w:rPr>
        <w:t xml:space="preserve"> и восстановление предмета залога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Замена предмета залога допускается с согласия залогодержателя, если законом или договором не предусмотрено иное.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предмет залога погиб или поврежден либо право собственности на него прекращено по основаниям, установле</w:t>
      </w:r>
      <w:r>
        <w:rPr>
          <w:rFonts w:eastAsia="Times New Roman"/>
          <w:color w:val="000000"/>
        </w:rPr>
        <w:t>нным законом, залогодатель вправе в разумный срок (а в случае спора — в срок, установленный судом) восстановить предмет залога или заменить его другим равноценным имуществом, если договором не предусмотрено иное.</w:t>
      </w:r>
    </w:p>
    <w:p w:rsidR="00000000" w:rsidRDefault="00E66ED9">
      <w:pPr>
        <w:shd w:val="clear" w:color="auto" w:fill="FFFFFF"/>
        <w:ind w:firstLine="851"/>
        <w:jc w:val="both"/>
        <w:divId w:val="149950474"/>
        <w:rPr>
          <w:rFonts w:eastAsia="Times New Roman"/>
          <w:b/>
          <w:bCs/>
          <w:color w:val="000080"/>
        </w:rPr>
      </w:pPr>
      <w:r>
        <w:rPr>
          <w:rStyle w:val="clauseprfx1"/>
          <w:rFonts w:eastAsia="Times New Roman"/>
          <w:b/>
          <w:bCs/>
          <w:color w:val="000080"/>
        </w:rPr>
        <w:t xml:space="preserve">Статья 277. </w:t>
      </w:r>
      <w:r>
        <w:rPr>
          <w:rStyle w:val="clausesuff1"/>
          <w:rFonts w:eastAsia="Times New Roman"/>
          <w:b/>
          <w:bCs/>
          <w:color w:val="000080"/>
        </w:rPr>
        <w:t>Пользование и распоряжение пред</w:t>
      </w:r>
      <w:r>
        <w:rPr>
          <w:rStyle w:val="clausesuff1"/>
          <w:rFonts w:eastAsia="Times New Roman"/>
          <w:b/>
          <w:bCs/>
          <w:color w:val="000080"/>
        </w:rPr>
        <w:t xml:space="preserve">метом залога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Залогодатель вправе, если иное не предусмотрено договором и не вытекает из существа залога, пользоваться предметом залога в соответствии с его назначением, в том числе извлекать из него плоды и доходы.</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иное не предусмотрено законом или д</w:t>
      </w:r>
      <w:r>
        <w:rPr>
          <w:rFonts w:eastAsia="Times New Roman"/>
          <w:color w:val="000000"/>
        </w:rPr>
        <w:t>оговором и не вытекает из существа залога, залогодатель вправе отчуждать предмет залога, передавать его в аренду или безвозмездное пользование другому лицу либо иным образом распоряжаться им только с согласия залогодержателя.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Соглашение, ограничивающее пра</w:t>
      </w:r>
      <w:r>
        <w:rPr>
          <w:rFonts w:eastAsia="Times New Roman"/>
          <w:color w:val="000000"/>
        </w:rPr>
        <w:t>во залогодателя завещать заложенное имущество, ничтожно.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Залогодержатель вправе пользоваться переданным ему предметом залога лишь в случаях, предусмотренных договором, регулярно представляя залогодателю отчет о пользовании. По договору на залогодержателя м</w:t>
      </w:r>
      <w:r>
        <w:rPr>
          <w:rFonts w:eastAsia="Times New Roman"/>
          <w:color w:val="000000"/>
        </w:rPr>
        <w:t>ожет быть возложена обязанность извлекать из предмета залога плоды и доходы в целях погашения основного обязательства или в интересах залогодателя.</w:t>
      </w:r>
    </w:p>
    <w:p w:rsidR="00000000" w:rsidRDefault="00E66ED9">
      <w:pPr>
        <w:shd w:val="clear" w:color="auto" w:fill="FFFFFF"/>
        <w:ind w:firstLine="851"/>
        <w:jc w:val="both"/>
        <w:divId w:val="1803188461"/>
        <w:rPr>
          <w:rFonts w:eastAsia="Times New Roman"/>
          <w:b/>
          <w:bCs/>
          <w:color w:val="000080"/>
        </w:rPr>
      </w:pPr>
      <w:r>
        <w:rPr>
          <w:rStyle w:val="clauseprfx1"/>
          <w:rFonts w:eastAsia="Times New Roman"/>
          <w:b/>
          <w:bCs/>
          <w:color w:val="000080"/>
        </w:rPr>
        <w:t xml:space="preserve">Статья 278. </w:t>
      </w:r>
      <w:r>
        <w:rPr>
          <w:rStyle w:val="clausesuff1"/>
          <w:rFonts w:eastAsia="Times New Roman"/>
          <w:b/>
          <w:bCs/>
          <w:color w:val="000080"/>
        </w:rPr>
        <w:t xml:space="preserve">Защита залогодержателем своих прав на предмет залога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Залогодержатель, у которого находилось или должно было находиться заложенное имущество, вправе истребовать его из чужого незаконного владения, в том числе из владения залогодателя (статьи </w:t>
      </w:r>
      <w:hyperlink r:id="rId89" w:history="1">
        <w:r>
          <w:rPr>
            <w:rFonts w:eastAsia="Times New Roman"/>
            <w:color w:val="008080"/>
          </w:rPr>
          <w:t>228</w:t>
        </w:r>
      </w:hyperlink>
      <w:r>
        <w:rPr>
          <w:rFonts w:eastAsia="Times New Roman"/>
          <w:color w:val="000000"/>
        </w:rPr>
        <w:t xml:space="preserve">, </w:t>
      </w:r>
      <w:hyperlink r:id="rId90" w:history="1">
        <w:r>
          <w:rPr>
            <w:rFonts w:eastAsia="Times New Roman"/>
            <w:color w:val="008080"/>
          </w:rPr>
          <w:t>229</w:t>
        </w:r>
      </w:hyperlink>
      <w:r>
        <w:rPr>
          <w:rFonts w:eastAsia="Times New Roman"/>
          <w:color w:val="000000"/>
        </w:rPr>
        <w:t>,</w:t>
      </w:r>
      <w:hyperlink r:id="rId91" w:history="1">
        <w:r>
          <w:rPr>
            <w:rFonts w:eastAsia="Times New Roman"/>
            <w:color w:val="008080"/>
          </w:rPr>
          <w:t xml:space="preserve"> 230</w:t>
        </w:r>
      </w:hyperlink>
      <w:r>
        <w:rPr>
          <w:rFonts w:eastAsia="Times New Roman"/>
          <w:color w:val="000000"/>
        </w:rPr>
        <w:t xml:space="preserve">, </w:t>
      </w:r>
      <w:hyperlink r:id="rId92" w:history="1">
        <w:r>
          <w:rPr>
            <w:rFonts w:eastAsia="Times New Roman"/>
            <w:color w:val="008080"/>
          </w:rPr>
          <w:t xml:space="preserve">232 </w:t>
        </w:r>
      </w:hyperlink>
      <w:r>
        <w:rPr>
          <w:rFonts w:eastAsia="Times New Roman"/>
          <w:color w:val="000000"/>
        </w:rPr>
        <w:t>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случаях, когда по условиям договора залогоде</w:t>
      </w:r>
      <w:r>
        <w:rPr>
          <w:rFonts w:eastAsia="Times New Roman"/>
          <w:color w:val="000000"/>
        </w:rPr>
        <w:t xml:space="preserve">ржателю предоставлено право пользоваться переданным ему предметом залога, он может требовать от других лиц, в том числе и от залогодателя, устранения всяких нарушений его права, хотя эти нарушения и не были соединены с лишением владения (статьи </w:t>
      </w:r>
      <w:hyperlink r:id="rId93" w:history="1">
        <w:r>
          <w:rPr>
            <w:rFonts w:eastAsia="Times New Roman"/>
            <w:color w:val="008080"/>
          </w:rPr>
          <w:t>231</w:t>
        </w:r>
      </w:hyperlink>
      <w:r>
        <w:rPr>
          <w:rFonts w:eastAsia="Times New Roman"/>
          <w:color w:val="000000"/>
        </w:rPr>
        <w:t xml:space="preserve">, </w:t>
      </w:r>
      <w:hyperlink r:id="rId94" w:history="1">
        <w:r>
          <w:rPr>
            <w:rFonts w:eastAsia="Times New Roman"/>
            <w:color w:val="008080"/>
          </w:rPr>
          <w:t xml:space="preserve">232 </w:t>
        </w:r>
      </w:hyperlink>
      <w:r>
        <w:rPr>
          <w:rFonts w:eastAsia="Times New Roman"/>
          <w:color w:val="000000"/>
        </w:rPr>
        <w:t>настоящего Кодекса).</w:t>
      </w:r>
    </w:p>
    <w:p w:rsidR="00000000" w:rsidRDefault="00E66ED9">
      <w:pPr>
        <w:shd w:val="clear" w:color="auto" w:fill="FFFFFF"/>
        <w:ind w:firstLine="851"/>
        <w:jc w:val="both"/>
        <w:divId w:val="1267152016"/>
        <w:rPr>
          <w:rFonts w:eastAsia="Times New Roman"/>
          <w:b/>
          <w:bCs/>
          <w:color w:val="000080"/>
        </w:rPr>
      </w:pPr>
      <w:r>
        <w:rPr>
          <w:rStyle w:val="clauseprfx1"/>
          <w:rFonts w:eastAsia="Times New Roman"/>
          <w:b/>
          <w:bCs/>
          <w:color w:val="000080"/>
        </w:rPr>
        <w:t xml:space="preserve">Статья 279. </w:t>
      </w:r>
      <w:r>
        <w:rPr>
          <w:rStyle w:val="clausesuff1"/>
          <w:rFonts w:eastAsia="Times New Roman"/>
          <w:b/>
          <w:bCs/>
          <w:color w:val="000080"/>
        </w:rPr>
        <w:t xml:space="preserve">Основания обращения взыскания на заложенное имущество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Взыскание на заложенное имущество для удовлетворения требований залогодержател</w:t>
      </w:r>
      <w:r>
        <w:rPr>
          <w:rFonts w:eastAsia="Times New Roman"/>
          <w:color w:val="000000"/>
        </w:rPr>
        <w:t>я (кредитора) может быть обращено в случае неисполнения или ненадлежащего исполнения должником обеспеченного залогом обязательства по обстоятельствам, за которые он отвечает.</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обращении взыскания на заложенное имущество может быть отказано, если допущенно</w:t>
      </w:r>
      <w:r>
        <w:rPr>
          <w:rFonts w:eastAsia="Times New Roman"/>
          <w:color w:val="000000"/>
        </w:rPr>
        <w:t>е должником нарушение обеспеченного залогом обязательства крайне незначительно и размер требований залогодержателя вследствие этого явно несоразмерен стоимости заложенного имущества за исключением случаев, установленных законом.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Нарушение обеспеченного зал</w:t>
      </w:r>
      <w:r>
        <w:rPr>
          <w:rFonts w:eastAsia="Times New Roman"/>
          <w:color w:val="000000"/>
        </w:rPr>
        <w:t>огом обязательства считается крайне незначительным при одновременном наличии следующих условий: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1) если сумма непогашенного должником обязательства, обеспеченного залогом, составляет менее пятнадцати процентов от стоимости залога;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2) если просрочка исполне</w:t>
      </w:r>
      <w:r>
        <w:rPr>
          <w:rFonts w:eastAsia="Times New Roman"/>
          <w:color w:val="000000"/>
        </w:rPr>
        <w:t>ния обязательства, обеспеченного залогом, не превышает более трех месяцев подряд.</w:t>
      </w:r>
    </w:p>
    <w:p w:rsidR="00000000" w:rsidRDefault="00E66ED9">
      <w:pPr>
        <w:shd w:val="clear" w:color="auto" w:fill="FFFFFF"/>
        <w:ind w:firstLine="851"/>
        <w:jc w:val="both"/>
        <w:divId w:val="440535880"/>
        <w:rPr>
          <w:rFonts w:eastAsia="Times New Roman"/>
          <w:b/>
          <w:bCs/>
          <w:color w:val="000080"/>
        </w:rPr>
      </w:pPr>
      <w:r>
        <w:rPr>
          <w:rStyle w:val="clauseprfx1"/>
          <w:rFonts w:eastAsia="Times New Roman"/>
          <w:b/>
          <w:bCs/>
          <w:color w:val="000080"/>
        </w:rPr>
        <w:t xml:space="preserve">Статья 280. </w:t>
      </w:r>
      <w:r>
        <w:rPr>
          <w:rStyle w:val="clausesuff1"/>
          <w:rFonts w:eastAsia="Times New Roman"/>
          <w:b/>
          <w:bCs/>
          <w:color w:val="000080"/>
        </w:rPr>
        <w:t xml:space="preserve">Порядок обращения взыскания на заложенное имущество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Требования залогодержателя (кредитора) удовлетворяются из стоимости заложенного недвижимого имущества по реше</w:t>
      </w:r>
      <w:r>
        <w:rPr>
          <w:rFonts w:eastAsia="Times New Roman"/>
          <w:color w:val="000000"/>
        </w:rPr>
        <w:t>нию суда.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Удовлетворение требования залогодержателя за счет заложенного недвижимого имущества без обращения в суд допускается, если это предусмотрено в договоре о залоге или на основании нотариально удостоверенного соглашения залогодержателя с залогодателе</w:t>
      </w:r>
      <w:r>
        <w:rPr>
          <w:rFonts w:eastAsia="Times New Roman"/>
          <w:color w:val="000000"/>
        </w:rPr>
        <w:t xml:space="preserve">м, заключенного после возникновения оснований для обращения взыскания на предмет залога. Такое соглашение может быть признано судом недействительным по иску лица, чьи права нарушены таким соглашением.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Требования залогодержателя удовлетворяются за счет заложенного движимого имущества по судебному акту, если иное не предусмотрено соглашением залогодателя с залогодержателем. На предмет залога, переданный залогодержателю, взыскание может быть обращено в пор</w:t>
      </w:r>
      <w:r>
        <w:rPr>
          <w:rFonts w:eastAsia="Times New Roman"/>
          <w:color w:val="000000"/>
        </w:rPr>
        <w:t>ядке, установленном договором о залоге, если законом не установлен иной порядок.</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Взыскание на предмет залога может быть обращено только по решению суда в случаях, когда: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1) законом установлено требование о согласии или разрешении другого лица или органа дл</w:t>
      </w:r>
      <w:r>
        <w:rPr>
          <w:rFonts w:eastAsia="Times New Roman"/>
          <w:color w:val="000000"/>
        </w:rPr>
        <w:t>я заключения договора о залоге, за исключением случаев, когда при передаче данного имущества в залог было получено необходимое согласие или разрешение;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2) предметом залога является имущество, имеющее историческую, научную, художественную или иную культурну</w:t>
      </w:r>
      <w:r>
        <w:rPr>
          <w:rFonts w:eastAsia="Times New Roman"/>
          <w:color w:val="000000"/>
        </w:rPr>
        <w:t>ю ценность;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3) залогодатель отсутствует и установить место его нахождения невозможно.</w:t>
      </w:r>
    </w:p>
    <w:p w:rsidR="00000000" w:rsidRDefault="00E66ED9">
      <w:pPr>
        <w:shd w:val="clear" w:color="auto" w:fill="FFFFFF"/>
        <w:ind w:firstLine="851"/>
        <w:jc w:val="both"/>
        <w:divId w:val="1471945792"/>
        <w:rPr>
          <w:rFonts w:eastAsia="Times New Roman"/>
          <w:b/>
          <w:bCs/>
          <w:color w:val="000080"/>
        </w:rPr>
      </w:pPr>
      <w:r>
        <w:rPr>
          <w:rStyle w:val="clauseprfx1"/>
          <w:rFonts w:eastAsia="Times New Roman"/>
          <w:b/>
          <w:bCs/>
          <w:color w:val="000080"/>
        </w:rPr>
        <w:t xml:space="preserve">Статья 281. </w:t>
      </w:r>
      <w:r>
        <w:rPr>
          <w:rStyle w:val="clausesuff1"/>
          <w:rFonts w:eastAsia="Times New Roman"/>
          <w:b/>
          <w:bCs/>
          <w:color w:val="000080"/>
        </w:rPr>
        <w:t xml:space="preserve">Реализация заложенного имущества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Принудительная реализация заложенного имущества, на которое в соответствии со </w:t>
      </w:r>
      <w:hyperlink r:id="rId95" w:history="1">
        <w:r>
          <w:rPr>
            <w:rFonts w:eastAsia="Times New Roman"/>
            <w:color w:val="008080"/>
          </w:rPr>
          <w:t xml:space="preserve">статьей 280 </w:t>
        </w:r>
      </w:hyperlink>
      <w:r>
        <w:rPr>
          <w:rFonts w:eastAsia="Times New Roman"/>
          <w:color w:val="000000"/>
        </w:rPr>
        <w:t xml:space="preserve">настоящего Кодекса обращено взыскание, производится путем продажи с публичных торгов в форме электронного онлайн-аукциона в порядке, установленном законодательством.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Заложенное имущество, на которое обращено взыскание во внесудебном порядке, м</w:t>
      </w:r>
      <w:r>
        <w:rPr>
          <w:rFonts w:eastAsia="Times New Roman"/>
          <w:color w:val="000000"/>
        </w:rPr>
        <w:t>ожет реализовываться путем продажи с торгов, прямой продажи, передачи в кредит, лизинг, аренду, продажи в рассрочку или через другие сделки, не запрещенные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Начальная продажная цена заложенного имущества на торгах определяется на основани</w:t>
      </w:r>
      <w:r>
        <w:rPr>
          <w:rFonts w:eastAsia="Times New Roman"/>
          <w:color w:val="000000"/>
        </w:rPr>
        <w:t>и соглашения между залогодателем и залогодержателем. В случае наличия разногласий по цене имущества между залогодателем и залогодержателем привлекается независимая оценочная организация, и первоначальная стоимость залога определяется исходя из рыночной сто</w:t>
      </w:r>
      <w:r>
        <w:rPr>
          <w:rFonts w:eastAsia="Times New Roman"/>
          <w:color w:val="000000"/>
        </w:rPr>
        <w:t>имости. При этом все расходы, связанные с оценкой, покрываются стороной, которая привлекла независимую оценочную организацию.</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объявлении торгов несостоявшимися (в случае обращения взыскания на заложенное имущество во внесудебном порядке) залогодержател</w:t>
      </w:r>
      <w:r>
        <w:rPr>
          <w:rFonts w:eastAsia="Times New Roman"/>
          <w:color w:val="000000"/>
        </w:rPr>
        <w:t xml:space="preserve">ь вправе по соглашению с залогодателем приобрести заложенное имущество и зачесть в счет покупной цены свои требования, обеспеченные залогом. К такому соглашению применяются правила о договоре купли-продажи.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При объявлении несостоявшимися повторных торгов </w:t>
      </w:r>
      <w:r>
        <w:rPr>
          <w:rFonts w:eastAsia="Times New Roman"/>
          <w:color w:val="000000"/>
        </w:rPr>
        <w:t>залогодержатель вправе оставить предмет залога за собой с оценкой его в сумме не более чем на двадцать пять процентов ниже начальной продажной цены нереализованного предмета залога на повторных торгах.</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Если залогодержатель не воспользуется правом оставить </w:t>
      </w:r>
      <w:r>
        <w:rPr>
          <w:rFonts w:eastAsia="Times New Roman"/>
          <w:color w:val="000000"/>
        </w:rPr>
        <w:t xml:space="preserve">за собой предмет залога в течение месяца со дня объявления повторных торгов несостоявшимися, договор о залоге прекращается.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Если сумма, вырученная при реализации заложенного имущества, недостаточна для покрытия требования залогодержателя, он имеет право, </w:t>
      </w:r>
      <w:r>
        <w:rPr>
          <w:rFonts w:eastAsia="Times New Roman"/>
          <w:color w:val="000000"/>
        </w:rPr>
        <w:t xml:space="preserve">при отсутствии иного указания в законе или договоре, получить недостающую сумму из прочего имущества должника, не пользуясь преимуществом, основанным на залоге.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сумма, вырученная при реализации заложенного имущества, превышает размер обеспеченных зал</w:t>
      </w:r>
      <w:r>
        <w:rPr>
          <w:rFonts w:eastAsia="Times New Roman"/>
          <w:color w:val="000000"/>
        </w:rPr>
        <w:t xml:space="preserve">огом данного имущества требований залогодержателей, разница возвращается залогодателю.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Должник или залогодатель, являющийся третьим лицом, вправе в любое время до реализации предмета залога прекратить обращение на него взыскания и его реализацию, исполнив</w:t>
      </w:r>
      <w:r>
        <w:rPr>
          <w:rFonts w:eastAsia="Times New Roman"/>
          <w:color w:val="000000"/>
        </w:rPr>
        <w:t xml:space="preserve"> обеспеченное залогом обязательство или ту его часть, исполнение которой просрочено. Соглашение, ограничивающее это право, ничтожно.</w:t>
      </w:r>
    </w:p>
    <w:p w:rsidR="00000000" w:rsidRDefault="00E66ED9">
      <w:pPr>
        <w:shd w:val="clear" w:color="auto" w:fill="FFFFFF"/>
        <w:ind w:firstLine="851"/>
        <w:jc w:val="both"/>
        <w:divId w:val="1251164350"/>
        <w:rPr>
          <w:rFonts w:eastAsia="Times New Roman"/>
          <w:b/>
          <w:bCs/>
          <w:color w:val="000080"/>
        </w:rPr>
      </w:pPr>
      <w:r>
        <w:rPr>
          <w:rStyle w:val="clauseprfx1"/>
          <w:rFonts w:eastAsia="Times New Roman"/>
          <w:b/>
          <w:bCs/>
          <w:color w:val="000080"/>
        </w:rPr>
        <w:t xml:space="preserve">Статья 282. </w:t>
      </w:r>
      <w:r>
        <w:rPr>
          <w:rStyle w:val="clausesuff1"/>
          <w:rFonts w:eastAsia="Times New Roman"/>
          <w:b/>
          <w:bCs/>
          <w:color w:val="000080"/>
        </w:rPr>
        <w:t xml:space="preserve">Досрочное исполнение обязательства, обеспеченного залогом, и обращение взыскания на заложенное имущество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w:t>
      </w:r>
      <w:r>
        <w:rPr>
          <w:rFonts w:eastAsia="Times New Roman"/>
          <w:color w:val="000000"/>
        </w:rPr>
        <w:t>одержатель вправе потребовать досрочного исполнения обеспеченного залогом обязательства в случаях:</w:t>
      </w:r>
    </w:p>
    <w:p w:rsidR="00000000" w:rsidRDefault="00E66ED9">
      <w:pPr>
        <w:shd w:val="clear" w:color="auto" w:fill="FFFFFF"/>
        <w:ind w:firstLine="851"/>
        <w:jc w:val="both"/>
        <w:divId w:val="1522205243"/>
        <w:rPr>
          <w:rFonts w:eastAsia="Times New Roman"/>
          <w:color w:val="000000"/>
        </w:rPr>
      </w:pPr>
      <w:r>
        <w:rPr>
          <w:rFonts w:eastAsia="Times New Roman"/>
          <w:color w:val="000000"/>
        </w:rPr>
        <w:t>1) если предмет залога выбыл из владения залогодателя, у которого он был оставлен, в нарушение условий договора о залоге;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2) нарушения залогодателем правил о</w:t>
      </w:r>
      <w:r>
        <w:rPr>
          <w:rFonts w:eastAsia="Times New Roman"/>
          <w:color w:val="000000"/>
        </w:rPr>
        <w:t xml:space="preserve"> замене предмета залога (</w:t>
      </w:r>
      <w:hyperlink r:id="rId96" w:history="1">
        <w:r>
          <w:rPr>
            <w:rFonts w:eastAsia="Times New Roman"/>
            <w:color w:val="008080"/>
          </w:rPr>
          <w:t xml:space="preserve">статья 276 </w:t>
        </w:r>
      </w:hyperlink>
      <w:r>
        <w:rPr>
          <w:rFonts w:eastAsia="Times New Roman"/>
          <w:color w:val="000000"/>
        </w:rPr>
        <w:t>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3) утраты предмета залога по обстоятельствам, за которое залогодержатель не отвечает, если залогодатель не воспользовался правом, предусмотренным </w:t>
      </w:r>
      <w:hyperlink r:id="rId97" w:history="1">
        <w:r>
          <w:rPr>
            <w:rFonts w:eastAsia="Times New Roman"/>
            <w:color w:val="008080"/>
          </w:rPr>
          <w:t xml:space="preserve">частью второй </w:t>
        </w:r>
      </w:hyperlink>
      <w:r>
        <w:rPr>
          <w:rFonts w:eastAsia="Times New Roman"/>
          <w:color w:val="000000"/>
        </w:rPr>
        <w:t>статьи 276 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Залогодержатель вправе потребовать досрочного исполнения обеспеченного залогом обязательства, а если его требование не будет удовлетворено, обратить взыскание на предмет за</w:t>
      </w:r>
      <w:r>
        <w:rPr>
          <w:rFonts w:eastAsia="Times New Roman"/>
          <w:color w:val="000000"/>
        </w:rPr>
        <w:t>лога в случаях:</w:t>
      </w:r>
    </w:p>
    <w:p w:rsidR="00000000" w:rsidRDefault="00E66ED9">
      <w:pPr>
        <w:shd w:val="clear" w:color="auto" w:fill="FFFFFF"/>
        <w:ind w:firstLine="851"/>
        <w:jc w:val="both"/>
        <w:divId w:val="1522205243"/>
        <w:rPr>
          <w:rFonts w:eastAsia="Times New Roman"/>
          <w:color w:val="000000"/>
        </w:rPr>
      </w:pPr>
      <w:r>
        <w:rPr>
          <w:rFonts w:eastAsia="Times New Roman"/>
          <w:color w:val="000000"/>
        </w:rPr>
        <w:t>1) нарушения залогодателем правил о последующем залоге (</w:t>
      </w:r>
      <w:hyperlink r:id="rId98" w:history="1">
        <w:r>
          <w:rPr>
            <w:rFonts w:eastAsia="Times New Roman"/>
            <w:color w:val="008080"/>
          </w:rPr>
          <w:t xml:space="preserve">статья 273 </w:t>
        </w:r>
      </w:hyperlink>
      <w:r>
        <w:rPr>
          <w:rFonts w:eastAsia="Times New Roman"/>
          <w:color w:val="000000"/>
        </w:rPr>
        <w:t>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2) невыполнения залогодателем обязанностей по содержанию и сохранности заложенного имущества, предусмотрен</w:t>
      </w:r>
      <w:r>
        <w:rPr>
          <w:rFonts w:eastAsia="Times New Roman"/>
          <w:color w:val="000000"/>
        </w:rPr>
        <w:t xml:space="preserve">ных пунктами </w:t>
      </w:r>
      <w:hyperlink r:id="rId99" w:history="1">
        <w:r>
          <w:rPr>
            <w:rFonts w:eastAsia="Times New Roman"/>
            <w:color w:val="008080"/>
          </w:rPr>
          <w:t>1</w:t>
        </w:r>
      </w:hyperlink>
      <w:r>
        <w:rPr>
          <w:rFonts w:eastAsia="Times New Roman"/>
          <w:color w:val="000000"/>
        </w:rPr>
        <w:t xml:space="preserve"> и </w:t>
      </w:r>
      <w:hyperlink r:id="rId100" w:history="1">
        <w:r>
          <w:rPr>
            <w:rFonts w:eastAsia="Times New Roman"/>
            <w:color w:val="008080"/>
          </w:rPr>
          <w:t>2</w:t>
        </w:r>
      </w:hyperlink>
      <w:r>
        <w:rPr>
          <w:rFonts w:eastAsia="Times New Roman"/>
          <w:color w:val="000000"/>
        </w:rPr>
        <w:t xml:space="preserve"> части первой и </w:t>
      </w:r>
      <w:hyperlink r:id="rId101" w:history="1">
        <w:r>
          <w:rPr>
            <w:rFonts w:eastAsia="Times New Roman"/>
            <w:color w:val="008080"/>
          </w:rPr>
          <w:t xml:space="preserve">частью второй </w:t>
        </w:r>
      </w:hyperlink>
      <w:r>
        <w:rPr>
          <w:rFonts w:eastAsia="Times New Roman"/>
          <w:color w:val="000000"/>
        </w:rPr>
        <w:t>статьи 274 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3) нарушения залогодателем правил о распоряжении заложенным имуществом (части</w:t>
      </w:r>
      <w:hyperlink r:id="rId102" w:history="1">
        <w:r>
          <w:rPr>
            <w:rFonts w:eastAsia="Times New Roman"/>
            <w:color w:val="008080"/>
          </w:rPr>
          <w:t xml:space="preserve"> вторая </w:t>
        </w:r>
      </w:hyperlink>
      <w:r>
        <w:rPr>
          <w:rFonts w:eastAsia="Times New Roman"/>
          <w:color w:val="000000"/>
        </w:rPr>
        <w:t xml:space="preserve">и </w:t>
      </w:r>
      <w:hyperlink r:id="rId103" w:history="1">
        <w:r>
          <w:rPr>
            <w:rFonts w:eastAsia="Times New Roman"/>
            <w:color w:val="008080"/>
          </w:rPr>
          <w:t>третья</w:t>
        </w:r>
      </w:hyperlink>
      <w:r>
        <w:rPr>
          <w:rFonts w:eastAsia="Times New Roman"/>
          <w:color w:val="000000"/>
        </w:rPr>
        <w:t xml:space="preserve"> статьи 277 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4) обращения взыскания на заложенное и</w:t>
      </w:r>
      <w:r>
        <w:rPr>
          <w:rFonts w:eastAsia="Times New Roman"/>
          <w:color w:val="000000"/>
        </w:rPr>
        <w:t>мущество другими кредиторами, в том числе при принудительном исполнении судебных актов и актов иных органов.</w:t>
      </w:r>
    </w:p>
    <w:p w:rsidR="00000000" w:rsidRDefault="00E66ED9">
      <w:pPr>
        <w:shd w:val="clear" w:color="auto" w:fill="FFFFFF"/>
        <w:ind w:firstLine="851"/>
        <w:jc w:val="both"/>
        <w:divId w:val="1604651784"/>
        <w:rPr>
          <w:rFonts w:eastAsia="Times New Roman"/>
          <w:b/>
          <w:bCs/>
          <w:color w:val="000080"/>
        </w:rPr>
      </w:pPr>
      <w:r>
        <w:rPr>
          <w:rStyle w:val="clauseprfx1"/>
          <w:rFonts w:eastAsia="Times New Roman"/>
          <w:b/>
          <w:bCs/>
          <w:color w:val="000080"/>
        </w:rPr>
        <w:t xml:space="preserve">Статья 283. </w:t>
      </w:r>
      <w:r>
        <w:rPr>
          <w:rStyle w:val="clausesuff1"/>
          <w:rFonts w:eastAsia="Times New Roman"/>
          <w:b/>
          <w:bCs/>
          <w:color w:val="000080"/>
        </w:rPr>
        <w:t xml:space="preserve">Прекращение залога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 прекращается: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1) с прекращением обеспеченного залогом обязательства;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2) по требованию залогодателя при наличии оснований, предусмотренных </w:t>
      </w:r>
      <w:hyperlink r:id="rId104" w:history="1">
        <w:r>
          <w:rPr>
            <w:rFonts w:eastAsia="Times New Roman"/>
            <w:color w:val="008080"/>
          </w:rPr>
          <w:t xml:space="preserve">частью третьей </w:t>
        </w:r>
      </w:hyperlink>
      <w:r>
        <w:rPr>
          <w:rFonts w:eastAsia="Times New Roman"/>
          <w:color w:val="000000"/>
        </w:rPr>
        <w:t>статьи 274 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3) в случае гибели заложенной вещи или п</w:t>
      </w:r>
      <w:r>
        <w:rPr>
          <w:rFonts w:eastAsia="Times New Roman"/>
          <w:color w:val="000000"/>
        </w:rPr>
        <w:t xml:space="preserve">рекращения заложенного права, если залогодатель не воспользовался правом, предусмотренным </w:t>
      </w:r>
      <w:hyperlink r:id="rId105" w:history="1">
        <w:r>
          <w:rPr>
            <w:rFonts w:eastAsia="Times New Roman"/>
            <w:color w:val="008080"/>
          </w:rPr>
          <w:t xml:space="preserve">частью второй </w:t>
        </w:r>
      </w:hyperlink>
      <w:r>
        <w:rPr>
          <w:rFonts w:eastAsia="Times New Roman"/>
          <w:color w:val="000000"/>
        </w:rPr>
        <w:t>статьи 276 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4) в случае реализации заложенного имущества, а также в случае, когда его р</w:t>
      </w:r>
      <w:r>
        <w:rPr>
          <w:rFonts w:eastAsia="Times New Roman"/>
          <w:color w:val="000000"/>
        </w:rPr>
        <w:t>еализация оказалась невозможной (</w:t>
      </w:r>
      <w:hyperlink r:id="rId106" w:history="1">
        <w:r>
          <w:rPr>
            <w:rFonts w:eastAsia="Times New Roman"/>
            <w:color w:val="008080"/>
          </w:rPr>
          <w:t xml:space="preserve">статья 281 </w:t>
        </w:r>
      </w:hyperlink>
      <w:r>
        <w:rPr>
          <w:rFonts w:eastAsia="Times New Roman"/>
          <w:color w:val="000000"/>
        </w:rPr>
        <w:t xml:space="preserve">настоящего Кодекса). О прекращении ипотеки должна быть сделана отметка в реестре, в котором зарегистрирован договор об ипотеке;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5) если залогодержатель не воспользо</w:t>
      </w:r>
      <w:r>
        <w:rPr>
          <w:rFonts w:eastAsia="Times New Roman"/>
          <w:color w:val="000000"/>
        </w:rPr>
        <w:t xml:space="preserve">вался правом, предусмотренным </w:t>
      </w:r>
      <w:hyperlink r:id="rId107" w:history="1">
        <w:r>
          <w:rPr>
            <w:rFonts w:eastAsia="Times New Roman"/>
            <w:color w:val="008080"/>
          </w:rPr>
          <w:t>пунктом 4</w:t>
        </w:r>
      </w:hyperlink>
      <w:r>
        <w:rPr>
          <w:rFonts w:eastAsia="Times New Roman"/>
          <w:color w:val="000000"/>
        </w:rPr>
        <w:t xml:space="preserve"> части второй статьи 282 настоящего Кодекса, за исключением случаев, когда заложенное имущество не было реализовано и кредиторы, требования которых не обеспечены залогом,</w:t>
      </w:r>
      <w:r>
        <w:rPr>
          <w:rFonts w:eastAsia="Times New Roman"/>
          <w:color w:val="000000"/>
        </w:rPr>
        <w:t xml:space="preserve"> отказались от принятия этого имущества для удовлетворения своих требований.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прекращении залога вследствие исполнения обеспеченного залогом обязательства либо по требованию залогодателя (</w:t>
      </w:r>
      <w:hyperlink r:id="rId108" w:history="1">
        <w:r>
          <w:rPr>
            <w:rFonts w:eastAsia="Times New Roman"/>
            <w:color w:val="008080"/>
          </w:rPr>
          <w:t xml:space="preserve">часть третья </w:t>
        </w:r>
      </w:hyperlink>
      <w:r>
        <w:rPr>
          <w:rFonts w:eastAsia="Times New Roman"/>
          <w:color w:val="000000"/>
        </w:rPr>
        <w:t>статьи</w:t>
      </w:r>
      <w:r>
        <w:rPr>
          <w:rFonts w:eastAsia="Times New Roman"/>
          <w:color w:val="000000"/>
        </w:rPr>
        <w:t xml:space="preserve"> 274 настоящего Кодекса) залогодержатель, у которого находилось заложенное имущество, обязан немедленно возвратить его залогодателю.</w:t>
      </w:r>
    </w:p>
    <w:p w:rsidR="00000000" w:rsidRDefault="00E66ED9">
      <w:pPr>
        <w:shd w:val="clear" w:color="auto" w:fill="FFFFFF"/>
        <w:ind w:firstLine="851"/>
        <w:jc w:val="both"/>
        <w:divId w:val="1158154679"/>
        <w:rPr>
          <w:rFonts w:eastAsia="Times New Roman"/>
          <w:b/>
          <w:bCs/>
          <w:color w:val="000080"/>
        </w:rPr>
      </w:pPr>
      <w:r>
        <w:rPr>
          <w:rStyle w:val="clauseprfx1"/>
          <w:rFonts w:eastAsia="Times New Roman"/>
          <w:b/>
          <w:bCs/>
          <w:color w:val="000080"/>
        </w:rPr>
        <w:t xml:space="preserve">Статья 284. </w:t>
      </w:r>
      <w:r>
        <w:rPr>
          <w:rStyle w:val="clausesuff1"/>
          <w:rFonts w:eastAsia="Times New Roman"/>
          <w:b/>
          <w:bCs/>
          <w:color w:val="000080"/>
        </w:rPr>
        <w:t xml:space="preserve">Сохранение залога при переходе права на заложенное имущество к другому лицу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перехода права собственно</w:t>
      </w:r>
      <w:r>
        <w:rPr>
          <w:rFonts w:eastAsia="Times New Roman"/>
          <w:color w:val="000000"/>
        </w:rPr>
        <w:t>сти на заложенное имущество или права хозяйственного ведения им от залогодателя к другому лицу в результате возмездного или безвозмездного отчуждения этого имущества либо в порядке универсального правопреемства право залога сохраняет силу, за исключением з</w:t>
      </w:r>
      <w:r>
        <w:rPr>
          <w:rFonts w:eastAsia="Times New Roman"/>
          <w:color w:val="000000"/>
        </w:rPr>
        <w:t>алога товаров в обороте и случаев, когда залогодержатель согласен на переход права собственности или права хозяйственного ведения на заложенное имущество к другому лицу без сохранения залога.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Правопреемник залогодателя становится на место залогодателя и не</w:t>
      </w:r>
      <w:r>
        <w:rPr>
          <w:rFonts w:eastAsia="Times New Roman"/>
          <w:color w:val="000000"/>
        </w:rPr>
        <w:t>сет все обязанности залогодателя, если соглашением с залогодержателем не установлено иное.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имущество залогодателя, являющееся предметом залога, перешло в порядке правопреемства к нескольким лицам, каждый из правопреемников (приобретателей имущества) н</w:t>
      </w:r>
      <w:r>
        <w:rPr>
          <w:rFonts w:eastAsia="Times New Roman"/>
          <w:color w:val="000000"/>
        </w:rPr>
        <w:t>есет вытекающие из залога последствия неисполнения обеспеченного залогом обязательства соразмерно перешедшей к нему части указанного имущества. Если предмет залога неделим или по иным основаниям остается в общей собственности правопреемников, они становятс</w:t>
      </w:r>
      <w:r>
        <w:rPr>
          <w:rFonts w:eastAsia="Times New Roman"/>
          <w:color w:val="000000"/>
        </w:rPr>
        <w:t>я солидарными залогодателями.</w:t>
      </w:r>
    </w:p>
    <w:p w:rsidR="00000000" w:rsidRDefault="00E66ED9">
      <w:pPr>
        <w:shd w:val="clear" w:color="auto" w:fill="FFFFFF"/>
        <w:ind w:firstLine="851"/>
        <w:jc w:val="both"/>
        <w:divId w:val="871262290"/>
        <w:rPr>
          <w:rFonts w:eastAsia="Times New Roman"/>
          <w:b/>
          <w:bCs/>
          <w:color w:val="000080"/>
        </w:rPr>
      </w:pPr>
      <w:r>
        <w:rPr>
          <w:rStyle w:val="clauseprfx1"/>
          <w:rFonts w:eastAsia="Times New Roman"/>
          <w:b/>
          <w:bCs/>
          <w:color w:val="000080"/>
        </w:rPr>
        <w:t xml:space="preserve">Статья 285. </w:t>
      </w:r>
      <w:r>
        <w:rPr>
          <w:rStyle w:val="clausesuff1"/>
          <w:rFonts w:eastAsia="Times New Roman"/>
          <w:b/>
          <w:bCs/>
          <w:color w:val="000080"/>
        </w:rPr>
        <w:t xml:space="preserve">Последствия принудительного изъятия заложенного имущества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Если право собственности залогодателя на имущество, являющееся предметом залога, прекращается по основаниям и в порядке, установленных законом, вследствие </w:t>
      </w:r>
      <w:r>
        <w:rPr>
          <w:rFonts w:eastAsia="Times New Roman"/>
          <w:color w:val="000000"/>
        </w:rPr>
        <w:t xml:space="preserve">его изъятия (выкупа) для общественных нужд, реквизиции или национализации, то залогодателю предоставляется другое имущество или соответствующее возмещение (компенсация). В этом случае право залога распространяется на предоставленное взамен имущество либо, </w:t>
      </w:r>
      <w:r>
        <w:rPr>
          <w:rFonts w:eastAsia="Times New Roman"/>
          <w:color w:val="000000"/>
        </w:rPr>
        <w:t>соответственно, залогодержатель приобретает право преимущественного удовлетворения своего требования из суммы причитающегося залогодателю возмещения (компенсации).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случаях, когда имущество, являющееся предметом залога, изымается у залогодателя в установл</w:t>
      </w:r>
      <w:r>
        <w:rPr>
          <w:rFonts w:eastAsia="Times New Roman"/>
          <w:color w:val="000000"/>
        </w:rPr>
        <w:t>енном законом порядке на том основании, что в действительности собственником этого имущества является другое лицо (</w:t>
      </w:r>
      <w:hyperlink r:id="rId109" w:history="1">
        <w:r>
          <w:rPr>
            <w:rFonts w:eastAsia="Times New Roman"/>
            <w:color w:val="008080"/>
          </w:rPr>
          <w:t xml:space="preserve">статья 228 </w:t>
        </w:r>
      </w:hyperlink>
      <w:r>
        <w:rPr>
          <w:rFonts w:eastAsia="Times New Roman"/>
          <w:color w:val="000000"/>
        </w:rPr>
        <w:t>настоящего Кодекса), залог в отношении этого имущества прекращается.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случаях, пред</w:t>
      </w:r>
      <w:r>
        <w:rPr>
          <w:rFonts w:eastAsia="Times New Roman"/>
          <w:color w:val="000000"/>
        </w:rPr>
        <w:t xml:space="preserve">усмотренных частями </w:t>
      </w:r>
      <w:hyperlink r:id="rId110" w:history="1">
        <w:r>
          <w:rPr>
            <w:rFonts w:eastAsia="Times New Roman"/>
            <w:color w:val="008080"/>
          </w:rPr>
          <w:t>первой</w:t>
        </w:r>
      </w:hyperlink>
      <w:r>
        <w:rPr>
          <w:rFonts w:eastAsia="Times New Roman"/>
          <w:color w:val="000000"/>
        </w:rPr>
        <w:t xml:space="preserve"> и </w:t>
      </w:r>
      <w:hyperlink r:id="rId111" w:history="1">
        <w:r>
          <w:rPr>
            <w:rFonts w:eastAsia="Times New Roman"/>
            <w:color w:val="008080"/>
          </w:rPr>
          <w:t>второй</w:t>
        </w:r>
      </w:hyperlink>
      <w:r>
        <w:rPr>
          <w:rFonts w:eastAsia="Times New Roman"/>
          <w:color w:val="000000"/>
        </w:rPr>
        <w:t xml:space="preserve"> настоящей статьи, залогодержатель вправе требовать досрочного исполнения обеспеченного залогом обязательства.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изъятии у зало</w:t>
      </w:r>
      <w:r>
        <w:rPr>
          <w:rFonts w:eastAsia="Times New Roman"/>
          <w:color w:val="000000"/>
        </w:rPr>
        <w:t>годателя в установленном законом порядке имущества, являющегося предметом залога, за совершение преступления или иного правонарушения, за залогодержателем сохраняется право на приоритетное удовлетворение своих требований за счет этого имущества.</w:t>
      </w:r>
    </w:p>
    <w:p w:rsidR="00000000" w:rsidRDefault="00E66ED9">
      <w:pPr>
        <w:shd w:val="clear" w:color="auto" w:fill="FFFFFF"/>
        <w:ind w:firstLine="851"/>
        <w:jc w:val="both"/>
        <w:divId w:val="787816769"/>
        <w:rPr>
          <w:rFonts w:eastAsia="Times New Roman"/>
          <w:b/>
          <w:bCs/>
          <w:color w:val="000080"/>
        </w:rPr>
      </w:pPr>
      <w:r>
        <w:rPr>
          <w:rStyle w:val="clauseprfx1"/>
          <w:rFonts w:eastAsia="Times New Roman"/>
          <w:b/>
          <w:bCs/>
          <w:color w:val="000080"/>
        </w:rPr>
        <w:t>Статья 286</w:t>
      </w:r>
      <w:r>
        <w:rPr>
          <w:rStyle w:val="clauseprfx1"/>
          <w:rFonts w:eastAsia="Times New Roman"/>
          <w:b/>
          <w:bCs/>
          <w:color w:val="000080"/>
        </w:rPr>
        <w:t xml:space="preserve">. </w:t>
      </w:r>
      <w:r>
        <w:rPr>
          <w:rStyle w:val="clausesuff1"/>
          <w:rFonts w:eastAsia="Times New Roman"/>
          <w:b/>
          <w:bCs/>
          <w:color w:val="000080"/>
        </w:rPr>
        <w:t xml:space="preserve">Уступка прав по договору о залоге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Залогодержатель вправе передать свои права по договору о залоге другому лицу с соблюдением правил о передаче прав кредитора путем уступки требования </w:t>
      </w:r>
      <w:r>
        <w:rPr>
          <w:rFonts w:eastAsia="Times New Roman"/>
          <w:color w:val="000000"/>
        </w:rPr>
        <w:t>(</w:t>
      </w:r>
      <w:hyperlink r:id="rId112" w:history="1">
        <w:r>
          <w:rPr>
            <w:rFonts w:eastAsia="Times New Roman"/>
            <w:color w:val="008080"/>
          </w:rPr>
          <w:t xml:space="preserve">статьи 313 —321 </w:t>
        </w:r>
      </w:hyperlink>
      <w:r>
        <w:rPr>
          <w:rFonts w:eastAsia="Times New Roman"/>
          <w:color w:val="000000"/>
        </w:rPr>
        <w:t>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Уступка залогодержателем своих прав по договору о залоге другому лицу действительна, если тому же лицу уступлены права требования к должнику по основному обязательству, обеспеченному залогом.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не доказано иное, уступка прав по дого</w:t>
      </w:r>
      <w:r>
        <w:rPr>
          <w:rFonts w:eastAsia="Times New Roman"/>
          <w:color w:val="000000"/>
        </w:rPr>
        <w:t>вору об ипотеке означает и уступку прав по обеспеченному ипотекой обязательству.</w:t>
      </w:r>
    </w:p>
    <w:p w:rsidR="00000000" w:rsidRDefault="00E66ED9">
      <w:pPr>
        <w:shd w:val="clear" w:color="auto" w:fill="FFFFFF"/>
        <w:ind w:firstLine="851"/>
        <w:jc w:val="both"/>
        <w:divId w:val="1510948145"/>
        <w:rPr>
          <w:rFonts w:eastAsia="Times New Roman"/>
          <w:b/>
          <w:bCs/>
          <w:color w:val="000080"/>
        </w:rPr>
      </w:pPr>
      <w:r>
        <w:rPr>
          <w:rStyle w:val="clauseprfx1"/>
          <w:rFonts w:eastAsia="Times New Roman"/>
          <w:b/>
          <w:bCs/>
          <w:color w:val="000080"/>
        </w:rPr>
        <w:t xml:space="preserve">Статья 287. </w:t>
      </w:r>
      <w:r>
        <w:rPr>
          <w:rStyle w:val="clausesuff1"/>
          <w:rFonts w:eastAsia="Times New Roman"/>
          <w:b/>
          <w:bCs/>
          <w:color w:val="000080"/>
        </w:rPr>
        <w:t xml:space="preserve">Перевод долга по обязательству, обеспеченному залогом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 переводом на другое лицо долга по обязательству, обеспеченному залогом, залог прекращается, если залогодат</w:t>
      </w:r>
      <w:r>
        <w:rPr>
          <w:rFonts w:eastAsia="Times New Roman"/>
          <w:color w:val="000000"/>
        </w:rPr>
        <w:t>ель не дал кредитору согласия отвечать за нового должника (</w:t>
      </w:r>
      <w:hyperlink r:id="rId113" w:history="1">
        <w:r>
          <w:rPr>
            <w:rFonts w:eastAsia="Times New Roman"/>
            <w:color w:val="008080"/>
          </w:rPr>
          <w:t xml:space="preserve">статья 322 </w:t>
        </w:r>
      </w:hyperlink>
      <w:r>
        <w:rPr>
          <w:rFonts w:eastAsia="Times New Roman"/>
          <w:color w:val="000000"/>
        </w:rPr>
        <w:t>настоящего Кодекса).</w:t>
      </w:r>
    </w:p>
    <w:p w:rsidR="00000000" w:rsidRDefault="00E66ED9">
      <w:pPr>
        <w:shd w:val="clear" w:color="auto" w:fill="FFFFFF"/>
        <w:ind w:firstLine="851"/>
        <w:jc w:val="both"/>
        <w:divId w:val="179246943"/>
        <w:rPr>
          <w:rFonts w:eastAsia="Times New Roman"/>
          <w:b/>
          <w:bCs/>
          <w:color w:val="000080"/>
        </w:rPr>
      </w:pPr>
      <w:r>
        <w:rPr>
          <w:rStyle w:val="clauseprfx1"/>
          <w:rFonts w:eastAsia="Times New Roman"/>
          <w:b/>
          <w:bCs/>
          <w:color w:val="000080"/>
        </w:rPr>
        <w:t xml:space="preserve">Статья 288. </w:t>
      </w:r>
      <w:r>
        <w:rPr>
          <w:rStyle w:val="clausesuff1"/>
          <w:rFonts w:eastAsia="Times New Roman"/>
          <w:b/>
          <w:bCs/>
          <w:color w:val="000080"/>
        </w:rPr>
        <w:t xml:space="preserve">Залог товаров в обороте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Залогом товаров в обороте признается залог товаров с оставлением их у залогодателя</w:t>
      </w:r>
      <w:r>
        <w:rPr>
          <w:rFonts w:eastAsia="Times New Roman"/>
          <w:color w:val="000000"/>
        </w:rPr>
        <w:t xml:space="preserve"> и с предоставлением залогодателю права изменять состав и натуральную форму заложенного имущества (товарных запасов, сырья, материалов, полуфабрикатов, готовой продукции и т. п.) при условии, что их общая стоимость не становится меньше указанной в договоре</w:t>
      </w:r>
      <w:r>
        <w:rPr>
          <w:rFonts w:eastAsia="Times New Roman"/>
          <w:color w:val="000000"/>
        </w:rPr>
        <w:t xml:space="preserve"> о залоге.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Уменьшение стоимости заложенных товаров в обороте допускается соразмерно исполненной части обеспеченного залогом обязательства, если иное не предусмотрено 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Товары в обороте, отчужденные залогодателем, перестают быть предметом залога с </w:t>
      </w:r>
      <w:r>
        <w:rPr>
          <w:rFonts w:eastAsia="Times New Roman"/>
          <w:color w:val="000000"/>
        </w:rPr>
        <w:t>момента их перехода в собственность или оперативное управление приобретателя, а приобретенные залогодателем товары, указанные в договоре о залоге, становятся предметом залога с момента возникновения у залогодателя на них права собственности.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При нарушении </w:t>
      </w:r>
      <w:r>
        <w:rPr>
          <w:rFonts w:eastAsia="Times New Roman"/>
          <w:color w:val="000000"/>
        </w:rPr>
        <w:t>залогодателем условий залога товаров в обороте, залогодержатель вправе, путем наложения на заложенные товары своих знаков и печатей (при наличии печатей) приостановить операции с ними до устранения нарушения.</w:t>
      </w:r>
    </w:p>
    <w:p w:rsidR="00000000" w:rsidRDefault="00E66ED9">
      <w:pPr>
        <w:shd w:val="clear" w:color="auto" w:fill="FFFFFF"/>
        <w:ind w:firstLine="851"/>
        <w:jc w:val="both"/>
        <w:divId w:val="535511756"/>
        <w:rPr>
          <w:rFonts w:eastAsia="Times New Roman"/>
          <w:b/>
          <w:bCs/>
          <w:color w:val="000080"/>
        </w:rPr>
      </w:pPr>
      <w:r>
        <w:rPr>
          <w:rStyle w:val="clauseprfx1"/>
          <w:rFonts w:eastAsia="Times New Roman"/>
          <w:b/>
          <w:bCs/>
          <w:color w:val="000080"/>
        </w:rPr>
        <w:t xml:space="preserve">Статья 289. </w:t>
      </w:r>
      <w:r>
        <w:rPr>
          <w:rStyle w:val="clausesuff1"/>
          <w:rFonts w:eastAsia="Times New Roman"/>
          <w:b/>
          <w:bCs/>
          <w:color w:val="000080"/>
        </w:rPr>
        <w:t xml:space="preserve">Залог вещей в ломбарде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Принятие от граждан в залог движимого имущества, предназначенного для личного потребления, в обеспечение краткосрочных микрозаймов может осуществляться в качестве предпринимательской деятельности специализированными организациями — ломбардами, осуществляющ</w:t>
      </w:r>
      <w:r>
        <w:rPr>
          <w:rFonts w:eastAsia="Times New Roman"/>
          <w:color w:val="000000"/>
        </w:rPr>
        <w:t>ими деятельность в уведомительном порядке.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Договор о залоге вещей в ломбарде оформляется выдачей ломбардом залогового билета.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Закладываемые вещи передаются ломбарду.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Ломбард обязан страховать в пользу залогодателя за свой счет принятые в залог вещи в полно</w:t>
      </w:r>
      <w:r>
        <w:rPr>
          <w:rFonts w:eastAsia="Times New Roman"/>
          <w:color w:val="000000"/>
        </w:rPr>
        <w:t>й сумме их оценки, устанавливаемой в соответствии с ценами на вещи такого рода и качества, на момент их принятия в залог.</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Ломбард не вправе пользоваться и распоряжаться заложенными вещами.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Ломбард несет ответственность за утрату и повреждение заложенных ве</w:t>
      </w:r>
      <w:r>
        <w:rPr>
          <w:rFonts w:eastAsia="Times New Roman"/>
          <w:color w:val="000000"/>
        </w:rPr>
        <w:t>щей, если не докажет, что утрата или повреждение произошли вследствие непреодолимой силы.</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невозвращения в установленный срок суммы кредита, обеспеченного залогом вещей в ломбарде, ломбард вправе на основании исполнительной надписи нотариуса по ист</w:t>
      </w:r>
      <w:r>
        <w:rPr>
          <w:rFonts w:eastAsia="Times New Roman"/>
          <w:color w:val="000000"/>
        </w:rPr>
        <w:t>ечении льготного месячного срока продать это имущество в порядке, установленном для реализации заложенного имущества (</w:t>
      </w:r>
      <w:hyperlink r:id="rId114" w:history="1">
        <w:r>
          <w:rPr>
            <w:rFonts w:eastAsia="Times New Roman"/>
            <w:color w:val="008080"/>
          </w:rPr>
          <w:t xml:space="preserve">статья 281 </w:t>
        </w:r>
      </w:hyperlink>
      <w:r>
        <w:rPr>
          <w:rFonts w:eastAsia="Times New Roman"/>
          <w:color w:val="000000"/>
        </w:rPr>
        <w:t>настоящего Кодекса). После этого требования ломбарда к залогодателю (должнику) п</w:t>
      </w:r>
      <w:r>
        <w:rPr>
          <w:rFonts w:eastAsia="Times New Roman"/>
          <w:color w:val="000000"/>
        </w:rPr>
        <w:t>огашаются, даже если сумма, вырученная при реализации заложенного имущества, недостаточна для их полного удовлетворения.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Правила кредитования граждан ломбардами под залог принадлежащих гражданам вещей устанавливаются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Условия договора о з</w:t>
      </w:r>
      <w:r>
        <w:rPr>
          <w:rFonts w:eastAsia="Times New Roman"/>
          <w:color w:val="000000"/>
        </w:rPr>
        <w:t>алоге вещей в ломбарде, ограничивающие права залогодателя по сравнению с правами, предоставляемыми ему настоящим Кодексом и иными законами, ничтожны.</w:t>
      </w:r>
    </w:p>
    <w:p w:rsidR="00000000" w:rsidRDefault="00E66ED9">
      <w:pPr>
        <w:shd w:val="clear" w:color="auto" w:fill="FFFFFF"/>
        <w:jc w:val="center"/>
        <w:divId w:val="735514258"/>
        <w:rPr>
          <w:rFonts w:eastAsia="Times New Roman"/>
          <w:b/>
          <w:bCs/>
          <w:color w:val="000080"/>
        </w:rPr>
      </w:pPr>
      <w:r>
        <w:rPr>
          <w:rFonts w:eastAsia="Times New Roman"/>
          <w:b/>
          <w:bCs/>
          <w:color w:val="000080"/>
        </w:rPr>
        <w:t xml:space="preserve">§ 3. Удержание </w:t>
      </w:r>
    </w:p>
    <w:p w:rsidR="00000000" w:rsidRDefault="00E66ED9">
      <w:pPr>
        <w:shd w:val="clear" w:color="auto" w:fill="FFFFFF"/>
        <w:ind w:firstLine="851"/>
        <w:jc w:val="both"/>
        <w:divId w:val="121461734"/>
        <w:rPr>
          <w:rFonts w:eastAsia="Times New Roman"/>
          <w:b/>
          <w:bCs/>
          <w:color w:val="000080"/>
        </w:rPr>
      </w:pPr>
      <w:r>
        <w:rPr>
          <w:rStyle w:val="clauseprfx1"/>
          <w:rFonts w:eastAsia="Times New Roman"/>
          <w:b/>
          <w:bCs/>
          <w:color w:val="000080"/>
        </w:rPr>
        <w:t xml:space="preserve">Статья 290. </w:t>
      </w:r>
      <w:r>
        <w:rPr>
          <w:rStyle w:val="clausesuff1"/>
          <w:rFonts w:eastAsia="Times New Roman"/>
          <w:b/>
          <w:bCs/>
          <w:color w:val="000080"/>
        </w:rPr>
        <w:t xml:space="preserve">Основания удержания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Кредитор, у которого находится вещь, подлежащая передаче </w:t>
      </w:r>
      <w:r>
        <w:rPr>
          <w:rFonts w:eastAsia="Times New Roman"/>
          <w:color w:val="000000"/>
        </w:rPr>
        <w:t>должнику либо лицу, указанному должником, вправе в случае неисполнения должником в срок обязательства по оплате этой вещи или возмещению кредитору связанных с нею издержек и других убытков удерживать ее до тех пор, пока соответствующее обязательство не буд</w:t>
      </w:r>
      <w:r>
        <w:rPr>
          <w:rFonts w:eastAsia="Times New Roman"/>
          <w:color w:val="000000"/>
        </w:rPr>
        <w:t>ет исполнено.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Удержанием вещи могут обеспечиваться также требования хотя и не связанные с оплатой вещи или возмещением издержек на нее и других убытков, но возникшие из обязательства, стороны которого действуют как предприниматели.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Кредитор может удерживат</w:t>
      </w:r>
      <w:r>
        <w:rPr>
          <w:rFonts w:eastAsia="Times New Roman"/>
          <w:color w:val="000000"/>
        </w:rPr>
        <w:t>ь находящуюся у него вещь, несмотря на то, что после того, как эта вещь поступила во владение кредитора, права на нее приобретены третьим лицом.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Правила настоящей статьи применяются, если договором не предусмотрено иное.</w:t>
      </w:r>
    </w:p>
    <w:p w:rsidR="00000000" w:rsidRDefault="00E66ED9">
      <w:pPr>
        <w:shd w:val="clear" w:color="auto" w:fill="FFFFFF"/>
        <w:ind w:firstLine="851"/>
        <w:jc w:val="both"/>
        <w:divId w:val="890111404"/>
        <w:rPr>
          <w:rFonts w:eastAsia="Times New Roman"/>
          <w:b/>
          <w:bCs/>
          <w:color w:val="000080"/>
        </w:rPr>
      </w:pPr>
      <w:r>
        <w:rPr>
          <w:rStyle w:val="clauseprfx1"/>
          <w:rFonts w:eastAsia="Times New Roman"/>
          <w:b/>
          <w:bCs/>
          <w:color w:val="000080"/>
        </w:rPr>
        <w:t xml:space="preserve">Статья 291. </w:t>
      </w:r>
      <w:r>
        <w:rPr>
          <w:rStyle w:val="clausesuff1"/>
          <w:rFonts w:eastAsia="Times New Roman"/>
          <w:b/>
          <w:bCs/>
          <w:color w:val="000080"/>
        </w:rPr>
        <w:t>Удовлетворение требован</w:t>
      </w:r>
      <w:r>
        <w:rPr>
          <w:rStyle w:val="clausesuff1"/>
          <w:rFonts w:eastAsia="Times New Roman"/>
          <w:b/>
          <w:bCs/>
          <w:color w:val="000080"/>
        </w:rPr>
        <w:t xml:space="preserve">ий за счет удерживаемого имущества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Требования кредитора, удерживающего вещь, удовлетворяются из ее стоимости в объеме и порядке, предусмотренных для удовлетворения требований, обеспеченных залогом.</w:t>
      </w:r>
    </w:p>
    <w:p w:rsidR="00000000" w:rsidRDefault="00E66ED9">
      <w:pPr>
        <w:shd w:val="clear" w:color="auto" w:fill="FFFFFF"/>
        <w:jc w:val="center"/>
        <w:divId w:val="695499387"/>
        <w:rPr>
          <w:rFonts w:eastAsia="Times New Roman"/>
          <w:b/>
          <w:bCs/>
          <w:color w:val="000080"/>
        </w:rPr>
      </w:pPr>
      <w:r>
        <w:rPr>
          <w:rFonts w:eastAsia="Times New Roman"/>
          <w:b/>
          <w:bCs/>
          <w:color w:val="000080"/>
        </w:rPr>
        <w:t xml:space="preserve">§ 4. Поручительство </w:t>
      </w:r>
    </w:p>
    <w:p w:rsidR="00000000" w:rsidRDefault="00E66ED9">
      <w:pPr>
        <w:shd w:val="clear" w:color="auto" w:fill="FFFFFF"/>
        <w:ind w:firstLine="851"/>
        <w:jc w:val="both"/>
        <w:divId w:val="2075812006"/>
        <w:rPr>
          <w:rFonts w:eastAsia="Times New Roman"/>
          <w:b/>
          <w:bCs/>
          <w:color w:val="000080"/>
        </w:rPr>
      </w:pPr>
      <w:r>
        <w:rPr>
          <w:rStyle w:val="clauseprfx1"/>
          <w:rFonts w:eastAsia="Times New Roman"/>
          <w:b/>
          <w:bCs/>
          <w:color w:val="000080"/>
        </w:rPr>
        <w:t xml:space="preserve">Статья 292. </w:t>
      </w:r>
      <w:r>
        <w:rPr>
          <w:rStyle w:val="clausesuff1"/>
          <w:rFonts w:eastAsia="Times New Roman"/>
          <w:b/>
          <w:bCs/>
          <w:color w:val="000080"/>
        </w:rPr>
        <w:t xml:space="preserve">Договор поручительства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договору поручительства поручитель обязывается перед кредитором другого лица отвечать за исполнение последним его обязательства полностью или в части.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Договор поручительства может быть заключен также для обеспечения обязательства, которое возникает в бу</w:t>
      </w:r>
      <w:r>
        <w:rPr>
          <w:rFonts w:eastAsia="Times New Roman"/>
          <w:color w:val="000000"/>
        </w:rPr>
        <w:t>дущем.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Договор поручительства должен быть совершен в письменной форме. Несоблюдение письменной формы влечет недействительность договора поручительства.</w:t>
      </w:r>
    </w:p>
    <w:p w:rsidR="00000000" w:rsidRDefault="00E66ED9">
      <w:pPr>
        <w:shd w:val="clear" w:color="auto" w:fill="FFFFFF"/>
        <w:ind w:firstLine="851"/>
        <w:jc w:val="both"/>
        <w:divId w:val="1765027133"/>
        <w:rPr>
          <w:rFonts w:eastAsia="Times New Roman"/>
          <w:b/>
          <w:bCs/>
          <w:color w:val="000080"/>
        </w:rPr>
      </w:pPr>
      <w:r>
        <w:rPr>
          <w:rStyle w:val="clauseprfx1"/>
          <w:rFonts w:eastAsia="Times New Roman"/>
          <w:b/>
          <w:bCs/>
          <w:color w:val="000080"/>
        </w:rPr>
        <w:t xml:space="preserve">Статья 293. </w:t>
      </w:r>
      <w:r>
        <w:rPr>
          <w:rStyle w:val="clausesuff1"/>
          <w:rFonts w:eastAsia="Times New Roman"/>
          <w:b/>
          <w:bCs/>
          <w:color w:val="000080"/>
        </w:rPr>
        <w:t xml:space="preserve">Ответственность поручителя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неисполнении или ненадлежащем исполнении должником обеспечен</w:t>
      </w:r>
      <w:r>
        <w:rPr>
          <w:rFonts w:eastAsia="Times New Roman"/>
          <w:color w:val="000000"/>
        </w:rPr>
        <w:t>ного поручительством обязательства поручитель и должник отвечают перед кредитором солидарно, если законом или договором поручительства не предусмотрена субсидиарная ответственность поручителя.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Поручитель отвечает перед кредитором в том же объеме, как и дол</w:t>
      </w:r>
      <w:r>
        <w:rPr>
          <w:rFonts w:eastAsia="Times New Roman"/>
          <w:color w:val="000000"/>
        </w:rPr>
        <w:t xml:space="preserve">жник, включая уплату процентов, возмещение судебных издержек по взысканию долга и других убытков кредитора, вызванных неисполнением или ненадлежащим исполнением обязательства должником, если иное не предусмотрено договором поручительства.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Лица, совместно </w:t>
      </w:r>
      <w:r>
        <w:rPr>
          <w:rFonts w:eastAsia="Times New Roman"/>
          <w:color w:val="000000"/>
        </w:rPr>
        <w:t>давшие поручительство, отвечают перед кредитором солидарно, если иное не предусмотрено договором поручительства.</w:t>
      </w:r>
    </w:p>
    <w:p w:rsidR="00000000" w:rsidRDefault="00E66ED9">
      <w:pPr>
        <w:shd w:val="clear" w:color="auto" w:fill="FFFFFF"/>
        <w:ind w:firstLine="851"/>
        <w:jc w:val="both"/>
        <w:divId w:val="352418582"/>
        <w:rPr>
          <w:rFonts w:eastAsia="Times New Roman"/>
          <w:b/>
          <w:bCs/>
          <w:color w:val="000080"/>
        </w:rPr>
      </w:pPr>
      <w:r>
        <w:rPr>
          <w:rStyle w:val="clauseprfx1"/>
          <w:rFonts w:eastAsia="Times New Roman"/>
          <w:b/>
          <w:bCs/>
          <w:color w:val="000080"/>
        </w:rPr>
        <w:t xml:space="preserve">Статья 294. </w:t>
      </w:r>
      <w:r>
        <w:rPr>
          <w:rStyle w:val="clausesuff1"/>
          <w:rFonts w:eastAsia="Times New Roman"/>
          <w:b/>
          <w:bCs/>
          <w:color w:val="000080"/>
        </w:rPr>
        <w:t xml:space="preserve">Права и обязанности поручителя в случае предъявления к нему иска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Поручитель вправе выдвигать против требования кредитора все те возражения, которые мог бы представить должник. Поручитель не теряет права на эти возражения даже в том случае, если должник от них отказался или признал свое обязательство.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к поручителю п</w:t>
      </w:r>
      <w:r>
        <w:rPr>
          <w:rFonts w:eastAsia="Times New Roman"/>
          <w:color w:val="000000"/>
        </w:rPr>
        <w:t>редъявлен иск, то он обязан привлечь должника к участию в деле. В противном случае должник имеет право выдвинуть против обратного требования поручителя все те возражения, которые он имел против кредитора.</w:t>
      </w:r>
    </w:p>
    <w:p w:rsidR="00000000" w:rsidRDefault="00E66ED9">
      <w:pPr>
        <w:shd w:val="clear" w:color="auto" w:fill="FFFFFF"/>
        <w:ind w:firstLine="851"/>
        <w:jc w:val="both"/>
        <w:divId w:val="881402574"/>
        <w:rPr>
          <w:rFonts w:eastAsia="Times New Roman"/>
          <w:b/>
          <w:bCs/>
          <w:color w:val="000080"/>
        </w:rPr>
      </w:pPr>
      <w:r>
        <w:rPr>
          <w:rStyle w:val="clauseprfx1"/>
          <w:rFonts w:eastAsia="Times New Roman"/>
          <w:b/>
          <w:bCs/>
          <w:color w:val="000080"/>
        </w:rPr>
        <w:t xml:space="preserve">Статья 295. </w:t>
      </w:r>
      <w:r>
        <w:rPr>
          <w:rStyle w:val="clausesuff1"/>
          <w:rFonts w:eastAsia="Times New Roman"/>
          <w:b/>
          <w:bCs/>
          <w:color w:val="000080"/>
        </w:rPr>
        <w:t>Права поручителя, исполнившего обязател</w:t>
      </w:r>
      <w:r>
        <w:rPr>
          <w:rStyle w:val="clausesuff1"/>
          <w:rFonts w:eastAsia="Times New Roman"/>
          <w:b/>
          <w:bCs/>
          <w:color w:val="000080"/>
        </w:rPr>
        <w:t xml:space="preserve">ьство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К поручителю, исполнившему обязательство, переходят права кредитора по этому обязательству и права, принадлежащие кредитору как залогодержателю, в том объеме, в котором поручитель удовлетворил требование кредитора. Поручитель также вправе требовать </w:t>
      </w:r>
      <w:r>
        <w:rPr>
          <w:rFonts w:eastAsia="Times New Roman"/>
          <w:color w:val="000000"/>
        </w:rPr>
        <w:t>от должника уплаты процентов на сумму, выплаченную кредитору, и возмещение иных убытков, понесенных в связи с ответственностью за должника.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исполнении поручителем обязательства кредитор обязан вручить поручителю документы, удостоверяющие требование к до</w:t>
      </w:r>
      <w:r>
        <w:rPr>
          <w:rFonts w:eastAsia="Times New Roman"/>
          <w:color w:val="000000"/>
        </w:rPr>
        <w:t>лжнику, и передать права, обеспечивающие это требование.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Правила, установленные настоящей статьей, применяются, если иное не предусмотрено законом или договором поручителя с должником.</w:t>
      </w:r>
    </w:p>
    <w:p w:rsidR="00000000" w:rsidRDefault="00E66ED9">
      <w:pPr>
        <w:shd w:val="clear" w:color="auto" w:fill="FFFFFF"/>
        <w:ind w:firstLine="851"/>
        <w:jc w:val="both"/>
        <w:divId w:val="1558324609"/>
        <w:rPr>
          <w:rFonts w:eastAsia="Times New Roman"/>
          <w:b/>
          <w:bCs/>
          <w:color w:val="000080"/>
        </w:rPr>
      </w:pPr>
      <w:r>
        <w:rPr>
          <w:rStyle w:val="clauseprfx1"/>
          <w:rFonts w:eastAsia="Times New Roman"/>
          <w:b/>
          <w:bCs/>
          <w:color w:val="000080"/>
        </w:rPr>
        <w:t xml:space="preserve">Статья 296. </w:t>
      </w:r>
      <w:r>
        <w:rPr>
          <w:rStyle w:val="clausesuff1"/>
          <w:rFonts w:eastAsia="Times New Roman"/>
          <w:b/>
          <w:bCs/>
          <w:color w:val="000080"/>
        </w:rPr>
        <w:t xml:space="preserve">Извещение поручителя об исполнении обязательства должником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Должник, исполнивший обязательство, обеспеченное поручительством, обязан немедленно известить об этом поручителя. В противном случае поручитель, в свою очередь исполнивший обязательство, вправе взыскать с кредитора неосновательно полученное либо предъявит</w:t>
      </w:r>
      <w:r>
        <w:rPr>
          <w:rFonts w:eastAsia="Times New Roman"/>
          <w:color w:val="000000"/>
        </w:rPr>
        <w:t>ь регрессное требование к должнику. В последнем случае должник вправе взыскать с кредитора лишь неосновательно полученное.</w:t>
      </w:r>
    </w:p>
    <w:p w:rsidR="00000000" w:rsidRDefault="00E66ED9">
      <w:pPr>
        <w:shd w:val="clear" w:color="auto" w:fill="FFFFFF"/>
        <w:ind w:firstLine="851"/>
        <w:jc w:val="both"/>
        <w:divId w:val="1545750260"/>
        <w:rPr>
          <w:rFonts w:eastAsia="Times New Roman"/>
          <w:b/>
          <w:bCs/>
          <w:color w:val="000080"/>
        </w:rPr>
      </w:pPr>
      <w:r>
        <w:rPr>
          <w:rStyle w:val="clauseprfx1"/>
          <w:rFonts w:eastAsia="Times New Roman"/>
          <w:b/>
          <w:bCs/>
          <w:color w:val="000080"/>
        </w:rPr>
        <w:t xml:space="preserve">Статья 297. </w:t>
      </w:r>
      <w:r>
        <w:rPr>
          <w:rStyle w:val="clausesuff1"/>
          <w:rFonts w:eastAsia="Times New Roman"/>
          <w:b/>
          <w:bCs/>
          <w:color w:val="000080"/>
        </w:rPr>
        <w:t xml:space="preserve">Оплата услуг поручителя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Поручитель имеет право на вознаграждение за услуги, оказанные им должнику, если иное не предусмо</w:t>
      </w:r>
      <w:r>
        <w:rPr>
          <w:rFonts w:eastAsia="Times New Roman"/>
          <w:color w:val="000000"/>
        </w:rPr>
        <w:t>трено договором.</w:t>
      </w:r>
    </w:p>
    <w:p w:rsidR="00000000" w:rsidRDefault="00E66ED9">
      <w:pPr>
        <w:shd w:val="clear" w:color="auto" w:fill="FFFFFF"/>
        <w:ind w:firstLine="851"/>
        <w:jc w:val="both"/>
        <w:divId w:val="641270029"/>
        <w:rPr>
          <w:rFonts w:eastAsia="Times New Roman"/>
          <w:b/>
          <w:bCs/>
          <w:color w:val="000080"/>
        </w:rPr>
      </w:pPr>
      <w:r>
        <w:rPr>
          <w:rStyle w:val="clauseprfx1"/>
          <w:rFonts w:eastAsia="Times New Roman"/>
          <w:b/>
          <w:bCs/>
          <w:color w:val="000080"/>
        </w:rPr>
        <w:t xml:space="preserve">Статья 298. </w:t>
      </w:r>
      <w:r>
        <w:rPr>
          <w:rStyle w:val="clausesuff1"/>
          <w:rFonts w:eastAsia="Times New Roman"/>
          <w:b/>
          <w:bCs/>
          <w:color w:val="000080"/>
        </w:rPr>
        <w:t xml:space="preserve">Прекращение поручительства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Поручительство прекращается с прекращением обеспеченного им обязательства, а также в случае такого изменения этого обязательства, которое влечет увеличение ответственности или иные неблагоприятные по</w:t>
      </w:r>
      <w:r>
        <w:rPr>
          <w:rFonts w:eastAsia="Times New Roman"/>
          <w:color w:val="000000"/>
        </w:rPr>
        <w:t>следствия для поручителя, без его согласия.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Поручительство прекращается с переводом на другое лицо долга по обеспеченному поручительством обязательству, если поручитель не дал кредитору согласия нести ответственность за нового должника, а также в случае, к</w:t>
      </w:r>
      <w:r>
        <w:rPr>
          <w:rFonts w:eastAsia="Times New Roman"/>
          <w:color w:val="000000"/>
        </w:rPr>
        <w:t>огда по наступлении срока исполнения обеспеченного им обязательства кредитор отказался принять надлежащее исполнение, предложенное должником или поручителем.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Поручительство прекращается по истечении указанного в договоре срока, на который оно дано. Если та</w:t>
      </w:r>
      <w:r>
        <w:rPr>
          <w:rFonts w:eastAsia="Times New Roman"/>
          <w:color w:val="000000"/>
        </w:rPr>
        <w:t xml:space="preserve">кой срок не установлен, поручительство прекращается, если кредитор в течение одного года со дня наступления срока исполнения обеспеченного поручительством обязательства не предъявит иска к поручителю. Если срок исполнения основного обязательства не указан </w:t>
      </w:r>
      <w:r>
        <w:rPr>
          <w:rFonts w:eastAsia="Times New Roman"/>
          <w:color w:val="000000"/>
        </w:rPr>
        <w:t>и не может быть определен или определен моментом востребования, а кредитор не предъявит иска к поручителю в течение одного года со дня заключения договора поручительства прекращается.</w:t>
      </w:r>
    </w:p>
    <w:p w:rsidR="00000000" w:rsidRDefault="00E66ED9">
      <w:pPr>
        <w:shd w:val="clear" w:color="auto" w:fill="FFFFFF"/>
        <w:jc w:val="center"/>
        <w:divId w:val="1564026076"/>
        <w:rPr>
          <w:rFonts w:eastAsia="Times New Roman"/>
          <w:b/>
          <w:bCs/>
          <w:color w:val="000080"/>
        </w:rPr>
      </w:pPr>
      <w:r>
        <w:rPr>
          <w:rFonts w:eastAsia="Times New Roman"/>
          <w:b/>
          <w:bCs/>
          <w:color w:val="000080"/>
        </w:rPr>
        <w:t xml:space="preserve">§ 5. Гарантия </w:t>
      </w:r>
    </w:p>
    <w:p w:rsidR="00000000" w:rsidRDefault="00E66ED9">
      <w:pPr>
        <w:shd w:val="clear" w:color="auto" w:fill="FFFFFF"/>
        <w:ind w:firstLine="851"/>
        <w:jc w:val="both"/>
        <w:divId w:val="674115773"/>
        <w:rPr>
          <w:rFonts w:eastAsia="Times New Roman"/>
          <w:b/>
          <w:bCs/>
          <w:color w:val="000080"/>
        </w:rPr>
      </w:pPr>
      <w:r>
        <w:rPr>
          <w:rStyle w:val="clauseprfx1"/>
          <w:rFonts w:eastAsia="Times New Roman"/>
          <w:b/>
          <w:bCs/>
          <w:color w:val="000080"/>
        </w:rPr>
        <w:t xml:space="preserve">Статья 299. </w:t>
      </w:r>
      <w:r>
        <w:rPr>
          <w:rStyle w:val="clausesuff1"/>
          <w:rFonts w:eastAsia="Times New Roman"/>
          <w:b/>
          <w:bCs/>
          <w:color w:val="000080"/>
        </w:rPr>
        <w:t xml:space="preserve">Понятие гарантии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В силу гарантии банк, иное </w:t>
      </w:r>
      <w:r>
        <w:rPr>
          <w:rFonts w:eastAsia="Times New Roman"/>
          <w:color w:val="000000"/>
        </w:rPr>
        <w:t>кредитное учреждение или страховая организация (гарант) дают по просьбе другого лица (принципала) письменное обязательство уплатить кредитору принципала (бенефициару) в соответствии с условиями даваемого гарантом обязательства денежную сумму по представлен</w:t>
      </w:r>
      <w:r>
        <w:rPr>
          <w:rFonts w:eastAsia="Times New Roman"/>
          <w:color w:val="000000"/>
        </w:rPr>
        <w:t>ии бенефициаром письменного требования о ее уплате.</w:t>
      </w:r>
    </w:p>
    <w:p w:rsidR="00000000" w:rsidRDefault="00E66ED9">
      <w:pPr>
        <w:shd w:val="clear" w:color="auto" w:fill="FFFFFF"/>
        <w:ind w:firstLine="851"/>
        <w:jc w:val="both"/>
        <w:divId w:val="1209688773"/>
        <w:rPr>
          <w:rFonts w:eastAsia="Times New Roman"/>
          <w:b/>
          <w:bCs/>
          <w:color w:val="000080"/>
        </w:rPr>
      </w:pPr>
      <w:r>
        <w:rPr>
          <w:rStyle w:val="clauseprfx1"/>
          <w:rFonts w:eastAsia="Times New Roman"/>
          <w:b/>
          <w:bCs/>
          <w:color w:val="000080"/>
        </w:rPr>
        <w:t xml:space="preserve">Статья 300. </w:t>
      </w:r>
      <w:r>
        <w:rPr>
          <w:rStyle w:val="clausesuff1"/>
          <w:rFonts w:eastAsia="Times New Roman"/>
          <w:b/>
          <w:bCs/>
          <w:color w:val="000080"/>
        </w:rPr>
        <w:t xml:space="preserve">Обеспечение гарантией обязательства принципала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Гарантия обеспечивает надлежащее исполнение принципалом его обязательства перед бенефициаром (основного обязательства).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 выдачу гарантии принц</w:t>
      </w:r>
      <w:r>
        <w:rPr>
          <w:rFonts w:eastAsia="Times New Roman"/>
          <w:color w:val="000000"/>
        </w:rPr>
        <w:t>ипал уплачивает гаранту вознаграждение.</w:t>
      </w:r>
    </w:p>
    <w:p w:rsidR="00000000" w:rsidRDefault="00E66ED9">
      <w:pPr>
        <w:shd w:val="clear" w:color="auto" w:fill="FFFFFF"/>
        <w:ind w:firstLine="851"/>
        <w:jc w:val="both"/>
        <w:divId w:val="949431815"/>
        <w:rPr>
          <w:rFonts w:eastAsia="Times New Roman"/>
          <w:b/>
          <w:bCs/>
          <w:color w:val="000080"/>
        </w:rPr>
      </w:pPr>
      <w:r>
        <w:rPr>
          <w:rStyle w:val="clauseprfx1"/>
          <w:rFonts w:eastAsia="Times New Roman"/>
          <w:b/>
          <w:bCs/>
          <w:color w:val="000080"/>
        </w:rPr>
        <w:t xml:space="preserve">Статья 301. </w:t>
      </w:r>
      <w:r>
        <w:rPr>
          <w:rStyle w:val="clausesuff1"/>
          <w:rFonts w:eastAsia="Times New Roman"/>
          <w:b/>
          <w:bCs/>
          <w:color w:val="000080"/>
        </w:rPr>
        <w:t xml:space="preserve">Независимость гарантии от основного обязательства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Предусмотренное гарантией обязательство гаранта перед бенефициаром не зависит в отношениях между ними от того основного обязательства, в обеспечение испо</w:t>
      </w:r>
      <w:r>
        <w:rPr>
          <w:rFonts w:eastAsia="Times New Roman"/>
          <w:color w:val="000000"/>
        </w:rPr>
        <w:t>лнения которого она выдана, даже если в гарантии содержится ссылка на это обязательство.</w:t>
      </w:r>
    </w:p>
    <w:p w:rsidR="00000000" w:rsidRDefault="00E66ED9">
      <w:pPr>
        <w:shd w:val="clear" w:color="auto" w:fill="FFFFFF"/>
        <w:ind w:firstLine="851"/>
        <w:jc w:val="both"/>
        <w:divId w:val="1395934593"/>
        <w:rPr>
          <w:rFonts w:eastAsia="Times New Roman"/>
          <w:b/>
          <w:bCs/>
          <w:color w:val="000080"/>
        </w:rPr>
      </w:pPr>
      <w:r>
        <w:rPr>
          <w:rStyle w:val="clauseprfx1"/>
          <w:rFonts w:eastAsia="Times New Roman"/>
          <w:b/>
          <w:bCs/>
          <w:color w:val="000080"/>
        </w:rPr>
        <w:t xml:space="preserve">Статья 302. </w:t>
      </w:r>
      <w:r>
        <w:rPr>
          <w:rStyle w:val="clausesuff1"/>
          <w:rFonts w:eastAsia="Times New Roman"/>
          <w:b/>
          <w:bCs/>
          <w:color w:val="000080"/>
        </w:rPr>
        <w:t xml:space="preserve">Безотзывность гарантии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Гарантия не может быть отозвана гарантом, если в ней не предусмотрено иное.</w:t>
      </w:r>
    </w:p>
    <w:p w:rsidR="00000000" w:rsidRDefault="00E66ED9">
      <w:pPr>
        <w:shd w:val="clear" w:color="auto" w:fill="FFFFFF"/>
        <w:ind w:firstLine="851"/>
        <w:jc w:val="both"/>
        <w:divId w:val="314989420"/>
        <w:rPr>
          <w:rFonts w:eastAsia="Times New Roman"/>
          <w:b/>
          <w:bCs/>
          <w:color w:val="000080"/>
        </w:rPr>
      </w:pPr>
      <w:r>
        <w:rPr>
          <w:rStyle w:val="clauseprfx1"/>
          <w:rFonts w:eastAsia="Times New Roman"/>
          <w:b/>
          <w:bCs/>
          <w:color w:val="000080"/>
        </w:rPr>
        <w:t xml:space="preserve">Статья 303. </w:t>
      </w:r>
      <w:r>
        <w:rPr>
          <w:rStyle w:val="clausesuff1"/>
          <w:rFonts w:eastAsia="Times New Roman"/>
          <w:b/>
          <w:bCs/>
          <w:color w:val="000080"/>
        </w:rPr>
        <w:t xml:space="preserve">Непередаваемость прав по гарантии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Принадлежащее бенефициару по гарантии право требования к гаранту не может быть передано другому лицу, если в гарантии не предусмотрено иное.</w:t>
      </w:r>
    </w:p>
    <w:p w:rsidR="00000000" w:rsidRDefault="00E66ED9">
      <w:pPr>
        <w:shd w:val="clear" w:color="auto" w:fill="FFFFFF"/>
        <w:ind w:firstLine="851"/>
        <w:jc w:val="both"/>
        <w:divId w:val="1428766999"/>
        <w:rPr>
          <w:rFonts w:eastAsia="Times New Roman"/>
          <w:b/>
          <w:bCs/>
          <w:color w:val="000080"/>
        </w:rPr>
      </w:pPr>
      <w:r>
        <w:rPr>
          <w:rStyle w:val="clauseprfx1"/>
          <w:rFonts w:eastAsia="Times New Roman"/>
          <w:b/>
          <w:bCs/>
          <w:color w:val="000080"/>
        </w:rPr>
        <w:t xml:space="preserve">Статья 304. </w:t>
      </w:r>
      <w:r>
        <w:rPr>
          <w:rStyle w:val="clausesuff1"/>
          <w:rFonts w:eastAsia="Times New Roman"/>
          <w:b/>
          <w:bCs/>
          <w:color w:val="000080"/>
        </w:rPr>
        <w:t xml:space="preserve">Вступление гарантии в силу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Гарантия вступает в силу со дня ее выдачи, если в гарантии не предусмотрено</w:t>
      </w:r>
      <w:r>
        <w:rPr>
          <w:rFonts w:eastAsia="Times New Roman"/>
          <w:color w:val="000000"/>
        </w:rPr>
        <w:t xml:space="preserve"> иное.</w:t>
      </w:r>
    </w:p>
    <w:p w:rsidR="00000000" w:rsidRDefault="00E66ED9">
      <w:pPr>
        <w:shd w:val="clear" w:color="auto" w:fill="FFFFFF"/>
        <w:ind w:firstLine="851"/>
        <w:jc w:val="both"/>
        <w:divId w:val="433283735"/>
        <w:rPr>
          <w:rFonts w:eastAsia="Times New Roman"/>
          <w:b/>
          <w:bCs/>
          <w:color w:val="000080"/>
        </w:rPr>
      </w:pPr>
      <w:r>
        <w:rPr>
          <w:rStyle w:val="clauseprfx1"/>
          <w:rFonts w:eastAsia="Times New Roman"/>
          <w:b/>
          <w:bCs/>
          <w:color w:val="000080"/>
        </w:rPr>
        <w:t xml:space="preserve">Статья 305. </w:t>
      </w:r>
      <w:r>
        <w:rPr>
          <w:rStyle w:val="clausesuff1"/>
          <w:rFonts w:eastAsia="Times New Roman"/>
          <w:b/>
          <w:bCs/>
          <w:color w:val="000080"/>
        </w:rPr>
        <w:t xml:space="preserve">Представление требования по гарантии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Требование бенефициара об уплате денежной суммы по гарантии должно быть представлено гаранту в письменной форме с приложением указанных в гарантии документов. В требовании или в приложении к нему бен</w:t>
      </w:r>
      <w:r>
        <w:rPr>
          <w:rFonts w:eastAsia="Times New Roman"/>
          <w:color w:val="000000"/>
        </w:rPr>
        <w:t>ефициар должен указать, в чем состоит нарушение принципалом основного обязательства, в обеспечение которого выдана гарантия.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Требование бенефициара должно быть представлено гаранту до окончания определенного в гарантии срока, на который она выдана.</w:t>
      </w:r>
    </w:p>
    <w:p w:rsidR="00000000" w:rsidRDefault="00E66ED9">
      <w:pPr>
        <w:shd w:val="clear" w:color="auto" w:fill="FFFFFF"/>
        <w:ind w:firstLine="851"/>
        <w:jc w:val="both"/>
        <w:divId w:val="1485127142"/>
        <w:rPr>
          <w:rFonts w:eastAsia="Times New Roman"/>
          <w:b/>
          <w:bCs/>
          <w:color w:val="000080"/>
        </w:rPr>
      </w:pPr>
      <w:r>
        <w:rPr>
          <w:rStyle w:val="clauseprfx1"/>
          <w:rFonts w:eastAsia="Times New Roman"/>
          <w:b/>
          <w:bCs/>
          <w:color w:val="000080"/>
        </w:rPr>
        <w:t xml:space="preserve">Статья </w:t>
      </w:r>
      <w:r>
        <w:rPr>
          <w:rStyle w:val="clauseprfx1"/>
          <w:rFonts w:eastAsia="Times New Roman"/>
          <w:b/>
          <w:bCs/>
          <w:color w:val="000080"/>
        </w:rPr>
        <w:t xml:space="preserve">306. </w:t>
      </w:r>
      <w:r>
        <w:rPr>
          <w:rStyle w:val="clausesuff1"/>
          <w:rFonts w:eastAsia="Times New Roman"/>
          <w:b/>
          <w:bCs/>
          <w:color w:val="000080"/>
        </w:rPr>
        <w:t xml:space="preserve">Обязанности гаранта при рассмотрении требования бенефициара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получении требования бенефициара гарант должен без промедления уведомить об этом принципала и передать ему копии требования со всеми относящимися к нему документами.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Гарант должен рассмот</w:t>
      </w:r>
      <w:r>
        <w:rPr>
          <w:rFonts w:eastAsia="Times New Roman"/>
          <w:color w:val="000000"/>
        </w:rPr>
        <w:t>реть требование бенефициара с приложенными к нему документами в указанный в гарантии срок, а при отсутствии его — в соразмерный срок проявить разумную заботливость, чтобы установить, соответствуют ли это требование и приложенные к нему документы условиям г</w:t>
      </w:r>
      <w:r>
        <w:rPr>
          <w:rFonts w:eastAsia="Times New Roman"/>
          <w:color w:val="000000"/>
        </w:rPr>
        <w:t>арантии.</w:t>
      </w:r>
    </w:p>
    <w:p w:rsidR="00000000" w:rsidRDefault="00E66ED9">
      <w:pPr>
        <w:shd w:val="clear" w:color="auto" w:fill="FFFFFF"/>
        <w:ind w:firstLine="851"/>
        <w:jc w:val="both"/>
        <w:divId w:val="1288731927"/>
        <w:rPr>
          <w:rFonts w:eastAsia="Times New Roman"/>
          <w:b/>
          <w:bCs/>
          <w:color w:val="000080"/>
        </w:rPr>
      </w:pPr>
      <w:r>
        <w:rPr>
          <w:rStyle w:val="clauseprfx1"/>
          <w:rFonts w:eastAsia="Times New Roman"/>
          <w:b/>
          <w:bCs/>
          <w:color w:val="000080"/>
        </w:rPr>
        <w:t xml:space="preserve">Статья 307. </w:t>
      </w:r>
      <w:r>
        <w:rPr>
          <w:rStyle w:val="clausesuff1"/>
          <w:rFonts w:eastAsia="Times New Roman"/>
          <w:b/>
          <w:bCs/>
          <w:color w:val="000080"/>
        </w:rPr>
        <w:t xml:space="preserve">Отказ гаранта удовлетворить требование бенефициара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Гарант отказывает бенефициару в удовлетворении его требования, если это требование либо приложенные к нему документы не соответствуют условиям гарантии либо представлены гаранту по ок</w:t>
      </w:r>
      <w:r>
        <w:rPr>
          <w:rFonts w:eastAsia="Times New Roman"/>
          <w:color w:val="000000"/>
        </w:rPr>
        <w:t>ончании определенного в гарантии срока.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Гарант должен немедленно уведомить бенефициара об отказе удовлетворить его требование.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гаранту до удовлетворения требования бенефициара стало известно, что основное обязательство, обеспеченное гарантией, полност</w:t>
      </w:r>
      <w:r>
        <w:rPr>
          <w:rFonts w:eastAsia="Times New Roman"/>
          <w:color w:val="000000"/>
        </w:rPr>
        <w:t>ью или в соответствующей части уже исполнено или прекратилось по иным основаниям либо недействительно, он должен немедленно сообщить об этом бенефициару и принципалу.</w:t>
      </w:r>
    </w:p>
    <w:p w:rsidR="00000000" w:rsidRDefault="00E66ED9">
      <w:pPr>
        <w:shd w:val="clear" w:color="auto" w:fill="FFFFFF"/>
        <w:ind w:firstLine="851"/>
        <w:jc w:val="both"/>
        <w:divId w:val="104352103"/>
        <w:rPr>
          <w:rFonts w:eastAsia="Times New Roman"/>
          <w:b/>
          <w:bCs/>
          <w:color w:val="000080"/>
        </w:rPr>
      </w:pPr>
      <w:r>
        <w:rPr>
          <w:rStyle w:val="clauseprfx1"/>
          <w:rFonts w:eastAsia="Times New Roman"/>
          <w:b/>
          <w:bCs/>
          <w:color w:val="000080"/>
        </w:rPr>
        <w:t xml:space="preserve">Статья 308. </w:t>
      </w:r>
      <w:r>
        <w:rPr>
          <w:rStyle w:val="clausesuff1"/>
          <w:rFonts w:eastAsia="Times New Roman"/>
          <w:b/>
          <w:bCs/>
          <w:color w:val="000080"/>
        </w:rPr>
        <w:t xml:space="preserve">Пределы обязательства гаранта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Предусмотренное гарантией обязательство гарант</w:t>
      </w:r>
      <w:r>
        <w:rPr>
          <w:rFonts w:eastAsia="Times New Roman"/>
          <w:color w:val="000000"/>
        </w:rPr>
        <w:t>а перед бенефициаром ограничивается уплатой суммы, на которую выдана гарантия.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Ответственность гаранта перед бенефициаром за невыполнение или ненадлежащее выполнение гарантом обязательства по гарантии не ограничивается суммой, на которую выдана гарантия, е</w:t>
      </w:r>
      <w:r>
        <w:rPr>
          <w:rFonts w:eastAsia="Times New Roman"/>
          <w:color w:val="000000"/>
        </w:rPr>
        <w:t>сли в гарантии не предусмотрено иное.</w:t>
      </w:r>
    </w:p>
    <w:p w:rsidR="00000000" w:rsidRDefault="00E66ED9">
      <w:pPr>
        <w:shd w:val="clear" w:color="auto" w:fill="FFFFFF"/>
        <w:ind w:firstLine="851"/>
        <w:jc w:val="both"/>
        <w:divId w:val="435834207"/>
        <w:rPr>
          <w:rFonts w:eastAsia="Times New Roman"/>
          <w:b/>
          <w:bCs/>
          <w:color w:val="000080"/>
        </w:rPr>
      </w:pPr>
      <w:r>
        <w:rPr>
          <w:rStyle w:val="clauseprfx1"/>
          <w:rFonts w:eastAsia="Times New Roman"/>
          <w:b/>
          <w:bCs/>
          <w:color w:val="000080"/>
        </w:rPr>
        <w:t xml:space="preserve">Статья 309. </w:t>
      </w:r>
      <w:r>
        <w:rPr>
          <w:rStyle w:val="clausesuff1"/>
          <w:rFonts w:eastAsia="Times New Roman"/>
          <w:b/>
          <w:bCs/>
          <w:color w:val="000080"/>
        </w:rPr>
        <w:t xml:space="preserve">Прекращение гарантии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Обязательство гаранта перед бенефициаром по гарантии прекращается: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1) уплатой бенефициару суммы, на которую выдана гарантия;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2) окончанием определенного в гарантии срока, на который он</w:t>
      </w:r>
      <w:r>
        <w:rPr>
          <w:rFonts w:eastAsia="Times New Roman"/>
          <w:color w:val="000000"/>
        </w:rPr>
        <w:t>а выдана;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3) вследствие отказа бенефициара от своих прав по гарантии и возвращения ее гаранту;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4) вследствие отказа бенефициара от своих прав по гарантии путем письменного заявления об освобождении гаранта от его обязательств.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Прекращение обязательства гар</w:t>
      </w:r>
      <w:r>
        <w:rPr>
          <w:rFonts w:eastAsia="Times New Roman"/>
          <w:color w:val="000000"/>
        </w:rPr>
        <w:t xml:space="preserve">анта по основаниям, указанным в пунктах </w:t>
      </w:r>
      <w:hyperlink r:id="rId115" w:history="1">
        <w:r>
          <w:rPr>
            <w:rFonts w:eastAsia="Times New Roman"/>
            <w:color w:val="008080"/>
          </w:rPr>
          <w:t>1</w:t>
        </w:r>
      </w:hyperlink>
      <w:r>
        <w:rPr>
          <w:rFonts w:eastAsia="Times New Roman"/>
          <w:color w:val="000000"/>
        </w:rPr>
        <w:t xml:space="preserve">, </w:t>
      </w:r>
      <w:hyperlink r:id="rId116" w:history="1">
        <w:r>
          <w:rPr>
            <w:rFonts w:eastAsia="Times New Roman"/>
            <w:color w:val="008080"/>
          </w:rPr>
          <w:t xml:space="preserve">2 </w:t>
        </w:r>
      </w:hyperlink>
      <w:r>
        <w:rPr>
          <w:rFonts w:eastAsia="Times New Roman"/>
          <w:color w:val="000000"/>
        </w:rPr>
        <w:t xml:space="preserve">и </w:t>
      </w:r>
      <w:hyperlink r:id="rId117" w:history="1">
        <w:r>
          <w:rPr>
            <w:rFonts w:eastAsia="Times New Roman"/>
            <w:color w:val="008080"/>
          </w:rPr>
          <w:t>4</w:t>
        </w:r>
      </w:hyperlink>
      <w:r>
        <w:rPr>
          <w:rFonts w:eastAsia="Times New Roman"/>
          <w:color w:val="000000"/>
        </w:rPr>
        <w:t xml:space="preserve"> части первой настоящей статьи, не зависит от того, возвращена ли ему </w:t>
      </w:r>
      <w:r>
        <w:rPr>
          <w:rFonts w:eastAsia="Times New Roman"/>
          <w:color w:val="000000"/>
        </w:rPr>
        <w:t>гарантия.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Гарант, которому стало известно о прекращении гарантии, должен без промедления уведомить об этом принципала.</w:t>
      </w:r>
    </w:p>
    <w:p w:rsidR="00000000" w:rsidRDefault="00E66ED9">
      <w:pPr>
        <w:shd w:val="clear" w:color="auto" w:fill="FFFFFF"/>
        <w:ind w:firstLine="851"/>
        <w:jc w:val="both"/>
        <w:divId w:val="1241065991"/>
        <w:rPr>
          <w:rFonts w:eastAsia="Times New Roman"/>
          <w:b/>
          <w:bCs/>
          <w:color w:val="000080"/>
        </w:rPr>
      </w:pPr>
      <w:r>
        <w:rPr>
          <w:rStyle w:val="clauseprfx1"/>
          <w:rFonts w:eastAsia="Times New Roman"/>
          <w:b/>
          <w:bCs/>
          <w:color w:val="000080"/>
        </w:rPr>
        <w:t xml:space="preserve">Статья 310. </w:t>
      </w:r>
      <w:r>
        <w:rPr>
          <w:rStyle w:val="clausesuff1"/>
          <w:rFonts w:eastAsia="Times New Roman"/>
          <w:b/>
          <w:bCs/>
          <w:color w:val="000080"/>
        </w:rPr>
        <w:t xml:space="preserve">Регрессные требования гаранта к принципалу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гаранта потребовать от принципала в порядке регресса возмещения сумм, уплач</w:t>
      </w:r>
      <w:r>
        <w:rPr>
          <w:rFonts w:eastAsia="Times New Roman"/>
          <w:color w:val="000000"/>
        </w:rPr>
        <w:t>енных бенефициару по гарантии, определяется соглашением гаранта с принципалом, во исполнение которого была выдана гарантия.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Гарант не вправе требовать от принципала возмещения сумм, уплаченных бенефициару не в соответствии с условиями гарантии или за наруш</w:t>
      </w:r>
      <w:r>
        <w:rPr>
          <w:rFonts w:eastAsia="Times New Roman"/>
          <w:color w:val="000000"/>
        </w:rPr>
        <w:t>ение обязательства гаранта перед бенефициаром, если соглашением гаранта с принципалом не предусмотрено иное.</w:t>
      </w:r>
    </w:p>
    <w:p w:rsidR="00000000" w:rsidRDefault="00E66ED9">
      <w:pPr>
        <w:shd w:val="clear" w:color="auto" w:fill="FFFFFF"/>
        <w:jc w:val="center"/>
        <w:divId w:val="1388067824"/>
        <w:rPr>
          <w:rFonts w:eastAsia="Times New Roman"/>
          <w:b/>
          <w:bCs/>
          <w:color w:val="000080"/>
        </w:rPr>
      </w:pPr>
      <w:r>
        <w:rPr>
          <w:rFonts w:eastAsia="Times New Roman"/>
          <w:b/>
          <w:bCs/>
          <w:color w:val="000080"/>
        </w:rPr>
        <w:t xml:space="preserve">§ 6. Задаток </w:t>
      </w:r>
    </w:p>
    <w:p w:rsidR="00000000" w:rsidRDefault="00E66ED9">
      <w:pPr>
        <w:shd w:val="clear" w:color="auto" w:fill="FFFFFF"/>
        <w:ind w:firstLine="851"/>
        <w:jc w:val="both"/>
        <w:divId w:val="1908416257"/>
        <w:rPr>
          <w:rFonts w:eastAsia="Times New Roman"/>
          <w:b/>
          <w:bCs/>
          <w:color w:val="000080"/>
        </w:rPr>
      </w:pPr>
      <w:r>
        <w:rPr>
          <w:rStyle w:val="clauseprfx1"/>
          <w:rFonts w:eastAsia="Times New Roman"/>
          <w:b/>
          <w:bCs/>
          <w:color w:val="000080"/>
        </w:rPr>
        <w:t xml:space="preserve">Статья 311. </w:t>
      </w:r>
      <w:r>
        <w:rPr>
          <w:rStyle w:val="clausesuff1"/>
          <w:rFonts w:eastAsia="Times New Roman"/>
          <w:b/>
          <w:bCs/>
          <w:color w:val="000080"/>
        </w:rPr>
        <w:t xml:space="preserve">Понятие задатка. Форма соглашения о задатке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Задатком признается денежная сумма, выдаваемая одной из договаривающихся сторон, в доказательство заключения договора и в обеспечение его исполнения.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Соглашение о задатке независимо от суммы задатка должно быть совершено в письменной форме.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сомнен</w:t>
      </w:r>
      <w:r>
        <w:rPr>
          <w:rFonts w:eastAsia="Times New Roman"/>
          <w:color w:val="000000"/>
        </w:rPr>
        <w:t xml:space="preserve">ия в отношении того, является ли сумма, уплаченная в счет причитающихся со стороны по договору платежей, задатком, в частности, вследствие несоблюдения правила, установленного </w:t>
      </w:r>
      <w:hyperlink r:id="rId118" w:history="1">
        <w:r>
          <w:rPr>
            <w:rFonts w:eastAsia="Times New Roman"/>
            <w:color w:val="008080"/>
          </w:rPr>
          <w:t xml:space="preserve">частью второй </w:t>
        </w:r>
      </w:hyperlink>
      <w:r>
        <w:rPr>
          <w:rFonts w:eastAsia="Times New Roman"/>
          <w:color w:val="000000"/>
        </w:rPr>
        <w:t>настоящей статьи, эт</w:t>
      </w:r>
      <w:r>
        <w:rPr>
          <w:rFonts w:eastAsia="Times New Roman"/>
          <w:color w:val="000000"/>
        </w:rPr>
        <w:t>а сумма считается уплаченной в качестве аванса, если не доказано иное.</w:t>
      </w:r>
    </w:p>
    <w:p w:rsidR="00000000" w:rsidRDefault="00E66ED9">
      <w:pPr>
        <w:shd w:val="clear" w:color="auto" w:fill="FFFFFF"/>
        <w:ind w:firstLine="851"/>
        <w:jc w:val="both"/>
        <w:divId w:val="135539463"/>
        <w:rPr>
          <w:rFonts w:eastAsia="Times New Roman"/>
          <w:b/>
          <w:bCs/>
          <w:color w:val="000080"/>
        </w:rPr>
      </w:pPr>
      <w:r>
        <w:rPr>
          <w:rStyle w:val="clauseprfx1"/>
          <w:rFonts w:eastAsia="Times New Roman"/>
          <w:b/>
          <w:bCs/>
          <w:color w:val="000080"/>
        </w:rPr>
        <w:t xml:space="preserve">Статья 312. </w:t>
      </w:r>
      <w:r>
        <w:rPr>
          <w:rStyle w:val="clausesuff1"/>
          <w:rFonts w:eastAsia="Times New Roman"/>
          <w:b/>
          <w:bCs/>
          <w:color w:val="000080"/>
        </w:rPr>
        <w:t xml:space="preserve">Последствия прекращения и неисполнения обязательства, обеспеченного задатком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прекращении обязательства до начала его исполнения по соглашению сторон либо вследствие нев</w:t>
      </w:r>
      <w:r>
        <w:rPr>
          <w:rFonts w:eastAsia="Times New Roman"/>
          <w:color w:val="000000"/>
        </w:rPr>
        <w:t>озможности исполнения (</w:t>
      </w:r>
      <w:hyperlink r:id="rId119" w:history="1">
        <w:r>
          <w:rPr>
            <w:rFonts w:eastAsia="Times New Roman"/>
            <w:color w:val="008080"/>
          </w:rPr>
          <w:t xml:space="preserve">статья 349 </w:t>
        </w:r>
      </w:hyperlink>
      <w:r>
        <w:rPr>
          <w:rFonts w:eastAsia="Times New Roman"/>
          <w:color w:val="000000"/>
        </w:rPr>
        <w:t>настоящего Кодекса) задаток должен быть возвращен.</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за неисполнение договора ответственна сторона, давшая задаток, он остается у другой стороны. Если за неисполнение догово</w:t>
      </w:r>
      <w:r>
        <w:rPr>
          <w:rFonts w:eastAsia="Times New Roman"/>
          <w:color w:val="000000"/>
        </w:rPr>
        <w:t>ра ответственна сторона, получившая задаток, она обязана уплатить другой стороне двойную сумму задатка.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Сверх того, сторона, ответственная за неисполнение договора, обязана возместить другой стороне убытки с зачетом суммы задатка, если в договоре не предус</w:t>
      </w:r>
      <w:r>
        <w:rPr>
          <w:rFonts w:eastAsia="Times New Roman"/>
          <w:color w:val="000000"/>
        </w:rPr>
        <w:t>мотрено иное.</w:t>
      </w:r>
    </w:p>
    <w:p w:rsidR="00000000" w:rsidRDefault="00E66ED9">
      <w:pPr>
        <w:shd w:val="clear" w:color="auto" w:fill="FFFFFF"/>
        <w:jc w:val="center"/>
        <w:divId w:val="893269928"/>
        <w:rPr>
          <w:rFonts w:eastAsia="Times New Roman"/>
          <w:b/>
          <w:bCs/>
          <w:color w:val="000080"/>
        </w:rPr>
      </w:pPr>
      <w:r>
        <w:rPr>
          <w:rFonts w:eastAsia="Times New Roman"/>
          <w:b/>
          <w:bCs/>
          <w:color w:val="000080"/>
        </w:rPr>
        <w:t>ГЛАВА 23</w:t>
      </w:r>
      <w:r>
        <w:rPr>
          <w:rFonts w:eastAsia="Times New Roman"/>
          <w:b/>
          <w:bCs/>
          <w:color w:val="000080"/>
        </w:rPr>
        <w:br/>
        <w:t xml:space="preserve">ПЕРЕМЕНА ЛИЦ В ОБЯЗАТЕЛЬСТВЕ </w:t>
      </w:r>
    </w:p>
    <w:p w:rsidR="00000000" w:rsidRDefault="00E66ED9">
      <w:pPr>
        <w:shd w:val="clear" w:color="auto" w:fill="FFFFFF"/>
        <w:ind w:firstLine="851"/>
        <w:jc w:val="both"/>
        <w:divId w:val="1264076533"/>
        <w:rPr>
          <w:rFonts w:eastAsia="Times New Roman"/>
          <w:b/>
          <w:bCs/>
          <w:color w:val="000080"/>
        </w:rPr>
      </w:pPr>
      <w:r>
        <w:rPr>
          <w:rStyle w:val="clauseprfx1"/>
          <w:rFonts w:eastAsia="Times New Roman"/>
          <w:b/>
          <w:bCs/>
          <w:color w:val="000080"/>
        </w:rPr>
        <w:t xml:space="preserve">Статья 313. </w:t>
      </w:r>
      <w:r>
        <w:rPr>
          <w:rStyle w:val="clausesuff1"/>
          <w:rFonts w:eastAsia="Times New Roman"/>
          <w:b/>
          <w:bCs/>
          <w:color w:val="000080"/>
        </w:rPr>
        <w:t xml:space="preserve">Основания и порядок перехода прав кредитора к другому лицу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Право (требование), принадлежащее кредитору на основании обязательства, может быть передано им другому лицу по сделке (уступка треб</w:t>
      </w:r>
      <w:r>
        <w:rPr>
          <w:rFonts w:eastAsia="Times New Roman"/>
          <w:color w:val="000000"/>
        </w:rPr>
        <w:t>ования) или перейти к другому лицу на основании закона.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Для перехода к другому лицу прав кредитора не требуется согласия должника, если иное не предусмотрено законом или 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должник не был письменно уведомлен о состоявшемся переходе прав кредит</w:t>
      </w:r>
      <w:r>
        <w:rPr>
          <w:rFonts w:eastAsia="Times New Roman"/>
          <w:color w:val="000000"/>
        </w:rPr>
        <w:t>ора к другому лицу, новый кредитор несет риск вызванных этим для него неблагоприятных последствий. В указанном случае исполнение обязательства первоначальному кредитору признается исполнением надлежащему кредитору.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Правила о переходе прав кредитора к друго</w:t>
      </w:r>
      <w:r>
        <w:rPr>
          <w:rFonts w:eastAsia="Times New Roman"/>
          <w:color w:val="000000"/>
        </w:rPr>
        <w:t>му лицу не применяются к регрессным требованиям.</w:t>
      </w:r>
    </w:p>
    <w:p w:rsidR="00000000" w:rsidRDefault="00E66ED9">
      <w:pPr>
        <w:shd w:val="clear" w:color="auto" w:fill="FFFFFF"/>
        <w:ind w:firstLine="851"/>
        <w:jc w:val="both"/>
        <w:divId w:val="843739697"/>
        <w:rPr>
          <w:rFonts w:eastAsia="Times New Roman"/>
          <w:b/>
          <w:bCs/>
          <w:color w:val="000080"/>
        </w:rPr>
      </w:pPr>
      <w:r>
        <w:rPr>
          <w:rStyle w:val="clauseprfx1"/>
          <w:rFonts w:eastAsia="Times New Roman"/>
          <w:b/>
          <w:bCs/>
          <w:color w:val="000080"/>
        </w:rPr>
        <w:t xml:space="preserve">Статья 314. </w:t>
      </w:r>
      <w:r>
        <w:rPr>
          <w:rStyle w:val="clausesuff1"/>
          <w:rFonts w:eastAsia="Times New Roman"/>
          <w:b/>
          <w:bCs/>
          <w:color w:val="000080"/>
        </w:rPr>
        <w:t xml:space="preserve">Права, которые не могут переходить к другим лицам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Переход к другому лицу прав, неразрывно связанных с личностью кредитора, в частности, требований об алиментах и о возмещении вреда, причиненного</w:t>
      </w:r>
      <w:r>
        <w:rPr>
          <w:rFonts w:eastAsia="Times New Roman"/>
          <w:color w:val="000000"/>
        </w:rPr>
        <w:t xml:space="preserve"> жизни или здоровью, не допускается. </w:t>
      </w:r>
    </w:p>
    <w:p w:rsidR="00000000" w:rsidRDefault="00E66ED9">
      <w:pPr>
        <w:shd w:val="clear" w:color="auto" w:fill="FFFFFF"/>
        <w:ind w:firstLine="851"/>
        <w:jc w:val="both"/>
        <w:divId w:val="1569924193"/>
        <w:rPr>
          <w:rFonts w:eastAsia="Times New Roman"/>
          <w:b/>
          <w:bCs/>
          <w:color w:val="000080"/>
        </w:rPr>
      </w:pPr>
      <w:r>
        <w:rPr>
          <w:rStyle w:val="clauseprfx1"/>
          <w:rFonts w:eastAsia="Times New Roman"/>
          <w:b/>
          <w:bCs/>
          <w:color w:val="000080"/>
        </w:rPr>
        <w:t xml:space="preserve">Статья 315. </w:t>
      </w:r>
      <w:r>
        <w:rPr>
          <w:rStyle w:val="clausesuff1"/>
          <w:rFonts w:eastAsia="Times New Roman"/>
          <w:b/>
          <w:bCs/>
          <w:color w:val="000080"/>
        </w:rPr>
        <w:t xml:space="preserve">Объем прав кредитора, переходящих к другому лицу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иное не предусмотрено законом или договором, право первоначального кредитора переходит к новому кредитору в том объеме и на тех условиях, которые существовали к моменту перехода права. В частности, к новому кредитору переходят права, обеспечивающие ис</w:t>
      </w:r>
      <w:r>
        <w:rPr>
          <w:rFonts w:eastAsia="Times New Roman"/>
          <w:color w:val="000000"/>
        </w:rPr>
        <w:t>полнение обязательства, а также другие связанные с требованием права, в том числе право на неуплаченные проценты.</w:t>
      </w:r>
    </w:p>
    <w:p w:rsidR="00000000" w:rsidRDefault="00E66ED9">
      <w:pPr>
        <w:shd w:val="clear" w:color="auto" w:fill="FFFFFF"/>
        <w:ind w:firstLine="851"/>
        <w:jc w:val="both"/>
        <w:divId w:val="618029004"/>
        <w:rPr>
          <w:rFonts w:eastAsia="Times New Roman"/>
          <w:b/>
          <w:bCs/>
          <w:color w:val="000080"/>
        </w:rPr>
      </w:pPr>
      <w:r>
        <w:rPr>
          <w:rStyle w:val="clauseprfx1"/>
          <w:rFonts w:eastAsia="Times New Roman"/>
          <w:b/>
          <w:bCs/>
          <w:color w:val="000080"/>
        </w:rPr>
        <w:t xml:space="preserve">Статья 316. </w:t>
      </w:r>
      <w:r>
        <w:rPr>
          <w:rStyle w:val="clausesuff1"/>
          <w:rFonts w:eastAsia="Times New Roman"/>
          <w:b/>
          <w:bCs/>
          <w:color w:val="000080"/>
        </w:rPr>
        <w:t xml:space="preserve">Доказательства прав нового кредитора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Кредитор, уступивший требование другому лицу, обязан передать ему документы, удостоверяющие </w:t>
      </w:r>
      <w:r>
        <w:rPr>
          <w:rFonts w:eastAsia="Times New Roman"/>
          <w:color w:val="000000"/>
        </w:rPr>
        <w:t>право требования, и сообщить сведения, имеющие значение для осуществления требования.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Должник вправе не исполнять обязательство новому кредитору до представления ему доказательств перехода требования к этому лицу.</w:t>
      </w:r>
    </w:p>
    <w:p w:rsidR="00000000" w:rsidRDefault="00E66ED9">
      <w:pPr>
        <w:shd w:val="clear" w:color="auto" w:fill="FFFFFF"/>
        <w:ind w:firstLine="851"/>
        <w:jc w:val="both"/>
        <w:divId w:val="1161627504"/>
        <w:rPr>
          <w:rFonts w:eastAsia="Times New Roman"/>
          <w:b/>
          <w:bCs/>
          <w:color w:val="000080"/>
        </w:rPr>
      </w:pPr>
      <w:r>
        <w:rPr>
          <w:rStyle w:val="clauseprfx1"/>
          <w:rFonts w:eastAsia="Times New Roman"/>
          <w:b/>
          <w:bCs/>
          <w:color w:val="000080"/>
        </w:rPr>
        <w:t xml:space="preserve">Статья 317. </w:t>
      </w:r>
      <w:r>
        <w:rPr>
          <w:rStyle w:val="clausesuff1"/>
          <w:rFonts w:eastAsia="Times New Roman"/>
          <w:b/>
          <w:bCs/>
          <w:color w:val="000080"/>
        </w:rPr>
        <w:t>Возражения должника против тре</w:t>
      </w:r>
      <w:r>
        <w:rPr>
          <w:rStyle w:val="clausesuff1"/>
          <w:rFonts w:eastAsia="Times New Roman"/>
          <w:b/>
          <w:bCs/>
          <w:color w:val="000080"/>
        </w:rPr>
        <w:t xml:space="preserve">бования нового кредитора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Должник вправе выдвигать против требования нового кредитора возражения, которые он имел против первоначального кредитора к моменту получения уведомления о переходе прав по обязательству к новому кредитору.</w:t>
      </w:r>
    </w:p>
    <w:p w:rsidR="00000000" w:rsidRDefault="00E66ED9">
      <w:pPr>
        <w:shd w:val="clear" w:color="auto" w:fill="FFFFFF"/>
        <w:ind w:firstLine="851"/>
        <w:jc w:val="both"/>
        <w:divId w:val="1396052588"/>
        <w:rPr>
          <w:rFonts w:eastAsia="Times New Roman"/>
          <w:b/>
          <w:bCs/>
          <w:color w:val="000080"/>
        </w:rPr>
      </w:pPr>
      <w:r>
        <w:rPr>
          <w:rStyle w:val="clauseprfx1"/>
          <w:rFonts w:eastAsia="Times New Roman"/>
          <w:b/>
          <w:bCs/>
          <w:color w:val="000080"/>
        </w:rPr>
        <w:t xml:space="preserve">Статья 318. </w:t>
      </w:r>
      <w:r>
        <w:rPr>
          <w:rStyle w:val="clausesuff1"/>
          <w:rFonts w:eastAsia="Times New Roman"/>
          <w:b/>
          <w:bCs/>
          <w:color w:val="000080"/>
        </w:rPr>
        <w:t>Переход прав</w:t>
      </w:r>
      <w:r>
        <w:rPr>
          <w:rStyle w:val="clausesuff1"/>
          <w:rFonts w:eastAsia="Times New Roman"/>
          <w:b/>
          <w:bCs/>
          <w:color w:val="000080"/>
        </w:rPr>
        <w:t xml:space="preserve"> кредитора к другому лицу на основании закона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Права кредитора по обязательству переходят к другому лицу: </w:t>
      </w:r>
    </w:p>
    <w:p w:rsidR="00000000" w:rsidRDefault="00E66ED9">
      <w:pPr>
        <w:shd w:val="clear" w:color="auto" w:fill="FFFFFF"/>
        <w:ind w:firstLine="851"/>
        <w:jc w:val="both"/>
        <w:divId w:val="1522205243"/>
        <w:rPr>
          <w:rFonts w:eastAsia="Times New Roman"/>
          <w:color w:val="000000"/>
        </w:rPr>
      </w:pPr>
      <w:r>
        <w:rPr>
          <w:rFonts w:eastAsia="Times New Roman"/>
          <w:color w:val="000000"/>
        </w:rPr>
        <w:t>1) в результате универсального правопреемства в правах кредитора;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2) по решению суда о переводе прав кредитора на другое лицо;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3) вследствие исполнения обязательства должника его поручителем или залогодателем, не являющимся должником по этому обязательству;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4) при суброгации (переходе) страховщику прав кредитора по отнош</w:t>
      </w:r>
      <w:r>
        <w:rPr>
          <w:rFonts w:eastAsia="Times New Roman"/>
          <w:color w:val="000000"/>
        </w:rPr>
        <w:t>ению к должнику, ответственному за наступление страхового случая;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5) в других случаях, предусмотренных законом.</w:t>
      </w:r>
    </w:p>
    <w:p w:rsidR="00000000" w:rsidRDefault="00E66ED9">
      <w:pPr>
        <w:shd w:val="clear" w:color="auto" w:fill="FFFFFF"/>
        <w:ind w:firstLine="851"/>
        <w:jc w:val="both"/>
        <w:divId w:val="1107386325"/>
        <w:rPr>
          <w:rFonts w:eastAsia="Times New Roman"/>
          <w:b/>
          <w:bCs/>
          <w:color w:val="000080"/>
        </w:rPr>
      </w:pPr>
      <w:r>
        <w:rPr>
          <w:rStyle w:val="clauseprfx1"/>
          <w:rFonts w:eastAsia="Times New Roman"/>
          <w:b/>
          <w:bCs/>
          <w:color w:val="000080"/>
        </w:rPr>
        <w:t xml:space="preserve">Статья 319. </w:t>
      </w:r>
      <w:r>
        <w:rPr>
          <w:rStyle w:val="clausesuff1"/>
          <w:rFonts w:eastAsia="Times New Roman"/>
          <w:b/>
          <w:bCs/>
          <w:color w:val="000080"/>
        </w:rPr>
        <w:t xml:space="preserve">Условия уступки требования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Уступка требования кредитором другому лицу допускается, поскольку она не противоречит законодательству и</w:t>
      </w:r>
      <w:r>
        <w:rPr>
          <w:rFonts w:eastAsia="Times New Roman"/>
          <w:color w:val="000000"/>
        </w:rPr>
        <w:t>ли договору.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 допускается без согласия должника уступка требования по обязательству, в котором личность кредитора имеет существенное значение для должника.</w:t>
      </w:r>
    </w:p>
    <w:p w:rsidR="00000000" w:rsidRDefault="00E66ED9">
      <w:pPr>
        <w:shd w:val="clear" w:color="auto" w:fill="FFFFFF"/>
        <w:ind w:firstLine="851"/>
        <w:jc w:val="both"/>
        <w:divId w:val="2098792"/>
        <w:rPr>
          <w:rFonts w:eastAsia="Times New Roman"/>
          <w:b/>
          <w:bCs/>
          <w:color w:val="000080"/>
        </w:rPr>
      </w:pPr>
      <w:r>
        <w:rPr>
          <w:rStyle w:val="clauseprfx1"/>
          <w:rFonts w:eastAsia="Times New Roman"/>
          <w:b/>
          <w:bCs/>
          <w:color w:val="000080"/>
        </w:rPr>
        <w:t xml:space="preserve">Статья 320. </w:t>
      </w:r>
      <w:r>
        <w:rPr>
          <w:rStyle w:val="clausesuff1"/>
          <w:rFonts w:eastAsia="Times New Roman"/>
          <w:b/>
          <w:bCs/>
          <w:color w:val="000080"/>
        </w:rPr>
        <w:t xml:space="preserve">Форма уступки требования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Уступка требования, основанного на сделке, совершенной в про</w:t>
      </w:r>
      <w:r>
        <w:rPr>
          <w:rFonts w:eastAsia="Times New Roman"/>
          <w:color w:val="000000"/>
        </w:rPr>
        <w:t>стой письменной или нотариальной форме, должна быть совершена в той же форме.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Уступка требования по сделке, требующей государственной регистрации, должна быть зарегистрирована в порядке, установленном для регистрации этой сделки.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Уступка требования по орде</w:t>
      </w:r>
      <w:r>
        <w:rPr>
          <w:rFonts w:eastAsia="Times New Roman"/>
          <w:color w:val="000000"/>
        </w:rPr>
        <w:t>рной ценной бумаге совершается путем индоссамента (передаточной надписи) на этой ценной бумаге.</w:t>
      </w:r>
    </w:p>
    <w:p w:rsidR="00000000" w:rsidRDefault="00E66ED9">
      <w:pPr>
        <w:shd w:val="clear" w:color="auto" w:fill="FFFFFF"/>
        <w:ind w:firstLine="851"/>
        <w:jc w:val="both"/>
        <w:divId w:val="1192693483"/>
        <w:rPr>
          <w:rFonts w:eastAsia="Times New Roman"/>
          <w:b/>
          <w:bCs/>
          <w:color w:val="000080"/>
        </w:rPr>
      </w:pPr>
      <w:r>
        <w:rPr>
          <w:rStyle w:val="clauseprfx1"/>
          <w:rFonts w:eastAsia="Times New Roman"/>
          <w:b/>
          <w:bCs/>
          <w:color w:val="000080"/>
        </w:rPr>
        <w:t xml:space="preserve">Статья 321. </w:t>
      </w:r>
      <w:r>
        <w:rPr>
          <w:rStyle w:val="clausesuff1"/>
          <w:rFonts w:eastAsia="Times New Roman"/>
          <w:b/>
          <w:bCs/>
          <w:color w:val="000080"/>
        </w:rPr>
        <w:t xml:space="preserve">Ответственность кредитора, уступившего требование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Первоначальный кредитор, уступивший требование, отвечает перед новым кредитором за недействительн</w:t>
      </w:r>
      <w:r>
        <w:rPr>
          <w:rFonts w:eastAsia="Times New Roman"/>
          <w:color w:val="000000"/>
        </w:rPr>
        <w:t>ость переданного ему требования, но не отвечает за неисполнение этого требования должником, кроме случая, когда первоначальный кредитор принял на себя поручительство за должника перед новым кредитором.</w:t>
      </w:r>
    </w:p>
    <w:p w:rsidR="00000000" w:rsidRDefault="00E66ED9">
      <w:pPr>
        <w:shd w:val="clear" w:color="auto" w:fill="FFFFFF"/>
        <w:ind w:firstLine="851"/>
        <w:jc w:val="both"/>
        <w:divId w:val="1392121430"/>
        <w:rPr>
          <w:rFonts w:eastAsia="Times New Roman"/>
          <w:b/>
          <w:bCs/>
          <w:color w:val="000080"/>
        </w:rPr>
      </w:pPr>
      <w:r>
        <w:rPr>
          <w:rStyle w:val="clauseprfx1"/>
          <w:rFonts w:eastAsia="Times New Roman"/>
          <w:b/>
          <w:bCs/>
          <w:color w:val="000080"/>
        </w:rPr>
        <w:t xml:space="preserve">Статья 322. </w:t>
      </w:r>
      <w:r>
        <w:rPr>
          <w:rStyle w:val="clausesuff1"/>
          <w:rFonts w:eastAsia="Times New Roman"/>
          <w:b/>
          <w:bCs/>
          <w:color w:val="000080"/>
        </w:rPr>
        <w:t xml:space="preserve">Перевод долга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Перевод должником своего до</w:t>
      </w:r>
      <w:r>
        <w:rPr>
          <w:rFonts w:eastAsia="Times New Roman"/>
          <w:color w:val="000000"/>
        </w:rPr>
        <w:t>лга на другое лицо допускается лишь с согласия кредитора.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Новый должник вправе выдвигать против требования кредитора все возражения, основанные на отношениях между кредитором и первоначальным должником.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Поручительство или установленный третьим лицом залог </w:t>
      </w:r>
      <w:r>
        <w:rPr>
          <w:rFonts w:eastAsia="Times New Roman"/>
          <w:color w:val="000000"/>
        </w:rPr>
        <w:t>прекращается с переводом долга, если поручитель или залогодатель не выразили согласия отвечать за нового должника.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К форме перевода долга соответственно применяются правила, содержащиеся в частях </w:t>
      </w:r>
      <w:hyperlink r:id="rId120" w:history="1">
        <w:r>
          <w:rPr>
            <w:rFonts w:eastAsia="Times New Roman"/>
            <w:color w:val="008080"/>
          </w:rPr>
          <w:t>первой</w:t>
        </w:r>
      </w:hyperlink>
      <w:r>
        <w:rPr>
          <w:rFonts w:eastAsia="Times New Roman"/>
          <w:color w:val="000000"/>
        </w:rPr>
        <w:t xml:space="preserve"> и </w:t>
      </w:r>
      <w:hyperlink r:id="rId121" w:history="1">
        <w:r>
          <w:rPr>
            <w:rFonts w:eastAsia="Times New Roman"/>
            <w:color w:val="008080"/>
          </w:rPr>
          <w:t>второй</w:t>
        </w:r>
      </w:hyperlink>
      <w:r>
        <w:rPr>
          <w:rFonts w:eastAsia="Times New Roman"/>
          <w:color w:val="000000"/>
        </w:rPr>
        <w:t xml:space="preserve"> статьи 320 настоящего Кодекса.</w:t>
      </w:r>
    </w:p>
    <w:p w:rsidR="00000000" w:rsidRDefault="00E66ED9">
      <w:pPr>
        <w:shd w:val="clear" w:color="auto" w:fill="FFFFFF"/>
        <w:ind w:firstLine="851"/>
        <w:jc w:val="both"/>
        <w:divId w:val="1568374510"/>
        <w:rPr>
          <w:rFonts w:eastAsia="Times New Roman"/>
          <w:b/>
          <w:bCs/>
          <w:color w:val="000080"/>
        </w:rPr>
      </w:pPr>
      <w:r>
        <w:rPr>
          <w:rStyle w:val="clauseprfx1"/>
          <w:rFonts w:eastAsia="Times New Roman"/>
          <w:b/>
          <w:bCs/>
          <w:color w:val="000080"/>
        </w:rPr>
        <w:t xml:space="preserve">Статья 323. </w:t>
      </w:r>
      <w:r>
        <w:rPr>
          <w:rStyle w:val="clausesuff1"/>
          <w:rFonts w:eastAsia="Times New Roman"/>
          <w:b/>
          <w:bCs/>
          <w:color w:val="000080"/>
        </w:rPr>
        <w:t xml:space="preserve">Параллельный перевод долга и перевод исполнения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Разрешается перевод долга или его части без освобождения должника от обязательства по выплате долга. В этом случае о</w:t>
      </w:r>
      <w:r>
        <w:rPr>
          <w:rFonts w:eastAsia="Times New Roman"/>
          <w:color w:val="000000"/>
        </w:rPr>
        <w:t>ба должника несут солидарную ответственность за исполнение обязательства.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На основании договора должника с третьим лицом, последнее несет обязанность по исполнению обязательства только в отношении должника, но не кредитора.</w:t>
      </w:r>
    </w:p>
    <w:p w:rsidR="00000000" w:rsidRDefault="00E66ED9">
      <w:pPr>
        <w:shd w:val="clear" w:color="auto" w:fill="FFFFFF"/>
        <w:jc w:val="center"/>
        <w:divId w:val="531306464"/>
        <w:rPr>
          <w:rFonts w:eastAsia="Times New Roman"/>
          <w:b/>
          <w:bCs/>
          <w:color w:val="000080"/>
        </w:rPr>
      </w:pPr>
      <w:r>
        <w:rPr>
          <w:rFonts w:eastAsia="Times New Roman"/>
          <w:b/>
          <w:bCs/>
          <w:color w:val="000080"/>
        </w:rPr>
        <w:t xml:space="preserve">ГЛАВА 24 </w:t>
      </w:r>
      <w:r>
        <w:rPr>
          <w:rFonts w:eastAsia="Times New Roman"/>
          <w:b/>
          <w:bCs/>
          <w:color w:val="000080"/>
        </w:rPr>
        <w:br/>
        <w:t>ОТВЕТСТВЕННОСТЬ ЗА НАР</w:t>
      </w:r>
      <w:r>
        <w:rPr>
          <w:rFonts w:eastAsia="Times New Roman"/>
          <w:b/>
          <w:bCs/>
          <w:color w:val="000080"/>
        </w:rPr>
        <w:t xml:space="preserve">УШЕНИЕ ОБЯЗАТЕЛЬСТВ </w:t>
      </w:r>
    </w:p>
    <w:p w:rsidR="00000000" w:rsidRDefault="00E66ED9">
      <w:pPr>
        <w:shd w:val="clear" w:color="auto" w:fill="FFFFFF"/>
        <w:ind w:firstLine="851"/>
        <w:jc w:val="both"/>
        <w:divId w:val="1835026003"/>
        <w:rPr>
          <w:rFonts w:eastAsia="Times New Roman"/>
          <w:b/>
          <w:bCs/>
          <w:color w:val="000080"/>
        </w:rPr>
      </w:pPr>
      <w:r>
        <w:rPr>
          <w:rStyle w:val="clauseprfx1"/>
          <w:rFonts w:eastAsia="Times New Roman"/>
          <w:b/>
          <w:bCs/>
          <w:color w:val="000080"/>
        </w:rPr>
        <w:t xml:space="preserve">Статья 324. </w:t>
      </w:r>
      <w:r>
        <w:rPr>
          <w:rStyle w:val="clausesuff1"/>
          <w:rFonts w:eastAsia="Times New Roman"/>
          <w:b/>
          <w:bCs/>
          <w:color w:val="000080"/>
        </w:rPr>
        <w:t xml:space="preserve">Обязанность должника возместить убытки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Должник обязан возместить кредитору убытки, причиненные неисполнением или ненадлежащим исполнением обязательства.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иное не предусмотрено законодательством или договором, при опред</w:t>
      </w:r>
      <w:r>
        <w:rPr>
          <w:rFonts w:eastAsia="Times New Roman"/>
          <w:color w:val="000000"/>
        </w:rPr>
        <w:t>елении убытков принимаются во внимание цены, существовавшие в том месте, где обязательство должно было быть исполнено, в день добровольного удовлетворения должником требования кредитора, а если требование добровольно удовлетворено не было, — в день предъяв</w:t>
      </w:r>
      <w:r>
        <w:rPr>
          <w:rFonts w:eastAsia="Times New Roman"/>
          <w:color w:val="000000"/>
        </w:rPr>
        <w:t>ления иска. Исходя из обстоятельств, суд может удовлетворить требование о возмещении убытков, принимая во внимание цены, существующие в день вынесения решения.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определении упущенной выгоды учитываются предпринятые кредитором для ее получения меры и сделанные с этой целью приготовления.</w:t>
      </w:r>
    </w:p>
    <w:p w:rsidR="00000000" w:rsidRDefault="00E66ED9">
      <w:pPr>
        <w:shd w:val="clear" w:color="auto" w:fill="FFFFFF"/>
        <w:ind w:firstLine="851"/>
        <w:jc w:val="both"/>
        <w:divId w:val="58553371"/>
        <w:rPr>
          <w:rFonts w:eastAsia="Times New Roman"/>
          <w:b/>
          <w:bCs/>
          <w:color w:val="000080"/>
        </w:rPr>
      </w:pPr>
      <w:r>
        <w:rPr>
          <w:rStyle w:val="clauseprfx1"/>
          <w:rFonts w:eastAsia="Times New Roman"/>
          <w:b/>
          <w:bCs/>
          <w:color w:val="000080"/>
        </w:rPr>
        <w:t xml:space="preserve">Статья 325. </w:t>
      </w:r>
      <w:r>
        <w:rPr>
          <w:rStyle w:val="clausesuff1"/>
          <w:rFonts w:eastAsia="Times New Roman"/>
          <w:b/>
          <w:bCs/>
          <w:color w:val="000080"/>
        </w:rPr>
        <w:t xml:space="preserve">Неустойка и убытки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за неисполнение или ненадлежащее исполнение обязательства установлена неустойка, то убыт</w:t>
      </w:r>
      <w:r>
        <w:rPr>
          <w:rFonts w:eastAsia="Times New Roman"/>
          <w:color w:val="000000"/>
        </w:rPr>
        <w:t>ки возмещаются в части, не покрытой неустойкой.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Законом или договором могут быть установлены случаи: когда допускается взыскание только неустойки, но не убытков; когда убытки могут быть взысканы в полной сумме сверх неустойки; когда по выбору кредитора мог</w:t>
      </w:r>
      <w:r>
        <w:rPr>
          <w:rFonts w:eastAsia="Times New Roman"/>
          <w:color w:val="000000"/>
        </w:rPr>
        <w:t>ут быть взысканы либо неустойка, либо убытки.</w:t>
      </w:r>
    </w:p>
    <w:p w:rsidR="00000000" w:rsidRDefault="00E66ED9">
      <w:pPr>
        <w:shd w:val="clear" w:color="auto" w:fill="FFFFFF"/>
        <w:ind w:firstLine="851"/>
        <w:jc w:val="both"/>
        <w:divId w:val="1589385842"/>
        <w:rPr>
          <w:rFonts w:eastAsia="Times New Roman"/>
          <w:b/>
          <w:bCs/>
          <w:color w:val="000080"/>
        </w:rPr>
      </w:pPr>
      <w:r>
        <w:rPr>
          <w:rStyle w:val="clauseprfx1"/>
          <w:rFonts w:eastAsia="Times New Roman"/>
          <w:b/>
          <w:bCs/>
          <w:color w:val="000080"/>
        </w:rPr>
        <w:t xml:space="preserve">Статья 326. </w:t>
      </w:r>
      <w:r>
        <w:rPr>
          <w:rStyle w:val="clausesuff1"/>
          <w:rFonts w:eastAsia="Times New Roman"/>
          <w:b/>
          <w:bCs/>
          <w:color w:val="000080"/>
        </w:rPr>
        <w:t xml:space="preserve">Уменьшение неустойки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подлежащая уплате неустойка явно несоразмерна последствиям нарушения обязательства кредитора, суд вправе уменьшить неустойку. При этом должны быть приняты во внимание степ</w:t>
      </w:r>
      <w:r>
        <w:rPr>
          <w:rFonts w:eastAsia="Times New Roman"/>
          <w:color w:val="000000"/>
        </w:rPr>
        <w:t>ень выполнения обязательства должником, имущественное положение сторон, участвующих в обязательстве, а также интересы кредитора.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Суд, в исключительных случаях, вправе с учетом интересов должника и кредитора уменьшить подлежащую уплате кредитору неустойку.</w:t>
      </w:r>
    </w:p>
    <w:p w:rsidR="00000000" w:rsidRDefault="00E66ED9">
      <w:pPr>
        <w:shd w:val="clear" w:color="auto" w:fill="FFFFFF"/>
        <w:ind w:firstLine="851"/>
        <w:jc w:val="both"/>
        <w:divId w:val="76289809"/>
        <w:rPr>
          <w:rFonts w:eastAsia="Times New Roman"/>
          <w:b/>
          <w:bCs/>
          <w:color w:val="000080"/>
        </w:rPr>
      </w:pPr>
      <w:r>
        <w:rPr>
          <w:rStyle w:val="clauseprfx1"/>
          <w:rFonts w:eastAsia="Times New Roman"/>
          <w:b/>
          <w:bCs/>
          <w:color w:val="000080"/>
        </w:rPr>
        <w:t xml:space="preserve">Статья 327. </w:t>
      </w:r>
      <w:r>
        <w:rPr>
          <w:rStyle w:val="clausesuff1"/>
          <w:rFonts w:eastAsia="Times New Roman"/>
          <w:b/>
          <w:bCs/>
          <w:color w:val="000080"/>
        </w:rPr>
        <w:t xml:space="preserve">Ответственность за неисполнение денежного обязательства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 пользование чужими денежными средствами вследствие их неправомерного удержания, уклонения от их возврата, иной просрочки в их уплате либо неосновательного получения или сбережения за с</w:t>
      </w:r>
      <w:r>
        <w:rPr>
          <w:rFonts w:eastAsia="Times New Roman"/>
          <w:color w:val="000000"/>
        </w:rPr>
        <w:t>чет другого лица подлежат уплате проценты на сумму этих средств.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Размер процентов определяется существующей в месте жительства кредитора, а если кредитором является юридическое лицо — в месте его нахождения учетной ставкой банковского процента на день испо</w:t>
      </w:r>
      <w:r>
        <w:rPr>
          <w:rFonts w:eastAsia="Times New Roman"/>
          <w:color w:val="000000"/>
        </w:rPr>
        <w:t>лнения денежного обязательства или его соответствующей части. При взыскании долга в судебном порядке суд может удовлетворить требование кредитора, исходя из учетной ставки банковского процента на день предъявления иска или на день вынесения решения. Эти пр</w:t>
      </w:r>
      <w:r>
        <w:rPr>
          <w:rFonts w:eastAsia="Times New Roman"/>
          <w:color w:val="000000"/>
        </w:rPr>
        <w:t>авила применяются, если иной размер процентов не установлен законом или 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Если убытки, причиненные кредитору неправомерным пользованием его денежными средствами, превышают сумму процентов, причитающуюся ему на основании части </w:t>
      </w:r>
      <w:hyperlink r:id="rId122" w:history="1">
        <w:r>
          <w:rPr>
            <w:rFonts w:eastAsia="Times New Roman"/>
            <w:color w:val="008080"/>
          </w:rPr>
          <w:t>первой</w:t>
        </w:r>
      </w:hyperlink>
      <w:r>
        <w:rPr>
          <w:rFonts w:eastAsia="Times New Roman"/>
          <w:color w:val="000000"/>
        </w:rPr>
        <w:t xml:space="preserve"> и </w:t>
      </w:r>
      <w:hyperlink r:id="rId123" w:history="1">
        <w:r>
          <w:rPr>
            <w:rFonts w:eastAsia="Times New Roman"/>
            <w:color w:val="008080"/>
          </w:rPr>
          <w:t>второй</w:t>
        </w:r>
      </w:hyperlink>
      <w:r>
        <w:rPr>
          <w:rFonts w:eastAsia="Times New Roman"/>
          <w:color w:val="000000"/>
        </w:rPr>
        <w:t xml:space="preserve"> настоящей статьи, он вправе требовать от должника возмещения убытков в части, превышающей эту сумму.</w:t>
      </w:r>
    </w:p>
    <w:p w:rsidR="00000000" w:rsidRDefault="00E66ED9">
      <w:pPr>
        <w:shd w:val="clear" w:color="auto" w:fill="FFFFFF"/>
        <w:ind w:firstLine="851"/>
        <w:jc w:val="both"/>
        <w:divId w:val="65760917"/>
        <w:rPr>
          <w:rFonts w:eastAsia="Times New Roman"/>
          <w:b/>
          <w:bCs/>
          <w:color w:val="000080"/>
        </w:rPr>
      </w:pPr>
      <w:r>
        <w:rPr>
          <w:rStyle w:val="clauseprfx1"/>
          <w:rFonts w:eastAsia="Times New Roman"/>
          <w:b/>
          <w:bCs/>
          <w:color w:val="000080"/>
        </w:rPr>
        <w:t xml:space="preserve">Статья 328. </w:t>
      </w:r>
      <w:r>
        <w:rPr>
          <w:rStyle w:val="clausesuff1"/>
          <w:rFonts w:eastAsia="Times New Roman"/>
          <w:b/>
          <w:bCs/>
          <w:color w:val="000080"/>
        </w:rPr>
        <w:t xml:space="preserve">Исполнение обязательства за счет должника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неис</w:t>
      </w:r>
      <w:r>
        <w:rPr>
          <w:rFonts w:eastAsia="Times New Roman"/>
          <w:color w:val="000000"/>
        </w:rPr>
        <w:t>полнения должником обязательства изготовить и передать вещь в собственность в оперативное управление либо передать вещь в пользование кредитору, либо выполнить для него определенную работу или оказать ему услугу, кредитор вправе в разумный срок поручить вы</w:t>
      </w:r>
      <w:r>
        <w:rPr>
          <w:rFonts w:eastAsia="Times New Roman"/>
          <w:color w:val="000000"/>
        </w:rPr>
        <w:t>полнение обязательства третьим лицам за разумную цену либо выполнить его своими силами, если иное не вытекает из законодательства, договора или существа обязательства, и потребовать от должника возмещения понесенных необходимых расходов и других убытков.</w:t>
      </w:r>
    </w:p>
    <w:p w:rsidR="00000000" w:rsidRDefault="00E66ED9">
      <w:pPr>
        <w:shd w:val="clear" w:color="auto" w:fill="FFFFFF"/>
        <w:ind w:firstLine="851"/>
        <w:jc w:val="both"/>
        <w:divId w:val="1954705239"/>
        <w:rPr>
          <w:rFonts w:eastAsia="Times New Roman"/>
          <w:b/>
          <w:bCs/>
          <w:color w:val="000080"/>
        </w:rPr>
      </w:pPr>
      <w:r>
        <w:rPr>
          <w:rStyle w:val="clauseprfx1"/>
          <w:rFonts w:eastAsia="Times New Roman"/>
          <w:b/>
          <w:bCs/>
          <w:color w:val="000080"/>
        </w:rPr>
        <w:t xml:space="preserve">Статья 329. </w:t>
      </w:r>
      <w:r>
        <w:rPr>
          <w:rStyle w:val="clausesuff1"/>
          <w:rFonts w:eastAsia="Times New Roman"/>
          <w:b/>
          <w:bCs/>
          <w:color w:val="000080"/>
        </w:rPr>
        <w:t xml:space="preserve">Субсидиарная ответственность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 предъявления требований к лицу, которое в соответствии с законодательством или условиями обязательства несет ответственность дополнительно к ответственности другого лица, являющегося основным должником (субсидиа</w:t>
      </w:r>
      <w:r>
        <w:rPr>
          <w:rFonts w:eastAsia="Times New Roman"/>
          <w:color w:val="000000"/>
        </w:rPr>
        <w:t>рную ответственность), кредитор должен предъявить требование к основному должнику.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основной должник отказался удовлетворить требование кредитора или кредитор не получил от него в разумный срок ответ на предъявленное требование, это требование может бы</w:t>
      </w:r>
      <w:r>
        <w:rPr>
          <w:rFonts w:eastAsia="Times New Roman"/>
          <w:color w:val="000000"/>
        </w:rPr>
        <w:t>ть предъявлено лицу, несущему субсидиарную ответственность.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Кредитор не вправе требовать удовлетворения своего требования к основному должнику от лица, несущего субсидиарную ответственность, если это требование может быть удовлетворено путем зачета встречн</w:t>
      </w:r>
      <w:r>
        <w:rPr>
          <w:rFonts w:eastAsia="Times New Roman"/>
          <w:color w:val="000000"/>
        </w:rPr>
        <w:t>ого требования к основному должнику либо бесспорного взыскания средств с основного должника.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Лицо, несущее субсидиарную ответственность, должно до удовлетворения требования, предъявленного ему кредитором, предупредить об этом основного должника, а если к т</w:t>
      </w:r>
      <w:r>
        <w:rPr>
          <w:rFonts w:eastAsia="Times New Roman"/>
          <w:color w:val="000000"/>
        </w:rPr>
        <w:t>акому лицу предъявлен иск — привлечь основного должника к участию в деле. В противном случае основной должник имеет право выдвинуть против регрессного требования лица, отвечающего субсидиарно, возражения, которые он имел против кредитора.</w:t>
      </w:r>
    </w:p>
    <w:p w:rsidR="00000000" w:rsidRDefault="00E66ED9">
      <w:pPr>
        <w:shd w:val="clear" w:color="auto" w:fill="FFFFFF"/>
        <w:ind w:firstLine="851"/>
        <w:jc w:val="both"/>
        <w:divId w:val="211042724"/>
        <w:rPr>
          <w:rFonts w:eastAsia="Times New Roman"/>
          <w:b/>
          <w:bCs/>
          <w:color w:val="000080"/>
        </w:rPr>
      </w:pPr>
      <w:r>
        <w:rPr>
          <w:rStyle w:val="clauseprfx1"/>
          <w:rFonts w:eastAsia="Times New Roman"/>
          <w:b/>
          <w:bCs/>
          <w:color w:val="000080"/>
        </w:rPr>
        <w:t xml:space="preserve">Статья 330. </w:t>
      </w:r>
      <w:r>
        <w:rPr>
          <w:rStyle w:val="clausesuff1"/>
          <w:rFonts w:eastAsia="Times New Roman"/>
          <w:b/>
          <w:bCs/>
          <w:color w:val="000080"/>
        </w:rPr>
        <w:t>Ответ</w:t>
      </w:r>
      <w:r>
        <w:rPr>
          <w:rStyle w:val="clausesuff1"/>
          <w:rFonts w:eastAsia="Times New Roman"/>
          <w:b/>
          <w:bCs/>
          <w:color w:val="000080"/>
        </w:rPr>
        <w:t xml:space="preserve">ственность и исполнение обязательства в натуре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Уплата неустойки и возмещение убытков в случае ненадлежащего исполнения обязательства не освобождают должника от исполнения обязательства в натуре, если иное не предусмотрено законом или 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Возмещение</w:t>
      </w:r>
      <w:r>
        <w:rPr>
          <w:rFonts w:eastAsia="Times New Roman"/>
          <w:color w:val="000000"/>
        </w:rPr>
        <w:t xml:space="preserve"> убытков в случае неисполнения обязательства и уплата неустойки за его неисполнение освобождают должника от исполнения обязательства в натуре, если иное не предусмотрено законом или 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Отказ кредитора от принятия исполнения, которое вследствие прос</w:t>
      </w:r>
      <w:r>
        <w:rPr>
          <w:rFonts w:eastAsia="Times New Roman"/>
          <w:color w:val="000000"/>
        </w:rPr>
        <w:t>рочки утратило для него интерес (</w:t>
      </w:r>
      <w:hyperlink r:id="rId124" w:history="1">
        <w:r>
          <w:rPr>
            <w:rFonts w:eastAsia="Times New Roman"/>
            <w:color w:val="008080"/>
          </w:rPr>
          <w:t xml:space="preserve">часть вторая </w:t>
        </w:r>
      </w:hyperlink>
      <w:r>
        <w:rPr>
          <w:rFonts w:eastAsia="Times New Roman"/>
          <w:color w:val="000000"/>
        </w:rPr>
        <w:t>статьи 337 настоящего Кодекса), а также уплата неустойки, установленной в качестве отступного (</w:t>
      </w:r>
      <w:hyperlink r:id="rId125" w:history="1">
        <w:r>
          <w:rPr>
            <w:rFonts w:eastAsia="Times New Roman"/>
            <w:color w:val="008080"/>
          </w:rPr>
          <w:t xml:space="preserve">статья 342 </w:t>
        </w:r>
      </w:hyperlink>
      <w:r>
        <w:rPr>
          <w:rFonts w:eastAsia="Times New Roman"/>
          <w:color w:val="000000"/>
        </w:rPr>
        <w:t>настоящего К</w:t>
      </w:r>
      <w:r>
        <w:rPr>
          <w:rFonts w:eastAsia="Times New Roman"/>
          <w:color w:val="000000"/>
        </w:rPr>
        <w:t>одекса) освобождают должника от исполнения обязательства в натуре.</w:t>
      </w:r>
    </w:p>
    <w:p w:rsidR="00000000" w:rsidRDefault="00E66ED9">
      <w:pPr>
        <w:shd w:val="clear" w:color="auto" w:fill="FFFFFF"/>
        <w:ind w:firstLine="851"/>
        <w:jc w:val="both"/>
        <w:divId w:val="1516841209"/>
        <w:rPr>
          <w:rFonts w:eastAsia="Times New Roman"/>
          <w:b/>
          <w:bCs/>
          <w:color w:val="000080"/>
        </w:rPr>
      </w:pPr>
      <w:r>
        <w:rPr>
          <w:rStyle w:val="clauseprfx1"/>
          <w:rFonts w:eastAsia="Times New Roman"/>
          <w:b/>
          <w:bCs/>
          <w:color w:val="000080"/>
        </w:rPr>
        <w:t xml:space="preserve">Статья 331. </w:t>
      </w:r>
      <w:r>
        <w:rPr>
          <w:rStyle w:val="clausesuff1"/>
          <w:rFonts w:eastAsia="Times New Roman"/>
          <w:b/>
          <w:bCs/>
          <w:color w:val="000080"/>
        </w:rPr>
        <w:t xml:space="preserve">Последствия неисполнения обязательства передать индивидуально-определенную вещь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В случае неисполнения обязательства по передаче индивидуально-определенной вещи в собственность </w:t>
      </w:r>
      <w:r>
        <w:rPr>
          <w:rFonts w:eastAsia="Times New Roman"/>
          <w:color w:val="000000"/>
        </w:rPr>
        <w:t>в оперативное управление или в пользование кредитору, последний вправе требовать отобрания этой вещи и передачи ее кредитору на предусмотренных обязательством условиях. Это право отпадает, если вещь уже передана третьему лицу, имеющему однородное право. Ес</w:t>
      </w:r>
      <w:r>
        <w:rPr>
          <w:rFonts w:eastAsia="Times New Roman"/>
          <w:color w:val="000000"/>
        </w:rPr>
        <w:t>ли вещь еще не передана, преимущество имеет тот из кредиторов, в пользу которого обстоятельство возникло раньше, а если это невозможно определить — тот, кто раньше предъявил иск.</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Вместо требования передать ему вещь, являющуюся предметом обязательства, кред</w:t>
      </w:r>
      <w:r>
        <w:rPr>
          <w:rFonts w:eastAsia="Times New Roman"/>
          <w:color w:val="000000"/>
        </w:rPr>
        <w:t>итор вправе потребовать возмещения убытков.</w:t>
      </w:r>
    </w:p>
    <w:p w:rsidR="00000000" w:rsidRDefault="00E66ED9">
      <w:pPr>
        <w:shd w:val="clear" w:color="auto" w:fill="FFFFFF"/>
        <w:ind w:firstLine="851"/>
        <w:jc w:val="both"/>
        <w:divId w:val="1707440210"/>
        <w:rPr>
          <w:rFonts w:eastAsia="Times New Roman"/>
          <w:b/>
          <w:bCs/>
          <w:color w:val="000080"/>
        </w:rPr>
      </w:pPr>
      <w:r>
        <w:rPr>
          <w:rStyle w:val="clauseprfx1"/>
          <w:rFonts w:eastAsia="Times New Roman"/>
          <w:b/>
          <w:bCs/>
          <w:color w:val="000080"/>
        </w:rPr>
        <w:t xml:space="preserve">Статья 332. </w:t>
      </w:r>
      <w:r>
        <w:rPr>
          <w:rStyle w:val="clausesuff1"/>
          <w:rFonts w:eastAsia="Times New Roman"/>
          <w:b/>
          <w:bCs/>
          <w:color w:val="000080"/>
        </w:rPr>
        <w:t xml:space="preserve">Ограничение размера ответственности по обязательствам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отдельным видам обязательств и по обязательствам, связанным с определенным родом деятельности, законом может быть ограничено право на полное в</w:t>
      </w:r>
      <w:r>
        <w:rPr>
          <w:rFonts w:eastAsia="Times New Roman"/>
          <w:color w:val="000000"/>
        </w:rPr>
        <w:t>озмещение убытков (ограниченная ответственность).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Соглашение об ограничении размера ответственности должника по договору присоединения или иному договору, в котором кредитором является гражданин, выступающий в качестве потребителя, недействительно, если размер ответственности для данного вида обязательств</w:t>
      </w:r>
      <w:r>
        <w:rPr>
          <w:rFonts w:eastAsia="Times New Roman"/>
          <w:color w:val="000000"/>
        </w:rPr>
        <w:t xml:space="preserve"> или за данное нарушение определен законом и если соглашение заключено до наступления обстоятельств, влекущих ответственность за неисполнение или ненадлежащее исполнение обязательства.</w:t>
      </w:r>
    </w:p>
    <w:p w:rsidR="00000000" w:rsidRDefault="00E66ED9">
      <w:pPr>
        <w:shd w:val="clear" w:color="auto" w:fill="FFFFFF"/>
        <w:ind w:firstLine="851"/>
        <w:jc w:val="both"/>
        <w:divId w:val="315114160"/>
        <w:rPr>
          <w:rFonts w:eastAsia="Times New Roman"/>
          <w:b/>
          <w:bCs/>
          <w:color w:val="000080"/>
        </w:rPr>
      </w:pPr>
      <w:r>
        <w:rPr>
          <w:rStyle w:val="clauseprfx1"/>
          <w:rFonts w:eastAsia="Times New Roman"/>
          <w:b/>
          <w:bCs/>
          <w:color w:val="000080"/>
        </w:rPr>
        <w:t xml:space="preserve">Статья 333. </w:t>
      </w:r>
      <w:r>
        <w:rPr>
          <w:rStyle w:val="clausesuff1"/>
          <w:rFonts w:eastAsia="Times New Roman"/>
          <w:b/>
          <w:bCs/>
          <w:color w:val="000080"/>
        </w:rPr>
        <w:t xml:space="preserve">Основания ответственности за нарушение обязательств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Должни</w:t>
      </w:r>
      <w:r>
        <w:rPr>
          <w:rFonts w:eastAsia="Times New Roman"/>
          <w:color w:val="000000"/>
        </w:rPr>
        <w:t>к отвечает за неисполнение или ненадлежащее исполнение обязательства при наличии вины, если иное не предусмотрено законодательством или договором. Должник признается невиновным, если докажет, что принял все зависящие от него меры для надлежащего исполнения</w:t>
      </w:r>
      <w:r>
        <w:rPr>
          <w:rFonts w:eastAsia="Times New Roman"/>
          <w:color w:val="000000"/>
        </w:rPr>
        <w:t xml:space="preserve"> обязательства.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Отсутствие вины доказывается лицом, нарушившим обязательство.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иное не предусмотрено законом или договором, лицо, не исполнившее или ненадлежащим образом исполнившее обязательство при осуществлении предпринимательской деятельности, несе</w:t>
      </w:r>
      <w:r>
        <w:rPr>
          <w:rFonts w:eastAsia="Times New Roman"/>
          <w:color w:val="000000"/>
        </w:rPr>
        <w:t>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 (форс-мажор). К таким обстоятельствам не относятся, в частности, на</w:t>
      </w:r>
      <w:r>
        <w:rPr>
          <w:rFonts w:eastAsia="Times New Roman"/>
          <w:color w:val="000000"/>
        </w:rPr>
        <w:t>рушение обязанностей со стороны контрагентов должника, отсутствие на рынке нужных для исполнения товаров, отсутствие у должника необходимых денежных средств.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Заключенное заранее соглашение об устранении или ограничении ответственности за умышленное нарушен</w:t>
      </w:r>
      <w:r>
        <w:rPr>
          <w:rFonts w:eastAsia="Times New Roman"/>
          <w:color w:val="000000"/>
        </w:rPr>
        <w:t>ие обязательства недействительно с момента его заключения.</w:t>
      </w:r>
    </w:p>
    <w:p w:rsidR="00000000" w:rsidRDefault="00E66ED9">
      <w:pPr>
        <w:shd w:val="clear" w:color="auto" w:fill="FFFFFF"/>
        <w:ind w:firstLine="851"/>
        <w:jc w:val="both"/>
        <w:divId w:val="2064982815"/>
        <w:rPr>
          <w:rFonts w:eastAsia="Times New Roman"/>
          <w:b/>
          <w:bCs/>
          <w:color w:val="000080"/>
        </w:rPr>
      </w:pPr>
      <w:r>
        <w:rPr>
          <w:rStyle w:val="clauseprfx1"/>
          <w:rFonts w:eastAsia="Times New Roman"/>
          <w:b/>
          <w:bCs/>
          <w:color w:val="000080"/>
        </w:rPr>
        <w:t xml:space="preserve">Статья 334. </w:t>
      </w:r>
      <w:r>
        <w:rPr>
          <w:rStyle w:val="clausesuff1"/>
          <w:rFonts w:eastAsia="Times New Roman"/>
          <w:b/>
          <w:bCs/>
          <w:color w:val="000080"/>
        </w:rPr>
        <w:t xml:space="preserve">Ответственность должника за действия третьих лиц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Должник отвечает за неисполнение или ненадлежащее исполнение обязательства третьими лицами, на которых было возложено его исполнение, е</w:t>
      </w:r>
      <w:r>
        <w:rPr>
          <w:rFonts w:eastAsia="Times New Roman"/>
          <w:color w:val="000000"/>
        </w:rPr>
        <w:t>сли законодательством или договором не установлено, что ответственность несет третье лицо, являющееся непосредственным исполнителем.</w:t>
      </w:r>
    </w:p>
    <w:p w:rsidR="00000000" w:rsidRDefault="00E66ED9">
      <w:pPr>
        <w:shd w:val="clear" w:color="auto" w:fill="FFFFFF"/>
        <w:ind w:firstLine="851"/>
        <w:jc w:val="both"/>
        <w:divId w:val="1596816314"/>
        <w:rPr>
          <w:rFonts w:eastAsia="Times New Roman"/>
          <w:b/>
          <w:bCs/>
          <w:color w:val="000080"/>
        </w:rPr>
      </w:pPr>
      <w:r>
        <w:rPr>
          <w:rStyle w:val="clauseprfx1"/>
          <w:rFonts w:eastAsia="Times New Roman"/>
          <w:b/>
          <w:bCs/>
          <w:color w:val="000080"/>
        </w:rPr>
        <w:t xml:space="preserve">Статья 335. </w:t>
      </w:r>
      <w:r>
        <w:rPr>
          <w:rStyle w:val="clausesuff1"/>
          <w:rFonts w:eastAsia="Times New Roman"/>
          <w:b/>
          <w:bCs/>
          <w:color w:val="000080"/>
        </w:rPr>
        <w:t xml:space="preserve">Вина кредитора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кредитор умышленно или по неосторожности содействовал наступлению невозможности исполнения</w:t>
      </w:r>
      <w:r>
        <w:rPr>
          <w:rFonts w:eastAsia="Times New Roman"/>
          <w:color w:val="000000"/>
        </w:rPr>
        <w:t xml:space="preserve"> обязательства либо увеличению размера убытков, причиненных неисполнением, а также если кредитор умышленно или по неосторожности не принял мер к уменьшению убытков от неисполнения, суд вправе, в зависимости от обстоятельств дела, уменьшить размер возмещени</w:t>
      </w:r>
      <w:r>
        <w:rPr>
          <w:rFonts w:eastAsia="Times New Roman"/>
          <w:color w:val="000000"/>
        </w:rPr>
        <w:t>я или полностью отказать кредитору в возмещении.</w:t>
      </w:r>
    </w:p>
    <w:p w:rsidR="00000000" w:rsidRDefault="00E66ED9">
      <w:pPr>
        <w:shd w:val="clear" w:color="auto" w:fill="FFFFFF"/>
        <w:ind w:firstLine="851"/>
        <w:jc w:val="both"/>
        <w:divId w:val="941768520"/>
        <w:rPr>
          <w:rFonts w:eastAsia="Times New Roman"/>
          <w:b/>
          <w:bCs/>
          <w:color w:val="000080"/>
        </w:rPr>
      </w:pPr>
      <w:r>
        <w:rPr>
          <w:rStyle w:val="clauseprfx1"/>
          <w:rFonts w:eastAsia="Times New Roman"/>
          <w:b/>
          <w:bCs/>
          <w:color w:val="000080"/>
        </w:rPr>
        <w:t xml:space="preserve">Статья 336. </w:t>
      </w:r>
      <w:r>
        <w:rPr>
          <w:rStyle w:val="clausesuff1"/>
          <w:rFonts w:eastAsia="Times New Roman"/>
          <w:b/>
          <w:bCs/>
          <w:color w:val="000080"/>
        </w:rPr>
        <w:t xml:space="preserve">Последствия неисполнения двустороннего договора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в двустороннем договоре исполнение стало невозможным для одной стороны в силу обстоятельства, за которое она отвечает, другая сторона, поскол</w:t>
      </w:r>
      <w:r>
        <w:rPr>
          <w:rFonts w:eastAsia="Times New Roman"/>
          <w:color w:val="000000"/>
        </w:rPr>
        <w:t>ьку в законе или договоре не предусмотрено иное, вправе отказаться от договора и взыскать причиненные неисполнением договора убытки.</w:t>
      </w:r>
    </w:p>
    <w:p w:rsidR="00000000" w:rsidRDefault="00E66ED9">
      <w:pPr>
        <w:shd w:val="clear" w:color="auto" w:fill="FFFFFF"/>
        <w:ind w:firstLine="851"/>
        <w:jc w:val="both"/>
        <w:divId w:val="1344280027"/>
        <w:rPr>
          <w:rFonts w:eastAsia="Times New Roman"/>
          <w:b/>
          <w:bCs/>
          <w:color w:val="000080"/>
        </w:rPr>
      </w:pPr>
      <w:r>
        <w:rPr>
          <w:rStyle w:val="clauseprfx1"/>
          <w:rFonts w:eastAsia="Times New Roman"/>
          <w:b/>
          <w:bCs/>
          <w:color w:val="000080"/>
        </w:rPr>
        <w:t xml:space="preserve">Статья 337. </w:t>
      </w:r>
      <w:r>
        <w:rPr>
          <w:rStyle w:val="clausesuff1"/>
          <w:rFonts w:eastAsia="Times New Roman"/>
          <w:b/>
          <w:bCs/>
          <w:color w:val="000080"/>
        </w:rPr>
        <w:t xml:space="preserve">Просрочка исполнения должником и кредитором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Должник, просрочивший исполнение, отвечает перед кредитором за убы</w:t>
      </w:r>
      <w:r>
        <w:rPr>
          <w:rFonts w:eastAsia="Times New Roman"/>
          <w:color w:val="000000"/>
        </w:rPr>
        <w:t>тки, причиненные просрочкой и за случайно наступившую во время просрочки невозможность исполнения.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вследствие просрочки должника исполнение утратило интерес для кредитора, он может отказаться от принятия исполнения и требовать возмещения убытков.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Кред</w:t>
      </w:r>
      <w:r>
        <w:rPr>
          <w:rFonts w:eastAsia="Times New Roman"/>
          <w:color w:val="000000"/>
        </w:rPr>
        <w:t>итор считается просрочившим, если он отказался принять надлежащее исполнение, предложенное должником, или не совершил действий, которые он должен был совершить и до совершения которых должник не мог исполнить своего обязательства.</w:t>
      </w:r>
    </w:p>
    <w:p w:rsidR="00000000" w:rsidRDefault="00E66ED9">
      <w:pPr>
        <w:shd w:val="clear" w:color="auto" w:fill="FFFFFF"/>
        <w:ind w:firstLine="851"/>
        <w:jc w:val="both"/>
        <w:divId w:val="62680620"/>
        <w:rPr>
          <w:rFonts w:eastAsia="Times New Roman"/>
          <w:b/>
          <w:bCs/>
          <w:color w:val="000080"/>
        </w:rPr>
      </w:pPr>
      <w:r>
        <w:rPr>
          <w:rStyle w:val="clauseprfx1"/>
          <w:rFonts w:eastAsia="Times New Roman"/>
          <w:b/>
          <w:bCs/>
          <w:color w:val="000080"/>
        </w:rPr>
        <w:t xml:space="preserve">Статья 338. </w:t>
      </w:r>
      <w:r>
        <w:rPr>
          <w:rStyle w:val="clausesuff1"/>
          <w:rFonts w:eastAsia="Times New Roman"/>
          <w:b/>
          <w:bCs/>
          <w:color w:val="000080"/>
        </w:rPr>
        <w:t>Последствия п</w:t>
      </w:r>
      <w:r>
        <w:rPr>
          <w:rStyle w:val="clausesuff1"/>
          <w:rFonts w:eastAsia="Times New Roman"/>
          <w:b/>
          <w:bCs/>
          <w:color w:val="000080"/>
        </w:rPr>
        <w:t xml:space="preserve">росрочки кредитора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Просрочка со стороны кредитора в принятии причитающегося по договору дает право должнику на возмещение причиненных просрочкой убытков и освобождает его от ответственности за последующую невозможность исполнения, кроме случаев умысла или</w:t>
      </w:r>
      <w:r>
        <w:rPr>
          <w:rFonts w:eastAsia="Times New Roman"/>
          <w:color w:val="000000"/>
        </w:rPr>
        <w:t xml:space="preserve"> грубой неосторожности должника.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денежному обязательству должник не обязан платить проценты за время просрочки кредитора.</w:t>
      </w:r>
    </w:p>
    <w:p w:rsidR="00000000" w:rsidRDefault="00E66ED9">
      <w:pPr>
        <w:shd w:val="clear" w:color="auto" w:fill="FFFFFF"/>
        <w:ind w:firstLine="851"/>
        <w:jc w:val="both"/>
        <w:divId w:val="747725535"/>
        <w:rPr>
          <w:rFonts w:eastAsia="Times New Roman"/>
          <w:b/>
          <w:bCs/>
          <w:color w:val="000080"/>
        </w:rPr>
      </w:pPr>
      <w:r>
        <w:rPr>
          <w:rStyle w:val="clauseprfx1"/>
          <w:rFonts w:eastAsia="Times New Roman"/>
          <w:b/>
          <w:bCs/>
          <w:color w:val="000080"/>
        </w:rPr>
        <w:t xml:space="preserve">Статья 339. </w:t>
      </w:r>
      <w:r>
        <w:rPr>
          <w:rStyle w:val="clausesuff1"/>
          <w:rFonts w:eastAsia="Times New Roman"/>
          <w:b/>
          <w:bCs/>
          <w:color w:val="000080"/>
        </w:rPr>
        <w:t xml:space="preserve">Освобождение кредитора от ответственности за просрочку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Кредитор освобождается от ответственности за просрочку, если до</w:t>
      </w:r>
      <w:r>
        <w:rPr>
          <w:rFonts w:eastAsia="Times New Roman"/>
          <w:color w:val="000000"/>
        </w:rPr>
        <w:t>кажет, что она вызвана умыслом либо неосторожностью тех лиц, на которых в силу закона или поручения кредитора было возложено принятие исполнения.</w:t>
      </w:r>
    </w:p>
    <w:p w:rsidR="00000000" w:rsidRDefault="00E66ED9">
      <w:pPr>
        <w:shd w:val="clear" w:color="auto" w:fill="FFFFFF"/>
        <w:jc w:val="center"/>
        <w:divId w:val="645621825"/>
        <w:rPr>
          <w:rFonts w:eastAsia="Times New Roman"/>
          <w:b/>
          <w:bCs/>
          <w:color w:val="000080"/>
        </w:rPr>
      </w:pPr>
      <w:r>
        <w:rPr>
          <w:rFonts w:eastAsia="Times New Roman"/>
          <w:b/>
          <w:bCs/>
          <w:color w:val="000080"/>
        </w:rPr>
        <w:t>ГЛАВА 25</w:t>
      </w:r>
      <w:r>
        <w:rPr>
          <w:rFonts w:eastAsia="Times New Roman"/>
          <w:b/>
          <w:bCs/>
          <w:color w:val="000080"/>
        </w:rPr>
        <w:br/>
        <w:t xml:space="preserve">ПРЕКРАЩЕНИЕ ОБЯЗАТЕЛЬСТВ </w:t>
      </w:r>
    </w:p>
    <w:p w:rsidR="00000000" w:rsidRDefault="00E66ED9">
      <w:pPr>
        <w:shd w:val="clear" w:color="auto" w:fill="FFFFFF"/>
        <w:ind w:firstLine="851"/>
        <w:jc w:val="both"/>
        <w:divId w:val="666664514"/>
        <w:rPr>
          <w:rFonts w:eastAsia="Times New Roman"/>
          <w:b/>
          <w:bCs/>
          <w:color w:val="000080"/>
        </w:rPr>
      </w:pPr>
      <w:r>
        <w:rPr>
          <w:rStyle w:val="clauseprfx1"/>
          <w:rFonts w:eastAsia="Times New Roman"/>
          <w:b/>
          <w:bCs/>
          <w:color w:val="000080"/>
        </w:rPr>
        <w:t xml:space="preserve">Статья 340. </w:t>
      </w:r>
      <w:r>
        <w:rPr>
          <w:rStyle w:val="clausesuff1"/>
          <w:rFonts w:eastAsia="Times New Roman"/>
          <w:b/>
          <w:bCs/>
          <w:color w:val="000080"/>
        </w:rPr>
        <w:t xml:space="preserve">Основания прекращения обязательств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Обязательство прекращается </w:t>
      </w:r>
      <w:r>
        <w:rPr>
          <w:rFonts w:eastAsia="Times New Roman"/>
          <w:color w:val="000000"/>
        </w:rPr>
        <w:t>полностью или частично по основаниям, предусмотренным настоящим Кодексом, другими законодательными актами или 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Прекращение обязательства по требованию одной из сторон допускается только в случаях, предусмотренных законодательством или договором.</w:t>
      </w:r>
    </w:p>
    <w:p w:rsidR="00000000" w:rsidRDefault="00E66ED9">
      <w:pPr>
        <w:shd w:val="clear" w:color="auto" w:fill="FFFFFF"/>
        <w:ind w:firstLine="851"/>
        <w:jc w:val="both"/>
        <w:divId w:val="1737511904"/>
        <w:rPr>
          <w:rFonts w:eastAsia="Times New Roman"/>
          <w:b/>
          <w:bCs/>
          <w:color w:val="000080"/>
        </w:rPr>
      </w:pPr>
      <w:r>
        <w:rPr>
          <w:rStyle w:val="clauseprfx1"/>
          <w:rFonts w:eastAsia="Times New Roman"/>
          <w:b/>
          <w:bCs/>
          <w:color w:val="000080"/>
        </w:rPr>
        <w:t xml:space="preserve">Статья 341. </w:t>
      </w:r>
      <w:r>
        <w:rPr>
          <w:rStyle w:val="clausesuff1"/>
          <w:rFonts w:eastAsia="Times New Roman"/>
          <w:b/>
          <w:bCs/>
          <w:color w:val="000080"/>
        </w:rPr>
        <w:t xml:space="preserve">Прекращение обязательства исполнением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Обязательство прекращается, как правило, надлежащим его исполнением.</w:t>
      </w:r>
    </w:p>
    <w:p w:rsidR="00000000" w:rsidRDefault="00E66ED9">
      <w:pPr>
        <w:shd w:val="clear" w:color="auto" w:fill="FFFFFF"/>
        <w:ind w:firstLine="851"/>
        <w:jc w:val="both"/>
        <w:divId w:val="1480921857"/>
        <w:rPr>
          <w:rFonts w:eastAsia="Times New Roman"/>
          <w:b/>
          <w:bCs/>
          <w:color w:val="000080"/>
        </w:rPr>
      </w:pPr>
      <w:r>
        <w:rPr>
          <w:rStyle w:val="clauseprfx1"/>
          <w:rFonts w:eastAsia="Times New Roman"/>
          <w:b/>
          <w:bCs/>
          <w:color w:val="000080"/>
        </w:rPr>
        <w:t xml:space="preserve">Статья 342. </w:t>
      </w:r>
      <w:r>
        <w:rPr>
          <w:rStyle w:val="clausesuff1"/>
          <w:rFonts w:eastAsia="Times New Roman"/>
          <w:b/>
          <w:bCs/>
          <w:color w:val="000080"/>
        </w:rPr>
        <w:t xml:space="preserve">Отступное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соглашению сторон обязательство может быть прекращено представлением взамен исполнения отступного (уплатой денег, передачей имущества и т. п.). Размер, сроки и порядок предоставления отступного устанавливаются сторонами.</w:t>
      </w:r>
    </w:p>
    <w:p w:rsidR="00000000" w:rsidRDefault="00E66ED9">
      <w:pPr>
        <w:shd w:val="clear" w:color="auto" w:fill="FFFFFF"/>
        <w:ind w:firstLine="851"/>
        <w:jc w:val="both"/>
        <w:divId w:val="461921459"/>
        <w:rPr>
          <w:rFonts w:eastAsia="Times New Roman"/>
          <w:b/>
          <w:bCs/>
          <w:color w:val="000080"/>
        </w:rPr>
      </w:pPr>
      <w:r>
        <w:rPr>
          <w:rStyle w:val="clauseprfx1"/>
          <w:rFonts w:eastAsia="Times New Roman"/>
          <w:b/>
          <w:bCs/>
          <w:color w:val="000080"/>
        </w:rPr>
        <w:t xml:space="preserve">Статья 343. </w:t>
      </w:r>
      <w:r>
        <w:rPr>
          <w:rStyle w:val="clausesuff1"/>
          <w:rFonts w:eastAsia="Times New Roman"/>
          <w:b/>
          <w:bCs/>
          <w:color w:val="000080"/>
        </w:rPr>
        <w:t>Прекращение обязател</w:t>
      </w:r>
      <w:r>
        <w:rPr>
          <w:rStyle w:val="clausesuff1"/>
          <w:rFonts w:eastAsia="Times New Roman"/>
          <w:b/>
          <w:bCs/>
          <w:color w:val="000080"/>
        </w:rPr>
        <w:t xml:space="preserve">ьства зачетом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Обязательство прекращается полностью или частично зачетом встречного однородного требования, срок которому наступил либо срок которого не указан или определен моментом востребования.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Для зачета достаточно заявления одной стороны.</w:t>
      </w:r>
    </w:p>
    <w:p w:rsidR="00000000" w:rsidRDefault="00E66ED9">
      <w:pPr>
        <w:shd w:val="clear" w:color="auto" w:fill="FFFFFF"/>
        <w:ind w:firstLine="851"/>
        <w:jc w:val="both"/>
        <w:divId w:val="1539970434"/>
        <w:rPr>
          <w:rFonts w:eastAsia="Times New Roman"/>
          <w:b/>
          <w:bCs/>
          <w:color w:val="000080"/>
        </w:rPr>
      </w:pPr>
      <w:r>
        <w:rPr>
          <w:rStyle w:val="clauseprfx1"/>
          <w:rFonts w:eastAsia="Times New Roman"/>
          <w:b/>
          <w:bCs/>
          <w:color w:val="000080"/>
        </w:rPr>
        <w:t>Статья 344.</w:t>
      </w:r>
      <w:r>
        <w:rPr>
          <w:rStyle w:val="clauseprfx1"/>
          <w:rFonts w:eastAsia="Times New Roman"/>
          <w:b/>
          <w:bCs/>
          <w:color w:val="000080"/>
        </w:rPr>
        <w:t xml:space="preserve"> </w:t>
      </w:r>
      <w:r>
        <w:rPr>
          <w:rStyle w:val="clausesuff1"/>
          <w:rFonts w:eastAsia="Times New Roman"/>
          <w:b/>
          <w:bCs/>
          <w:color w:val="000080"/>
        </w:rPr>
        <w:t xml:space="preserve">Недопустимость зачета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Не допускается зачет требований: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которым истек срок исковой давности;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 возмещении вреда, вызванного повреждением здоровья или причинением смерти гражданину;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 взыскании алиментов;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 отчуждении дома с условием пожизненного содер</w:t>
      </w:r>
      <w:r>
        <w:rPr>
          <w:rFonts w:eastAsia="Times New Roman"/>
          <w:color w:val="000000"/>
        </w:rPr>
        <w:t>жания;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иных случаях, предусмотренных законом или договором.</w:t>
      </w:r>
    </w:p>
    <w:p w:rsidR="00000000" w:rsidRDefault="00E66ED9">
      <w:pPr>
        <w:shd w:val="clear" w:color="auto" w:fill="FFFFFF"/>
        <w:ind w:firstLine="851"/>
        <w:jc w:val="both"/>
        <w:divId w:val="630673088"/>
        <w:rPr>
          <w:rFonts w:eastAsia="Times New Roman"/>
          <w:b/>
          <w:bCs/>
          <w:color w:val="000080"/>
        </w:rPr>
      </w:pPr>
      <w:r>
        <w:rPr>
          <w:rStyle w:val="clauseprfx1"/>
          <w:rFonts w:eastAsia="Times New Roman"/>
          <w:b/>
          <w:bCs/>
          <w:color w:val="000080"/>
        </w:rPr>
        <w:t xml:space="preserve">Статья 345. </w:t>
      </w:r>
      <w:r>
        <w:rPr>
          <w:rStyle w:val="clausesuff1"/>
          <w:rFonts w:eastAsia="Times New Roman"/>
          <w:b/>
          <w:bCs/>
          <w:color w:val="000080"/>
        </w:rPr>
        <w:t xml:space="preserve">Зачет при уступке требования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уступки требования должник вправе зачесть против требования нового кредитора свое встречное требование к первоначальному кредитору.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Зачет производится, если требование возникло по основанию, существовавшему к моменту получения должником уведомлени</w:t>
      </w:r>
      <w:r>
        <w:rPr>
          <w:rFonts w:eastAsia="Times New Roman"/>
          <w:color w:val="000000"/>
        </w:rPr>
        <w:t>я об уступке требования, и срок требования наступил до его получения либо этот срок не указан или определен моментом востребования.</w:t>
      </w:r>
    </w:p>
    <w:p w:rsidR="00000000" w:rsidRDefault="00E66ED9">
      <w:pPr>
        <w:shd w:val="clear" w:color="auto" w:fill="FFFFFF"/>
        <w:ind w:firstLine="851"/>
        <w:jc w:val="both"/>
        <w:divId w:val="772701353"/>
        <w:rPr>
          <w:rFonts w:eastAsia="Times New Roman"/>
          <w:b/>
          <w:bCs/>
          <w:color w:val="000080"/>
        </w:rPr>
      </w:pPr>
      <w:r>
        <w:rPr>
          <w:rStyle w:val="clauseprfx1"/>
          <w:rFonts w:eastAsia="Times New Roman"/>
          <w:b/>
          <w:bCs/>
          <w:color w:val="000080"/>
        </w:rPr>
        <w:t xml:space="preserve">Статья 346. </w:t>
      </w:r>
      <w:r>
        <w:rPr>
          <w:rStyle w:val="clausesuff1"/>
          <w:rFonts w:eastAsia="Times New Roman"/>
          <w:b/>
          <w:bCs/>
          <w:color w:val="000080"/>
        </w:rPr>
        <w:t xml:space="preserve">Прекращение обязательства совпадением должника и кредитора в одном лице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Обязательство прекращается совпадением </w:t>
      </w:r>
      <w:r>
        <w:rPr>
          <w:rFonts w:eastAsia="Times New Roman"/>
          <w:color w:val="000000"/>
        </w:rPr>
        <w:t>должника и кредитора в одном лице.</w:t>
      </w:r>
    </w:p>
    <w:p w:rsidR="00000000" w:rsidRDefault="00E66ED9">
      <w:pPr>
        <w:shd w:val="clear" w:color="auto" w:fill="FFFFFF"/>
        <w:ind w:firstLine="851"/>
        <w:jc w:val="both"/>
        <w:divId w:val="169371783"/>
        <w:rPr>
          <w:rFonts w:eastAsia="Times New Roman"/>
          <w:b/>
          <w:bCs/>
          <w:color w:val="000080"/>
        </w:rPr>
      </w:pPr>
      <w:r>
        <w:rPr>
          <w:rStyle w:val="clauseprfx1"/>
          <w:rFonts w:eastAsia="Times New Roman"/>
          <w:b/>
          <w:bCs/>
          <w:color w:val="000080"/>
        </w:rPr>
        <w:t xml:space="preserve">Статья 347. </w:t>
      </w:r>
      <w:r>
        <w:rPr>
          <w:rStyle w:val="clausesuff1"/>
          <w:rFonts w:eastAsia="Times New Roman"/>
          <w:b/>
          <w:bCs/>
          <w:color w:val="000080"/>
        </w:rPr>
        <w:t xml:space="preserve">Прекращение обязательства новацией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Обязательство прекращается соглашением сторон о замене первоначального обязательства, существовавшего между ними, другим обязательством между теми же лицами, предусматривающ</w:t>
      </w:r>
      <w:r>
        <w:rPr>
          <w:rFonts w:eastAsia="Times New Roman"/>
          <w:color w:val="000000"/>
        </w:rPr>
        <w:t>им иной предмет или способ исполнения (новация).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Новация не допускается в отношении обязательств по возмещению вреда, причиненного жизни или здоровью, и по уплате алиментов.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Новация прекращает дополнительные обязательства, связанные с первоначальным, если </w:t>
      </w:r>
      <w:r>
        <w:rPr>
          <w:rFonts w:eastAsia="Times New Roman"/>
          <w:color w:val="000000"/>
        </w:rPr>
        <w:t>иное не предусмотрено соглашением сторон.</w:t>
      </w:r>
    </w:p>
    <w:p w:rsidR="00000000" w:rsidRDefault="00E66ED9">
      <w:pPr>
        <w:shd w:val="clear" w:color="auto" w:fill="FFFFFF"/>
        <w:ind w:firstLine="851"/>
        <w:jc w:val="both"/>
        <w:divId w:val="702247519"/>
        <w:rPr>
          <w:rFonts w:eastAsia="Times New Roman"/>
          <w:b/>
          <w:bCs/>
          <w:color w:val="000080"/>
        </w:rPr>
      </w:pPr>
      <w:r>
        <w:rPr>
          <w:rStyle w:val="clauseprfx1"/>
          <w:rFonts w:eastAsia="Times New Roman"/>
          <w:b/>
          <w:bCs/>
          <w:color w:val="000080"/>
        </w:rPr>
        <w:t xml:space="preserve">Статья 348. </w:t>
      </w:r>
      <w:r>
        <w:rPr>
          <w:rStyle w:val="clausesuff1"/>
          <w:rFonts w:eastAsia="Times New Roman"/>
          <w:b/>
          <w:bCs/>
          <w:color w:val="000080"/>
        </w:rPr>
        <w:t xml:space="preserve">Прощение долга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Обязательство прекращается освобождением кредитором должника от лежащих на нем обязанностей, если это не нарушает прав других лиц в отношении имущества кредитора.</w:t>
      </w:r>
    </w:p>
    <w:p w:rsidR="00000000" w:rsidRDefault="00E66ED9">
      <w:pPr>
        <w:shd w:val="clear" w:color="auto" w:fill="FFFFFF"/>
        <w:ind w:firstLine="851"/>
        <w:jc w:val="both"/>
        <w:divId w:val="1609580139"/>
        <w:rPr>
          <w:rFonts w:eastAsia="Times New Roman"/>
          <w:b/>
          <w:bCs/>
          <w:color w:val="000080"/>
        </w:rPr>
      </w:pPr>
      <w:r>
        <w:rPr>
          <w:rStyle w:val="clauseprfx1"/>
          <w:rFonts w:eastAsia="Times New Roman"/>
          <w:b/>
          <w:bCs/>
          <w:color w:val="000080"/>
        </w:rPr>
        <w:t xml:space="preserve">Статья 349. </w:t>
      </w:r>
      <w:r>
        <w:rPr>
          <w:rStyle w:val="clausesuff1"/>
          <w:rFonts w:eastAsia="Times New Roman"/>
          <w:b/>
          <w:bCs/>
          <w:color w:val="000080"/>
        </w:rPr>
        <w:t>Прекращение</w:t>
      </w:r>
      <w:r>
        <w:rPr>
          <w:rStyle w:val="clausesuff1"/>
          <w:rFonts w:eastAsia="Times New Roman"/>
          <w:b/>
          <w:bCs/>
          <w:color w:val="000080"/>
        </w:rPr>
        <w:t xml:space="preserve"> обязательства невозможностью исполнения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Обязательство прекращается невозможностью исполнения, если она вызвана обстоятельством, за которое ни одна из сторон не отвечает.</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невозможности исполнения должником обязательства, вызванной виновными дейст</w:t>
      </w:r>
      <w:r>
        <w:rPr>
          <w:rFonts w:eastAsia="Times New Roman"/>
          <w:color w:val="000000"/>
        </w:rPr>
        <w:t>виями кредитора, последний не вправе требовать возвращения исполненного им по обязательству.</w:t>
      </w:r>
    </w:p>
    <w:p w:rsidR="00000000" w:rsidRDefault="00E66ED9">
      <w:pPr>
        <w:shd w:val="clear" w:color="auto" w:fill="FFFFFF"/>
        <w:ind w:firstLine="851"/>
        <w:jc w:val="both"/>
        <w:divId w:val="571743120"/>
        <w:rPr>
          <w:rFonts w:eastAsia="Times New Roman"/>
          <w:b/>
          <w:bCs/>
          <w:color w:val="000080"/>
        </w:rPr>
      </w:pPr>
      <w:r>
        <w:rPr>
          <w:rStyle w:val="clauseprfx1"/>
          <w:rFonts w:eastAsia="Times New Roman"/>
          <w:b/>
          <w:bCs/>
          <w:color w:val="000080"/>
        </w:rPr>
        <w:t xml:space="preserve">Статья 350. </w:t>
      </w:r>
      <w:r>
        <w:rPr>
          <w:rStyle w:val="clausesuff1"/>
          <w:rFonts w:eastAsia="Times New Roman"/>
          <w:b/>
          <w:bCs/>
          <w:color w:val="000080"/>
        </w:rPr>
        <w:t xml:space="preserve">Прекращение обязательства на основании акта государственного органа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в результате издания акта государственного органа исполнение обязательства становится невозможным полностью или частично, обязательство прекращается полностью или в соответствующей части. Стороны, понесшие в результате этого убытки, вправе требовать и</w:t>
      </w:r>
      <w:r>
        <w:rPr>
          <w:rFonts w:eastAsia="Times New Roman"/>
          <w:color w:val="000000"/>
        </w:rPr>
        <w:t xml:space="preserve">х возмещения в соответствии со статьями </w:t>
      </w:r>
      <w:hyperlink r:id="rId126" w:history="1">
        <w:r>
          <w:rPr>
            <w:rFonts w:eastAsia="Times New Roman"/>
            <w:color w:val="008080"/>
          </w:rPr>
          <w:t>12</w:t>
        </w:r>
      </w:hyperlink>
      <w:r>
        <w:rPr>
          <w:rFonts w:eastAsia="Times New Roman"/>
          <w:color w:val="000000"/>
        </w:rPr>
        <w:t xml:space="preserve"> и </w:t>
      </w:r>
      <w:hyperlink r:id="rId127" w:history="1">
        <w:r>
          <w:rPr>
            <w:rFonts w:eastAsia="Times New Roman"/>
            <w:color w:val="008080"/>
          </w:rPr>
          <w:t xml:space="preserve">15 </w:t>
        </w:r>
      </w:hyperlink>
      <w:r>
        <w:rPr>
          <w:rFonts w:eastAsia="Times New Roman"/>
          <w:color w:val="000000"/>
        </w:rPr>
        <w:t>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признания в установленном порядке недействительным акта государственного органа, на осн</w:t>
      </w:r>
      <w:r>
        <w:rPr>
          <w:rFonts w:eastAsia="Times New Roman"/>
          <w:color w:val="000000"/>
        </w:rPr>
        <w:t>овании которого обязательство прекратилось, обязательство восстанавливается, если иное не вытекает из соглашения сторон или существа обязательства и исполнение не утратило интерес для кредитора.</w:t>
      </w:r>
    </w:p>
    <w:p w:rsidR="00000000" w:rsidRDefault="00E66ED9">
      <w:pPr>
        <w:shd w:val="clear" w:color="auto" w:fill="FFFFFF"/>
        <w:ind w:firstLine="851"/>
        <w:jc w:val="both"/>
        <w:divId w:val="1972438050"/>
        <w:rPr>
          <w:rFonts w:eastAsia="Times New Roman"/>
          <w:b/>
          <w:bCs/>
          <w:color w:val="000080"/>
        </w:rPr>
      </w:pPr>
      <w:r>
        <w:rPr>
          <w:rStyle w:val="clauseprfx1"/>
          <w:rFonts w:eastAsia="Times New Roman"/>
          <w:b/>
          <w:bCs/>
          <w:color w:val="000080"/>
        </w:rPr>
        <w:t xml:space="preserve">Статья 351. </w:t>
      </w:r>
      <w:r>
        <w:rPr>
          <w:rStyle w:val="clausesuff1"/>
          <w:rFonts w:eastAsia="Times New Roman"/>
          <w:b/>
          <w:bCs/>
          <w:color w:val="000080"/>
        </w:rPr>
        <w:t xml:space="preserve">Прекращение обязательства смертью гражданина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Обя</w:t>
      </w:r>
      <w:r>
        <w:rPr>
          <w:rFonts w:eastAsia="Times New Roman"/>
          <w:color w:val="000000"/>
        </w:rPr>
        <w:t>зательство прекращается смертью должника, если исполнение не может быть произведено без личного участия должника либо обязательство иным образом неразрывно связано с личностью должника.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Обязательство прекращается смертью кредитора, если исполнение предназн</w:t>
      </w:r>
      <w:r>
        <w:rPr>
          <w:rFonts w:eastAsia="Times New Roman"/>
          <w:color w:val="000000"/>
        </w:rPr>
        <w:t>ачено лично для кредитора либо обязательство иным образом неразрывно связано с личностью кредитора.</w:t>
      </w:r>
    </w:p>
    <w:p w:rsidR="00000000" w:rsidRDefault="00E66ED9">
      <w:pPr>
        <w:shd w:val="clear" w:color="auto" w:fill="FFFFFF"/>
        <w:ind w:firstLine="851"/>
        <w:jc w:val="both"/>
        <w:divId w:val="266235301"/>
        <w:rPr>
          <w:rFonts w:eastAsia="Times New Roman"/>
          <w:b/>
          <w:bCs/>
          <w:color w:val="000080"/>
        </w:rPr>
      </w:pPr>
      <w:r>
        <w:rPr>
          <w:rStyle w:val="clauseprfx1"/>
          <w:rFonts w:eastAsia="Times New Roman"/>
          <w:b/>
          <w:bCs/>
          <w:color w:val="000080"/>
        </w:rPr>
        <w:t xml:space="preserve">Статья 352. </w:t>
      </w:r>
      <w:r>
        <w:rPr>
          <w:rStyle w:val="clausesuff1"/>
          <w:rFonts w:eastAsia="Times New Roman"/>
          <w:b/>
          <w:bCs/>
          <w:color w:val="000080"/>
        </w:rPr>
        <w:t xml:space="preserve">Прекращение обязательства ликвидацией юридического лица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Обязательство прекращается ликвидацией юридического лица (должника или кредитора), кром</w:t>
      </w:r>
      <w:r>
        <w:rPr>
          <w:rFonts w:eastAsia="Times New Roman"/>
          <w:color w:val="000000"/>
        </w:rPr>
        <w:t>е случаев, когда законодательством исполнение обязательства ликвидированного юридического лица возлагается на другое лицо (по требованию о возмещении вреда, причиненного жизни или здоровью, и др.).</w:t>
      </w:r>
    </w:p>
    <w:p w:rsidR="00000000" w:rsidRDefault="00E66ED9">
      <w:pPr>
        <w:shd w:val="clear" w:color="auto" w:fill="FFFFFF"/>
        <w:jc w:val="center"/>
        <w:divId w:val="1859662834"/>
        <w:rPr>
          <w:rFonts w:eastAsia="Times New Roman"/>
          <w:b/>
          <w:bCs/>
          <w:color w:val="000080"/>
        </w:rPr>
      </w:pPr>
      <w:r>
        <w:rPr>
          <w:rFonts w:eastAsia="Times New Roman"/>
          <w:b/>
          <w:bCs/>
          <w:color w:val="000080"/>
        </w:rPr>
        <w:t xml:space="preserve">Подраздел 2 </w:t>
      </w:r>
      <w:r>
        <w:rPr>
          <w:rFonts w:eastAsia="Times New Roman"/>
          <w:b/>
          <w:bCs/>
          <w:color w:val="000080"/>
        </w:rPr>
        <w:br/>
        <w:t xml:space="preserve">ОБЩИЕ ПОЛОЖЕНИЯ О ДОГОВОРЕ </w:t>
      </w:r>
    </w:p>
    <w:p w:rsidR="00000000" w:rsidRDefault="00E66ED9">
      <w:pPr>
        <w:shd w:val="clear" w:color="auto" w:fill="FFFFFF"/>
        <w:jc w:val="center"/>
        <w:divId w:val="1400247504"/>
        <w:rPr>
          <w:rFonts w:eastAsia="Times New Roman"/>
          <w:b/>
          <w:bCs/>
          <w:color w:val="000080"/>
        </w:rPr>
      </w:pPr>
      <w:r>
        <w:rPr>
          <w:rFonts w:eastAsia="Times New Roman"/>
          <w:b/>
          <w:bCs/>
          <w:color w:val="000080"/>
        </w:rPr>
        <w:t xml:space="preserve">ГЛАВА 26 </w:t>
      </w:r>
      <w:r>
        <w:rPr>
          <w:rFonts w:eastAsia="Times New Roman"/>
          <w:b/>
          <w:bCs/>
          <w:color w:val="000080"/>
        </w:rPr>
        <w:br/>
        <w:t>ПОНЯТИЕ</w:t>
      </w:r>
      <w:r>
        <w:rPr>
          <w:rFonts w:eastAsia="Times New Roman"/>
          <w:b/>
          <w:bCs/>
          <w:color w:val="000080"/>
        </w:rPr>
        <w:t xml:space="preserve"> И УСЛОВИЯ ДОГОВОРА </w:t>
      </w:r>
    </w:p>
    <w:p w:rsidR="00000000" w:rsidRDefault="00E66ED9">
      <w:pPr>
        <w:shd w:val="clear" w:color="auto" w:fill="FFFFFF"/>
        <w:ind w:firstLine="851"/>
        <w:jc w:val="both"/>
        <w:divId w:val="1867137086"/>
        <w:rPr>
          <w:rFonts w:eastAsia="Times New Roman"/>
          <w:b/>
          <w:bCs/>
          <w:color w:val="000080"/>
        </w:rPr>
      </w:pPr>
      <w:r>
        <w:rPr>
          <w:rStyle w:val="clauseprfx1"/>
          <w:rFonts w:eastAsia="Times New Roman"/>
          <w:b/>
          <w:bCs/>
          <w:color w:val="000080"/>
        </w:rPr>
        <w:t xml:space="preserve">Статья 353. </w:t>
      </w:r>
      <w:r>
        <w:rPr>
          <w:rStyle w:val="clausesuff1"/>
          <w:rFonts w:eastAsia="Times New Roman"/>
          <w:b/>
          <w:bCs/>
          <w:color w:val="000080"/>
        </w:rPr>
        <w:t xml:space="preserve">Понятие договора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Договором признается соглашение двух или нескольких лиц об установлении, изменении или прекращении гражданских прав и обязанностей.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 договорам применяются правила о двух- и многосторонних сделках, предусм</w:t>
      </w:r>
      <w:r>
        <w:rPr>
          <w:rFonts w:eastAsia="Times New Roman"/>
          <w:color w:val="000000"/>
        </w:rPr>
        <w:t xml:space="preserve">отренные </w:t>
      </w:r>
      <w:hyperlink r:id="rId128" w:history="1">
        <w:r>
          <w:rPr>
            <w:rFonts w:eastAsia="Times New Roman"/>
            <w:color w:val="008080"/>
          </w:rPr>
          <w:t>главой 9</w:t>
        </w:r>
      </w:hyperlink>
      <w:r>
        <w:rPr>
          <w:rFonts w:eastAsia="Times New Roman"/>
          <w:color w:val="000000"/>
        </w:rPr>
        <w:t xml:space="preserve"> 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 обязательствам, возникшим из договора, применяются общие положения об обязательствах (</w:t>
      </w:r>
      <w:hyperlink r:id="rId129" w:history="1">
        <w:r>
          <w:rPr>
            <w:rFonts w:eastAsia="Times New Roman"/>
            <w:color w:val="008080"/>
          </w:rPr>
          <w:t>статьи 234––352</w:t>
        </w:r>
      </w:hyperlink>
      <w:r>
        <w:rPr>
          <w:rFonts w:eastAsia="Times New Roman"/>
          <w:color w:val="000000"/>
        </w:rPr>
        <w:t xml:space="preserve"> настоящего Кодекса), е</w:t>
      </w:r>
      <w:r>
        <w:rPr>
          <w:rFonts w:eastAsia="Times New Roman"/>
          <w:color w:val="000000"/>
        </w:rPr>
        <w:t>сли иное не предусмотрено правилами настоящей главы и правилами об отдельных видах договоров, содержащимися в настоящем Кодексе.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 договорам, заключаемым более чем двумя сторонами, общие положения о договоре применяются, если это не противоречит многосторо</w:t>
      </w:r>
      <w:r>
        <w:rPr>
          <w:rFonts w:eastAsia="Times New Roman"/>
          <w:color w:val="000000"/>
        </w:rPr>
        <w:t>ннему характеру таких договоров.</w:t>
      </w:r>
    </w:p>
    <w:p w:rsidR="00000000" w:rsidRDefault="00E66ED9">
      <w:pPr>
        <w:shd w:val="clear" w:color="auto" w:fill="FFFFFF"/>
        <w:ind w:firstLine="851"/>
        <w:jc w:val="both"/>
        <w:divId w:val="811678034"/>
        <w:rPr>
          <w:rFonts w:eastAsia="Times New Roman"/>
          <w:b/>
          <w:bCs/>
          <w:color w:val="000080"/>
        </w:rPr>
      </w:pPr>
      <w:r>
        <w:rPr>
          <w:rStyle w:val="clauseprfx1"/>
          <w:rFonts w:eastAsia="Times New Roman"/>
          <w:b/>
          <w:bCs/>
          <w:color w:val="000080"/>
        </w:rPr>
        <w:t xml:space="preserve">Статья 354. </w:t>
      </w:r>
      <w:r>
        <w:rPr>
          <w:rStyle w:val="clausesuff1"/>
          <w:rFonts w:eastAsia="Times New Roman"/>
          <w:b/>
          <w:bCs/>
          <w:color w:val="000080"/>
        </w:rPr>
        <w:t xml:space="preserve">Свобода договора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Граждане и юридические лица свободны в заключении договора.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Понуждение к заключению договора не допускается, за исключением случаев, когда обязанность заключить договор предусмотрена настоящим </w:t>
      </w:r>
      <w:r>
        <w:rPr>
          <w:rFonts w:eastAsia="Times New Roman"/>
          <w:color w:val="000000"/>
        </w:rPr>
        <w:t>Кодексом, иным законом или принятым обязательством.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Стороны могут заключить договор и не предусмотренный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Стороны могут заключить договор, в котором содержатся элементы различных договоров (смешанный договор). К отношениям сторон по смеша</w:t>
      </w:r>
      <w:r>
        <w:rPr>
          <w:rFonts w:eastAsia="Times New Roman"/>
          <w:color w:val="000000"/>
        </w:rPr>
        <w:t>нному договору применяются правила о договорах, элементы которых содержатся в смешанном договоре, если иное не вытекает из соглашения сторон или существа смешанного договора.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Условия договора определяются по усмотрению сторон, кроме случаев, когда содержан</w:t>
      </w:r>
      <w:r>
        <w:rPr>
          <w:rFonts w:eastAsia="Times New Roman"/>
          <w:color w:val="000000"/>
        </w:rPr>
        <w:t>ие соответствующего условия предписано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случаях, когда условие договора предусмотрено нормой, которая применяется постольку, поскольку соглашением сторон не установлено иное (диспозитивная норма), стороны могут своим соглашением исключи</w:t>
      </w:r>
      <w:r>
        <w:rPr>
          <w:rFonts w:eastAsia="Times New Roman"/>
          <w:color w:val="000000"/>
        </w:rPr>
        <w:t>ть ее применение либо установить условие, отличное от предусмотренного в ней. При отсутствии такого соглашения условие договора определяется диспозитивной нормой.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условие договора не определено сторонами или диспозитивной нормой, соответствующие услов</w:t>
      </w:r>
      <w:r>
        <w:rPr>
          <w:rFonts w:eastAsia="Times New Roman"/>
          <w:color w:val="000000"/>
        </w:rPr>
        <w:t>ия определяются обычаями делового оборота, применимыми к отношениям сторон.</w:t>
      </w:r>
    </w:p>
    <w:p w:rsidR="00000000" w:rsidRDefault="00E66ED9">
      <w:pPr>
        <w:shd w:val="clear" w:color="auto" w:fill="FFFFFF"/>
        <w:ind w:firstLine="851"/>
        <w:jc w:val="both"/>
        <w:divId w:val="654722926"/>
        <w:rPr>
          <w:rFonts w:eastAsia="Times New Roman"/>
          <w:b/>
          <w:bCs/>
          <w:color w:val="000080"/>
        </w:rPr>
      </w:pPr>
      <w:r>
        <w:rPr>
          <w:rStyle w:val="clauseprfx1"/>
          <w:rFonts w:eastAsia="Times New Roman"/>
          <w:b/>
          <w:bCs/>
          <w:color w:val="000080"/>
        </w:rPr>
        <w:t xml:space="preserve">Статья 355. </w:t>
      </w:r>
      <w:r>
        <w:rPr>
          <w:rStyle w:val="clausesuff1"/>
          <w:rFonts w:eastAsia="Times New Roman"/>
          <w:b/>
          <w:bCs/>
          <w:color w:val="000080"/>
        </w:rPr>
        <w:t xml:space="preserve">Возмездный и безвозмездный договоры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Договор, по которому сторона должна получить плату или иное встречное предоставление за исполнение своих обязанностей, является воз</w:t>
      </w:r>
      <w:r>
        <w:rPr>
          <w:rFonts w:eastAsia="Times New Roman"/>
          <w:color w:val="000000"/>
        </w:rPr>
        <w:t>мездным.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Безвозмездным признается договор, по которому одна сторона обязуется предоставить что-либо другой стороне без получения от нее платы или иного встречного предоставления.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Договор предполагается возмездным, если из законодательства, содержания или существа договора не вытекает иное.</w:t>
      </w:r>
    </w:p>
    <w:p w:rsidR="00000000" w:rsidRDefault="00E66ED9">
      <w:pPr>
        <w:shd w:val="clear" w:color="auto" w:fill="FFFFFF"/>
        <w:ind w:firstLine="851"/>
        <w:jc w:val="both"/>
        <w:divId w:val="1904875206"/>
        <w:rPr>
          <w:rFonts w:eastAsia="Times New Roman"/>
          <w:b/>
          <w:bCs/>
          <w:color w:val="000080"/>
        </w:rPr>
      </w:pPr>
      <w:r>
        <w:rPr>
          <w:rStyle w:val="clauseprfx1"/>
          <w:rFonts w:eastAsia="Times New Roman"/>
          <w:b/>
          <w:bCs/>
          <w:color w:val="000080"/>
        </w:rPr>
        <w:t xml:space="preserve">Статья 356. </w:t>
      </w:r>
      <w:r>
        <w:rPr>
          <w:rStyle w:val="clausesuff1"/>
          <w:rFonts w:eastAsia="Times New Roman"/>
          <w:b/>
          <w:bCs/>
          <w:color w:val="000080"/>
        </w:rPr>
        <w:t xml:space="preserve">Цена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Исполнение договора оплачивается по цене, установленной соглашением сторон.</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предусмотренных законом случаях применяются цены</w:t>
      </w:r>
      <w:r>
        <w:rPr>
          <w:rFonts w:eastAsia="Times New Roman"/>
          <w:color w:val="000000"/>
        </w:rPr>
        <w:t xml:space="preserve"> (тарифы, расценки, ставки и т.п.), устанавливаемые или регулируемые уполномоченными на то государственными органами.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Изменение цены после заключения договора допускается в случаях и на условиях, предусмотренных законодательством или 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В случаях, </w:t>
      </w:r>
      <w:r>
        <w:rPr>
          <w:rFonts w:eastAsia="Times New Roman"/>
          <w:color w:val="000000"/>
        </w:rPr>
        <w:t>когда в возмездном договоре цена не предусмотрена и не может быть определена, исходя из условий договора, исполнение договора должно быть оплачено по цене, которая при сравнимых обстоятельствах обычно взимается за аналогичные товары, работы или услуги.</w:t>
      </w:r>
    </w:p>
    <w:p w:rsidR="00000000" w:rsidRDefault="00E66ED9">
      <w:pPr>
        <w:shd w:val="clear" w:color="auto" w:fill="FFFFFF"/>
        <w:ind w:firstLine="851"/>
        <w:jc w:val="both"/>
        <w:divId w:val="1077170415"/>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357. </w:t>
      </w:r>
      <w:r>
        <w:rPr>
          <w:rStyle w:val="clausesuff1"/>
          <w:rFonts w:eastAsia="Times New Roman"/>
          <w:b/>
          <w:bCs/>
          <w:color w:val="000080"/>
        </w:rPr>
        <w:t xml:space="preserve">Действие договора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Договор вступает в силу и становится обязательным для сторон с момента его заключения.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Стороны вправе установить, что условия заключенного ими договора применяются к их отношениям, возникшим до заключения договора.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Законом или д</w:t>
      </w:r>
      <w:r>
        <w:rPr>
          <w:rFonts w:eastAsia="Times New Roman"/>
          <w:color w:val="000000"/>
        </w:rPr>
        <w:t>оговором может быть предусмотрено, что окончание срока действия договора влечет прекращение обязательств сторон по договору.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Договор, в котором отсутствует такое условие, признается действующим до определенного в нем момента окончания исполнения сторонами </w:t>
      </w:r>
      <w:r>
        <w:rPr>
          <w:rFonts w:eastAsia="Times New Roman"/>
          <w:color w:val="000000"/>
        </w:rPr>
        <w:t>обязательства.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Окончание срока действия договора не освобождает стороны от ответственности за его нарушение.</w:t>
      </w:r>
    </w:p>
    <w:p w:rsidR="00000000" w:rsidRDefault="00E66ED9">
      <w:pPr>
        <w:shd w:val="clear" w:color="auto" w:fill="FFFFFF"/>
        <w:ind w:firstLine="851"/>
        <w:jc w:val="both"/>
        <w:divId w:val="2123838516"/>
        <w:rPr>
          <w:rFonts w:eastAsia="Times New Roman"/>
          <w:b/>
          <w:bCs/>
          <w:color w:val="000080"/>
        </w:rPr>
      </w:pPr>
      <w:r>
        <w:rPr>
          <w:rStyle w:val="clauseprfx1"/>
          <w:rFonts w:eastAsia="Times New Roman"/>
          <w:b/>
          <w:bCs/>
          <w:color w:val="000080"/>
        </w:rPr>
        <w:t xml:space="preserve">Статья 358. </w:t>
      </w:r>
      <w:r>
        <w:rPr>
          <w:rStyle w:val="clausesuff1"/>
          <w:rFonts w:eastAsia="Times New Roman"/>
          <w:b/>
          <w:bCs/>
          <w:color w:val="000080"/>
        </w:rPr>
        <w:t xml:space="preserve">Публичный договор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Публичным договором признается договор, заключенный организацией и устанавливающий ее обязанности по продаже товаров</w:t>
      </w:r>
      <w:r>
        <w:rPr>
          <w:rFonts w:eastAsia="Times New Roman"/>
          <w:color w:val="000000"/>
        </w:rPr>
        <w:t>, выполнению работ или оказанию услуг, которые такая организация по характеру своей деятельности должна осуществлять в отношении каждого, кто к ней обратится (розничная торговля, перевозка транспортом общего пользования, услуги связи, энергоснабжение, меди</w:t>
      </w:r>
      <w:r>
        <w:rPr>
          <w:rFonts w:eastAsia="Times New Roman"/>
          <w:color w:val="000000"/>
        </w:rPr>
        <w:t>цинское, гостиничное обслуживание и т. п.). Такая организация не вправе оказывать предпочтение одному лицу перед другим в отношении заключения публичного договора, кроме случаев, предусмотренных законодательством.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Цена товаров, работ и услуг, а также иные </w:t>
      </w:r>
      <w:r>
        <w:rPr>
          <w:rFonts w:eastAsia="Times New Roman"/>
          <w:color w:val="000000"/>
        </w:rPr>
        <w:t>условия публичного договора устанавливаются одинаковыми для всех потребителей, за исключением случаев, когда законодательством допускается предоставление льгот для отдельных категорий потребителей.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Отказ организации от заключения публичного договора при на</w:t>
      </w:r>
      <w:r>
        <w:rPr>
          <w:rFonts w:eastAsia="Times New Roman"/>
          <w:color w:val="000000"/>
        </w:rPr>
        <w:t>личии возможности предоставить потребителю соответствующие товары, услуги, выполнить для него соответствующие работы не допускается.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При необоснованном уклонении организации от заключения публичного договора применяются положения, предусмотренные частьями </w:t>
      </w:r>
      <w:hyperlink r:id="rId130" w:history="1">
        <w:r>
          <w:rPr>
            <w:rFonts w:eastAsia="Times New Roman"/>
            <w:color w:val="008080"/>
          </w:rPr>
          <w:t xml:space="preserve">шестой </w:t>
        </w:r>
      </w:hyperlink>
      <w:r>
        <w:rPr>
          <w:rFonts w:eastAsia="Times New Roman"/>
          <w:color w:val="000000"/>
        </w:rPr>
        <w:t xml:space="preserve">и </w:t>
      </w:r>
      <w:hyperlink r:id="rId131" w:history="1">
        <w:r>
          <w:rPr>
            <w:rFonts w:eastAsia="Times New Roman"/>
            <w:color w:val="008080"/>
          </w:rPr>
          <w:t>седьмой</w:t>
        </w:r>
      </w:hyperlink>
      <w:r>
        <w:rPr>
          <w:rFonts w:eastAsia="Times New Roman"/>
          <w:color w:val="000000"/>
        </w:rPr>
        <w:t xml:space="preserve"> статьи 377 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случаях, предусмотренных законом, применяются правила, издаваемые Правительством Республики Узбекистан, которые обязательны для сторон при заключении и исполнении публичных договоров (типовые договоры, положения и т. п.)</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Условия публичного договора, не с</w:t>
      </w:r>
      <w:r>
        <w:rPr>
          <w:rFonts w:eastAsia="Times New Roman"/>
          <w:color w:val="000000"/>
        </w:rPr>
        <w:t xml:space="preserve">оответствующие требованиям, установленным частями </w:t>
      </w:r>
      <w:hyperlink r:id="rId132" w:history="1">
        <w:r>
          <w:rPr>
            <w:rFonts w:eastAsia="Times New Roman"/>
            <w:color w:val="008080"/>
          </w:rPr>
          <w:t>второй</w:t>
        </w:r>
      </w:hyperlink>
      <w:r>
        <w:rPr>
          <w:rFonts w:eastAsia="Times New Roman"/>
          <w:color w:val="000000"/>
        </w:rPr>
        <w:t xml:space="preserve"> и </w:t>
      </w:r>
      <w:hyperlink r:id="rId133" w:history="1">
        <w:r>
          <w:rPr>
            <w:rFonts w:eastAsia="Times New Roman"/>
            <w:color w:val="008080"/>
          </w:rPr>
          <w:t>пятой</w:t>
        </w:r>
      </w:hyperlink>
      <w:r>
        <w:rPr>
          <w:rFonts w:eastAsia="Times New Roman"/>
          <w:color w:val="000000"/>
        </w:rPr>
        <w:t xml:space="preserve"> настоящей статьи, недействительны.</w:t>
      </w:r>
    </w:p>
    <w:p w:rsidR="00000000" w:rsidRDefault="00E66ED9">
      <w:pPr>
        <w:shd w:val="clear" w:color="auto" w:fill="FFFFFF"/>
        <w:ind w:firstLine="851"/>
        <w:jc w:val="both"/>
        <w:divId w:val="1261841352"/>
        <w:rPr>
          <w:rFonts w:eastAsia="Times New Roman"/>
          <w:b/>
          <w:bCs/>
          <w:color w:val="000080"/>
        </w:rPr>
      </w:pPr>
      <w:r>
        <w:rPr>
          <w:rStyle w:val="Strong"/>
          <w:rFonts w:eastAsia="Times New Roman"/>
          <w:color w:val="000080"/>
        </w:rPr>
        <w:t>Статья</w:t>
      </w:r>
      <w:r>
        <w:rPr>
          <w:rFonts w:eastAsia="Times New Roman"/>
          <w:b/>
          <w:bCs/>
          <w:color w:val="000080"/>
        </w:rPr>
        <w:t xml:space="preserve"> </w:t>
      </w:r>
      <w:r>
        <w:rPr>
          <w:rStyle w:val="Strong"/>
          <w:rFonts w:eastAsia="Times New Roman"/>
          <w:color w:val="000080"/>
        </w:rPr>
        <w:t>358</w:t>
      </w:r>
      <w:r>
        <w:rPr>
          <w:rStyle w:val="Strong"/>
          <w:rFonts w:eastAsia="Times New Roman"/>
          <w:color w:val="000080"/>
          <w:vertAlign w:val="superscript"/>
        </w:rPr>
        <w:t>1</w:t>
      </w:r>
      <w:r>
        <w:rPr>
          <w:rStyle w:val="Strong"/>
          <w:rFonts w:eastAsia="Times New Roman"/>
          <w:color w:val="000080"/>
        </w:rPr>
        <w:t>. Корпоративный договор</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Участники хозяйственного обще</w:t>
      </w:r>
      <w:r>
        <w:rPr>
          <w:rFonts w:eastAsia="Times New Roman"/>
          <w:color w:val="000000"/>
        </w:rPr>
        <w:t>ства или некоторые из участников вправе заключить между собой корпоративный договор об осуществлении своих членских прав. В соответствии с данным договором указанные участники хозяйственного общества обязуются осуществлять свои членские права или воздержив</w:t>
      </w:r>
      <w:r>
        <w:rPr>
          <w:rFonts w:eastAsia="Times New Roman"/>
          <w:color w:val="000000"/>
        </w:rPr>
        <w:t>аться (отказаться) от их осуществления, в том числе голосовать на общем собрании участников общества, согласованно осуществлять действия по управлению обществом, приобретать или отчуждать доли (акции) в его уставном фонде (капитале) по определенной цене ил</w:t>
      </w:r>
      <w:r>
        <w:rPr>
          <w:rFonts w:eastAsia="Times New Roman"/>
          <w:color w:val="000000"/>
        </w:rPr>
        <w:t>и при наступлении определенных обстоятельств либо воздерживаться от их приобретения или отчуждения.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Корпоративный договор заключается в письменной форме и является обязательным для сторон договора.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корпоративный договор не могут быть включены условия о г</w:t>
      </w:r>
      <w:r>
        <w:rPr>
          <w:rFonts w:eastAsia="Times New Roman"/>
          <w:color w:val="000000"/>
        </w:rPr>
        <w:t>олосовании участников общества в соответствии с указаниями органов общества и об определении структуры органов общества и их полномочий. Условия корпоративного договора, противоречащие данным условиям, ничтожны.</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Стороны корпоративного договора обязаны увед</w:t>
      </w:r>
      <w:r>
        <w:rPr>
          <w:rFonts w:eastAsia="Times New Roman"/>
          <w:color w:val="000000"/>
        </w:rPr>
        <w:t>омить в письменной форме хозяйственное общество о заключении корпоративного договора не позднее пятнадцати дней после заключения договора, при этом его содержание раскрывать не требуется. По соглашению сторон уведомление может быть направлено одной из стор</w:t>
      </w:r>
      <w:r>
        <w:rPr>
          <w:rFonts w:eastAsia="Times New Roman"/>
          <w:color w:val="000000"/>
        </w:rPr>
        <w:t>он корпоративного договора. В случае неисполнения данной обязанности участники общества, не являющиеся сторонами корпоративного договора, вправе требовать возмещения причиненного им ущерба.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Прекращение права одной из сторон корпоративного договора на доли </w:t>
      </w:r>
      <w:r>
        <w:rPr>
          <w:rFonts w:eastAsia="Times New Roman"/>
          <w:color w:val="000000"/>
        </w:rPr>
        <w:t>(акции) в уставном фонде (уставном капитале) хозяйственного общества не влечет прекращение договора для остальных сторон, если иное не установлено корпоративным 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Корпоративным договором могут быть предусмотрены способы обеспечения исполнения обяз</w:t>
      </w:r>
      <w:r>
        <w:rPr>
          <w:rFonts w:eastAsia="Times New Roman"/>
          <w:color w:val="000000"/>
        </w:rPr>
        <w:t>ательств, вытекающих из договора, и ответственность за неисполнение или ненадлежащее исполнение таких обязательств.</w:t>
      </w:r>
    </w:p>
    <w:p w:rsidR="00000000" w:rsidRDefault="00E66ED9">
      <w:pPr>
        <w:shd w:val="clear" w:color="auto" w:fill="FFFFFF"/>
        <w:ind w:firstLine="851"/>
        <w:jc w:val="both"/>
        <w:divId w:val="882786401"/>
        <w:rPr>
          <w:rFonts w:eastAsia="Times New Roman"/>
          <w:b/>
          <w:bCs/>
          <w:color w:val="000080"/>
        </w:rPr>
      </w:pPr>
      <w:r>
        <w:rPr>
          <w:rStyle w:val="clauseprfx1"/>
          <w:rFonts w:eastAsia="Times New Roman"/>
          <w:b/>
          <w:bCs/>
          <w:color w:val="000080"/>
        </w:rPr>
        <w:t xml:space="preserve">Статья 359. </w:t>
      </w:r>
      <w:r>
        <w:rPr>
          <w:rStyle w:val="clausesuff1"/>
          <w:rFonts w:eastAsia="Times New Roman"/>
          <w:b/>
          <w:bCs/>
          <w:color w:val="000080"/>
        </w:rPr>
        <w:t xml:space="preserve">Примерные условия договора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договоре может быть предусмотрено, что его отдельные условия определяются примерными условиями, разработанными для договоров соответствующего вида.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случаях, когда в договоре не содержится отсылка к примерным условиям, такие примерные условия применяютс</w:t>
      </w:r>
      <w:r>
        <w:rPr>
          <w:rFonts w:eastAsia="Times New Roman"/>
          <w:color w:val="000000"/>
        </w:rPr>
        <w:t>я к отношениям сторон в качестве обычаев делового оборота.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Примерные условия могут быть изложены в форме примерного договора или иного документа, содержащего эти условия.</w:t>
      </w:r>
    </w:p>
    <w:p w:rsidR="00000000" w:rsidRDefault="00E66ED9">
      <w:pPr>
        <w:shd w:val="clear" w:color="auto" w:fill="FFFFFF"/>
        <w:ind w:firstLine="851"/>
        <w:jc w:val="both"/>
        <w:divId w:val="1975016444"/>
        <w:rPr>
          <w:rFonts w:eastAsia="Times New Roman"/>
          <w:b/>
          <w:bCs/>
          <w:color w:val="000080"/>
        </w:rPr>
      </w:pPr>
      <w:r>
        <w:rPr>
          <w:rStyle w:val="clauseprfx1"/>
          <w:rFonts w:eastAsia="Times New Roman"/>
          <w:b/>
          <w:bCs/>
          <w:color w:val="000080"/>
        </w:rPr>
        <w:t xml:space="preserve">Статья 360. </w:t>
      </w:r>
      <w:r>
        <w:rPr>
          <w:rStyle w:val="clausesuff1"/>
          <w:rFonts w:eastAsia="Times New Roman"/>
          <w:b/>
          <w:bCs/>
          <w:color w:val="000080"/>
        </w:rPr>
        <w:t xml:space="preserve">Договор присоединения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Договором присоединения признается договор, услови</w:t>
      </w:r>
      <w:r>
        <w:rPr>
          <w:rFonts w:eastAsia="Times New Roman"/>
          <w:color w:val="000000"/>
        </w:rPr>
        <w:t>я которого определены одной из сторон в формулярах или иных стандартных формах и могли быть приняты другой стороной не иначе как путем присоединения к предложенному договору в целом.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Присоединившаяся к договору сторона вправе потребовать расторжения или из</w:t>
      </w:r>
      <w:r>
        <w:rPr>
          <w:rFonts w:eastAsia="Times New Roman"/>
          <w:color w:val="000000"/>
        </w:rPr>
        <w:t>менения договора, если договор присоединения хотя и не противоречит законодательству, но лишает эту сторону прав, обычно предоставляемых по договорам такого вида, исключает или ограничивает ответственность другой стороны за нарушение обязательств либо соде</w:t>
      </w:r>
      <w:r>
        <w:rPr>
          <w:rFonts w:eastAsia="Times New Roman"/>
          <w:color w:val="000000"/>
        </w:rPr>
        <w:t>ржит другие явно обременительные для присоединившейся стороны условия, которые она, исходя из своих интересов, не приняла бы при наличии у нее возможности участвовать в определении условий договора.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При наличии обстоятельств, предусмотренных в </w:t>
      </w:r>
      <w:hyperlink r:id="rId134" w:history="1">
        <w:r>
          <w:rPr>
            <w:rFonts w:eastAsia="Times New Roman"/>
            <w:color w:val="008080"/>
          </w:rPr>
          <w:t xml:space="preserve">части второй </w:t>
        </w:r>
      </w:hyperlink>
      <w:r>
        <w:rPr>
          <w:rFonts w:eastAsia="Times New Roman"/>
          <w:color w:val="000000"/>
        </w:rPr>
        <w:t>настоящей статьи, требование о расторжении или об изменении договора, предъявленное стороной, присоединившейся к договору в связи с осуществлением своей предпринимательской деятельности, не подлежит удовлетвор</w:t>
      </w:r>
      <w:r>
        <w:rPr>
          <w:rFonts w:eastAsia="Times New Roman"/>
          <w:color w:val="000000"/>
        </w:rPr>
        <w:t>ению, если присоединившаяся сторона знала или должна была знать, на каких условиях заключает договор.</w:t>
      </w:r>
    </w:p>
    <w:p w:rsidR="00000000" w:rsidRDefault="00E66ED9">
      <w:pPr>
        <w:shd w:val="clear" w:color="auto" w:fill="FFFFFF"/>
        <w:ind w:firstLine="851"/>
        <w:jc w:val="both"/>
        <w:divId w:val="137305252"/>
        <w:rPr>
          <w:rFonts w:eastAsia="Times New Roman"/>
          <w:b/>
          <w:bCs/>
          <w:color w:val="000080"/>
        </w:rPr>
      </w:pPr>
      <w:r>
        <w:rPr>
          <w:rStyle w:val="clauseprfx1"/>
          <w:rFonts w:eastAsia="Times New Roman"/>
          <w:b/>
          <w:bCs/>
          <w:color w:val="000080"/>
        </w:rPr>
        <w:t xml:space="preserve">Статья 361. </w:t>
      </w:r>
      <w:r>
        <w:rPr>
          <w:rStyle w:val="clausesuff1"/>
          <w:rFonts w:eastAsia="Times New Roman"/>
          <w:b/>
          <w:bCs/>
          <w:color w:val="000080"/>
        </w:rPr>
        <w:t xml:space="preserve">Предварительный договор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предварительному договору стороны обязуются заключить в будущем договор о передаче имущества, выполнении работ или</w:t>
      </w:r>
      <w:r>
        <w:rPr>
          <w:rFonts w:eastAsia="Times New Roman"/>
          <w:color w:val="000000"/>
        </w:rPr>
        <w:t xml:space="preserve"> оказании услуг (основной договор) на условиях, предусмотренных предварительным 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Предварительный договор заключается в форме, установленной для основного договора, а если форма основного договора не установлена, то в письменной форме. Несоблюдени</w:t>
      </w:r>
      <w:r>
        <w:rPr>
          <w:rFonts w:eastAsia="Times New Roman"/>
          <w:color w:val="000000"/>
        </w:rPr>
        <w:t>е правил о форме предварительного договора влечет его недействительность.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Предварительный договор должен содержать условия, позволяющие установить предмет, а также другие существенные условия основного договора.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предварительном договоре указывается срок,</w:t>
      </w:r>
      <w:r>
        <w:rPr>
          <w:rFonts w:eastAsia="Times New Roman"/>
          <w:color w:val="000000"/>
        </w:rPr>
        <w:t xml:space="preserve"> в который стороны обязуются заключить основной договор. Если такой срок в предварительном договоре не определен, основной договор подлежит заключению в течение года с момента заключения предварительного договора.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случаях, когда сторона, заключившая пред</w:t>
      </w:r>
      <w:r>
        <w:rPr>
          <w:rFonts w:eastAsia="Times New Roman"/>
          <w:color w:val="000000"/>
        </w:rPr>
        <w:t xml:space="preserve">варительный договор, уклоняется от заключения основного договора, применяются положения, предусмотренные частями </w:t>
      </w:r>
      <w:hyperlink r:id="rId135" w:history="1">
        <w:r>
          <w:rPr>
            <w:rFonts w:eastAsia="Times New Roman"/>
            <w:color w:val="008080"/>
          </w:rPr>
          <w:t>шестой</w:t>
        </w:r>
      </w:hyperlink>
      <w:r>
        <w:rPr>
          <w:rFonts w:eastAsia="Times New Roman"/>
          <w:color w:val="000000"/>
        </w:rPr>
        <w:t xml:space="preserve"> и </w:t>
      </w:r>
      <w:hyperlink r:id="rId136" w:history="1">
        <w:r>
          <w:rPr>
            <w:rFonts w:eastAsia="Times New Roman"/>
            <w:color w:val="008080"/>
          </w:rPr>
          <w:t>седьмой</w:t>
        </w:r>
      </w:hyperlink>
      <w:r>
        <w:rPr>
          <w:rFonts w:eastAsia="Times New Roman"/>
          <w:color w:val="000000"/>
        </w:rPr>
        <w:t xml:space="preserve"> статьи 377 настоящего Кодекса.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Обя</w:t>
      </w:r>
      <w:r>
        <w:rPr>
          <w:rFonts w:eastAsia="Times New Roman"/>
          <w:color w:val="000000"/>
        </w:rPr>
        <w:t>зательства, предусмотренные предварительным договором, прекращаются, если до окончания срока, в который стороны должны заключить основной договор, он не будет заключен либо ни одна из сторон не направит другой стороне предложение заключить этот договор.</w:t>
      </w:r>
    </w:p>
    <w:p w:rsidR="00000000" w:rsidRDefault="00E66ED9">
      <w:pPr>
        <w:shd w:val="clear" w:color="auto" w:fill="FFFFFF"/>
        <w:ind w:firstLine="851"/>
        <w:jc w:val="both"/>
        <w:divId w:val="1414736623"/>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 xml:space="preserve">атья 362. </w:t>
      </w:r>
      <w:r>
        <w:rPr>
          <w:rStyle w:val="clausesuff1"/>
          <w:rFonts w:eastAsia="Times New Roman"/>
          <w:b/>
          <w:bCs/>
          <w:color w:val="000080"/>
        </w:rPr>
        <w:t xml:space="preserve">Договор в пользу третьего лица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Договором в пользу третьего лица признается договор, в котором стороны установили, что должник обязан произвести исполнение не кредитору, а указанному или не указанному в договоре третьему лицу, имеющему право треб</w:t>
      </w:r>
      <w:r>
        <w:rPr>
          <w:rFonts w:eastAsia="Times New Roman"/>
          <w:color w:val="000000"/>
        </w:rPr>
        <w:t>овать от должника исполнения обязательства в свою пользу.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иное не предусмотрено законодательством или договором, с момента выражения третьим лицом должнику намерения воспользоваться своим правом по договору стороны не могут расторгнуть или изменять за</w:t>
      </w:r>
      <w:r>
        <w:rPr>
          <w:rFonts w:eastAsia="Times New Roman"/>
          <w:color w:val="000000"/>
        </w:rPr>
        <w:t>ключенный ими договор без согласия третьего лица.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Должник в договоре вправе выдвигать против требования третьего лица возражения, которые он мог бы выдвинуть против кредитора.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когда третье лицо отказалось от права, предоставленного ему по договор</w:t>
      </w:r>
      <w:r>
        <w:rPr>
          <w:rFonts w:eastAsia="Times New Roman"/>
          <w:color w:val="000000"/>
        </w:rPr>
        <w:t>у, кредитор может воспользоваться этим правом, если это не противоречит законодательству и договору.</w:t>
      </w:r>
    </w:p>
    <w:p w:rsidR="00000000" w:rsidRDefault="00E66ED9">
      <w:pPr>
        <w:shd w:val="clear" w:color="auto" w:fill="FFFFFF"/>
        <w:ind w:firstLine="851"/>
        <w:jc w:val="both"/>
        <w:divId w:val="687096276"/>
        <w:rPr>
          <w:rFonts w:eastAsia="Times New Roman"/>
          <w:b/>
          <w:bCs/>
          <w:color w:val="000080"/>
        </w:rPr>
      </w:pPr>
      <w:r>
        <w:rPr>
          <w:rStyle w:val="clauseprfx1"/>
          <w:rFonts w:eastAsia="Times New Roman"/>
          <w:b/>
          <w:bCs/>
          <w:color w:val="000080"/>
        </w:rPr>
        <w:t xml:space="preserve">Статья 363. </w:t>
      </w:r>
      <w:r>
        <w:rPr>
          <w:rStyle w:val="clausesuff1"/>
          <w:rFonts w:eastAsia="Times New Roman"/>
          <w:b/>
          <w:bCs/>
          <w:color w:val="000080"/>
        </w:rPr>
        <w:t xml:space="preserve">Толкование договора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толковании условий договора судом принимается во внимание буквальное значение содержащихся в нем слов и выражений. Бук</w:t>
      </w:r>
      <w:r>
        <w:rPr>
          <w:rFonts w:eastAsia="Times New Roman"/>
          <w:color w:val="000000"/>
        </w:rPr>
        <w:t>вальное значение условия договора в случае его неясности устанавливается путем сопоставления с другими условиями и смыслом договора в целом.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Если правила, содержащиеся в </w:t>
      </w:r>
      <w:hyperlink r:id="rId137" w:history="1">
        <w:r>
          <w:rPr>
            <w:rFonts w:eastAsia="Times New Roman"/>
            <w:color w:val="008080"/>
          </w:rPr>
          <w:t xml:space="preserve">части первой </w:t>
        </w:r>
      </w:hyperlink>
      <w:r>
        <w:rPr>
          <w:rFonts w:eastAsia="Times New Roman"/>
          <w:color w:val="000000"/>
        </w:rPr>
        <w:t>настоящей статьи, не позвол</w:t>
      </w:r>
      <w:r>
        <w:rPr>
          <w:rFonts w:eastAsia="Times New Roman"/>
          <w:color w:val="000000"/>
        </w:rPr>
        <w:t>яют определить содержание договора, должна быть выяснена действительная общая воля сторон с учетом цели договора. При этом принимаются во внимание все соответствующие обстоятельства, включая предшествующие договору переговоры и переписку, практику, установ</w:t>
      </w:r>
      <w:r>
        <w:rPr>
          <w:rFonts w:eastAsia="Times New Roman"/>
          <w:color w:val="000000"/>
        </w:rPr>
        <w:t>ившуюся во взаимных отношениях сторон, обычаи делового оборота, последующее поведение сторон.</w:t>
      </w:r>
    </w:p>
    <w:p w:rsidR="00000000" w:rsidRDefault="00E66ED9">
      <w:pPr>
        <w:shd w:val="clear" w:color="auto" w:fill="FFFFFF"/>
        <w:jc w:val="center"/>
        <w:divId w:val="99380915"/>
        <w:rPr>
          <w:rFonts w:eastAsia="Times New Roman"/>
          <w:b/>
          <w:bCs/>
          <w:color w:val="000080"/>
        </w:rPr>
      </w:pPr>
      <w:r>
        <w:rPr>
          <w:rFonts w:eastAsia="Times New Roman"/>
          <w:b/>
          <w:bCs/>
          <w:color w:val="000080"/>
        </w:rPr>
        <w:t>ГЛАВА 27</w:t>
      </w:r>
      <w:r>
        <w:rPr>
          <w:rFonts w:eastAsia="Times New Roman"/>
          <w:b/>
          <w:bCs/>
          <w:color w:val="000080"/>
        </w:rPr>
        <w:br/>
        <w:t xml:space="preserve">ЗАКЛЮЧЕНИЕ ДОГОВОРА </w:t>
      </w:r>
    </w:p>
    <w:p w:rsidR="00000000" w:rsidRDefault="00E66ED9">
      <w:pPr>
        <w:shd w:val="clear" w:color="auto" w:fill="FFFFFF"/>
        <w:ind w:firstLine="851"/>
        <w:jc w:val="both"/>
        <w:divId w:val="1917546506"/>
        <w:rPr>
          <w:rFonts w:eastAsia="Times New Roman"/>
          <w:b/>
          <w:bCs/>
          <w:color w:val="000080"/>
        </w:rPr>
      </w:pPr>
      <w:r>
        <w:rPr>
          <w:rStyle w:val="clauseprfx1"/>
          <w:rFonts w:eastAsia="Times New Roman"/>
          <w:b/>
          <w:bCs/>
          <w:color w:val="000080"/>
        </w:rPr>
        <w:t xml:space="preserve">Статья 364. </w:t>
      </w:r>
      <w:r>
        <w:rPr>
          <w:rStyle w:val="clausesuff1"/>
          <w:rFonts w:eastAsia="Times New Roman"/>
          <w:b/>
          <w:bCs/>
          <w:color w:val="000080"/>
        </w:rPr>
        <w:t xml:space="preserve">Основные положения о заключении договора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Договор считается заключенным, если между сторонами в требуемой в подлежащих случаях форме достигнуто соглашение по всем существенным условиям договора.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Существенными являются условия о предмете договора, условия, которые названы в законодательстве как сущ</w:t>
      </w:r>
      <w:r>
        <w:rPr>
          <w:rFonts w:eastAsia="Times New Roman"/>
          <w:color w:val="000000"/>
        </w:rPr>
        <w:t>ественные или необходимые для договоров данного вида, а также все те условия, относительно которых по заявлению одной из сторон должно быть достигнуто соглашение.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Договор заключается посредством направления оферты (предложения заключить договор) одной из сторон и ее акцепта (принятия предложения) другой стороной.</w:t>
      </w:r>
    </w:p>
    <w:p w:rsidR="00000000" w:rsidRDefault="00E66ED9">
      <w:pPr>
        <w:shd w:val="clear" w:color="auto" w:fill="FFFFFF"/>
        <w:ind w:firstLine="851"/>
        <w:jc w:val="both"/>
        <w:divId w:val="1676497525"/>
        <w:rPr>
          <w:rFonts w:eastAsia="Times New Roman"/>
          <w:b/>
          <w:bCs/>
          <w:color w:val="000080"/>
        </w:rPr>
      </w:pPr>
      <w:r>
        <w:rPr>
          <w:rStyle w:val="clauseprfx1"/>
          <w:rFonts w:eastAsia="Times New Roman"/>
          <w:b/>
          <w:bCs/>
          <w:color w:val="000080"/>
        </w:rPr>
        <w:t xml:space="preserve">Статья 365. </w:t>
      </w:r>
      <w:r>
        <w:rPr>
          <w:rStyle w:val="clausesuff1"/>
          <w:rFonts w:eastAsia="Times New Roman"/>
          <w:b/>
          <w:bCs/>
          <w:color w:val="000080"/>
        </w:rPr>
        <w:t xml:space="preserve">Момент заключения договора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Договор признается заключенным в момент получения лицом, направи</w:t>
      </w:r>
      <w:r>
        <w:rPr>
          <w:rFonts w:eastAsia="Times New Roman"/>
          <w:color w:val="000000"/>
        </w:rPr>
        <w:t>вшим оферту, ее акцепта.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в соответствии с законом для заключения договора необходима также передача имущества, договор считается заключенным с момента передачи соответствующего имущества (</w:t>
      </w:r>
      <w:hyperlink r:id="rId138" w:history="1">
        <w:r>
          <w:rPr>
            <w:rFonts w:eastAsia="Times New Roman"/>
            <w:color w:val="008080"/>
          </w:rPr>
          <w:t xml:space="preserve">статья 185 </w:t>
        </w:r>
      </w:hyperlink>
      <w:r>
        <w:rPr>
          <w:rFonts w:eastAsia="Times New Roman"/>
          <w:color w:val="000000"/>
        </w:rPr>
        <w:t>настоя</w:t>
      </w:r>
      <w:r>
        <w:rPr>
          <w:rFonts w:eastAsia="Times New Roman"/>
          <w:color w:val="000000"/>
        </w:rPr>
        <w:t>щего Кодекса).</w:t>
      </w:r>
    </w:p>
    <w:p w:rsidR="00000000" w:rsidRDefault="00E66ED9">
      <w:pPr>
        <w:shd w:val="clear" w:color="auto" w:fill="FFFFFF"/>
        <w:ind w:firstLine="851"/>
        <w:jc w:val="both"/>
        <w:divId w:val="23946185"/>
        <w:rPr>
          <w:rFonts w:eastAsia="Times New Roman"/>
          <w:b/>
          <w:bCs/>
          <w:color w:val="000080"/>
        </w:rPr>
      </w:pPr>
      <w:r>
        <w:rPr>
          <w:rStyle w:val="clauseprfx1"/>
          <w:rFonts w:eastAsia="Times New Roman"/>
          <w:b/>
          <w:bCs/>
          <w:color w:val="000080"/>
        </w:rPr>
        <w:t xml:space="preserve">Статья 366. </w:t>
      </w:r>
      <w:r>
        <w:rPr>
          <w:rStyle w:val="clausesuff1"/>
          <w:rFonts w:eastAsia="Times New Roman"/>
          <w:b/>
          <w:bCs/>
          <w:color w:val="000080"/>
        </w:rPr>
        <w:t xml:space="preserve">Форма договора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Договор может быть заключен в любой форме, предусмотренной для совершения сделок, если законом для договоров данного вида не установлена определенная форма.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Договор, подлежащий нотариальному удостоверению или госу</w:t>
      </w:r>
      <w:r>
        <w:rPr>
          <w:rFonts w:eastAsia="Times New Roman"/>
          <w:color w:val="000000"/>
        </w:rPr>
        <w:t>дарственной регистрации, считается заключенным с момента нотариального удостоверения или регистрации, а при необходимости нотариального удостоверения и регистрации –– с момента регистрации договора.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стороны договорились заключить договор в определенно</w:t>
      </w:r>
      <w:r>
        <w:rPr>
          <w:rFonts w:eastAsia="Times New Roman"/>
          <w:color w:val="000000"/>
        </w:rPr>
        <w:t>й форме, он считается заключенным после придания ему установленной формы, хотя законом для договоров данного вида такая форма не требовалась.</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Договор в письменной форме может быть заключен путем составления одного документа, подписанного сторонами, а также</w:t>
      </w:r>
      <w:r>
        <w:rPr>
          <w:rFonts w:eastAsia="Times New Roman"/>
          <w:color w:val="000000"/>
        </w:rPr>
        <w:t xml:space="preserve"> путем обмена документами посредством почтовой, телеграфной, телетайпной, телефонной, электронной или иной связи, позволяющей достоверно установить, что документ исходит от стороны по договору.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Письменная форма договора считается соблюденной, если письменн</w:t>
      </w:r>
      <w:r>
        <w:rPr>
          <w:rFonts w:eastAsia="Times New Roman"/>
          <w:color w:val="000000"/>
        </w:rPr>
        <w:t xml:space="preserve">ое предложение заключить договор принято в порядке, предусмотренном </w:t>
      </w:r>
      <w:hyperlink r:id="rId139" w:history="1">
        <w:r>
          <w:rPr>
            <w:rFonts w:eastAsia="Times New Roman"/>
            <w:color w:val="008080"/>
          </w:rPr>
          <w:t>частью четвертой</w:t>
        </w:r>
      </w:hyperlink>
      <w:r>
        <w:rPr>
          <w:rFonts w:eastAsia="Times New Roman"/>
          <w:color w:val="000000"/>
        </w:rPr>
        <w:t xml:space="preserve"> статьи 370 настоящего Кодекса. </w:t>
      </w:r>
    </w:p>
    <w:p w:rsidR="00000000" w:rsidRDefault="00E66ED9">
      <w:pPr>
        <w:shd w:val="clear" w:color="auto" w:fill="FFFFFF"/>
        <w:ind w:firstLine="851"/>
        <w:jc w:val="both"/>
        <w:divId w:val="1211763546"/>
        <w:rPr>
          <w:rFonts w:eastAsia="Times New Roman"/>
          <w:b/>
          <w:bCs/>
          <w:color w:val="000080"/>
        </w:rPr>
      </w:pPr>
      <w:r>
        <w:rPr>
          <w:rStyle w:val="clauseprfx1"/>
          <w:rFonts w:eastAsia="Times New Roman"/>
          <w:b/>
          <w:bCs/>
          <w:color w:val="000080"/>
        </w:rPr>
        <w:t xml:space="preserve">Статья 367. </w:t>
      </w:r>
      <w:r>
        <w:rPr>
          <w:rStyle w:val="clausesuff1"/>
          <w:rFonts w:eastAsia="Times New Roman"/>
          <w:b/>
          <w:bCs/>
          <w:color w:val="000080"/>
        </w:rPr>
        <w:t xml:space="preserve">Оферта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Офертой признается адресованное одному или нескольким конкретным лицам пр</w:t>
      </w:r>
      <w:r>
        <w:rPr>
          <w:rFonts w:eastAsia="Times New Roman"/>
          <w:color w:val="000000"/>
        </w:rPr>
        <w:t>едложение, которое достаточно определенно и выражает намерение лица, сделавшего предложение, считать себя заключившим договор с адресатом, которым будет принято предложение.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Оферта должна содержать существенные условия договора.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Оферта связывает направивше</w:t>
      </w:r>
      <w:r>
        <w:rPr>
          <w:rFonts w:eastAsia="Times New Roman"/>
          <w:color w:val="000000"/>
        </w:rPr>
        <w:t>е ее лицо с момента ее получения адресатом.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извещение об отзыве оферты поступило ранее или одновременно с самой офертой, оферта считается не полученной.</w:t>
      </w:r>
    </w:p>
    <w:p w:rsidR="00000000" w:rsidRDefault="00E66ED9">
      <w:pPr>
        <w:shd w:val="clear" w:color="auto" w:fill="FFFFFF"/>
        <w:ind w:firstLine="851"/>
        <w:jc w:val="both"/>
        <w:divId w:val="244726115"/>
        <w:rPr>
          <w:rFonts w:eastAsia="Times New Roman"/>
          <w:b/>
          <w:bCs/>
          <w:color w:val="000080"/>
        </w:rPr>
      </w:pPr>
      <w:r>
        <w:rPr>
          <w:rStyle w:val="clauseprfx1"/>
          <w:rFonts w:eastAsia="Times New Roman"/>
          <w:b/>
          <w:bCs/>
          <w:color w:val="000080"/>
        </w:rPr>
        <w:t xml:space="preserve">Статья 368. </w:t>
      </w:r>
      <w:r>
        <w:rPr>
          <w:rStyle w:val="clausesuff1"/>
          <w:rFonts w:eastAsia="Times New Roman"/>
          <w:b/>
          <w:bCs/>
          <w:color w:val="000080"/>
        </w:rPr>
        <w:t xml:space="preserve">Безотзывность оферты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Полученная адресатом оферта не может быть отозвана в течение сро</w:t>
      </w:r>
      <w:r>
        <w:rPr>
          <w:rFonts w:eastAsia="Times New Roman"/>
          <w:color w:val="000000"/>
        </w:rPr>
        <w:t>ка, установленного для ее акцепта, если иное не оговорено в самой оферте либо не вытекает из существа предложения или обстановки, в которой оно было сделано.</w:t>
      </w:r>
    </w:p>
    <w:p w:rsidR="00000000" w:rsidRDefault="00E66ED9">
      <w:pPr>
        <w:shd w:val="clear" w:color="auto" w:fill="FFFFFF"/>
        <w:ind w:firstLine="851"/>
        <w:jc w:val="both"/>
        <w:divId w:val="376667033"/>
        <w:rPr>
          <w:rFonts w:eastAsia="Times New Roman"/>
          <w:b/>
          <w:bCs/>
          <w:color w:val="000080"/>
        </w:rPr>
      </w:pPr>
      <w:r>
        <w:rPr>
          <w:rStyle w:val="clauseprfx1"/>
          <w:rFonts w:eastAsia="Times New Roman"/>
          <w:b/>
          <w:bCs/>
          <w:color w:val="000080"/>
        </w:rPr>
        <w:t xml:space="preserve">Статья 369. </w:t>
      </w:r>
      <w:r>
        <w:rPr>
          <w:rStyle w:val="clausesuff1"/>
          <w:rFonts w:eastAsia="Times New Roman"/>
          <w:b/>
          <w:bCs/>
          <w:color w:val="000080"/>
        </w:rPr>
        <w:t xml:space="preserve">Приглашение делать оферты. Публичная оферта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Реклама и иные предложения, адресованные </w:t>
      </w:r>
      <w:r>
        <w:rPr>
          <w:rFonts w:eastAsia="Times New Roman"/>
          <w:color w:val="000000"/>
        </w:rPr>
        <w:t>неопределенному кругу лиц, рассматриваются как приглашение делать оферты, если иное прямо не указано в предложении.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Содержащее все существенные условия договора предложение, из которого усматривается воля лица, делающего предложение заключить договор на ук</w:t>
      </w:r>
      <w:r>
        <w:rPr>
          <w:rFonts w:eastAsia="Times New Roman"/>
          <w:color w:val="000000"/>
        </w:rPr>
        <w:t>азанных в предложении условиях с любым, кто отзовется, признается офертой (публичная оферта).</w:t>
      </w:r>
    </w:p>
    <w:p w:rsidR="00000000" w:rsidRDefault="00E66ED9">
      <w:pPr>
        <w:shd w:val="clear" w:color="auto" w:fill="FFFFFF"/>
        <w:ind w:firstLine="851"/>
        <w:jc w:val="both"/>
        <w:divId w:val="1390153032"/>
        <w:rPr>
          <w:rFonts w:eastAsia="Times New Roman"/>
          <w:b/>
          <w:bCs/>
          <w:color w:val="000080"/>
        </w:rPr>
      </w:pPr>
      <w:r>
        <w:rPr>
          <w:rStyle w:val="clauseprfx1"/>
          <w:rFonts w:eastAsia="Times New Roman"/>
          <w:b/>
          <w:bCs/>
          <w:color w:val="000080"/>
        </w:rPr>
        <w:t xml:space="preserve">Статья 370. </w:t>
      </w:r>
      <w:r>
        <w:rPr>
          <w:rStyle w:val="clausesuff1"/>
          <w:rFonts w:eastAsia="Times New Roman"/>
          <w:b/>
          <w:bCs/>
          <w:color w:val="000080"/>
        </w:rPr>
        <w:t xml:space="preserve">Акцепт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Акцептом признается ответ лица, которому адресована оферта, о ее принятии.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Акцепт должен быть полным и безоговорочным.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Молчание не является ак</w:t>
      </w:r>
      <w:r>
        <w:rPr>
          <w:rFonts w:eastAsia="Times New Roman"/>
          <w:color w:val="000000"/>
        </w:rPr>
        <w:t>цептом, если иное не вытекает из закона, обычая делового оборота или из прежних деловых отношений сторон.</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Совершение лицом, получившим оферту, в срок, установленный для ее акцепта, действий по выполнению указанных в ней условий договора (отгрузка товаров, </w:t>
      </w:r>
      <w:r>
        <w:rPr>
          <w:rFonts w:eastAsia="Times New Roman"/>
          <w:color w:val="000000"/>
        </w:rPr>
        <w:t>предоставление услуг, выполнение работ, уплата соответствующей суммы и т. п.) считается акцептом, если иное не предусмотрено законодательством или не указано в оферте.</w:t>
      </w:r>
    </w:p>
    <w:p w:rsidR="00000000" w:rsidRDefault="00E66ED9">
      <w:pPr>
        <w:shd w:val="clear" w:color="auto" w:fill="FFFFFF"/>
        <w:ind w:firstLine="851"/>
        <w:jc w:val="both"/>
        <w:divId w:val="347412474"/>
        <w:rPr>
          <w:rFonts w:eastAsia="Times New Roman"/>
          <w:b/>
          <w:bCs/>
          <w:color w:val="000080"/>
        </w:rPr>
      </w:pPr>
      <w:r>
        <w:rPr>
          <w:rStyle w:val="clauseprfx1"/>
          <w:rFonts w:eastAsia="Times New Roman"/>
          <w:b/>
          <w:bCs/>
          <w:color w:val="000080"/>
        </w:rPr>
        <w:t xml:space="preserve">Статья 371. </w:t>
      </w:r>
      <w:r>
        <w:rPr>
          <w:rStyle w:val="clausesuff1"/>
          <w:rFonts w:eastAsia="Times New Roman"/>
          <w:b/>
          <w:bCs/>
          <w:color w:val="000080"/>
        </w:rPr>
        <w:t xml:space="preserve">Отзыв акцепта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извещение об отзыве акцепта поступило лицу, направившему</w:t>
      </w:r>
      <w:r>
        <w:rPr>
          <w:rFonts w:eastAsia="Times New Roman"/>
          <w:color w:val="000000"/>
        </w:rPr>
        <w:t xml:space="preserve"> оферту, ранее акцепта или одновременно с ним, акцепт считается не полученным.</w:t>
      </w:r>
    </w:p>
    <w:p w:rsidR="00000000" w:rsidRDefault="00E66ED9">
      <w:pPr>
        <w:shd w:val="clear" w:color="auto" w:fill="FFFFFF"/>
        <w:ind w:firstLine="851"/>
        <w:jc w:val="both"/>
        <w:divId w:val="1650135679"/>
        <w:rPr>
          <w:rFonts w:eastAsia="Times New Roman"/>
          <w:b/>
          <w:bCs/>
          <w:color w:val="000080"/>
        </w:rPr>
      </w:pPr>
      <w:r>
        <w:rPr>
          <w:rStyle w:val="clauseprfx1"/>
          <w:rFonts w:eastAsia="Times New Roman"/>
          <w:b/>
          <w:bCs/>
          <w:color w:val="000080"/>
        </w:rPr>
        <w:t xml:space="preserve">Статья 372. </w:t>
      </w:r>
      <w:r>
        <w:rPr>
          <w:rStyle w:val="clausesuff1"/>
          <w:rFonts w:eastAsia="Times New Roman"/>
          <w:b/>
          <w:bCs/>
          <w:color w:val="000080"/>
        </w:rPr>
        <w:t xml:space="preserve">Заключение договора на основании оферты, содержащей срок для акцепта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Когда оферта содержит срок для акцепта, договор считается заключенным, если акцепт получен лицом, направившим оферту, в пределах указанного в ней срока.</w:t>
      </w:r>
    </w:p>
    <w:p w:rsidR="00000000" w:rsidRDefault="00E66ED9">
      <w:pPr>
        <w:shd w:val="clear" w:color="auto" w:fill="FFFFFF"/>
        <w:ind w:firstLine="851"/>
        <w:jc w:val="both"/>
        <w:divId w:val="591015337"/>
        <w:rPr>
          <w:rFonts w:eastAsia="Times New Roman"/>
          <w:b/>
          <w:bCs/>
          <w:color w:val="000080"/>
        </w:rPr>
      </w:pPr>
      <w:r>
        <w:rPr>
          <w:rStyle w:val="clauseprfx1"/>
          <w:rFonts w:eastAsia="Times New Roman"/>
          <w:b/>
          <w:bCs/>
          <w:color w:val="000080"/>
        </w:rPr>
        <w:t xml:space="preserve">Статья 373. </w:t>
      </w:r>
      <w:r>
        <w:rPr>
          <w:rStyle w:val="clausesuff1"/>
          <w:rFonts w:eastAsia="Times New Roman"/>
          <w:b/>
          <w:bCs/>
          <w:color w:val="000080"/>
        </w:rPr>
        <w:t xml:space="preserve">Заключение договора на основании оферты, не содержащий срок для акцепта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Когда письменная о</w:t>
      </w:r>
      <w:r>
        <w:rPr>
          <w:rFonts w:eastAsia="Times New Roman"/>
          <w:color w:val="000000"/>
        </w:rPr>
        <w:t>ферта не содержит срок для акцепта, договор считается заключенным, если акцепт получен лицом, направившим оферту, до окончания срока, установленного законодательством, а если такой срок не установлен — в течение нормально необходимого для этого времени.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Ко</w:t>
      </w:r>
      <w:r>
        <w:rPr>
          <w:rFonts w:eastAsia="Times New Roman"/>
          <w:color w:val="000000"/>
        </w:rPr>
        <w:t>гда оферта сделана устно, без указания срока для акцепта, договор считается заключенным, если другая сторона немедленно заявила о ее акцепте.</w:t>
      </w:r>
    </w:p>
    <w:p w:rsidR="00000000" w:rsidRDefault="00E66ED9">
      <w:pPr>
        <w:shd w:val="clear" w:color="auto" w:fill="FFFFFF"/>
        <w:ind w:firstLine="851"/>
        <w:jc w:val="both"/>
        <w:divId w:val="1270704472"/>
        <w:rPr>
          <w:rFonts w:eastAsia="Times New Roman"/>
          <w:b/>
          <w:bCs/>
          <w:color w:val="000080"/>
        </w:rPr>
      </w:pPr>
      <w:r>
        <w:rPr>
          <w:rStyle w:val="clauseprfx1"/>
          <w:rFonts w:eastAsia="Times New Roman"/>
          <w:b/>
          <w:bCs/>
          <w:color w:val="000080"/>
        </w:rPr>
        <w:t xml:space="preserve">Статья 374. </w:t>
      </w:r>
      <w:r>
        <w:rPr>
          <w:rStyle w:val="clausesuff1"/>
          <w:rFonts w:eastAsia="Times New Roman"/>
          <w:b/>
          <w:bCs/>
          <w:color w:val="000080"/>
        </w:rPr>
        <w:t xml:space="preserve">Акцепт, полученный с опозданием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случаях, когда своевременно направленное извещение об акцепте получ</w:t>
      </w:r>
      <w:r>
        <w:rPr>
          <w:rFonts w:eastAsia="Times New Roman"/>
          <w:color w:val="000000"/>
        </w:rPr>
        <w:t>ено с опозданием, акцепт не считается опоздавшим, если сторона, направившая оферту, немедленно не уведомит другую сторону о получении акцепта с опозданием.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сторона, направившая оферту, немедленно сообщит другой стороне о принятии ее акцепта, полученно</w:t>
      </w:r>
      <w:r>
        <w:rPr>
          <w:rFonts w:eastAsia="Times New Roman"/>
          <w:color w:val="000000"/>
        </w:rPr>
        <w:t>го с опозданием, договор считается заключенным.</w:t>
      </w:r>
    </w:p>
    <w:p w:rsidR="00000000" w:rsidRDefault="00E66ED9">
      <w:pPr>
        <w:shd w:val="clear" w:color="auto" w:fill="FFFFFF"/>
        <w:ind w:firstLine="851"/>
        <w:jc w:val="both"/>
        <w:divId w:val="1809274045"/>
        <w:rPr>
          <w:rFonts w:eastAsia="Times New Roman"/>
          <w:b/>
          <w:bCs/>
          <w:color w:val="000080"/>
        </w:rPr>
      </w:pPr>
      <w:r>
        <w:rPr>
          <w:rStyle w:val="clauseprfx1"/>
          <w:rFonts w:eastAsia="Times New Roman"/>
          <w:b/>
          <w:bCs/>
          <w:color w:val="000080"/>
        </w:rPr>
        <w:t xml:space="preserve">Статья 375. </w:t>
      </w:r>
      <w:r>
        <w:rPr>
          <w:rStyle w:val="clausesuff1"/>
          <w:rFonts w:eastAsia="Times New Roman"/>
          <w:b/>
          <w:bCs/>
          <w:color w:val="000080"/>
        </w:rPr>
        <w:t xml:space="preserve">Акцепт на иных условиях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Ответ о согласии заключить договор на иных условиях, чем предложено в оферте, не является акцептом. Такой ответ признается отказом от акцепта и в то же время новой офертой</w:t>
      </w:r>
      <w:r>
        <w:rPr>
          <w:rFonts w:eastAsia="Times New Roman"/>
          <w:color w:val="000000"/>
        </w:rPr>
        <w:t>.</w:t>
      </w:r>
    </w:p>
    <w:p w:rsidR="00000000" w:rsidRDefault="00E66ED9">
      <w:pPr>
        <w:shd w:val="clear" w:color="auto" w:fill="FFFFFF"/>
        <w:ind w:firstLine="851"/>
        <w:jc w:val="both"/>
        <w:divId w:val="80102733"/>
        <w:rPr>
          <w:rFonts w:eastAsia="Times New Roman"/>
          <w:b/>
          <w:bCs/>
          <w:color w:val="000080"/>
        </w:rPr>
      </w:pPr>
      <w:r>
        <w:rPr>
          <w:rStyle w:val="clauseprfx1"/>
          <w:rFonts w:eastAsia="Times New Roman"/>
          <w:b/>
          <w:bCs/>
          <w:color w:val="000080"/>
        </w:rPr>
        <w:t xml:space="preserve">Статья 376. </w:t>
      </w:r>
      <w:r>
        <w:rPr>
          <w:rStyle w:val="clausesuff1"/>
          <w:rFonts w:eastAsia="Times New Roman"/>
          <w:b/>
          <w:bCs/>
          <w:color w:val="000080"/>
        </w:rPr>
        <w:t xml:space="preserve">Место заключения договора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в договоре не указано место его заключения, договор признается заключенным в месте жительства гражданина или месте нахождения юридического лица, направившего оферту.</w:t>
      </w:r>
    </w:p>
    <w:p w:rsidR="00000000" w:rsidRDefault="00E66ED9">
      <w:pPr>
        <w:shd w:val="clear" w:color="auto" w:fill="FFFFFF"/>
        <w:ind w:firstLine="851"/>
        <w:jc w:val="both"/>
        <w:divId w:val="611211528"/>
        <w:rPr>
          <w:rFonts w:eastAsia="Times New Roman"/>
          <w:b/>
          <w:bCs/>
          <w:color w:val="000080"/>
        </w:rPr>
      </w:pPr>
      <w:r>
        <w:rPr>
          <w:rStyle w:val="clauseprfx1"/>
          <w:rFonts w:eastAsia="Times New Roman"/>
          <w:b/>
          <w:bCs/>
          <w:color w:val="000080"/>
        </w:rPr>
        <w:t xml:space="preserve">Статья 377. </w:t>
      </w:r>
      <w:r>
        <w:rPr>
          <w:rStyle w:val="clausesuff1"/>
          <w:rFonts w:eastAsia="Times New Roman"/>
          <w:b/>
          <w:bCs/>
          <w:color w:val="000080"/>
        </w:rPr>
        <w:t>Заключение договора в обязательн</w:t>
      </w:r>
      <w:r>
        <w:rPr>
          <w:rStyle w:val="clausesuff1"/>
          <w:rFonts w:eastAsia="Times New Roman"/>
          <w:b/>
          <w:bCs/>
          <w:color w:val="000080"/>
        </w:rPr>
        <w:t xml:space="preserve">ом порядке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В случаях, когда в соответствии с настоящим Кодексом или иными законами для стороны, которой направлена оферта (проект договора), заключение договора обязательно, эта сторона должна направить другой стороне извещение об акцепте, либо об отказе </w:t>
      </w:r>
      <w:r>
        <w:rPr>
          <w:rFonts w:eastAsia="Times New Roman"/>
          <w:color w:val="000000"/>
        </w:rPr>
        <w:t>от акцепта, либо об акцепте оферты на иных условиях (протокол разногласий к проекту договора) в течение тридцати дней со дня получения оферты.</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Сторона, направившая оферту и получившая от стороны, для которой заключение договора обязательно, извещение о ее </w:t>
      </w:r>
      <w:r>
        <w:rPr>
          <w:rFonts w:eastAsia="Times New Roman"/>
          <w:color w:val="000000"/>
        </w:rPr>
        <w:t>акцепте на иных условиях (протокол разногласий к проекту договора), вправе передать разногласия, возникшие при заключении договора, на рассмотрение суда в течение тридцати дней со дня получения такого извещения либо истечения срока для акцепта.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В случаях, </w:t>
      </w:r>
      <w:r>
        <w:rPr>
          <w:rFonts w:eastAsia="Times New Roman"/>
          <w:color w:val="000000"/>
        </w:rPr>
        <w:t>когда в соответствии с настоящим Кодексом или иными законами заключение договора обязательно для стороны, направившей оферту (проект договора), и ей в течение тридцати дней будет направлен протокол разногласий к проекту договора, это сторона обязана в тече</w:t>
      </w:r>
      <w:r>
        <w:rPr>
          <w:rFonts w:eastAsia="Times New Roman"/>
          <w:color w:val="000000"/>
        </w:rPr>
        <w:t>ние тридцати дней со дня получения протокола разногласий известить другую сторону о принятии договора в ее редакции либо об отклонении протокола разногласий.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отклонении протокола разногласий либо неполучении извещения о результатах его рассмотрения в у</w:t>
      </w:r>
      <w:r>
        <w:rPr>
          <w:rFonts w:eastAsia="Times New Roman"/>
          <w:color w:val="000000"/>
        </w:rPr>
        <w:t>казанный срок сторона, направившая протокол разногласий, вправе передать разногласия, возникшие при заключении договора, на рассмотрение суда.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Правила о сроках, предусмотренные частями </w:t>
      </w:r>
      <w:hyperlink r:id="rId140" w:history="1">
        <w:r>
          <w:rPr>
            <w:rFonts w:eastAsia="Times New Roman"/>
            <w:color w:val="008080"/>
          </w:rPr>
          <w:t>первой</w:t>
        </w:r>
      </w:hyperlink>
      <w:r>
        <w:rPr>
          <w:rFonts w:eastAsia="Times New Roman"/>
          <w:color w:val="000000"/>
        </w:rPr>
        <w:t xml:space="preserve">, </w:t>
      </w:r>
      <w:hyperlink r:id="rId141" w:history="1">
        <w:r>
          <w:rPr>
            <w:rFonts w:eastAsia="Times New Roman"/>
            <w:color w:val="008080"/>
          </w:rPr>
          <w:t>второй</w:t>
        </w:r>
      </w:hyperlink>
      <w:r>
        <w:rPr>
          <w:rFonts w:eastAsia="Times New Roman"/>
          <w:color w:val="000000"/>
        </w:rPr>
        <w:t xml:space="preserve">, </w:t>
      </w:r>
      <w:hyperlink r:id="rId142" w:history="1">
        <w:r>
          <w:rPr>
            <w:rFonts w:eastAsia="Times New Roman"/>
            <w:color w:val="008080"/>
          </w:rPr>
          <w:t>третьей</w:t>
        </w:r>
      </w:hyperlink>
      <w:r>
        <w:rPr>
          <w:rFonts w:eastAsia="Times New Roman"/>
          <w:color w:val="000000"/>
        </w:rPr>
        <w:t xml:space="preserve"> и </w:t>
      </w:r>
      <w:hyperlink r:id="rId143" w:history="1">
        <w:r>
          <w:rPr>
            <w:rFonts w:eastAsia="Times New Roman"/>
            <w:color w:val="008080"/>
          </w:rPr>
          <w:t>четвертой</w:t>
        </w:r>
      </w:hyperlink>
      <w:r>
        <w:rPr>
          <w:rFonts w:eastAsia="Times New Roman"/>
          <w:color w:val="000000"/>
        </w:rPr>
        <w:t xml:space="preserve"> </w:t>
      </w:r>
      <w:r>
        <w:rPr>
          <w:rFonts w:eastAsia="Times New Roman"/>
          <w:color w:val="000000"/>
        </w:rPr>
        <w:t>настоящей статьи, применяются, если другие сроки не установлены законодательством или не согласованы сторонами.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Если сторона, для которой в соответствии с настоящим Кодексом или иными законами заключение договора обязательно, уклоняется от его заключения, </w:t>
      </w:r>
      <w:r>
        <w:rPr>
          <w:rFonts w:eastAsia="Times New Roman"/>
          <w:color w:val="000000"/>
        </w:rPr>
        <w:t>другая сторона вправе обратиться в суд с требованием о понуждении заключить договор.</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Сторона, необоснованно уклоняющаяся от заключения договора, должна возместить другой стороне причиненные этим убытки.</w:t>
      </w:r>
    </w:p>
    <w:p w:rsidR="00000000" w:rsidRDefault="00E66ED9">
      <w:pPr>
        <w:shd w:val="clear" w:color="auto" w:fill="FFFFFF"/>
        <w:ind w:firstLine="851"/>
        <w:jc w:val="both"/>
        <w:divId w:val="860163670"/>
        <w:rPr>
          <w:rFonts w:eastAsia="Times New Roman"/>
          <w:b/>
          <w:bCs/>
          <w:color w:val="000080"/>
        </w:rPr>
      </w:pPr>
      <w:r>
        <w:rPr>
          <w:rStyle w:val="clauseprfx1"/>
          <w:rFonts w:eastAsia="Times New Roman"/>
          <w:b/>
          <w:bCs/>
          <w:color w:val="000080"/>
        </w:rPr>
        <w:t xml:space="preserve">Статья 378. </w:t>
      </w:r>
      <w:r>
        <w:rPr>
          <w:rStyle w:val="clausesuff1"/>
          <w:rFonts w:eastAsia="Times New Roman"/>
          <w:b/>
          <w:bCs/>
          <w:color w:val="000080"/>
        </w:rPr>
        <w:t xml:space="preserve">Преддоговорные споры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В случаях передачи </w:t>
      </w:r>
      <w:r>
        <w:rPr>
          <w:rFonts w:eastAsia="Times New Roman"/>
          <w:color w:val="000000"/>
        </w:rPr>
        <w:t xml:space="preserve">разногласий, возникших при заключении договора, на рассмотрение суда на основании </w:t>
      </w:r>
      <w:hyperlink r:id="rId144" w:history="1">
        <w:r>
          <w:rPr>
            <w:rFonts w:eastAsia="Times New Roman"/>
            <w:color w:val="008080"/>
          </w:rPr>
          <w:t xml:space="preserve">статьи 377 </w:t>
        </w:r>
      </w:hyperlink>
      <w:r>
        <w:rPr>
          <w:rFonts w:eastAsia="Times New Roman"/>
          <w:color w:val="000000"/>
        </w:rPr>
        <w:t>настоящего Кодекса, условия договора, по которым у сторон имелись разногласия, определяются в соответствии с решением</w:t>
      </w:r>
      <w:r>
        <w:rPr>
          <w:rFonts w:eastAsia="Times New Roman"/>
          <w:color w:val="000000"/>
        </w:rPr>
        <w:t xml:space="preserve"> суда.</w:t>
      </w:r>
    </w:p>
    <w:p w:rsidR="00000000" w:rsidRDefault="00E66ED9">
      <w:pPr>
        <w:shd w:val="clear" w:color="auto" w:fill="FFFFFF"/>
        <w:ind w:firstLine="851"/>
        <w:jc w:val="both"/>
        <w:divId w:val="116342670"/>
        <w:rPr>
          <w:rFonts w:eastAsia="Times New Roman"/>
          <w:b/>
          <w:bCs/>
          <w:color w:val="000080"/>
        </w:rPr>
      </w:pPr>
      <w:r>
        <w:rPr>
          <w:rStyle w:val="clauseprfx1"/>
          <w:rFonts w:eastAsia="Times New Roman"/>
          <w:b/>
          <w:bCs/>
          <w:color w:val="000080"/>
        </w:rPr>
        <w:t xml:space="preserve">Статья 379. </w:t>
      </w:r>
      <w:r>
        <w:rPr>
          <w:rStyle w:val="clausesuff1"/>
          <w:rFonts w:eastAsia="Times New Roman"/>
          <w:b/>
          <w:bCs/>
          <w:color w:val="000080"/>
        </w:rPr>
        <w:t xml:space="preserve">Заключение договора на торгах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Договор, если иное не вытекает из его существа, может быть заключен путем проведения торгов. Договор заключается с лицом, выигравшим торги.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качестве организатора торгов может выступать собственник вещи ил</w:t>
      </w:r>
      <w:r>
        <w:rPr>
          <w:rFonts w:eastAsia="Times New Roman"/>
          <w:color w:val="000000"/>
        </w:rPr>
        <w:t>и обладатель имущественного права либо специализированная организация. Специализированная организация действует на основании договора с собственником вещи или обладателем имущественного права и выступает от их имени или от своего имени.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случаях, указанны</w:t>
      </w:r>
      <w:r>
        <w:rPr>
          <w:rFonts w:eastAsia="Times New Roman"/>
          <w:color w:val="000000"/>
        </w:rPr>
        <w:t>х в настоящем Кодексе или ином законе, договоры о продаже вещи или имущественного права могут быть заключены только путем проведения торгов.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Торги проводятся в форме аукциона или конкурса.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Форма торгов определяется собственником продаваемой вещи или обладателем реализуемого имущественного права, если иное не предусмотрено законом.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Аукцион и конкурс, в которых участвовал только один участник, признается несостоявшимся.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Правила, предусмотренны</w:t>
      </w:r>
      <w:r>
        <w:rPr>
          <w:rFonts w:eastAsia="Times New Roman"/>
          <w:color w:val="000000"/>
        </w:rPr>
        <w:t xml:space="preserve">е статьями </w:t>
      </w:r>
      <w:hyperlink r:id="rId145" w:history="1">
        <w:r>
          <w:rPr>
            <w:rFonts w:eastAsia="Times New Roman"/>
            <w:color w:val="008080"/>
          </w:rPr>
          <w:t xml:space="preserve">380 </w:t>
        </w:r>
      </w:hyperlink>
      <w:r>
        <w:rPr>
          <w:rFonts w:eastAsia="Times New Roman"/>
          <w:color w:val="000000"/>
        </w:rPr>
        <w:t xml:space="preserve">и </w:t>
      </w:r>
      <w:hyperlink r:id="rId146" w:history="1">
        <w:r>
          <w:rPr>
            <w:rFonts w:eastAsia="Times New Roman"/>
            <w:color w:val="008080"/>
          </w:rPr>
          <w:t>381</w:t>
        </w:r>
      </w:hyperlink>
      <w:r>
        <w:rPr>
          <w:rFonts w:eastAsia="Times New Roman"/>
          <w:color w:val="000000"/>
        </w:rPr>
        <w:t xml:space="preserve"> настоящего Кодекса, применяются также к публичным торгам, проводимым в порядке исполнения решения суда, если иное не предусмотрено законодатель</w:t>
      </w:r>
      <w:r>
        <w:rPr>
          <w:rFonts w:eastAsia="Times New Roman"/>
          <w:color w:val="000000"/>
        </w:rPr>
        <w:t>ством.</w:t>
      </w:r>
    </w:p>
    <w:p w:rsidR="00000000" w:rsidRDefault="00E66ED9">
      <w:pPr>
        <w:shd w:val="clear" w:color="auto" w:fill="FFFFFF"/>
        <w:ind w:firstLine="851"/>
        <w:jc w:val="both"/>
        <w:divId w:val="1375232361"/>
        <w:rPr>
          <w:rFonts w:eastAsia="Times New Roman"/>
          <w:b/>
          <w:bCs/>
          <w:color w:val="000080"/>
        </w:rPr>
      </w:pPr>
      <w:r>
        <w:rPr>
          <w:rStyle w:val="clauseprfx1"/>
          <w:rFonts w:eastAsia="Times New Roman"/>
          <w:b/>
          <w:bCs/>
          <w:color w:val="000080"/>
        </w:rPr>
        <w:t xml:space="preserve">Статья 380. </w:t>
      </w:r>
      <w:r>
        <w:rPr>
          <w:rStyle w:val="clausesuff1"/>
          <w:rFonts w:eastAsia="Times New Roman"/>
          <w:b/>
          <w:bCs/>
          <w:color w:val="000080"/>
        </w:rPr>
        <w:t xml:space="preserve">Организация и порядок проведения торгов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Аукционы и конкурсы могут быть открытыми и закрытыми. В открытом аукционе и открытом конкурсе может участвовать любое лицо. В закрытом аукционе и закрытом конкурсе участвуют только лица, специальн</w:t>
      </w:r>
      <w:r>
        <w:rPr>
          <w:rFonts w:eastAsia="Times New Roman"/>
          <w:color w:val="000000"/>
        </w:rPr>
        <w:t>о приглашенные для этой цели.</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Если иное не предусмотрено законом, извещение о проведении торгов должно быть сделано организатором не менее чем за тридцать дней до их проведения. Извещение должно содержать во всяком случае сведения о времени, месте и форме </w:t>
      </w:r>
      <w:r>
        <w:rPr>
          <w:rFonts w:eastAsia="Times New Roman"/>
          <w:color w:val="000000"/>
        </w:rPr>
        <w:t>торгов, их предмете и порядке проведения, в том числе об оформлении участия в торгах, а также сведения о начальной цене.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если предметом торгов является только право на заключение договора, в извещении о предстоящих торгах должен быть указан предо</w:t>
      </w:r>
      <w:r>
        <w:rPr>
          <w:rFonts w:eastAsia="Times New Roman"/>
          <w:color w:val="000000"/>
        </w:rPr>
        <w:t>ставляемый для этого срок.</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иное не предусмотрено в законе или в извещении о проведении торгов, организатор открытых торгов, сделавший извещение, вправе отказаться от проведения аукциона в любое время, но не позднее чем за три дня до наступления даты е</w:t>
      </w:r>
      <w:r>
        <w:rPr>
          <w:rFonts w:eastAsia="Times New Roman"/>
          <w:color w:val="000000"/>
        </w:rPr>
        <w:t>го проведения, а конкурса — не позднее чем за тридцать дней до проведения конкурса.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случаях, когда организатор открытых торгов отказался от их проведения с нарушением указанных сроков, он обязан возместить участникам понесенный ими реальный ущерб.</w:t>
      </w:r>
    </w:p>
    <w:p w:rsidR="00000000" w:rsidRDefault="00E66ED9">
      <w:pPr>
        <w:shd w:val="clear" w:color="auto" w:fill="FFFFFF"/>
        <w:ind w:firstLine="851"/>
        <w:jc w:val="both"/>
        <w:divId w:val="1522205243"/>
        <w:rPr>
          <w:rFonts w:eastAsia="Times New Roman"/>
          <w:color w:val="000000"/>
        </w:rPr>
      </w:pPr>
      <w:r>
        <w:rPr>
          <w:rFonts w:eastAsia="Times New Roman"/>
          <w:color w:val="000000"/>
        </w:rPr>
        <w:t>Органи</w:t>
      </w:r>
      <w:r>
        <w:rPr>
          <w:rFonts w:eastAsia="Times New Roman"/>
          <w:color w:val="000000"/>
        </w:rPr>
        <w:t>затор закрытого аукциона или закрытого конкурса обязан возместить приглашенным им участникам реальный ущерб независимо от того, в какой именно срок после направления извещения последовал отказ от торгов.</w:t>
      </w:r>
    </w:p>
    <w:p w:rsidR="00000000" w:rsidRDefault="00E66ED9">
      <w:pPr>
        <w:shd w:val="clear" w:color="auto" w:fill="FFFFFF"/>
        <w:ind w:firstLine="851"/>
        <w:jc w:val="both"/>
        <w:divId w:val="1522205243"/>
        <w:rPr>
          <w:rFonts w:eastAsia="Times New Roman"/>
          <w:color w:val="000000"/>
        </w:rPr>
      </w:pPr>
      <w:r>
        <w:rPr>
          <w:rFonts w:eastAsia="Times New Roman"/>
          <w:color w:val="000000"/>
        </w:rPr>
        <w:t>Участники торгов вносят задаток в размере, сроки и п</w:t>
      </w:r>
      <w:r>
        <w:rPr>
          <w:rFonts w:eastAsia="Times New Roman"/>
          <w:color w:val="000000"/>
        </w:rPr>
        <w:t>орядке, которые указаны в извещении о проведении торгов. Если торги не состоялись, задаток подлежит возврату. Задаток возвращается также лицам, которые участвовали в торгах, но не выиграли их.</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заключении договора с лицом, выигравшим торги, сумма внесен</w:t>
      </w:r>
      <w:r>
        <w:rPr>
          <w:rFonts w:eastAsia="Times New Roman"/>
          <w:color w:val="000000"/>
        </w:rPr>
        <w:t>ного им задатка засчитывается в счет исполнения обязательств по заключенному договору.</w:t>
      </w:r>
    </w:p>
    <w:p w:rsidR="00000000" w:rsidRDefault="00E66ED9">
      <w:pPr>
        <w:shd w:val="clear" w:color="auto" w:fill="FFFFFF"/>
        <w:ind w:firstLine="851"/>
        <w:jc w:val="both"/>
        <w:divId w:val="1522205243"/>
        <w:rPr>
          <w:rFonts w:eastAsia="Times New Roman"/>
          <w:color w:val="000000"/>
        </w:rPr>
      </w:pPr>
      <w:r>
        <w:rPr>
          <w:rFonts w:eastAsia="Times New Roman"/>
          <w:color w:val="000000"/>
        </w:rPr>
        <w:t>Лицо, выигравшее торги, и организатор торгов подписывают в день проведения аукциона или конкурса протокол о результатах торгов, который имеет силу договора. Лицо, выигра</w:t>
      </w:r>
      <w:r>
        <w:rPr>
          <w:rFonts w:eastAsia="Times New Roman"/>
          <w:color w:val="000000"/>
        </w:rPr>
        <w:t>вшее торги, при уклонении от подписания протокола утрачивает внесенный им задаток. Организатор торгов, уклонившийся от подписания протокола, обязан возвратить задаток в двойном размере, а также возместить лицу, выигравшему торги, убытки, причиненные участи</w:t>
      </w:r>
      <w:r>
        <w:rPr>
          <w:rFonts w:eastAsia="Times New Roman"/>
          <w:color w:val="000000"/>
        </w:rPr>
        <w:t>ем в торгах, в части, превышающей сумму задатка.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предметом торгов было только право на заключение договора, такой договор должен быть подписан сторонами не позднее двадцати дней или иного указанного в извещении срока после завершения торгов и оформлен</w:t>
      </w:r>
      <w:r>
        <w:rPr>
          <w:rFonts w:eastAsia="Times New Roman"/>
          <w:color w:val="000000"/>
        </w:rPr>
        <w:t>ия протокола. В случае уклонения одной из них от заключения договора другая сторона вправе обратиться в суд с требованием о понуждении заключить договор, а также о возмещении убытков, причиненных уклонением от его заключения.</w:t>
      </w:r>
    </w:p>
    <w:p w:rsidR="00000000" w:rsidRDefault="00E66ED9">
      <w:pPr>
        <w:shd w:val="clear" w:color="auto" w:fill="FFFFFF"/>
        <w:ind w:firstLine="851"/>
        <w:jc w:val="both"/>
        <w:divId w:val="190263504"/>
        <w:rPr>
          <w:rFonts w:eastAsia="Times New Roman"/>
          <w:b/>
          <w:bCs/>
          <w:color w:val="000080"/>
        </w:rPr>
      </w:pPr>
      <w:r>
        <w:rPr>
          <w:rStyle w:val="clauseprfx1"/>
          <w:rFonts w:eastAsia="Times New Roman"/>
          <w:b/>
          <w:bCs/>
          <w:color w:val="000080"/>
        </w:rPr>
        <w:t xml:space="preserve">Статья 381. </w:t>
      </w:r>
      <w:r>
        <w:rPr>
          <w:rStyle w:val="clausesuff1"/>
          <w:rFonts w:eastAsia="Times New Roman"/>
          <w:b/>
          <w:bCs/>
          <w:color w:val="000080"/>
        </w:rPr>
        <w:t>Последствия наруше</w:t>
      </w:r>
      <w:r>
        <w:rPr>
          <w:rStyle w:val="clausesuff1"/>
          <w:rFonts w:eastAsia="Times New Roman"/>
          <w:b/>
          <w:bCs/>
          <w:color w:val="000080"/>
        </w:rPr>
        <w:t xml:space="preserve">ния правил проведения торгов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Торги, проведенные с нарушением правил, установленных законом, могут быть признаны судом недействительными по иску заинтересованного лица.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Признание торгов недействительными влечет недействительность договора, заключенного с л</w:t>
      </w:r>
      <w:r>
        <w:rPr>
          <w:rFonts w:eastAsia="Times New Roman"/>
          <w:color w:val="000000"/>
        </w:rPr>
        <w:t>ицом, выигравшим торги.</w:t>
      </w:r>
    </w:p>
    <w:p w:rsidR="00000000" w:rsidRDefault="00E66ED9">
      <w:pPr>
        <w:shd w:val="clear" w:color="auto" w:fill="FFFFFF"/>
        <w:jc w:val="center"/>
        <w:divId w:val="821166692"/>
        <w:rPr>
          <w:rFonts w:eastAsia="Times New Roman"/>
          <w:b/>
          <w:bCs/>
          <w:color w:val="000080"/>
        </w:rPr>
      </w:pPr>
      <w:r>
        <w:rPr>
          <w:rFonts w:eastAsia="Times New Roman"/>
          <w:b/>
          <w:bCs/>
          <w:color w:val="000080"/>
        </w:rPr>
        <w:t xml:space="preserve">ГЛАВА 28 </w:t>
      </w:r>
      <w:r>
        <w:rPr>
          <w:rFonts w:eastAsia="Times New Roman"/>
          <w:b/>
          <w:bCs/>
          <w:color w:val="000080"/>
        </w:rPr>
        <w:br/>
        <w:t xml:space="preserve">ИЗМЕНЕНИЕ И РАСТОРЖЕНИЕ ДОГОВОРА </w:t>
      </w:r>
    </w:p>
    <w:p w:rsidR="00000000" w:rsidRDefault="00E66ED9">
      <w:pPr>
        <w:shd w:val="clear" w:color="auto" w:fill="FFFFFF"/>
        <w:ind w:firstLine="851"/>
        <w:jc w:val="both"/>
        <w:divId w:val="1023170495"/>
        <w:rPr>
          <w:rFonts w:eastAsia="Times New Roman"/>
          <w:b/>
          <w:bCs/>
          <w:color w:val="000080"/>
        </w:rPr>
      </w:pPr>
      <w:r>
        <w:rPr>
          <w:rStyle w:val="clauseprfx1"/>
          <w:rFonts w:eastAsia="Times New Roman"/>
          <w:b/>
          <w:bCs/>
          <w:color w:val="000080"/>
        </w:rPr>
        <w:t xml:space="preserve">Статья 382. </w:t>
      </w:r>
      <w:r>
        <w:rPr>
          <w:rStyle w:val="clausesuff1"/>
          <w:rFonts w:eastAsia="Times New Roman"/>
          <w:b/>
          <w:bCs/>
          <w:color w:val="000080"/>
        </w:rPr>
        <w:t xml:space="preserve">Основания изменения и расторжения договора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Изменение и расторжение договора возможны по соглашению сторон, если иное не предусмотрено настоящим Кодексом, другими законами или </w:t>
      </w:r>
      <w:r>
        <w:rPr>
          <w:rFonts w:eastAsia="Times New Roman"/>
          <w:color w:val="000000"/>
        </w:rPr>
        <w:t>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По требованию одной из сторон договор может быть изменен или расторгнут по решению суда только:</w:t>
      </w:r>
    </w:p>
    <w:p w:rsidR="00000000" w:rsidRDefault="00E66ED9">
      <w:pPr>
        <w:shd w:val="clear" w:color="auto" w:fill="FFFFFF"/>
        <w:ind w:firstLine="851"/>
        <w:jc w:val="both"/>
        <w:divId w:val="1522205243"/>
        <w:rPr>
          <w:rFonts w:eastAsia="Times New Roman"/>
          <w:color w:val="000000"/>
        </w:rPr>
      </w:pPr>
      <w:r>
        <w:rPr>
          <w:rFonts w:eastAsia="Times New Roman"/>
          <w:color w:val="000000"/>
        </w:rPr>
        <w:t>1) при существенном нарушении договора другой стороной;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2) в иных случаях, предусмотренных настоящим Кодексом, другими законами или договором.</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Сущест</w:t>
      </w:r>
      <w:r>
        <w:rPr>
          <w:rFonts w:eastAsia="Times New Roman"/>
          <w:color w:val="000000"/>
        </w:rPr>
        <w:t>венным признается нарушение договора одной из сторон, которое влечет для другой стороны такой ущерб, что она в значительной степени лишается того, на что была вправе рассчитывать при заключении договора.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одностороннего отказа от исполнения договор</w:t>
      </w:r>
      <w:r>
        <w:rPr>
          <w:rFonts w:eastAsia="Times New Roman"/>
          <w:color w:val="000000"/>
        </w:rPr>
        <w:t>а полностью или частично, когда такой отказ допускается законом или соглашением сторон, договор считается соответственно расторгнутым или измененным.</w:t>
      </w:r>
    </w:p>
    <w:p w:rsidR="00000000" w:rsidRDefault="00E66ED9">
      <w:pPr>
        <w:shd w:val="clear" w:color="auto" w:fill="FFFFFF"/>
        <w:ind w:firstLine="851"/>
        <w:jc w:val="both"/>
        <w:divId w:val="1757164055"/>
        <w:rPr>
          <w:rFonts w:eastAsia="Times New Roman"/>
          <w:b/>
          <w:bCs/>
          <w:color w:val="000080"/>
        </w:rPr>
      </w:pPr>
      <w:r>
        <w:rPr>
          <w:rStyle w:val="clauseprfx1"/>
          <w:rFonts w:eastAsia="Times New Roman"/>
          <w:b/>
          <w:bCs/>
          <w:color w:val="000080"/>
        </w:rPr>
        <w:t xml:space="preserve">Статья 383. </w:t>
      </w:r>
      <w:r>
        <w:rPr>
          <w:rStyle w:val="clausesuff1"/>
          <w:rFonts w:eastAsia="Times New Roman"/>
          <w:b/>
          <w:bCs/>
          <w:color w:val="000080"/>
        </w:rPr>
        <w:t xml:space="preserve">Изменение и расторжение договора в связи с существенным изменением обстоятельств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Существенное изменение обстоятельств, из которых стороны исходили при заключении договора, является основанием для его изменения или расторжения, если иное не предусмотрено договором или не вытекает из его существа.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Изменение обстоятельств признается сущес</w:t>
      </w:r>
      <w:r>
        <w:rPr>
          <w:rFonts w:eastAsia="Times New Roman"/>
          <w:color w:val="000000"/>
        </w:rPr>
        <w:t>твенным, когда они изменились настолько, что, если бы стороны могли это предвидеть, договор вообще не был бы ими заключен или был бы заключен на значительно отличающихся условиях.</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стороны не достигли соглашения о приведении договора в соответствие с с</w:t>
      </w:r>
      <w:r>
        <w:rPr>
          <w:rFonts w:eastAsia="Times New Roman"/>
          <w:color w:val="000000"/>
        </w:rPr>
        <w:t>ущественно изменившимися обстоятельствами или о его расторжении, договор может быть расторгнут, а по основаниям, предусмотренным</w:t>
      </w:r>
      <w:r>
        <w:rPr>
          <w:rFonts w:eastAsia="Times New Roman"/>
          <w:color w:val="000000"/>
        </w:rPr>
        <w:t xml:space="preserve"> </w:t>
      </w:r>
      <w:hyperlink r:id="rId147" w:history="1">
        <w:r>
          <w:rPr>
            <w:rFonts w:eastAsia="Times New Roman"/>
            <w:color w:val="008080"/>
          </w:rPr>
          <w:t xml:space="preserve">частью пятой </w:t>
        </w:r>
      </w:hyperlink>
      <w:r>
        <w:rPr>
          <w:rFonts w:eastAsia="Times New Roman"/>
          <w:color w:val="000000"/>
        </w:rPr>
        <w:t>настоящей статьи, изменен судом по требованию заинтересованной сторо</w:t>
      </w:r>
      <w:r>
        <w:rPr>
          <w:rFonts w:eastAsia="Times New Roman"/>
          <w:color w:val="000000"/>
        </w:rPr>
        <w:t>ны при наличии одновременно следующих условий:</w:t>
      </w:r>
    </w:p>
    <w:p w:rsidR="00000000" w:rsidRDefault="00E66ED9">
      <w:pPr>
        <w:shd w:val="clear" w:color="auto" w:fill="FFFFFF"/>
        <w:ind w:firstLine="851"/>
        <w:jc w:val="both"/>
        <w:divId w:val="1522205243"/>
        <w:rPr>
          <w:rFonts w:eastAsia="Times New Roman"/>
          <w:color w:val="000000"/>
        </w:rPr>
      </w:pPr>
      <w:r>
        <w:rPr>
          <w:rFonts w:eastAsia="Times New Roman"/>
          <w:color w:val="000000"/>
        </w:rPr>
        <w:t>1) в момент заключения договора стороны исходили из того, что такого изменения обстоятельств не произойдет;</w:t>
      </w:r>
    </w:p>
    <w:p w:rsidR="00000000" w:rsidRDefault="00E66ED9">
      <w:pPr>
        <w:shd w:val="clear" w:color="auto" w:fill="FFFFFF"/>
        <w:ind w:firstLine="851"/>
        <w:jc w:val="both"/>
        <w:divId w:val="1522205243"/>
        <w:rPr>
          <w:rFonts w:eastAsia="Times New Roman"/>
          <w:color w:val="000000"/>
        </w:rPr>
      </w:pPr>
      <w:r>
        <w:rPr>
          <w:rFonts w:eastAsia="Times New Roman"/>
          <w:color w:val="000000"/>
        </w:rPr>
        <w:t>2) изменение обстоятельств вызвано причинами, которые заинтересованная сторона не могла преодолеть по</w:t>
      </w:r>
      <w:r>
        <w:rPr>
          <w:rFonts w:eastAsia="Times New Roman"/>
          <w:color w:val="000000"/>
        </w:rPr>
        <w:t>сле их возникновения при той степени добросовестности и осмотрительности, какая от нее требовалась по характеру договора и условиям оборота;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3) исполнение договора без изменения его условий настолько нарушило бы соответствующее договору соотношение имущест</w:t>
      </w:r>
      <w:r>
        <w:rPr>
          <w:rFonts w:eastAsia="Times New Roman"/>
          <w:color w:val="000000"/>
        </w:rPr>
        <w:t>венных интересов сторон и повлекло бы для заинтересованной стороны такой ущерб, что она в значительной степени лишилась бы того, на что была вправе рассчитывать при заключении договора;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 xml:space="preserve">4) из обычаев делового оборота или существа договора не вытекает, что </w:t>
      </w:r>
      <w:r>
        <w:rPr>
          <w:rFonts w:eastAsia="Times New Roman"/>
          <w:color w:val="000000"/>
        </w:rPr>
        <w:t>риск изменения обстоятельств несет заинтересованная сторона.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расторжении договора вследствие существенно изменившихся обстоятельств суд по требованию любой из сторон определяет последствия расторжения договора, исходя из необходимости справедливого рас</w:t>
      </w:r>
      <w:r>
        <w:rPr>
          <w:rFonts w:eastAsia="Times New Roman"/>
          <w:color w:val="000000"/>
        </w:rPr>
        <w:t>пределения между сторонами расходов, понесенных ими в связи с исполнением этого договора.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Изменение договора в связи с существенным изменением обстоятельств допускается по решению суда в исключительных случаях, когда расторжение договора противоречит общес</w:t>
      </w:r>
      <w:r>
        <w:rPr>
          <w:rFonts w:eastAsia="Times New Roman"/>
          <w:color w:val="000000"/>
        </w:rPr>
        <w:t>твенным интересам либо повлечет для сторон ущерб, значительно превышающий затраты, необходимые для исполнения договора на измененных судом условиях.</w:t>
      </w:r>
    </w:p>
    <w:p w:rsidR="00000000" w:rsidRDefault="00E66ED9">
      <w:pPr>
        <w:shd w:val="clear" w:color="auto" w:fill="FFFFFF"/>
        <w:ind w:firstLine="851"/>
        <w:jc w:val="both"/>
        <w:divId w:val="612901400"/>
        <w:rPr>
          <w:rFonts w:eastAsia="Times New Roman"/>
          <w:b/>
          <w:bCs/>
          <w:color w:val="000080"/>
        </w:rPr>
      </w:pPr>
      <w:r>
        <w:rPr>
          <w:rStyle w:val="clauseprfx1"/>
          <w:rFonts w:eastAsia="Times New Roman"/>
          <w:b/>
          <w:bCs/>
          <w:color w:val="000080"/>
        </w:rPr>
        <w:t xml:space="preserve">Статья 384. </w:t>
      </w:r>
      <w:r>
        <w:rPr>
          <w:rStyle w:val="clausesuff1"/>
          <w:rFonts w:eastAsia="Times New Roman"/>
          <w:b/>
          <w:bCs/>
          <w:color w:val="000080"/>
        </w:rPr>
        <w:t xml:space="preserve">Порядок изменения и расторжения договора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Соглашение об изменении или о расторжении договора со</w:t>
      </w:r>
      <w:r>
        <w:rPr>
          <w:rFonts w:eastAsia="Times New Roman"/>
          <w:color w:val="000000"/>
        </w:rPr>
        <w:t>вершается в той же форме, что и договор, если из законодательства, договора или обычаев делового оборота не вытекает иное.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Требование об изменении или о расторжении договора может быть заявлено стороной в суд только после получения отказа другой стороны на</w:t>
      </w:r>
      <w:r>
        <w:rPr>
          <w:rFonts w:eastAsia="Times New Roman"/>
          <w:color w:val="000000"/>
        </w:rPr>
        <w:t xml:space="preserve"> предложение изменить или расторгнуть договор либо неполучения ответа в срок, указанный в предложении или установленный законом, либо договором, а при его отсутствии — в тридцатидневный срок.</w:t>
      </w:r>
    </w:p>
    <w:p w:rsidR="00000000" w:rsidRDefault="00E66ED9">
      <w:pPr>
        <w:shd w:val="clear" w:color="auto" w:fill="FFFFFF"/>
        <w:ind w:firstLine="851"/>
        <w:jc w:val="both"/>
        <w:divId w:val="2026902971"/>
        <w:rPr>
          <w:rFonts w:eastAsia="Times New Roman"/>
          <w:b/>
          <w:bCs/>
          <w:color w:val="000080"/>
        </w:rPr>
      </w:pPr>
      <w:r>
        <w:rPr>
          <w:rStyle w:val="clauseprfx1"/>
          <w:rFonts w:eastAsia="Times New Roman"/>
          <w:b/>
          <w:bCs/>
          <w:color w:val="000080"/>
        </w:rPr>
        <w:t xml:space="preserve">Статья 385. </w:t>
      </w:r>
      <w:r>
        <w:rPr>
          <w:rStyle w:val="clausesuff1"/>
          <w:rFonts w:eastAsia="Times New Roman"/>
          <w:b/>
          <w:bCs/>
          <w:color w:val="000080"/>
        </w:rPr>
        <w:t xml:space="preserve">Последствия изменения и расторжения договора </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из</w:t>
      </w:r>
      <w:r>
        <w:rPr>
          <w:rFonts w:eastAsia="Times New Roman"/>
          <w:color w:val="000000"/>
        </w:rPr>
        <w:t>менении договора обязательства сторон сохраняются в измененном виде.</w:t>
      </w:r>
    </w:p>
    <w:p w:rsidR="00000000" w:rsidRDefault="00E66ED9">
      <w:pPr>
        <w:shd w:val="clear" w:color="auto" w:fill="FFFFFF"/>
        <w:ind w:firstLine="851"/>
        <w:jc w:val="both"/>
        <w:divId w:val="1522205243"/>
        <w:rPr>
          <w:rFonts w:eastAsia="Times New Roman"/>
          <w:color w:val="000000"/>
        </w:rPr>
      </w:pPr>
      <w:r>
        <w:rPr>
          <w:rFonts w:eastAsia="Times New Roman"/>
          <w:color w:val="000000"/>
        </w:rPr>
        <w:t>При расторжении договора обязательства сторон прекращаются.</w:t>
      </w:r>
    </w:p>
    <w:p w:rsidR="00000000" w:rsidRDefault="00E66ED9">
      <w:pPr>
        <w:shd w:val="clear" w:color="auto" w:fill="FFFFFF"/>
        <w:ind w:firstLine="851"/>
        <w:jc w:val="both"/>
        <w:divId w:val="1522205243"/>
        <w:rPr>
          <w:rFonts w:eastAsia="Times New Roman"/>
          <w:color w:val="000000"/>
        </w:rPr>
      </w:pPr>
      <w:r>
        <w:rPr>
          <w:rFonts w:eastAsia="Times New Roman"/>
          <w:color w:val="000000"/>
        </w:rPr>
        <w:t>В случае изменения или расторжения договора обязательства считаются измененными или прекращенными с момента заключения соглашен</w:t>
      </w:r>
      <w:r>
        <w:rPr>
          <w:rFonts w:eastAsia="Times New Roman"/>
          <w:color w:val="000000"/>
        </w:rPr>
        <w:t>ия сторон об изменении или о расторжении договора, если иное не вытекает из соглашения или характера изменения договора, а при изменении или расторжении договора в судебном порядке — с момента вступления в законную силу решения суда об изменении или о раст</w:t>
      </w:r>
      <w:r>
        <w:rPr>
          <w:rFonts w:eastAsia="Times New Roman"/>
          <w:color w:val="000000"/>
        </w:rPr>
        <w:t>оржении договора.</w:t>
      </w:r>
    </w:p>
    <w:p w:rsidR="00000000" w:rsidRDefault="00E66ED9">
      <w:pPr>
        <w:shd w:val="clear" w:color="auto" w:fill="FFFFFF"/>
        <w:ind w:firstLine="851"/>
        <w:jc w:val="both"/>
        <w:divId w:val="1522205243"/>
        <w:rPr>
          <w:rFonts w:eastAsia="Times New Roman"/>
          <w:color w:val="000000"/>
        </w:rPr>
      </w:pPr>
      <w:r>
        <w:rPr>
          <w:rFonts w:eastAsia="Times New Roman"/>
          <w:color w:val="000000"/>
        </w:rPr>
        <w:t>Стороны не вправе требовать возвращения того, что было исполнено ими по обязательству до момента изменения или расторжения договора, если иное не установлено законом или соглашением сторон.</w:t>
      </w:r>
    </w:p>
    <w:p w:rsidR="00000000" w:rsidRDefault="00E66ED9">
      <w:pPr>
        <w:shd w:val="clear" w:color="auto" w:fill="FFFFFF"/>
        <w:ind w:firstLine="851"/>
        <w:jc w:val="both"/>
        <w:divId w:val="1522205243"/>
        <w:rPr>
          <w:rFonts w:eastAsia="Times New Roman"/>
          <w:color w:val="000000"/>
        </w:rPr>
      </w:pPr>
      <w:r>
        <w:rPr>
          <w:rFonts w:eastAsia="Times New Roman"/>
          <w:color w:val="000000"/>
        </w:rPr>
        <w:t>Если основанием для изменения или расторжения до</w:t>
      </w:r>
      <w:r>
        <w:rPr>
          <w:rFonts w:eastAsia="Times New Roman"/>
          <w:color w:val="000000"/>
        </w:rPr>
        <w:t>говора послужило существенное нарушение договора одной из сторон, другая сторона вправе требовать возмещения убытков, причиненных изменением или расторжением договора.</w:t>
      </w:r>
    </w:p>
    <w:p w:rsidR="00000000" w:rsidRDefault="00E66ED9">
      <w:pPr>
        <w:shd w:val="clear" w:color="auto" w:fill="FFFFFF"/>
        <w:divId w:val="1522205243"/>
        <w:rPr>
          <w:rFonts w:eastAsia="Times New Roman"/>
        </w:rPr>
      </w:pPr>
    </w:p>
    <w:p w:rsidR="00000000" w:rsidRDefault="00E66ED9">
      <w:pPr>
        <w:shd w:val="clear" w:color="auto" w:fill="FFFFFF"/>
        <w:jc w:val="center"/>
        <w:divId w:val="767820389"/>
        <w:rPr>
          <w:rFonts w:eastAsia="Times New Roman"/>
          <w:i/>
          <w:iCs/>
          <w:color w:val="800000"/>
          <w:sz w:val="22"/>
          <w:szCs w:val="22"/>
        </w:rPr>
      </w:pPr>
      <w:r>
        <w:rPr>
          <w:rFonts w:eastAsia="Times New Roman"/>
          <w:i/>
          <w:iCs/>
          <w:color w:val="800000"/>
          <w:sz w:val="22"/>
          <w:szCs w:val="22"/>
        </w:rPr>
        <w:t>(Ведомости Олий Мажлиса Республики Узбекистан, 1996 г., приложение к № 2; 1997 г., № 2</w:t>
      </w:r>
      <w:r>
        <w:rPr>
          <w:rFonts w:eastAsia="Times New Roman"/>
          <w:i/>
          <w:iCs/>
          <w:color w:val="800000"/>
          <w:sz w:val="22"/>
          <w:szCs w:val="22"/>
        </w:rPr>
        <w:t>, ст. 56; 1998 г., № 5-6, ст. 102, № 1, ст. 20, № 9, ст. 229; 2001 г., № 1-2, ст. 23; 2003 г., № 5, ст. 67; Собрание законодательства Республики Узбекистан, 2004 г., № 25, ст. 287, № 37, ст. 408; 2006 г., № 14, ст. 110, № 39, ст. 385; 2007 г., № 1-2, ст. 3</w:t>
      </w:r>
      <w:r>
        <w:rPr>
          <w:rFonts w:eastAsia="Times New Roman"/>
          <w:i/>
          <w:iCs/>
          <w:color w:val="800000"/>
          <w:sz w:val="22"/>
          <w:szCs w:val="22"/>
        </w:rPr>
        <w:t xml:space="preserve">, № 3, ст. 21, № 14, ст. 132, № 15, ст. 154, № 50-51, ст. 506; 2008 г., № 52, ст. 513; 2009 г., № 39, ст. 423; 2010 г., № 37, ст. 315, № 38, ст. 328; 2011 г., № 51, ст. 542; 2014 г., № 20, ст. 222, № 50, ст. 588; 2015 г., № 33, ст. 439; 2016 г., № 17, ст. </w:t>
      </w:r>
      <w:r>
        <w:rPr>
          <w:rFonts w:eastAsia="Times New Roman"/>
          <w:i/>
          <w:iCs/>
          <w:color w:val="800000"/>
          <w:sz w:val="22"/>
          <w:szCs w:val="22"/>
        </w:rPr>
        <w:t>173; 2017 г., № 37, ст. 978; Национальная база данных законодательства, 30.12.2017 г., № 03/18/455/0492, 10.01.2018 г., № 03/18/459/0536, 19.04.2018 г., № 03/18/476/1087; 05.03.2019 г., № 03/19/526/2701, 21.03.2019 г., № 03/19/531/2799, 24.05.2019 г., № 03</w:t>
      </w:r>
      <w:r>
        <w:rPr>
          <w:rFonts w:eastAsia="Times New Roman"/>
          <w:i/>
          <w:iCs/>
          <w:color w:val="800000"/>
          <w:sz w:val="22"/>
          <w:szCs w:val="22"/>
        </w:rPr>
        <w:t>/19/542/317, 23.10.2019 г., № 03/19/572/3943, 04.12.2019 г., № 03/19/586/4106, 12.12.2019 г., № 03/19/592/4144; 15.01.2020 г., № 03/20/602/0052; 23.01.2020 г., № 03/20/603/0071; 12.10.2021 г., № 03/21/721/0952; 30.03.2022 г., № 03/22/760/0249; 21.04.2022 г</w:t>
      </w:r>
      <w:r>
        <w:rPr>
          <w:rFonts w:eastAsia="Times New Roman"/>
          <w:i/>
          <w:iCs/>
          <w:color w:val="800000"/>
          <w:sz w:val="22"/>
          <w:szCs w:val="22"/>
        </w:rPr>
        <w:t>., № 03/22/765/0332, 30.06.2022 г., № 03/22/782/0576; 08.11.2022 г., № 03/22/801/0998; 25.10.2023 г., № 03/23/871/0797; 22.02.2024 г., № 03/24/911/0142; 28.02.2024 г., № 03/24/914/0161; 05.06.2024 г., № 03/24/931/0402; 11.11.2024 г., № 03/24/995/0908; 07.0</w:t>
      </w:r>
      <w:r>
        <w:rPr>
          <w:rFonts w:eastAsia="Times New Roman"/>
          <w:i/>
          <w:iCs/>
          <w:color w:val="800000"/>
          <w:sz w:val="22"/>
          <w:szCs w:val="22"/>
        </w:rPr>
        <w:t>2.2025 г., № 03/25/1025/0116; 19.02.2025 г., № 03/25/1031/0160)</w:t>
      </w:r>
    </w:p>
    <w:sectPr w:rsidR="00000000">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6ED9"/>
    <w:rsid w:val="00E66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2A79E15-9F83-4B13-A239-4425E52ED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customStyle="1" w:styleId="clauseprfx1">
    <w:name w:val="clauseprfx1"/>
    <w:basedOn w:val="DefaultParagraphFont"/>
    <w:rPr>
      <w:vanish w:val="0"/>
      <w:webHidden w:val="0"/>
      <w:specVanish w:val="0"/>
    </w:rPr>
  </w:style>
  <w:style w:type="character" w:customStyle="1" w:styleId="clausesuff1">
    <w:name w:val="clausesuff1"/>
    <w:basedOn w:val="DefaultParagraphFont"/>
    <w:rPr>
      <w:vanish w:val="0"/>
      <w:webHidden w:val="0"/>
      <w:specVanish w:val="0"/>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2205243">
      <w:marLeft w:val="0"/>
      <w:marRight w:val="0"/>
      <w:marTop w:val="100"/>
      <w:marBottom w:val="100"/>
      <w:divBdr>
        <w:top w:val="none" w:sz="0" w:space="0" w:color="auto"/>
        <w:left w:val="none" w:sz="0" w:space="0" w:color="auto"/>
        <w:bottom w:val="none" w:sz="0" w:space="0" w:color="auto"/>
        <w:right w:val="none" w:sz="0" w:space="0" w:color="auto"/>
      </w:divBdr>
      <w:divsChild>
        <w:div w:id="518128239">
          <w:marLeft w:val="0"/>
          <w:marRight w:val="0"/>
          <w:marTop w:val="240"/>
          <w:marBottom w:val="120"/>
          <w:divBdr>
            <w:top w:val="none" w:sz="0" w:space="0" w:color="auto"/>
            <w:left w:val="none" w:sz="0" w:space="0" w:color="auto"/>
            <w:bottom w:val="none" w:sz="0" w:space="0" w:color="auto"/>
            <w:right w:val="none" w:sz="0" w:space="0" w:color="auto"/>
          </w:divBdr>
        </w:div>
        <w:div w:id="1396901828">
          <w:marLeft w:val="0"/>
          <w:marRight w:val="0"/>
          <w:marTop w:val="120"/>
          <w:marBottom w:val="60"/>
          <w:divBdr>
            <w:top w:val="none" w:sz="0" w:space="0" w:color="auto"/>
            <w:left w:val="none" w:sz="0" w:space="0" w:color="auto"/>
            <w:bottom w:val="none" w:sz="0" w:space="0" w:color="auto"/>
            <w:right w:val="none" w:sz="0" w:space="0" w:color="auto"/>
          </w:divBdr>
        </w:div>
        <w:div w:id="19406146">
          <w:marLeft w:val="0"/>
          <w:marRight w:val="0"/>
          <w:marTop w:val="120"/>
          <w:marBottom w:val="60"/>
          <w:divBdr>
            <w:top w:val="none" w:sz="0" w:space="0" w:color="auto"/>
            <w:left w:val="none" w:sz="0" w:space="0" w:color="auto"/>
            <w:bottom w:val="none" w:sz="0" w:space="0" w:color="auto"/>
            <w:right w:val="none" w:sz="0" w:space="0" w:color="auto"/>
          </w:divBdr>
        </w:div>
        <w:div w:id="97262402">
          <w:marLeft w:val="0"/>
          <w:marRight w:val="0"/>
          <w:marTop w:val="120"/>
          <w:marBottom w:val="60"/>
          <w:divBdr>
            <w:top w:val="none" w:sz="0" w:space="0" w:color="auto"/>
            <w:left w:val="none" w:sz="0" w:space="0" w:color="auto"/>
            <w:bottom w:val="none" w:sz="0" w:space="0" w:color="auto"/>
            <w:right w:val="none" w:sz="0" w:space="0" w:color="auto"/>
          </w:divBdr>
        </w:div>
        <w:div w:id="1400404901">
          <w:marLeft w:val="0"/>
          <w:marRight w:val="0"/>
          <w:marTop w:val="120"/>
          <w:marBottom w:val="60"/>
          <w:divBdr>
            <w:top w:val="none" w:sz="0" w:space="0" w:color="auto"/>
            <w:left w:val="none" w:sz="0" w:space="0" w:color="auto"/>
            <w:bottom w:val="none" w:sz="0" w:space="0" w:color="auto"/>
            <w:right w:val="none" w:sz="0" w:space="0" w:color="auto"/>
          </w:divBdr>
        </w:div>
        <w:div w:id="436607985">
          <w:marLeft w:val="0"/>
          <w:marRight w:val="0"/>
          <w:marTop w:val="120"/>
          <w:marBottom w:val="60"/>
          <w:divBdr>
            <w:top w:val="none" w:sz="0" w:space="0" w:color="auto"/>
            <w:left w:val="none" w:sz="0" w:space="0" w:color="auto"/>
            <w:bottom w:val="none" w:sz="0" w:space="0" w:color="auto"/>
            <w:right w:val="none" w:sz="0" w:space="0" w:color="auto"/>
          </w:divBdr>
        </w:div>
        <w:div w:id="154995840">
          <w:marLeft w:val="0"/>
          <w:marRight w:val="0"/>
          <w:marTop w:val="120"/>
          <w:marBottom w:val="60"/>
          <w:divBdr>
            <w:top w:val="none" w:sz="0" w:space="0" w:color="auto"/>
            <w:left w:val="none" w:sz="0" w:space="0" w:color="auto"/>
            <w:bottom w:val="none" w:sz="0" w:space="0" w:color="auto"/>
            <w:right w:val="none" w:sz="0" w:space="0" w:color="auto"/>
          </w:divBdr>
        </w:div>
        <w:div w:id="419521645">
          <w:marLeft w:val="0"/>
          <w:marRight w:val="0"/>
          <w:marTop w:val="120"/>
          <w:marBottom w:val="60"/>
          <w:divBdr>
            <w:top w:val="none" w:sz="0" w:space="0" w:color="auto"/>
            <w:left w:val="none" w:sz="0" w:space="0" w:color="auto"/>
            <w:bottom w:val="none" w:sz="0" w:space="0" w:color="auto"/>
            <w:right w:val="none" w:sz="0" w:space="0" w:color="auto"/>
          </w:divBdr>
        </w:div>
        <w:div w:id="1315379997">
          <w:marLeft w:val="0"/>
          <w:marRight w:val="0"/>
          <w:marTop w:val="120"/>
          <w:marBottom w:val="60"/>
          <w:divBdr>
            <w:top w:val="none" w:sz="0" w:space="0" w:color="auto"/>
            <w:left w:val="none" w:sz="0" w:space="0" w:color="auto"/>
            <w:bottom w:val="none" w:sz="0" w:space="0" w:color="auto"/>
            <w:right w:val="none" w:sz="0" w:space="0" w:color="auto"/>
          </w:divBdr>
        </w:div>
        <w:div w:id="659621165">
          <w:marLeft w:val="0"/>
          <w:marRight w:val="0"/>
          <w:marTop w:val="120"/>
          <w:marBottom w:val="60"/>
          <w:divBdr>
            <w:top w:val="none" w:sz="0" w:space="0" w:color="auto"/>
            <w:left w:val="none" w:sz="0" w:space="0" w:color="auto"/>
            <w:bottom w:val="none" w:sz="0" w:space="0" w:color="auto"/>
            <w:right w:val="none" w:sz="0" w:space="0" w:color="auto"/>
          </w:divBdr>
        </w:div>
        <w:div w:id="334843821">
          <w:marLeft w:val="0"/>
          <w:marRight w:val="0"/>
          <w:marTop w:val="120"/>
          <w:marBottom w:val="60"/>
          <w:divBdr>
            <w:top w:val="none" w:sz="0" w:space="0" w:color="auto"/>
            <w:left w:val="none" w:sz="0" w:space="0" w:color="auto"/>
            <w:bottom w:val="none" w:sz="0" w:space="0" w:color="auto"/>
            <w:right w:val="none" w:sz="0" w:space="0" w:color="auto"/>
          </w:divBdr>
        </w:div>
        <w:div w:id="1028797638">
          <w:marLeft w:val="0"/>
          <w:marRight w:val="0"/>
          <w:marTop w:val="120"/>
          <w:marBottom w:val="60"/>
          <w:divBdr>
            <w:top w:val="none" w:sz="0" w:space="0" w:color="auto"/>
            <w:left w:val="none" w:sz="0" w:space="0" w:color="auto"/>
            <w:bottom w:val="none" w:sz="0" w:space="0" w:color="auto"/>
            <w:right w:val="none" w:sz="0" w:space="0" w:color="auto"/>
          </w:divBdr>
        </w:div>
        <w:div w:id="797723621">
          <w:marLeft w:val="0"/>
          <w:marRight w:val="0"/>
          <w:marTop w:val="120"/>
          <w:marBottom w:val="60"/>
          <w:divBdr>
            <w:top w:val="none" w:sz="0" w:space="0" w:color="auto"/>
            <w:left w:val="none" w:sz="0" w:space="0" w:color="auto"/>
            <w:bottom w:val="none" w:sz="0" w:space="0" w:color="auto"/>
            <w:right w:val="none" w:sz="0" w:space="0" w:color="auto"/>
          </w:divBdr>
        </w:div>
        <w:div w:id="1031343479">
          <w:marLeft w:val="0"/>
          <w:marRight w:val="0"/>
          <w:marTop w:val="120"/>
          <w:marBottom w:val="60"/>
          <w:divBdr>
            <w:top w:val="none" w:sz="0" w:space="0" w:color="auto"/>
            <w:left w:val="none" w:sz="0" w:space="0" w:color="auto"/>
            <w:bottom w:val="none" w:sz="0" w:space="0" w:color="auto"/>
            <w:right w:val="none" w:sz="0" w:space="0" w:color="auto"/>
          </w:divBdr>
        </w:div>
        <w:div w:id="366024200">
          <w:marLeft w:val="0"/>
          <w:marRight w:val="0"/>
          <w:marTop w:val="120"/>
          <w:marBottom w:val="60"/>
          <w:divBdr>
            <w:top w:val="none" w:sz="0" w:space="0" w:color="auto"/>
            <w:left w:val="none" w:sz="0" w:space="0" w:color="auto"/>
            <w:bottom w:val="none" w:sz="0" w:space="0" w:color="auto"/>
            <w:right w:val="none" w:sz="0" w:space="0" w:color="auto"/>
          </w:divBdr>
        </w:div>
        <w:div w:id="959072658">
          <w:marLeft w:val="0"/>
          <w:marRight w:val="0"/>
          <w:marTop w:val="120"/>
          <w:marBottom w:val="60"/>
          <w:divBdr>
            <w:top w:val="none" w:sz="0" w:space="0" w:color="auto"/>
            <w:left w:val="none" w:sz="0" w:space="0" w:color="auto"/>
            <w:bottom w:val="none" w:sz="0" w:space="0" w:color="auto"/>
            <w:right w:val="none" w:sz="0" w:space="0" w:color="auto"/>
          </w:divBdr>
        </w:div>
        <w:div w:id="1953322656">
          <w:marLeft w:val="0"/>
          <w:marRight w:val="0"/>
          <w:marTop w:val="120"/>
          <w:marBottom w:val="60"/>
          <w:divBdr>
            <w:top w:val="none" w:sz="0" w:space="0" w:color="auto"/>
            <w:left w:val="none" w:sz="0" w:space="0" w:color="auto"/>
            <w:bottom w:val="none" w:sz="0" w:space="0" w:color="auto"/>
            <w:right w:val="none" w:sz="0" w:space="0" w:color="auto"/>
          </w:divBdr>
        </w:div>
        <w:div w:id="1682658275">
          <w:marLeft w:val="0"/>
          <w:marRight w:val="0"/>
          <w:marTop w:val="120"/>
          <w:marBottom w:val="60"/>
          <w:divBdr>
            <w:top w:val="none" w:sz="0" w:space="0" w:color="auto"/>
            <w:left w:val="none" w:sz="0" w:space="0" w:color="auto"/>
            <w:bottom w:val="none" w:sz="0" w:space="0" w:color="auto"/>
            <w:right w:val="none" w:sz="0" w:space="0" w:color="auto"/>
          </w:divBdr>
        </w:div>
        <w:div w:id="1356888124">
          <w:marLeft w:val="0"/>
          <w:marRight w:val="0"/>
          <w:marTop w:val="120"/>
          <w:marBottom w:val="60"/>
          <w:divBdr>
            <w:top w:val="none" w:sz="0" w:space="0" w:color="auto"/>
            <w:left w:val="none" w:sz="0" w:space="0" w:color="auto"/>
            <w:bottom w:val="none" w:sz="0" w:space="0" w:color="auto"/>
            <w:right w:val="none" w:sz="0" w:space="0" w:color="auto"/>
          </w:divBdr>
        </w:div>
        <w:div w:id="872574358">
          <w:marLeft w:val="0"/>
          <w:marRight w:val="0"/>
          <w:marTop w:val="120"/>
          <w:marBottom w:val="60"/>
          <w:divBdr>
            <w:top w:val="none" w:sz="0" w:space="0" w:color="auto"/>
            <w:left w:val="none" w:sz="0" w:space="0" w:color="auto"/>
            <w:bottom w:val="none" w:sz="0" w:space="0" w:color="auto"/>
            <w:right w:val="none" w:sz="0" w:space="0" w:color="auto"/>
          </w:divBdr>
        </w:div>
        <w:div w:id="788473960">
          <w:marLeft w:val="0"/>
          <w:marRight w:val="0"/>
          <w:marTop w:val="120"/>
          <w:marBottom w:val="60"/>
          <w:divBdr>
            <w:top w:val="none" w:sz="0" w:space="0" w:color="auto"/>
            <w:left w:val="none" w:sz="0" w:space="0" w:color="auto"/>
            <w:bottom w:val="none" w:sz="0" w:space="0" w:color="auto"/>
            <w:right w:val="none" w:sz="0" w:space="0" w:color="auto"/>
          </w:divBdr>
        </w:div>
        <w:div w:id="1146774778">
          <w:marLeft w:val="0"/>
          <w:marRight w:val="0"/>
          <w:marTop w:val="120"/>
          <w:marBottom w:val="60"/>
          <w:divBdr>
            <w:top w:val="none" w:sz="0" w:space="0" w:color="auto"/>
            <w:left w:val="none" w:sz="0" w:space="0" w:color="auto"/>
            <w:bottom w:val="none" w:sz="0" w:space="0" w:color="auto"/>
            <w:right w:val="none" w:sz="0" w:space="0" w:color="auto"/>
          </w:divBdr>
        </w:div>
        <w:div w:id="2122530333">
          <w:marLeft w:val="0"/>
          <w:marRight w:val="0"/>
          <w:marTop w:val="120"/>
          <w:marBottom w:val="60"/>
          <w:divBdr>
            <w:top w:val="none" w:sz="0" w:space="0" w:color="auto"/>
            <w:left w:val="none" w:sz="0" w:space="0" w:color="auto"/>
            <w:bottom w:val="none" w:sz="0" w:space="0" w:color="auto"/>
            <w:right w:val="none" w:sz="0" w:space="0" w:color="auto"/>
          </w:divBdr>
        </w:div>
        <w:div w:id="42759074">
          <w:marLeft w:val="0"/>
          <w:marRight w:val="0"/>
          <w:marTop w:val="120"/>
          <w:marBottom w:val="60"/>
          <w:divBdr>
            <w:top w:val="none" w:sz="0" w:space="0" w:color="auto"/>
            <w:left w:val="none" w:sz="0" w:space="0" w:color="auto"/>
            <w:bottom w:val="none" w:sz="0" w:space="0" w:color="auto"/>
            <w:right w:val="none" w:sz="0" w:space="0" w:color="auto"/>
          </w:divBdr>
        </w:div>
        <w:div w:id="732847119">
          <w:marLeft w:val="0"/>
          <w:marRight w:val="0"/>
          <w:marTop w:val="120"/>
          <w:marBottom w:val="60"/>
          <w:divBdr>
            <w:top w:val="none" w:sz="0" w:space="0" w:color="auto"/>
            <w:left w:val="none" w:sz="0" w:space="0" w:color="auto"/>
            <w:bottom w:val="none" w:sz="0" w:space="0" w:color="auto"/>
            <w:right w:val="none" w:sz="0" w:space="0" w:color="auto"/>
          </w:divBdr>
        </w:div>
        <w:div w:id="1249922212">
          <w:marLeft w:val="0"/>
          <w:marRight w:val="0"/>
          <w:marTop w:val="120"/>
          <w:marBottom w:val="60"/>
          <w:divBdr>
            <w:top w:val="none" w:sz="0" w:space="0" w:color="auto"/>
            <w:left w:val="none" w:sz="0" w:space="0" w:color="auto"/>
            <w:bottom w:val="none" w:sz="0" w:space="0" w:color="auto"/>
            <w:right w:val="none" w:sz="0" w:space="0" w:color="auto"/>
          </w:divBdr>
        </w:div>
        <w:div w:id="1142580339">
          <w:marLeft w:val="0"/>
          <w:marRight w:val="0"/>
          <w:marTop w:val="120"/>
          <w:marBottom w:val="60"/>
          <w:divBdr>
            <w:top w:val="none" w:sz="0" w:space="0" w:color="auto"/>
            <w:left w:val="none" w:sz="0" w:space="0" w:color="auto"/>
            <w:bottom w:val="none" w:sz="0" w:space="0" w:color="auto"/>
            <w:right w:val="none" w:sz="0" w:space="0" w:color="auto"/>
          </w:divBdr>
        </w:div>
        <w:div w:id="1020080680">
          <w:marLeft w:val="0"/>
          <w:marRight w:val="0"/>
          <w:marTop w:val="120"/>
          <w:marBottom w:val="60"/>
          <w:divBdr>
            <w:top w:val="none" w:sz="0" w:space="0" w:color="auto"/>
            <w:left w:val="none" w:sz="0" w:space="0" w:color="auto"/>
            <w:bottom w:val="none" w:sz="0" w:space="0" w:color="auto"/>
            <w:right w:val="none" w:sz="0" w:space="0" w:color="auto"/>
          </w:divBdr>
        </w:div>
        <w:div w:id="1195001139">
          <w:marLeft w:val="0"/>
          <w:marRight w:val="0"/>
          <w:marTop w:val="120"/>
          <w:marBottom w:val="60"/>
          <w:divBdr>
            <w:top w:val="none" w:sz="0" w:space="0" w:color="auto"/>
            <w:left w:val="none" w:sz="0" w:space="0" w:color="auto"/>
            <w:bottom w:val="none" w:sz="0" w:space="0" w:color="auto"/>
            <w:right w:val="none" w:sz="0" w:space="0" w:color="auto"/>
          </w:divBdr>
        </w:div>
        <w:div w:id="1069424273">
          <w:marLeft w:val="0"/>
          <w:marRight w:val="0"/>
          <w:marTop w:val="120"/>
          <w:marBottom w:val="60"/>
          <w:divBdr>
            <w:top w:val="none" w:sz="0" w:space="0" w:color="auto"/>
            <w:left w:val="none" w:sz="0" w:space="0" w:color="auto"/>
            <w:bottom w:val="none" w:sz="0" w:space="0" w:color="auto"/>
            <w:right w:val="none" w:sz="0" w:space="0" w:color="auto"/>
          </w:divBdr>
        </w:div>
        <w:div w:id="1002587330">
          <w:marLeft w:val="0"/>
          <w:marRight w:val="0"/>
          <w:marTop w:val="120"/>
          <w:marBottom w:val="60"/>
          <w:divBdr>
            <w:top w:val="none" w:sz="0" w:space="0" w:color="auto"/>
            <w:left w:val="none" w:sz="0" w:space="0" w:color="auto"/>
            <w:bottom w:val="none" w:sz="0" w:space="0" w:color="auto"/>
            <w:right w:val="none" w:sz="0" w:space="0" w:color="auto"/>
          </w:divBdr>
        </w:div>
        <w:div w:id="1552494069">
          <w:marLeft w:val="0"/>
          <w:marRight w:val="0"/>
          <w:marTop w:val="120"/>
          <w:marBottom w:val="60"/>
          <w:divBdr>
            <w:top w:val="none" w:sz="0" w:space="0" w:color="auto"/>
            <w:left w:val="none" w:sz="0" w:space="0" w:color="auto"/>
            <w:bottom w:val="none" w:sz="0" w:space="0" w:color="auto"/>
            <w:right w:val="none" w:sz="0" w:space="0" w:color="auto"/>
          </w:divBdr>
        </w:div>
        <w:div w:id="502865026">
          <w:marLeft w:val="0"/>
          <w:marRight w:val="0"/>
          <w:marTop w:val="120"/>
          <w:marBottom w:val="60"/>
          <w:divBdr>
            <w:top w:val="none" w:sz="0" w:space="0" w:color="auto"/>
            <w:left w:val="none" w:sz="0" w:space="0" w:color="auto"/>
            <w:bottom w:val="none" w:sz="0" w:space="0" w:color="auto"/>
            <w:right w:val="none" w:sz="0" w:space="0" w:color="auto"/>
          </w:divBdr>
        </w:div>
        <w:div w:id="820118563">
          <w:marLeft w:val="0"/>
          <w:marRight w:val="0"/>
          <w:marTop w:val="120"/>
          <w:marBottom w:val="60"/>
          <w:divBdr>
            <w:top w:val="none" w:sz="0" w:space="0" w:color="auto"/>
            <w:left w:val="none" w:sz="0" w:space="0" w:color="auto"/>
            <w:bottom w:val="none" w:sz="0" w:space="0" w:color="auto"/>
            <w:right w:val="none" w:sz="0" w:space="0" w:color="auto"/>
          </w:divBdr>
        </w:div>
        <w:div w:id="906302938">
          <w:marLeft w:val="0"/>
          <w:marRight w:val="0"/>
          <w:marTop w:val="120"/>
          <w:marBottom w:val="60"/>
          <w:divBdr>
            <w:top w:val="none" w:sz="0" w:space="0" w:color="auto"/>
            <w:left w:val="none" w:sz="0" w:space="0" w:color="auto"/>
            <w:bottom w:val="none" w:sz="0" w:space="0" w:color="auto"/>
            <w:right w:val="none" w:sz="0" w:space="0" w:color="auto"/>
          </w:divBdr>
        </w:div>
        <w:div w:id="1416366767">
          <w:marLeft w:val="0"/>
          <w:marRight w:val="0"/>
          <w:marTop w:val="120"/>
          <w:marBottom w:val="60"/>
          <w:divBdr>
            <w:top w:val="none" w:sz="0" w:space="0" w:color="auto"/>
            <w:left w:val="none" w:sz="0" w:space="0" w:color="auto"/>
            <w:bottom w:val="none" w:sz="0" w:space="0" w:color="auto"/>
            <w:right w:val="none" w:sz="0" w:space="0" w:color="auto"/>
          </w:divBdr>
        </w:div>
        <w:div w:id="1405764722">
          <w:marLeft w:val="0"/>
          <w:marRight w:val="0"/>
          <w:marTop w:val="120"/>
          <w:marBottom w:val="60"/>
          <w:divBdr>
            <w:top w:val="none" w:sz="0" w:space="0" w:color="auto"/>
            <w:left w:val="none" w:sz="0" w:space="0" w:color="auto"/>
            <w:bottom w:val="none" w:sz="0" w:space="0" w:color="auto"/>
            <w:right w:val="none" w:sz="0" w:space="0" w:color="auto"/>
          </w:divBdr>
        </w:div>
        <w:div w:id="1472557031">
          <w:marLeft w:val="0"/>
          <w:marRight w:val="0"/>
          <w:marTop w:val="120"/>
          <w:marBottom w:val="60"/>
          <w:divBdr>
            <w:top w:val="none" w:sz="0" w:space="0" w:color="auto"/>
            <w:left w:val="none" w:sz="0" w:space="0" w:color="auto"/>
            <w:bottom w:val="none" w:sz="0" w:space="0" w:color="auto"/>
            <w:right w:val="none" w:sz="0" w:space="0" w:color="auto"/>
          </w:divBdr>
        </w:div>
        <w:div w:id="760835439">
          <w:marLeft w:val="0"/>
          <w:marRight w:val="0"/>
          <w:marTop w:val="120"/>
          <w:marBottom w:val="60"/>
          <w:divBdr>
            <w:top w:val="none" w:sz="0" w:space="0" w:color="auto"/>
            <w:left w:val="none" w:sz="0" w:space="0" w:color="auto"/>
            <w:bottom w:val="none" w:sz="0" w:space="0" w:color="auto"/>
            <w:right w:val="none" w:sz="0" w:space="0" w:color="auto"/>
          </w:divBdr>
        </w:div>
        <w:div w:id="1629890426">
          <w:marLeft w:val="0"/>
          <w:marRight w:val="0"/>
          <w:marTop w:val="120"/>
          <w:marBottom w:val="60"/>
          <w:divBdr>
            <w:top w:val="none" w:sz="0" w:space="0" w:color="auto"/>
            <w:left w:val="none" w:sz="0" w:space="0" w:color="auto"/>
            <w:bottom w:val="none" w:sz="0" w:space="0" w:color="auto"/>
            <w:right w:val="none" w:sz="0" w:space="0" w:color="auto"/>
          </w:divBdr>
        </w:div>
        <w:div w:id="2137988175">
          <w:marLeft w:val="0"/>
          <w:marRight w:val="0"/>
          <w:marTop w:val="120"/>
          <w:marBottom w:val="60"/>
          <w:divBdr>
            <w:top w:val="none" w:sz="0" w:space="0" w:color="auto"/>
            <w:left w:val="none" w:sz="0" w:space="0" w:color="auto"/>
            <w:bottom w:val="none" w:sz="0" w:space="0" w:color="auto"/>
            <w:right w:val="none" w:sz="0" w:space="0" w:color="auto"/>
          </w:divBdr>
        </w:div>
        <w:div w:id="14886858">
          <w:marLeft w:val="0"/>
          <w:marRight w:val="0"/>
          <w:marTop w:val="120"/>
          <w:marBottom w:val="60"/>
          <w:divBdr>
            <w:top w:val="none" w:sz="0" w:space="0" w:color="auto"/>
            <w:left w:val="none" w:sz="0" w:space="0" w:color="auto"/>
            <w:bottom w:val="none" w:sz="0" w:space="0" w:color="auto"/>
            <w:right w:val="none" w:sz="0" w:space="0" w:color="auto"/>
          </w:divBdr>
        </w:div>
        <w:div w:id="1933855004">
          <w:marLeft w:val="0"/>
          <w:marRight w:val="0"/>
          <w:marTop w:val="120"/>
          <w:marBottom w:val="60"/>
          <w:divBdr>
            <w:top w:val="none" w:sz="0" w:space="0" w:color="auto"/>
            <w:left w:val="none" w:sz="0" w:space="0" w:color="auto"/>
            <w:bottom w:val="none" w:sz="0" w:space="0" w:color="auto"/>
            <w:right w:val="none" w:sz="0" w:space="0" w:color="auto"/>
          </w:divBdr>
        </w:div>
        <w:div w:id="1666008212">
          <w:marLeft w:val="0"/>
          <w:marRight w:val="0"/>
          <w:marTop w:val="120"/>
          <w:marBottom w:val="60"/>
          <w:divBdr>
            <w:top w:val="none" w:sz="0" w:space="0" w:color="auto"/>
            <w:left w:val="none" w:sz="0" w:space="0" w:color="auto"/>
            <w:bottom w:val="none" w:sz="0" w:space="0" w:color="auto"/>
            <w:right w:val="none" w:sz="0" w:space="0" w:color="auto"/>
          </w:divBdr>
        </w:div>
        <w:div w:id="259802179">
          <w:marLeft w:val="0"/>
          <w:marRight w:val="0"/>
          <w:marTop w:val="120"/>
          <w:marBottom w:val="60"/>
          <w:divBdr>
            <w:top w:val="none" w:sz="0" w:space="0" w:color="auto"/>
            <w:left w:val="none" w:sz="0" w:space="0" w:color="auto"/>
            <w:bottom w:val="none" w:sz="0" w:space="0" w:color="auto"/>
            <w:right w:val="none" w:sz="0" w:space="0" w:color="auto"/>
          </w:divBdr>
        </w:div>
        <w:div w:id="1557081639">
          <w:marLeft w:val="0"/>
          <w:marRight w:val="0"/>
          <w:marTop w:val="120"/>
          <w:marBottom w:val="60"/>
          <w:divBdr>
            <w:top w:val="none" w:sz="0" w:space="0" w:color="auto"/>
            <w:left w:val="none" w:sz="0" w:space="0" w:color="auto"/>
            <w:bottom w:val="none" w:sz="0" w:space="0" w:color="auto"/>
            <w:right w:val="none" w:sz="0" w:space="0" w:color="auto"/>
          </w:divBdr>
        </w:div>
        <w:div w:id="750539601">
          <w:marLeft w:val="0"/>
          <w:marRight w:val="0"/>
          <w:marTop w:val="120"/>
          <w:marBottom w:val="60"/>
          <w:divBdr>
            <w:top w:val="none" w:sz="0" w:space="0" w:color="auto"/>
            <w:left w:val="none" w:sz="0" w:space="0" w:color="auto"/>
            <w:bottom w:val="none" w:sz="0" w:space="0" w:color="auto"/>
            <w:right w:val="none" w:sz="0" w:space="0" w:color="auto"/>
          </w:divBdr>
        </w:div>
        <w:div w:id="2023316097">
          <w:marLeft w:val="0"/>
          <w:marRight w:val="0"/>
          <w:marTop w:val="120"/>
          <w:marBottom w:val="60"/>
          <w:divBdr>
            <w:top w:val="none" w:sz="0" w:space="0" w:color="auto"/>
            <w:left w:val="none" w:sz="0" w:space="0" w:color="auto"/>
            <w:bottom w:val="none" w:sz="0" w:space="0" w:color="auto"/>
            <w:right w:val="none" w:sz="0" w:space="0" w:color="auto"/>
          </w:divBdr>
        </w:div>
        <w:div w:id="576785300">
          <w:marLeft w:val="0"/>
          <w:marRight w:val="0"/>
          <w:marTop w:val="120"/>
          <w:marBottom w:val="60"/>
          <w:divBdr>
            <w:top w:val="none" w:sz="0" w:space="0" w:color="auto"/>
            <w:left w:val="none" w:sz="0" w:space="0" w:color="auto"/>
            <w:bottom w:val="none" w:sz="0" w:space="0" w:color="auto"/>
            <w:right w:val="none" w:sz="0" w:space="0" w:color="auto"/>
          </w:divBdr>
        </w:div>
        <w:div w:id="639573591">
          <w:marLeft w:val="0"/>
          <w:marRight w:val="0"/>
          <w:marTop w:val="120"/>
          <w:marBottom w:val="60"/>
          <w:divBdr>
            <w:top w:val="none" w:sz="0" w:space="0" w:color="auto"/>
            <w:left w:val="none" w:sz="0" w:space="0" w:color="auto"/>
            <w:bottom w:val="none" w:sz="0" w:space="0" w:color="auto"/>
            <w:right w:val="none" w:sz="0" w:space="0" w:color="auto"/>
          </w:divBdr>
        </w:div>
        <w:div w:id="2054231053">
          <w:marLeft w:val="0"/>
          <w:marRight w:val="0"/>
          <w:marTop w:val="120"/>
          <w:marBottom w:val="60"/>
          <w:divBdr>
            <w:top w:val="none" w:sz="0" w:space="0" w:color="auto"/>
            <w:left w:val="none" w:sz="0" w:space="0" w:color="auto"/>
            <w:bottom w:val="none" w:sz="0" w:space="0" w:color="auto"/>
            <w:right w:val="none" w:sz="0" w:space="0" w:color="auto"/>
          </w:divBdr>
        </w:div>
        <w:div w:id="1180242452">
          <w:marLeft w:val="0"/>
          <w:marRight w:val="0"/>
          <w:marTop w:val="120"/>
          <w:marBottom w:val="60"/>
          <w:divBdr>
            <w:top w:val="none" w:sz="0" w:space="0" w:color="auto"/>
            <w:left w:val="none" w:sz="0" w:space="0" w:color="auto"/>
            <w:bottom w:val="none" w:sz="0" w:space="0" w:color="auto"/>
            <w:right w:val="none" w:sz="0" w:space="0" w:color="auto"/>
          </w:divBdr>
        </w:div>
        <w:div w:id="202793999">
          <w:marLeft w:val="0"/>
          <w:marRight w:val="0"/>
          <w:marTop w:val="120"/>
          <w:marBottom w:val="60"/>
          <w:divBdr>
            <w:top w:val="none" w:sz="0" w:space="0" w:color="auto"/>
            <w:left w:val="none" w:sz="0" w:space="0" w:color="auto"/>
            <w:bottom w:val="none" w:sz="0" w:space="0" w:color="auto"/>
            <w:right w:val="none" w:sz="0" w:space="0" w:color="auto"/>
          </w:divBdr>
        </w:div>
        <w:div w:id="1247572354">
          <w:marLeft w:val="0"/>
          <w:marRight w:val="0"/>
          <w:marTop w:val="120"/>
          <w:marBottom w:val="60"/>
          <w:divBdr>
            <w:top w:val="none" w:sz="0" w:space="0" w:color="auto"/>
            <w:left w:val="none" w:sz="0" w:space="0" w:color="auto"/>
            <w:bottom w:val="none" w:sz="0" w:space="0" w:color="auto"/>
            <w:right w:val="none" w:sz="0" w:space="0" w:color="auto"/>
          </w:divBdr>
        </w:div>
        <w:div w:id="1156847266">
          <w:marLeft w:val="0"/>
          <w:marRight w:val="0"/>
          <w:marTop w:val="120"/>
          <w:marBottom w:val="60"/>
          <w:divBdr>
            <w:top w:val="none" w:sz="0" w:space="0" w:color="auto"/>
            <w:left w:val="none" w:sz="0" w:space="0" w:color="auto"/>
            <w:bottom w:val="none" w:sz="0" w:space="0" w:color="auto"/>
            <w:right w:val="none" w:sz="0" w:space="0" w:color="auto"/>
          </w:divBdr>
        </w:div>
        <w:div w:id="1664047656">
          <w:marLeft w:val="0"/>
          <w:marRight w:val="0"/>
          <w:marTop w:val="120"/>
          <w:marBottom w:val="60"/>
          <w:divBdr>
            <w:top w:val="none" w:sz="0" w:space="0" w:color="auto"/>
            <w:left w:val="none" w:sz="0" w:space="0" w:color="auto"/>
            <w:bottom w:val="none" w:sz="0" w:space="0" w:color="auto"/>
            <w:right w:val="none" w:sz="0" w:space="0" w:color="auto"/>
          </w:divBdr>
        </w:div>
        <w:div w:id="1207522849">
          <w:marLeft w:val="0"/>
          <w:marRight w:val="0"/>
          <w:marTop w:val="120"/>
          <w:marBottom w:val="60"/>
          <w:divBdr>
            <w:top w:val="none" w:sz="0" w:space="0" w:color="auto"/>
            <w:left w:val="none" w:sz="0" w:space="0" w:color="auto"/>
            <w:bottom w:val="none" w:sz="0" w:space="0" w:color="auto"/>
            <w:right w:val="none" w:sz="0" w:space="0" w:color="auto"/>
          </w:divBdr>
        </w:div>
        <w:div w:id="1667439421">
          <w:marLeft w:val="0"/>
          <w:marRight w:val="0"/>
          <w:marTop w:val="120"/>
          <w:marBottom w:val="60"/>
          <w:divBdr>
            <w:top w:val="none" w:sz="0" w:space="0" w:color="auto"/>
            <w:left w:val="none" w:sz="0" w:space="0" w:color="auto"/>
            <w:bottom w:val="none" w:sz="0" w:space="0" w:color="auto"/>
            <w:right w:val="none" w:sz="0" w:space="0" w:color="auto"/>
          </w:divBdr>
        </w:div>
        <w:div w:id="2099137544">
          <w:marLeft w:val="0"/>
          <w:marRight w:val="0"/>
          <w:marTop w:val="120"/>
          <w:marBottom w:val="60"/>
          <w:divBdr>
            <w:top w:val="none" w:sz="0" w:space="0" w:color="auto"/>
            <w:left w:val="none" w:sz="0" w:space="0" w:color="auto"/>
            <w:bottom w:val="none" w:sz="0" w:space="0" w:color="auto"/>
            <w:right w:val="none" w:sz="0" w:space="0" w:color="auto"/>
          </w:divBdr>
        </w:div>
        <w:div w:id="2038462658">
          <w:marLeft w:val="0"/>
          <w:marRight w:val="0"/>
          <w:marTop w:val="120"/>
          <w:marBottom w:val="60"/>
          <w:divBdr>
            <w:top w:val="none" w:sz="0" w:space="0" w:color="auto"/>
            <w:left w:val="none" w:sz="0" w:space="0" w:color="auto"/>
            <w:bottom w:val="none" w:sz="0" w:space="0" w:color="auto"/>
            <w:right w:val="none" w:sz="0" w:space="0" w:color="auto"/>
          </w:divBdr>
        </w:div>
        <w:div w:id="1172064035">
          <w:marLeft w:val="0"/>
          <w:marRight w:val="0"/>
          <w:marTop w:val="120"/>
          <w:marBottom w:val="60"/>
          <w:divBdr>
            <w:top w:val="none" w:sz="0" w:space="0" w:color="auto"/>
            <w:left w:val="none" w:sz="0" w:space="0" w:color="auto"/>
            <w:bottom w:val="none" w:sz="0" w:space="0" w:color="auto"/>
            <w:right w:val="none" w:sz="0" w:space="0" w:color="auto"/>
          </w:divBdr>
        </w:div>
        <w:div w:id="501968647">
          <w:marLeft w:val="0"/>
          <w:marRight w:val="0"/>
          <w:marTop w:val="120"/>
          <w:marBottom w:val="60"/>
          <w:divBdr>
            <w:top w:val="none" w:sz="0" w:space="0" w:color="auto"/>
            <w:left w:val="none" w:sz="0" w:space="0" w:color="auto"/>
            <w:bottom w:val="none" w:sz="0" w:space="0" w:color="auto"/>
            <w:right w:val="none" w:sz="0" w:space="0" w:color="auto"/>
          </w:divBdr>
        </w:div>
        <w:div w:id="2073192060">
          <w:marLeft w:val="0"/>
          <w:marRight w:val="0"/>
          <w:marTop w:val="120"/>
          <w:marBottom w:val="60"/>
          <w:divBdr>
            <w:top w:val="none" w:sz="0" w:space="0" w:color="auto"/>
            <w:left w:val="none" w:sz="0" w:space="0" w:color="auto"/>
            <w:bottom w:val="none" w:sz="0" w:space="0" w:color="auto"/>
            <w:right w:val="none" w:sz="0" w:space="0" w:color="auto"/>
          </w:divBdr>
        </w:div>
        <w:div w:id="923951695">
          <w:marLeft w:val="0"/>
          <w:marRight w:val="0"/>
          <w:marTop w:val="120"/>
          <w:marBottom w:val="60"/>
          <w:divBdr>
            <w:top w:val="none" w:sz="0" w:space="0" w:color="auto"/>
            <w:left w:val="none" w:sz="0" w:space="0" w:color="auto"/>
            <w:bottom w:val="none" w:sz="0" w:space="0" w:color="auto"/>
            <w:right w:val="none" w:sz="0" w:space="0" w:color="auto"/>
          </w:divBdr>
        </w:div>
        <w:div w:id="532614198">
          <w:marLeft w:val="0"/>
          <w:marRight w:val="0"/>
          <w:marTop w:val="120"/>
          <w:marBottom w:val="60"/>
          <w:divBdr>
            <w:top w:val="none" w:sz="0" w:space="0" w:color="auto"/>
            <w:left w:val="none" w:sz="0" w:space="0" w:color="auto"/>
            <w:bottom w:val="none" w:sz="0" w:space="0" w:color="auto"/>
            <w:right w:val="none" w:sz="0" w:space="0" w:color="auto"/>
          </w:divBdr>
        </w:div>
        <w:div w:id="1961183031">
          <w:marLeft w:val="0"/>
          <w:marRight w:val="0"/>
          <w:marTop w:val="120"/>
          <w:marBottom w:val="60"/>
          <w:divBdr>
            <w:top w:val="none" w:sz="0" w:space="0" w:color="auto"/>
            <w:left w:val="none" w:sz="0" w:space="0" w:color="auto"/>
            <w:bottom w:val="none" w:sz="0" w:space="0" w:color="auto"/>
            <w:right w:val="none" w:sz="0" w:space="0" w:color="auto"/>
          </w:divBdr>
        </w:div>
        <w:div w:id="447965377">
          <w:marLeft w:val="0"/>
          <w:marRight w:val="0"/>
          <w:marTop w:val="120"/>
          <w:marBottom w:val="60"/>
          <w:divBdr>
            <w:top w:val="none" w:sz="0" w:space="0" w:color="auto"/>
            <w:left w:val="none" w:sz="0" w:space="0" w:color="auto"/>
            <w:bottom w:val="none" w:sz="0" w:space="0" w:color="auto"/>
            <w:right w:val="none" w:sz="0" w:space="0" w:color="auto"/>
          </w:divBdr>
        </w:div>
        <w:div w:id="1730499480">
          <w:marLeft w:val="0"/>
          <w:marRight w:val="0"/>
          <w:marTop w:val="120"/>
          <w:marBottom w:val="60"/>
          <w:divBdr>
            <w:top w:val="none" w:sz="0" w:space="0" w:color="auto"/>
            <w:left w:val="none" w:sz="0" w:space="0" w:color="auto"/>
            <w:bottom w:val="none" w:sz="0" w:space="0" w:color="auto"/>
            <w:right w:val="none" w:sz="0" w:space="0" w:color="auto"/>
          </w:divBdr>
        </w:div>
        <w:div w:id="479617338">
          <w:marLeft w:val="0"/>
          <w:marRight w:val="0"/>
          <w:marTop w:val="120"/>
          <w:marBottom w:val="60"/>
          <w:divBdr>
            <w:top w:val="none" w:sz="0" w:space="0" w:color="auto"/>
            <w:left w:val="none" w:sz="0" w:space="0" w:color="auto"/>
            <w:bottom w:val="none" w:sz="0" w:space="0" w:color="auto"/>
            <w:right w:val="none" w:sz="0" w:space="0" w:color="auto"/>
          </w:divBdr>
        </w:div>
        <w:div w:id="565191063">
          <w:marLeft w:val="0"/>
          <w:marRight w:val="0"/>
          <w:marTop w:val="120"/>
          <w:marBottom w:val="60"/>
          <w:divBdr>
            <w:top w:val="none" w:sz="0" w:space="0" w:color="auto"/>
            <w:left w:val="none" w:sz="0" w:space="0" w:color="auto"/>
            <w:bottom w:val="none" w:sz="0" w:space="0" w:color="auto"/>
            <w:right w:val="none" w:sz="0" w:space="0" w:color="auto"/>
          </w:divBdr>
        </w:div>
        <w:div w:id="1087656247">
          <w:marLeft w:val="0"/>
          <w:marRight w:val="0"/>
          <w:marTop w:val="120"/>
          <w:marBottom w:val="60"/>
          <w:divBdr>
            <w:top w:val="none" w:sz="0" w:space="0" w:color="auto"/>
            <w:left w:val="none" w:sz="0" w:space="0" w:color="auto"/>
            <w:bottom w:val="none" w:sz="0" w:space="0" w:color="auto"/>
            <w:right w:val="none" w:sz="0" w:space="0" w:color="auto"/>
          </w:divBdr>
        </w:div>
        <w:div w:id="1228414011">
          <w:marLeft w:val="0"/>
          <w:marRight w:val="0"/>
          <w:marTop w:val="120"/>
          <w:marBottom w:val="60"/>
          <w:divBdr>
            <w:top w:val="none" w:sz="0" w:space="0" w:color="auto"/>
            <w:left w:val="none" w:sz="0" w:space="0" w:color="auto"/>
            <w:bottom w:val="none" w:sz="0" w:space="0" w:color="auto"/>
            <w:right w:val="none" w:sz="0" w:space="0" w:color="auto"/>
          </w:divBdr>
        </w:div>
        <w:div w:id="433064108">
          <w:marLeft w:val="0"/>
          <w:marRight w:val="0"/>
          <w:marTop w:val="120"/>
          <w:marBottom w:val="60"/>
          <w:divBdr>
            <w:top w:val="none" w:sz="0" w:space="0" w:color="auto"/>
            <w:left w:val="none" w:sz="0" w:space="0" w:color="auto"/>
            <w:bottom w:val="none" w:sz="0" w:space="0" w:color="auto"/>
            <w:right w:val="none" w:sz="0" w:space="0" w:color="auto"/>
          </w:divBdr>
        </w:div>
        <w:div w:id="832179608">
          <w:marLeft w:val="0"/>
          <w:marRight w:val="0"/>
          <w:marTop w:val="120"/>
          <w:marBottom w:val="60"/>
          <w:divBdr>
            <w:top w:val="none" w:sz="0" w:space="0" w:color="auto"/>
            <w:left w:val="none" w:sz="0" w:space="0" w:color="auto"/>
            <w:bottom w:val="none" w:sz="0" w:space="0" w:color="auto"/>
            <w:right w:val="none" w:sz="0" w:space="0" w:color="auto"/>
          </w:divBdr>
        </w:div>
        <w:div w:id="2118745842">
          <w:marLeft w:val="0"/>
          <w:marRight w:val="0"/>
          <w:marTop w:val="120"/>
          <w:marBottom w:val="60"/>
          <w:divBdr>
            <w:top w:val="none" w:sz="0" w:space="0" w:color="auto"/>
            <w:left w:val="none" w:sz="0" w:space="0" w:color="auto"/>
            <w:bottom w:val="none" w:sz="0" w:space="0" w:color="auto"/>
            <w:right w:val="none" w:sz="0" w:space="0" w:color="auto"/>
          </w:divBdr>
        </w:div>
        <w:div w:id="913978064">
          <w:marLeft w:val="0"/>
          <w:marRight w:val="0"/>
          <w:marTop w:val="120"/>
          <w:marBottom w:val="60"/>
          <w:divBdr>
            <w:top w:val="none" w:sz="0" w:space="0" w:color="auto"/>
            <w:left w:val="none" w:sz="0" w:space="0" w:color="auto"/>
            <w:bottom w:val="none" w:sz="0" w:space="0" w:color="auto"/>
            <w:right w:val="none" w:sz="0" w:space="0" w:color="auto"/>
          </w:divBdr>
        </w:div>
        <w:div w:id="2051296749">
          <w:marLeft w:val="0"/>
          <w:marRight w:val="0"/>
          <w:marTop w:val="120"/>
          <w:marBottom w:val="60"/>
          <w:divBdr>
            <w:top w:val="none" w:sz="0" w:space="0" w:color="auto"/>
            <w:left w:val="none" w:sz="0" w:space="0" w:color="auto"/>
            <w:bottom w:val="none" w:sz="0" w:space="0" w:color="auto"/>
            <w:right w:val="none" w:sz="0" w:space="0" w:color="auto"/>
          </w:divBdr>
        </w:div>
        <w:div w:id="492725880">
          <w:marLeft w:val="0"/>
          <w:marRight w:val="0"/>
          <w:marTop w:val="120"/>
          <w:marBottom w:val="60"/>
          <w:divBdr>
            <w:top w:val="none" w:sz="0" w:space="0" w:color="auto"/>
            <w:left w:val="none" w:sz="0" w:space="0" w:color="auto"/>
            <w:bottom w:val="none" w:sz="0" w:space="0" w:color="auto"/>
            <w:right w:val="none" w:sz="0" w:space="0" w:color="auto"/>
          </w:divBdr>
        </w:div>
        <w:div w:id="577059240">
          <w:marLeft w:val="0"/>
          <w:marRight w:val="0"/>
          <w:marTop w:val="120"/>
          <w:marBottom w:val="60"/>
          <w:divBdr>
            <w:top w:val="none" w:sz="0" w:space="0" w:color="auto"/>
            <w:left w:val="none" w:sz="0" w:space="0" w:color="auto"/>
            <w:bottom w:val="none" w:sz="0" w:space="0" w:color="auto"/>
            <w:right w:val="none" w:sz="0" w:space="0" w:color="auto"/>
          </w:divBdr>
        </w:div>
        <w:div w:id="118574329">
          <w:marLeft w:val="0"/>
          <w:marRight w:val="0"/>
          <w:marTop w:val="120"/>
          <w:marBottom w:val="60"/>
          <w:divBdr>
            <w:top w:val="none" w:sz="0" w:space="0" w:color="auto"/>
            <w:left w:val="none" w:sz="0" w:space="0" w:color="auto"/>
            <w:bottom w:val="none" w:sz="0" w:space="0" w:color="auto"/>
            <w:right w:val="none" w:sz="0" w:space="0" w:color="auto"/>
          </w:divBdr>
        </w:div>
        <w:div w:id="457653299">
          <w:marLeft w:val="0"/>
          <w:marRight w:val="0"/>
          <w:marTop w:val="120"/>
          <w:marBottom w:val="60"/>
          <w:divBdr>
            <w:top w:val="none" w:sz="0" w:space="0" w:color="auto"/>
            <w:left w:val="none" w:sz="0" w:space="0" w:color="auto"/>
            <w:bottom w:val="none" w:sz="0" w:space="0" w:color="auto"/>
            <w:right w:val="none" w:sz="0" w:space="0" w:color="auto"/>
          </w:divBdr>
        </w:div>
        <w:div w:id="42993256">
          <w:marLeft w:val="0"/>
          <w:marRight w:val="0"/>
          <w:marTop w:val="120"/>
          <w:marBottom w:val="60"/>
          <w:divBdr>
            <w:top w:val="none" w:sz="0" w:space="0" w:color="auto"/>
            <w:left w:val="none" w:sz="0" w:space="0" w:color="auto"/>
            <w:bottom w:val="none" w:sz="0" w:space="0" w:color="auto"/>
            <w:right w:val="none" w:sz="0" w:space="0" w:color="auto"/>
          </w:divBdr>
        </w:div>
        <w:div w:id="1046180130">
          <w:marLeft w:val="0"/>
          <w:marRight w:val="0"/>
          <w:marTop w:val="120"/>
          <w:marBottom w:val="60"/>
          <w:divBdr>
            <w:top w:val="none" w:sz="0" w:space="0" w:color="auto"/>
            <w:left w:val="none" w:sz="0" w:space="0" w:color="auto"/>
            <w:bottom w:val="none" w:sz="0" w:space="0" w:color="auto"/>
            <w:right w:val="none" w:sz="0" w:space="0" w:color="auto"/>
          </w:divBdr>
        </w:div>
        <w:div w:id="1467897556">
          <w:marLeft w:val="0"/>
          <w:marRight w:val="0"/>
          <w:marTop w:val="120"/>
          <w:marBottom w:val="60"/>
          <w:divBdr>
            <w:top w:val="none" w:sz="0" w:space="0" w:color="auto"/>
            <w:left w:val="none" w:sz="0" w:space="0" w:color="auto"/>
            <w:bottom w:val="none" w:sz="0" w:space="0" w:color="auto"/>
            <w:right w:val="none" w:sz="0" w:space="0" w:color="auto"/>
          </w:divBdr>
        </w:div>
        <w:div w:id="372465575">
          <w:marLeft w:val="0"/>
          <w:marRight w:val="0"/>
          <w:marTop w:val="120"/>
          <w:marBottom w:val="60"/>
          <w:divBdr>
            <w:top w:val="none" w:sz="0" w:space="0" w:color="auto"/>
            <w:left w:val="none" w:sz="0" w:space="0" w:color="auto"/>
            <w:bottom w:val="none" w:sz="0" w:space="0" w:color="auto"/>
            <w:right w:val="none" w:sz="0" w:space="0" w:color="auto"/>
          </w:divBdr>
        </w:div>
        <w:div w:id="847259828">
          <w:marLeft w:val="0"/>
          <w:marRight w:val="0"/>
          <w:marTop w:val="120"/>
          <w:marBottom w:val="60"/>
          <w:divBdr>
            <w:top w:val="none" w:sz="0" w:space="0" w:color="auto"/>
            <w:left w:val="none" w:sz="0" w:space="0" w:color="auto"/>
            <w:bottom w:val="none" w:sz="0" w:space="0" w:color="auto"/>
            <w:right w:val="none" w:sz="0" w:space="0" w:color="auto"/>
          </w:divBdr>
        </w:div>
        <w:div w:id="338848573">
          <w:marLeft w:val="0"/>
          <w:marRight w:val="0"/>
          <w:marTop w:val="120"/>
          <w:marBottom w:val="60"/>
          <w:divBdr>
            <w:top w:val="none" w:sz="0" w:space="0" w:color="auto"/>
            <w:left w:val="none" w:sz="0" w:space="0" w:color="auto"/>
            <w:bottom w:val="none" w:sz="0" w:space="0" w:color="auto"/>
            <w:right w:val="none" w:sz="0" w:space="0" w:color="auto"/>
          </w:divBdr>
        </w:div>
        <w:div w:id="624656192">
          <w:marLeft w:val="0"/>
          <w:marRight w:val="0"/>
          <w:marTop w:val="120"/>
          <w:marBottom w:val="60"/>
          <w:divBdr>
            <w:top w:val="none" w:sz="0" w:space="0" w:color="auto"/>
            <w:left w:val="none" w:sz="0" w:space="0" w:color="auto"/>
            <w:bottom w:val="none" w:sz="0" w:space="0" w:color="auto"/>
            <w:right w:val="none" w:sz="0" w:space="0" w:color="auto"/>
          </w:divBdr>
        </w:div>
        <w:div w:id="1511530540">
          <w:marLeft w:val="0"/>
          <w:marRight w:val="0"/>
          <w:marTop w:val="120"/>
          <w:marBottom w:val="60"/>
          <w:divBdr>
            <w:top w:val="none" w:sz="0" w:space="0" w:color="auto"/>
            <w:left w:val="none" w:sz="0" w:space="0" w:color="auto"/>
            <w:bottom w:val="none" w:sz="0" w:space="0" w:color="auto"/>
            <w:right w:val="none" w:sz="0" w:space="0" w:color="auto"/>
          </w:divBdr>
        </w:div>
        <w:div w:id="951984974">
          <w:marLeft w:val="0"/>
          <w:marRight w:val="0"/>
          <w:marTop w:val="120"/>
          <w:marBottom w:val="60"/>
          <w:divBdr>
            <w:top w:val="none" w:sz="0" w:space="0" w:color="auto"/>
            <w:left w:val="none" w:sz="0" w:space="0" w:color="auto"/>
            <w:bottom w:val="none" w:sz="0" w:space="0" w:color="auto"/>
            <w:right w:val="none" w:sz="0" w:space="0" w:color="auto"/>
          </w:divBdr>
        </w:div>
        <w:div w:id="1819033587">
          <w:marLeft w:val="0"/>
          <w:marRight w:val="0"/>
          <w:marTop w:val="120"/>
          <w:marBottom w:val="60"/>
          <w:divBdr>
            <w:top w:val="none" w:sz="0" w:space="0" w:color="auto"/>
            <w:left w:val="none" w:sz="0" w:space="0" w:color="auto"/>
            <w:bottom w:val="none" w:sz="0" w:space="0" w:color="auto"/>
            <w:right w:val="none" w:sz="0" w:space="0" w:color="auto"/>
          </w:divBdr>
        </w:div>
        <w:div w:id="1534809120">
          <w:marLeft w:val="0"/>
          <w:marRight w:val="0"/>
          <w:marTop w:val="120"/>
          <w:marBottom w:val="60"/>
          <w:divBdr>
            <w:top w:val="none" w:sz="0" w:space="0" w:color="auto"/>
            <w:left w:val="none" w:sz="0" w:space="0" w:color="auto"/>
            <w:bottom w:val="none" w:sz="0" w:space="0" w:color="auto"/>
            <w:right w:val="none" w:sz="0" w:space="0" w:color="auto"/>
          </w:divBdr>
        </w:div>
        <w:div w:id="1621960545">
          <w:marLeft w:val="0"/>
          <w:marRight w:val="0"/>
          <w:marTop w:val="120"/>
          <w:marBottom w:val="60"/>
          <w:divBdr>
            <w:top w:val="none" w:sz="0" w:space="0" w:color="auto"/>
            <w:left w:val="none" w:sz="0" w:space="0" w:color="auto"/>
            <w:bottom w:val="none" w:sz="0" w:space="0" w:color="auto"/>
            <w:right w:val="none" w:sz="0" w:space="0" w:color="auto"/>
          </w:divBdr>
        </w:div>
        <w:div w:id="1365516517">
          <w:marLeft w:val="0"/>
          <w:marRight w:val="0"/>
          <w:marTop w:val="120"/>
          <w:marBottom w:val="60"/>
          <w:divBdr>
            <w:top w:val="none" w:sz="0" w:space="0" w:color="auto"/>
            <w:left w:val="none" w:sz="0" w:space="0" w:color="auto"/>
            <w:bottom w:val="none" w:sz="0" w:space="0" w:color="auto"/>
            <w:right w:val="none" w:sz="0" w:space="0" w:color="auto"/>
          </w:divBdr>
        </w:div>
        <w:div w:id="362708622">
          <w:marLeft w:val="0"/>
          <w:marRight w:val="0"/>
          <w:marTop w:val="120"/>
          <w:marBottom w:val="60"/>
          <w:divBdr>
            <w:top w:val="none" w:sz="0" w:space="0" w:color="auto"/>
            <w:left w:val="none" w:sz="0" w:space="0" w:color="auto"/>
            <w:bottom w:val="none" w:sz="0" w:space="0" w:color="auto"/>
            <w:right w:val="none" w:sz="0" w:space="0" w:color="auto"/>
          </w:divBdr>
        </w:div>
        <w:div w:id="1019312813">
          <w:marLeft w:val="0"/>
          <w:marRight w:val="0"/>
          <w:marTop w:val="120"/>
          <w:marBottom w:val="60"/>
          <w:divBdr>
            <w:top w:val="none" w:sz="0" w:space="0" w:color="auto"/>
            <w:left w:val="none" w:sz="0" w:space="0" w:color="auto"/>
            <w:bottom w:val="none" w:sz="0" w:space="0" w:color="auto"/>
            <w:right w:val="none" w:sz="0" w:space="0" w:color="auto"/>
          </w:divBdr>
        </w:div>
        <w:div w:id="1482229189">
          <w:marLeft w:val="0"/>
          <w:marRight w:val="0"/>
          <w:marTop w:val="120"/>
          <w:marBottom w:val="60"/>
          <w:divBdr>
            <w:top w:val="none" w:sz="0" w:space="0" w:color="auto"/>
            <w:left w:val="none" w:sz="0" w:space="0" w:color="auto"/>
            <w:bottom w:val="none" w:sz="0" w:space="0" w:color="auto"/>
            <w:right w:val="none" w:sz="0" w:space="0" w:color="auto"/>
          </w:divBdr>
        </w:div>
        <w:div w:id="1701126838">
          <w:marLeft w:val="0"/>
          <w:marRight w:val="0"/>
          <w:marTop w:val="120"/>
          <w:marBottom w:val="60"/>
          <w:divBdr>
            <w:top w:val="none" w:sz="0" w:space="0" w:color="auto"/>
            <w:left w:val="none" w:sz="0" w:space="0" w:color="auto"/>
            <w:bottom w:val="none" w:sz="0" w:space="0" w:color="auto"/>
            <w:right w:val="none" w:sz="0" w:space="0" w:color="auto"/>
          </w:divBdr>
        </w:div>
        <w:div w:id="696078151">
          <w:marLeft w:val="0"/>
          <w:marRight w:val="0"/>
          <w:marTop w:val="120"/>
          <w:marBottom w:val="60"/>
          <w:divBdr>
            <w:top w:val="none" w:sz="0" w:space="0" w:color="auto"/>
            <w:left w:val="none" w:sz="0" w:space="0" w:color="auto"/>
            <w:bottom w:val="none" w:sz="0" w:space="0" w:color="auto"/>
            <w:right w:val="none" w:sz="0" w:space="0" w:color="auto"/>
          </w:divBdr>
        </w:div>
        <w:div w:id="1878466739">
          <w:marLeft w:val="0"/>
          <w:marRight w:val="0"/>
          <w:marTop w:val="120"/>
          <w:marBottom w:val="60"/>
          <w:divBdr>
            <w:top w:val="none" w:sz="0" w:space="0" w:color="auto"/>
            <w:left w:val="none" w:sz="0" w:space="0" w:color="auto"/>
            <w:bottom w:val="none" w:sz="0" w:space="0" w:color="auto"/>
            <w:right w:val="none" w:sz="0" w:space="0" w:color="auto"/>
          </w:divBdr>
        </w:div>
        <w:div w:id="127281458">
          <w:marLeft w:val="0"/>
          <w:marRight w:val="0"/>
          <w:marTop w:val="120"/>
          <w:marBottom w:val="60"/>
          <w:divBdr>
            <w:top w:val="none" w:sz="0" w:space="0" w:color="auto"/>
            <w:left w:val="none" w:sz="0" w:space="0" w:color="auto"/>
            <w:bottom w:val="none" w:sz="0" w:space="0" w:color="auto"/>
            <w:right w:val="none" w:sz="0" w:space="0" w:color="auto"/>
          </w:divBdr>
        </w:div>
        <w:div w:id="1845782860">
          <w:marLeft w:val="0"/>
          <w:marRight w:val="0"/>
          <w:marTop w:val="120"/>
          <w:marBottom w:val="60"/>
          <w:divBdr>
            <w:top w:val="none" w:sz="0" w:space="0" w:color="auto"/>
            <w:left w:val="none" w:sz="0" w:space="0" w:color="auto"/>
            <w:bottom w:val="none" w:sz="0" w:space="0" w:color="auto"/>
            <w:right w:val="none" w:sz="0" w:space="0" w:color="auto"/>
          </w:divBdr>
        </w:div>
        <w:div w:id="592082822">
          <w:marLeft w:val="0"/>
          <w:marRight w:val="0"/>
          <w:marTop w:val="120"/>
          <w:marBottom w:val="60"/>
          <w:divBdr>
            <w:top w:val="none" w:sz="0" w:space="0" w:color="auto"/>
            <w:left w:val="none" w:sz="0" w:space="0" w:color="auto"/>
            <w:bottom w:val="none" w:sz="0" w:space="0" w:color="auto"/>
            <w:right w:val="none" w:sz="0" w:space="0" w:color="auto"/>
          </w:divBdr>
        </w:div>
        <w:div w:id="239028766">
          <w:marLeft w:val="0"/>
          <w:marRight w:val="0"/>
          <w:marTop w:val="120"/>
          <w:marBottom w:val="60"/>
          <w:divBdr>
            <w:top w:val="none" w:sz="0" w:space="0" w:color="auto"/>
            <w:left w:val="none" w:sz="0" w:space="0" w:color="auto"/>
            <w:bottom w:val="none" w:sz="0" w:space="0" w:color="auto"/>
            <w:right w:val="none" w:sz="0" w:space="0" w:color="auto"/>
          </w:divBdr>
        </w:div>
        <w:div w:id="1954632107">
          <w:marLeft w:val="0"/>
          <w:marRight w:val="0"/>
          <w:marTop w:val="120"/>
          <w:marBottom w:val="60"/>
          <w:divBdr>
            <w:top w:val="none" w:sz="0" w:space="0" w:color="auto"/>
            <w:left w:val="none" w:sz="0" w:space="0" w:color="auto"/>
            <w:bottom w:val="none" w:sz="0" w:space="0" w:color="auto"/>
            <w:right w:val="none" w:sz="0" w:space="0" w:color="auto"/>
          </w:divBdr>
        </w:div>
        <w:div w:id="967778128">
          <w:marLeft w:val="0"/>
          <w:marRight w:val="0"/>
          <w:marTop w:val="120"/>
          <w:marBottom w:val="60"/>
          <w:divBdr>
            <w:top w:val="none" w:sz="0" w:space="0" w:color="auto"/>
            <w:left w:val="none" w:sz="0" w:space="0" w:color="auto"/>
            <w:bottom w:val="none" w:sz="0" w:space="0" w:color="auto"/>
            <w:right w:val="none" w:sz="0" w:space="0" w:color="auto"/>
          </w:divBdr>
        </w:div>
        <w:div w:id="1206943433">
          <w:marLeft w:val="0"/>
          <w:marRight w:val="0"/>
          <w:marTop w:val="120"/>
          <w:marBottom w:val="60"/>
          <w:divBdr>
            <w:top w:val="none" w:sz="0" w:space="0" w:color="auto"/>
            <w:left w:val="none" w:sz="0" w:space="0" w:color="auto"/>
            <w:bottom w:val="none" w:sz="0" w:space="0" w:color="auto"/>
            <w:right w:val="none" w:sz="0" w:space="0" w:color="auto"/>
          </w:divBdr>
        </w:div>
        <w:div w:id="171452527">
          <w:marLeft w:val="0"/>
          <w:marRight w:val="0"/>
          <w:marTop w:val="120"/>
          <w:marBottom w:val="60"/>
          <w:divBdr>
            <w:top w:val="none" w:sz="0" w:space="0" w:color="auto"/>
            <w:left w:val="none" w:sz="0" w:space="0" w:color="auto"/>
            <w:bottom w:val="none" w:sz="0" w:space="0" w:color="auto"/>
            <w:right w:val="none" w:sz="0" w:space="0" w:color="auto"/>
          </w:divBdr>
        </w:div>
        <w:div w:id="1267300488">
          <w:marLeft w:val="0"/>
          <w:marRight w:val="0"/>
          <w:marTop w:val="120"/>
          <w:marBottom w:val="60"/>
          <w:divBdr>
            <w:top w:val="none" w:sz="0" w:space="0" w:color="auto"/>
            <w:left w:val="none" w:sz="0" w:space="0" w:color="auto"/>
            <w:bottom w:val="none" w:sz="0" w:space="0" w:color="auto"/>
            <w:right w:val="none" w:sz="0" w:space="0" w:color="auto"/>
          </w:divBdr>
        </w:div>
        <w:div w:id="871840074">
          <w:marLeft w:val="0"/>
          <w:marRight w:val="0"/>
          <w:marTop w:val="120"/>
          <w:marBottom w:val="60"/>
          <w:divBdr>
            <w:top w:val="none" w:sz="0" w:space="0" w:color="auto"/>
            <w:left w:val="none" w:sz="0" w:space="0" w:color="auto"/>
            <w:bottom w:val="none" w:sz="0" w:space="0" w:color="auto"/>
            <w:right w:val="none" w:sz="0" w:space="0" w:color="auto"/>
          </w:divBdr>
        </w:div>
        <w:div w:id="1554390827">
          <w:marLeft w:val="0"/>
          <w:marRight w:val="0"/>
          <w:marTop w:val="120"/>
          <w:marBottom w:val="60"/>
          <w:divBdr>
            <w:top w:val="none" w:sz="0" w:space="0" w:color="auto"/>
            <w:left w:val="none" w:sz="0" w:space="0" w:color="auto"/>
            <w:bottom w:val="none" w:sz="0" w:space="0" w:color="auto"/>
            <w:right w:val="none" w:sz="0" w:space="0" w:color="auto"/>
          </w:divBdr>
        </w:div>
        <w:div w:id="868489259">
          <w:marLeft w:val="0"/>
          <w:marRight w:val="0"/>
          <w:marTop w:val="120"/>
          <w:marBottom w:val="60"/>
          <w:divBdr>
            <w:top w:val="none" w:sz="0" w:space="0" w:color="auto"/>
            <w:left w:val="none" w:sz="0" w:space="0" w:color="auto"/>
            <w:bottom w:val="none" w:sz="0" w:space="0" w:color="auto"/>
            <w:right w:val="none" w:sz="0" w:space="0" w:color="auto"/>
          </w:divBdr>
        </w:div>
        <w:div w:id="809371932">
          <w:marLeft w:val="0"/>
          <w:marRight w:val="0"/>
          <w:marTop w:val="120"/>
          <w:marBottom w:val="60"/>
          <w:divBdr>
            <w:top w:val="none" w:sz="0" w:space="0" w:color="auto"/>
            <w:left w:val="none" w:sz="0" w:space="0" w:color="auto"/>
            <w:bottom w:val="none" w:sz="0" w:space="0" w:color="auto"/>
            <w:right w:val="none" w:sz="0" w:space="0" w:color="auto"/>
          </w:divBdr>
        </w:div>
        <w:div w:id="2050765616">
          <w:marLeft w:val="0"/>
          <w:marRight w:val="0"/>
          <w:marTop w:val="120"/>
          <w:marBottom w:val="60"/>
          <w:divBdr>
            <w:top w:val="none" w:sz="0" w:space="0" w:color="auto"/>
            <w:left w:val="none" w:sz="0" w:space="0" w:color="auto"/>
            <w:bottom w:val="none" w:sz="0" w:space="0" w:color="auto"/>
            <w:right w:val="none" w:sz="0" w:space="0" w:color="auto"/>
          </w:divBdr>
        </w:div>
        <w:div w:id="1124302327">
          <w:marLeft w:val="0"/>
          <w:marRight w:val="0"/>
          <w:marTop w:val="120"/>
          <w:marBottom w:val="60"/>
          <w:divBdr>
            <w:top w:val="none" w:sz="0" w:space="0" w:color="auto"/>
            <w:left w:val="none" w:sz="0" w:space="0" w:color="auto"/>
            <w:bottom w:val="none" w:sz="0" w:space="0" w:color="auto"/>
            <w:right w:val="none" w:sz="0" w:space="0" w:color="auto"/>
          </w:divBdr>
        </w:div>
        <w:div w:id="287707518">
          <w:marLeft w:val="0"/>
          <w:marRight w:val="0"/>
          <w:marTop w:val="120"/>
          <w:marBottom w:val="60"/>
          <w:divBdr>
            <w:top w:val="none" w:sz="0" w:space="0" w:color="auto"/>
            <w:left w:val="none" w:sz="0" w:space="0" w:color="auto"/>
            <w:bottom w:val="none" w:sz="0" w:space="0" w:color="auto"/>
            <w:right w:val="none" w:sz="0" w:space="0" w:color="auto"/>
          </w:divBdr>
        </w:div>
        <w:div w:id="613482704">
          <w:marLeft w:val="0"/>
          <w:marRight w:val="0"/>
          <w:marTop w:val="120"/>
          <w:marBottom w:val="60"/>
          <w:divBdr>
            <w:top w:val="none" w:sz="0" w:space="0" w:color="auto"/>
            <w:left w:val="none" w:sz="0" w:space="0" w:color="auto"/>
            <w:bottom w:val="none" w:sz="0" w:space="0" w:color="auto"/>
            <w:right w:val="none" w:sz="0" w:space="0" w:color="auto"/>
          </w:divBdr>
        </w:div>
        <w:div w:id="630523203">
          <w:marLeft w:val="0"/>
          <w:marRight w:val="0"/>
          <w:marTop w:val="120"/>
          <w:marBottom w:val="60"/>
          <w:divBdr>
            <w:top w:val="none" w:sz="0" w:space="0" w:color="auto"/>
            <w:left w:val="none" w:sz="0" w:space="0" w:color="auto"/>
            <w:bottom w:val="none" w:sz="0" w:space="0" w:color="auto"/>
            <w:right w:val="none" w:sz="0" w:space="0" w:color="auto"/>
          </w:divBdr>
        </w:div>
        <w:div w:id="1397977096">
          <w:marLeft w:val="0"/>
          <w:marRight w:val="0"/>
          <w:marTop w:val="120"/>
          <w:marBottom w:val="60"/>
          <w:divBdr>
            <w:top w:val="none" w:sz="0" w:space="0" w:color="auto"/>
            <w:left w:val="none" w:sz="0" w:space="0" w:color="auto"/>
            <w:bottom w:val="none" w:sz="0" w:space="0" w:color="auto"/>
            <w:right w:val="none" w:sz="0" w:space="0" w:color="auto"/>
          </w:divBdr>
        </w:div>
        <w:div w:id="145048165">
          <w:marLeft w:val="0"/>
          <w:marRight w:val="0"/>
          <w:marTop w:val="120"/>
          <w:marBottom w:val="60"/>
          <w:divBdr>
            <w:top w:val="none" w:sz="0" w:space="0" w:color="auto"/>
            <w:left w:val="none" w:sz="0" w:space="0" w:color="auto"/>
            <w:bottom w:val="none" w:sz="0" w:space="0" w:color="auto"/>
            <w:right w:val="none" w:sz="0" w:space="0" w:color="auto"/>
          </w:divBdr>
        </w:div>
        <w:div w:id="884753938">
          <w:marLeft w:val="0"/>
          <w:marRight w:val="0"/>
          <w:marTop w:val="120"/>
          <w:marBottom w:val="60"/>
          <w:divBdr>
            <w:top w:val="none" w:sz="0" w:space="0" w:color="auto"/>
            <w:left w:val="none" w:sz="0" w:space="0" w:color="auto"/>
            <w:bottom w:val="none" w:sz="0" w:space="0" w:color="auto"/>
            <w:right w:val="none" w:sz="0" w:space="0" w:color="auto"/>
          </w:divBdr>
        </w:div>
        <w:div w:id="1033188490">
          <w:marLeft w:val="0"/>
          <w:marRight w:val="0"/>
          <w:marTop w:val="120"/>
          <w:marBottom w:val="60"/>
          <w:divBdr>
            <w:top w:val="none" w:sz="0" w:space="0" w:color="auto"/>
            <w:left w:val="none" w:sz="0" w:space="0" w:color="auto"/>
            <w:bottom w:val="none" w:sz="0" w:space="0" w:color="auto"/>
            <w:right w:val="none" w:sz="0" w:space="0" w:color="auto"/>
          </w:divBdr>
        </w:div>
        <w:div w:id="406920516">
          <w:marLeft w:val="0"/>
          <w:marRight w:val="0"/>
          <w:marTop w:val="120"/>
          <w:marBottom w:val="60"/>
          <w:divBdr>
            <w:top w:val="none" w:sz="0" w:space="0" w:color="auto"/>
            <w:left w:val="none" w:sz="0" w:space="0" w:color="auto"/>
            <w:bottom w:val="none" w:sz="0" w:space="0" w:color="auto"/>
            <w:right w:val="none" w:sz="0" w:space="0" w:color="auto"/>
          </w:divBdr>
        </w:div>
        <w:div w:id="1456555566">
          <w:marLeft w:val="0"/>
          <w:marRight w:val="0"/>
          <w:marTop w:val="120"/>
          <w:marBottom w:val="60"/>
          <w:divBdr>
            <w:top w:val="none" w:sz="0" w:space="0" w:color="auto"/>
            <w:left w:val="none" w:sz="0" w:space="0" w:color="auto"/>
            <w:bottom w:val="none" w:sz="0" w:space="0" w:color="auto"/>
            <w:right w:val="none" w:sz="0" w:space="0" w:color="auto"/>
          </w:divBdr>
        </w:div>
        <w:div w:id="1801872681">
          <w:marLeft w:val="0"/>
          <w:marRight w:val="0"/>
          <w:marTop w:val="120"/>
          <w:marBottom w:val="60"/>
          <w:divBdr>
            <w:top w:val="none" w:sz="0" w:space="0" w:color="auto"/>
            <w:left w:val="none" w:sz="0" w:space="0" w:color="auto"/>
            <w:bottom w:val="none" w:sz="0" w:space="0" w:color="auto"/>
            <w:right w:val="none" w:sz="0" w:space="0" w:color="auto"/>
          </w:divBdr>
        </w:div>
        <w:div w:id="1851676473">
          <w:marLeft w:val="0"/>
          <w:marRight w:val="0"/>
          <w:marTop w:val="120"/>
          <w:marBottom w:val="60"/>
          <w:divBdr>
            <w:top w:val="none" w:sz="0" w:space="0" w:color="auto"/>
            <w:left w:val="none" w:sz="0" w:space="0" w:color="auto"/>
            <w:bottom w:val="none" w:sz="0" w:space="0" w:color="auto"/>
            <w:right w:val="none" w:sz="0" w:space="0" w:color="auto"/>
          </w:divBdr>
        </w:div>
        <w:div w:id="995768915">
          <w:marLeft w:val="0"/>
          <w:marRight w:val="0"/>
          <w:marTop w:val="120"/>
          <w:marBottom w:val="60"/>
          <w:divBdr>
            <w:top w:val="none" w:sz="0" w:space="0" w:color="auto"/>
            <w:left w:val="none" w:sz="0" w:space="0" w:color="auto"/>
            <w:bottom w:val="none" w:sz="0" w:space="0" w:color="auto"/>
            <w:right w:val="none" w:sz="0" w:space="0" w:color="auto"/>
          </w:divBdr>
        </w:div>
        <w:div w:id="534855433">
          <w:marLeft w:val="0"/>
          <w:marRight w:val="0"/>
          <w:marTop w:val="120"/>
          <w:marBottom w:val="60"/>
          <w:divBdr>
            <w:top w:val="none" w:sz="0" w:space="0" w:color="auto"/>
            <w:left w:val="none" w:sz="0" w:space="0" w:color="auto"/>
            <w:bottom w:val="none" w:sz="0" w:space="0" w:color="auto"/>
            <w:right w:val="none" w:sz="0" w:space="0" w:color="auto"/>
          </w:divBdr>
        </w:div>
        <w:div w:id="1593926991">
          <w:marLeft w:val="0"/>
          <w:marRight w:val="0"/>
          <w:marTop w:val="120"/>
          <w:marBottom w:val="60"/>
          <w:divBdr>
            <w:top w:val="none" w:sz="0" w:space="0" w:color="auto"/>
            <w:left w:val="none" w:sz="0" w:space="0" w:color="auto"/>
            <w:bottom w:val="none" w:sz="0" w:space="0" w:color="auto"/>
            <w:right w:val="none" w:sz="0" w:space="0" w:color="auto"/>
          </w:divBdr>
        </w:div>
        <w:div w:id="969169225">
          <w:marLeft w:val="0"/>
          <w:marRight w:val="0"/>
          <w:marTop w:val="120"/>
          <w:marBottom w:val="60"/>
          <w:divBdr>
            <w:top w:val="none" w:sz="0" w:space="0" w:color="auto"/>
            <w:left w:val="none" w:sz="0" w:space="0" w:color="auto"/>
            <w:bottom w:val="none" w:sz="0" w:space="0" w:color="auto"/>
            <w:right w:val="none" w:sz="0" w:space="0" w:color="auto"/>
          </w:divBdr>
        </w:div>
        <w:div w:id="1882354293">
          <w:marLeft w:val="0"/>
          <w:marRight w:val="0"/>
          <w:marTop w:val="120"/>
          <w:marBottom w:val="60"/>
          <w:divBdr>
            <w:top w:val="none" w:sz="0" w:space="0" w:color="auto"/>
            <w:left w:val="none" w:sz="0" w:space="0" w:color="auto"/>
            <w:bottom w:val="none" w:sz="0" w:space="0" w:color="auto"/>
            <w:right w:val="none" w:sz="0" w:space="0" w:color="auto"/>
          </w:divBdr>
        </w:div>
        <w:div w:id="726803479">
          <w:marLeft w:val="0"/>
          <w:marRight w:val="0"/>
          <w:marTop w:val="120"/>
          <w:marBottom w:val="60"/>
          <w:divBdr>
            <w:top w:val="none" w:sz="0" w:space="0" w:color="auto"/>
            <w:left w:val="none" w:sz="0" w:space="0" w:color="auto"/>
            <w:bottom w:val="none" w:sz="0" w:space="0" w:color="auto"/>
            <w:right w:val="none" w:sz="0" w:space="0" w:color="auto"/>
          </w:divBdr>
        </w:div>
        <w:div w:id="288823842">
          <w:marLeft w:val="0"/>
          <w:marRight w:val="0"/>
          <w:marTop w:val="120"/>
          <w:marBottom w:val="60"/>
          <w:divBdr>
            <w:top w:val="none" w:sz="0" w:space="0" w:color="auto"/>
            <w:left w:val="none" w:sz="0" w:space="0" w:color="auto"/>
            <w:bottom w:val="none" w:sz="0" w:space="0" w:color="auto"/>
            <w:right w:val="none" w:sz="0" w:space="0" w:color="auto"/>
          </w:divBdr>
        </w:div>
        <w:div w:id="359824383">
          <w:marLeft w:val="0"/>
          <w:marRight w:val="0"/>
          <w:marTop w:val="120"/>
          <w:marBottom w:val="60"/>
          <w:divBdr>
            <w:top w:val="none" w:sz="0" w:space="0" w:color="auto"/>
            <w:left w:val="none" w:sz="0" w:space="0" w:color="auto"/>
            <w:bottom w:val="none" w:sz="0" w:space="0" w:color="auto"/>
            <w:right w:val="none" w:sz="0" w:space="0" w:color="auto"/>
          </w:divBdr>
        </w:div>
        <w:div w:id="503908005">
          <w:marLeft w:val="0"/>
          <w:marRight w:val="0"/>
          <w:marTop w:val="120"/>
          <w:marBottom w:val="60"/>
          <w:divBdr>
            <w:top w:val="none" w:sz="0" w:space="0" w:color="auto"/>
            <w:left w:val="none" w:sz="0" w:space="0" w:color="auto"/>
            <w:bottom w:val="none" w:sz="0" w:space="0" w:color="auto"/>
            <w:right w:val="none" w:sz="0" w:space="0" w:color="auto"/>
          </w:divBdr>
        </w:div>
        <w:div w:id="1773889474">
          <w:marLeft w:val="0"/>
          <w:marRight w:val="0"/>
          <w:marTop w:val="120"/>
          <w:marBottom w:val="60"/>
          <w:divBdr>
            <w:top w:val="none" w:sz="0" w:space="0" w:color="auto"/>
            <w:left w:val="none" w:sz="0" w:space="0" w:color="auto"/>
            <w:bottom w:val="none" w:sz="0" w:space="0" w:color="auto"/>
            <w:right w:val="none" w:sz="0" w:space="0" w:color="auto"/>
          </w:divBdr>
        </w:div>
        <w:div w:id="881288733">
          <w:marLeft w:val="0"/>
          <w:marRight w:val="0"/>
          <w:marTop w:val="120"/>
          <w:marBottom w:val="60"/>
          <w:divBdr>
            <w:top w:val="none" w:sz="0" w:space="0" w:color="auto"/>
            <w:left w:val="none" w:sz="0" w:space="0" w:color="auto"/>
            <w:bottom w:val="none" w:sz="0" w:space="0" w:color="auto"/>
            <w:right w:val="none" w:sz="0" w:space="0" w:color="auto"/>
          </w:divBdr>
        </w:div>
        <w:div w:id="73554754">
          <w:marLeft w:val="0"/>
          <w:marRight w:val="0"/>
          <w:marTop w:val="120"/>
          <w:marBottom w:val="60"/>
          <w:divBdr>
            <w:top w:val="none" w:sz="0" w:space="0" w:color="auto"/>
            <w:left w:val="none" w:sz="0" w:space="0" w:color="auto"/>
            <w:bottom w:val="none" w:sz="0" w:space="0" w:color="auto"/>
            <w:right w:val="none" w:sz="0" w:space="0" w:color="auto"/>
          </w:divBdr>
        </w:div>
        <w:div w:id="646016947">
          <w:marLeft w:val="0"/>
          <w:marRight w:val="0"/>
          <w:marTop w:val="120"/>
          <w:marBottom w:val="60"/>
          <w:divBdr>
            <w:top w:val="none" w:sz="0" w:space="0" w:color="auto"/>
            <w:left w:val="none" w:sz="0" w:space="0" w:color="auto"/>
            <w:bottom w:val="none" w:sz="0" w:space="0" w:color="auto"/>
            <w:right w:val="none" w:sz="0" w:space="0" w:color="auto"/>
          </w:divBdr>
        </w:div>
        <w:div w:id="1195584221">
          <w:marLeft w:val="0"/>
          <w:marRight w:val="0"/>
          <w:marTop w:val="120"/>
          <w:marBottom w:val="60"/>
          <w:divBdr>
            <w:top w:val="none" w:sz="0" w:space="0" w:color="auto"/>
            <w:left w:val="none" w:sz="0" w:space="0" w:color="auto"/>
            <w:bottom w:val="none" w:sz="0" w:space="0" w:color="auto"/>
            <w:right w:val="none" w:sz="0" w:space="0" w:color="auto"/>
          </w:divBdr>
        </w:div>
        <w:div w:id="1655521415">
          <w:marLeft w:val="0"/>
          <w:marRight w:val="0"/>
          <w:marTop w:val="120"/>
          <w:marBottom w:val="60"/>
          <w:divBdr>
            <w:top w:val="none" w:sz="0" w:space="0" w:color="auto"/>
            <w:left w:val="none" w:sz="0" w:space="0" w:color="auto"/>
            <w:bottom w:val="none" w:sz="0" w:space="0" w:color="auto"/>
            <w:right w:val="none" w:sz="0" w:space="0" w:color="auto"/>
          </w:divBdr>
        </w:div>
        <w:div w:id="92894933">
          <w:marLeft w:val="0"/>
          <w:marRight w:val="0"/>
          <w:marTop w:val="120"/>
          <w:marBottom w:val="60"/>
          <w:divBdr>
            <w:top w:val="none" w:sz="0" w:space="0" w:color="auto"/>
            <w:left w:val="none" w:sz="0" w:space="0" w:color="auto"/>
            <w:bottom w:val="none" w:sz="0" w:space="0" w:color="auto"/>
            <w:right w:val="none" w:sz="0" w:space="0" w:color="auto"/>
          </w:divBdr>
        </w:div>
        <w:div w:id="82187858">
          <w:marLeft w:val="0"/>
          <w:marRight w:val="0"/>
          <w:marTop w:val="120"/>
          <w:marBottom w:val="60"/>
          <w:divBdr>
            <w:top w:val="none" w:sz="0" w:space="0" w:color="auto"/>
            <w:left w:val="none" w:sz="0" w:space="0" w:color="auto"/>
            <w:bottom w:val="none" w:sz="0" w:space="0" w:color="auto"/>
            <w:right w:val="none" w:sz="0" w:space="0" w:color="auto"/>
          </w:divBdr>
        </w:div>
        <w:div w:id="1695766551">
          <w:marLeft w:val="0"/>
          <w:marRight w:val="0"/>
          <w:marTop w:val="120"/>
          <w:marBottom w:val="60"/>
          <w:divBdr>
            <w:top w:val="none" w:sz="0" w:space="0" w:color="auto"/>
            <w:left w:val="none" w:sz="0" w:space="0" w:color="auto"/>
            <w:bottom w:val="none" w:sz="0" w:space="0" w:color="auto"/>
            <w:right w:val="none" w:sz="0" w:space="0" w:color="auto"/>
          </w:divBdr>
        </w:div>
        <w:div w:id="198708820">
          <w:marLeft w:val="0"/>
          <w:marRight w:val="0"/>
          <w:marTop w:val="120"/>
          <w:marBottom w:val="60"/>
          <w:divBdr>
            <w:top w:val="none" w:sz="0" w:space="0" w:color="auto"/>
            <w:left w:val="none" w:sz="0" w:space="0" w:color="auto"/>
            <w:bottom w:val="none" w:sz="0" w:space="0" w:color="auto"/>
            <w:right w:val="none" w:sz="0" w:space="0" w:color="auto"/>
          </w:divBdr>
        </w:div>
        <w:div w:id="1243373518">
          <w:marLeft w:val="0"/>
          <w:marRight w:val="0"/>
          <w:marTop w:val="120"/>
          <w:marBottom w:val="60"/>
          <w:divBdr>
            <w:top w:val="none" w:sz="0" w:space="0" w:color="auto"/>
            <w:left w:val="none" w:sz="0" w:space="0" w:color="auto"/>
            <w:bottom w:val="none" w:sz="0" w:space="0" w:color="auto"/>
            <w:right w:val="none" w:sz="0" w:space="0" w:color="auto"/>
          </w:divBdr>
        </w:div>
        <w:div w:id="223951472">
          <w:marLeft w:val="0"/>
          <w:marRight w:val="0"/>
          <w:marTop w:val="120"/>
          <w:marBottom w:val="60"/>
          <w:divBdr>
            <w:top w:val="none" w:sz="0" w:space="0" w:color="auto"/>
            <w:left w:val="none" w:sz="0" w:space="0" w:color="auto"/>
            <w:bottom w:val="none" w:sz="0" w:space="0" w:color="auto"/>
            <w:right w:val="none" w:sz="0" w:space="0" w:color="auto"/>
          </w:divBdr>
        </w:div>
        <w:div w:id="1924605835">
          <w:marLeft w:val="0"/>
          <w:marRight w:val="0"/>
          <w:marTop w:val="120"/>
          <w:marBottom w:val="60"/>
          <w:divBdr>
            <w:top w:val="none" w:sz="0" w:space="0" w:color="auto"/>
            <w:left w:val="none" w:sz="0" w:space="0" w:color="auto"/>
            <w:bottom w:val="none" w:sz="0" w:space="0" w:color="auto"/>
            <w:right w:val="none" w:sz="0" w:space="0" w:color="auto"/>
          </w:divBdr>
        </w:div>
        <w:div w:id="592208151">
          <w:marLeft w:val="0"/>
          <w:marRight w:val="0"/>
          <w:marTop w:val="120"/>
          <w:marBottom w:val="60"/>
          <w:divBdr>
            <w:top w:val="none" w:sz="0" w:space="0" w:color="auto"/>
            <w:left w:val="none" w:sz="0" w:space="0" w:color="auto"/>
            <w:bottom w:val="none" w:sz="0" w:space="0" w:color="auto"/>
            <w:right w:val="none" w:sz="0" w:space="0" w:color="auto"/>
          </w:divBdr>
        </w:div>
        <w:div w:id="1363747155">
          <w:marLeft w:val="0"/>
          <w:marRight w:val="0"/>
          <w:marTop w:val="120"/>
          <w:marBottom w:val="60"/>
          <w:divBdr>
            <w:top w:val="none" w:sz="0" w:space="0" w:color="auto"/>
            <w:left w:val="none" w:sz="0" w:space="0" w:color="auto"/>
            <w:bottom w:val="none" w:sz="0" w:space="0" w:color="auto"/>
            <w:right w:val="none" w:sz="0" w:space="0" w:color="auto"/>
          </w:divBdr>
        </w:div>
        <w:div w:id="9918845">
          <w:marLeft w:val="0"/>
          <w:marRight w:val="0"/>
          <w:marTop w:val="120"/>
          <w:marBottom w:val="60"/>
          <w:divBdr>
            <w:top w:val="none" w:sz="0" w:space="0" w:color="auto"/>
            <w:left w:val="none" w:sz="0" w:space="0" w:color="auto"/>
            <w:bottom w:val="none" w:sz="0" w:space="0" w:color="auto"/>
            <w:right w:val="none" w:sz="0" w:space="0" w:color="auto"/>
          </w:divBdr>
        </w:div>
        <w:div w:id="1048838818">
          <w:marLeft w:val="0"/>
          <w:marRight w:val="0"/>
          <w:marTop w:val="120"/>
          <w:marBottom w:val="60"/>
          <w:divBdr>
            <w:top w:val="none" w:sz="0" w:space="0" w:color="auto"/>
            <w:left w:val="none" w:sz="0" w:space="0" w:color="auto"/>
            <w:bottom w:val="none" w:sz="0" w:space="0" w:color="auto"/>
            <w:right w:val="none" w:sz="0" w:space="0" w:color="auto"/>
          </w:divBdr>
        </w:div>
        <w:div w:id="2036033860">
          <w:marLeft w:val="0"/>
          <w:marRight w:val="0"/>
          <w:marTop w:val="120"/>
          <w:marBottom w:val="60"/>
          <w:divBdr>
            <w:top w:val="none" w:sz="0" w:space="0" w:color="auto"/>
            <w:left w:val="none" w:sz="0" w:space="0" w:color="auto"/>
            <w:bottom w:val="none" w:sz="0" w:space="0" w:color="auto"/>
            <w:right w:val="none" w:sz="0" w:space="0" w:color="auto"/>
          </w:divBdr>
        </w:div>
        <w:div w:id="1894122912">
          <w:marLeft w:val="0"/>
          <w:marRight w:val="0"/>
          <w:marTop w:val="120"/>
          <w:marBottom w:val="60"/>
          <w:divBdr>
            <w:top w:val="none" w:sz="0" w:space="0" w:color="auto"/>
            <w:left w:val="none" w:sz="0" w:space="0" w:color="auto"/>
            <w:bottom w:val="none" w:sz="0" w:space="0" w:color="auto"/>
            <w:right w:val="none" w:sz="0" w:space="0" w:color="auto"/>
          </w:divBdr>
        </w:div>
        <w:div w:id="1222403918">
          <w:marLeft w:val="0"/>
          <w:marRight w:val="0"/>
          <w:marTop w:val="120"/>
          <w:marBottom w:val="60"/>
          <w:divBdr>
            <w:top w:val="none" w:sz="0" w:space="0" w:color="auto"/>
            <w:left w:val="none" w:sz="0" w:space="0" w:color="auto"/>
            <w:bottom w:val="none" w:sz="0" w:space="0" w:color="auto"/>
            <w:right w:val="none" w:sz="0" w:space="0" w:color="auto"/>
          </w:divBdr>
        </w:div>
        <w:div w:id="1049643630">
          <w:marLeft w:val="0"/>
          <w:marRight w:val="0"/>
          <w:marTop w:val="120"/>
          <w:marBottom w:val="60"/>
          <w:divBdr>
            <w:top w:val="none" w:sz="0" w:space="0" w:color="auto"/>
            <w:left w:val="none" w:sz="0" w:space="0" w:color="auto"/>
            <w:bottom w:val="none" w:sz="0" w:space="0" w:color="auto"/>
            <w:right w:val="none" w:sz="0" w:space="0" w:color="auto"/>
          </w:divBdr>
        </w:div>
        <w:div w:id="1970210194">
          <w:marLeft w:val="0"/>
          <w:marRight w:val="0"/>
          <w:marTop w:val="120"/>
          <w:marBottom w:val="60"/>
          <w:divBdr>
            <w:top w:val="none" w:sz="0" w:space="0" w:color="auto"/>
            <w:left w:val="none" w:sz="0" w:space="0" w:color="auto"/>
            <w:bottom w:val="none" w:sz="0" w:space="0" w:color="auto"/>
            <w:right w:val="none" w:sz="0" w:space="0" w:color="auto"/>
          </w:divBdr>
        </w:div>
        <w:div w:id="1242789847">
          <w:marLeft w:val="0"/>
          <w:marRight w:val="0"/>
          <w:marTop w:val="120"/>
          <w:marBottom w:val="60"/>
          <w:divBdr>
            <w:top w:val="none" w:sz="0" w:space="0" w:color="auto"/>
            <w:left w:val="none" w:sz="0" w:space="0" w:color="auto"/>
            <w:bottom w:val="none" w:sz="0" w:space="0" w:color="auto"/>
            <w:right w:val="none" w:sz="0" w:space="0" w:color="auto"/>
          </w:divBdr>
        </w:div>
        <w:div w:id="595679117">
          <w:marLeft w:val="0"/>
          <w:marRight w:val="0"/>
          <w:marTop w:val="120"/>
          <w:marBottom w:val="60"/>
          <w:divBdr>
            <w:top w:val="none" w:sz="0" w:space="0" w:color="auto"/>
            <w:left w:val="none" w:sz="0" w:space="0" w:color="auto"/>
            <w:bottom w:val="none" w:sz="0" w:space="0" w:color="auto"/>
            <w:right w:val="none" w:sz="0" w:space="0" w:color="auto"/>
          </w:divBdr>
        </w:div>
        <w:div w:id="1857038411">
          <w:marLeft w:val="0"/>
          <w:marRight w:val="0"/>
          <w:marTop w:val="120"/>
          <w:marBottom w:val="60"/>
          <w:divBdr>
            <w:top w:val="none" w:sz="0" w:space="0" w:color="auto"/>
            <w:left w:val="none" w:sz="0" w:space="0" w:color="auto"/>
            <w:bottom w:val="none" w:sz="0" w:space="0" w:color="auto"/>
            <w:right w:val="none" w:sz="0" w:space="0" w:color="auto"/>
          </w:divBdr>
        </w:div>
        <w:div w:id="1218975689">
          <w:marLeft w:val="0"/>
          <w:marRight w:val="0"/>
          <w:marTop w:val="120"/>
          <w:marBottom w:val="60"/>
          <w:divBdr>
            <w:top w:val="none" w:sz="0" w:space="0" w:color="auto"/>
            <w:left w:val="none" w:sz="0" w:space="0" w:color="auto"/>
            <w:bottom w:val="none" w:sz="0" w:space="0" w:color="auto"/>
            <w:right w:val="none" w:sz="0" w:space="0" w:color="auto"/>
          </w:divBdr>
        </w:div>
        <w:div w:id="385837066">
          <w:marLeft w:val="0"/>
          <w:marRight w:val="0"/>
          <w:marTop w:val="120"/>
          <w:marBottom w:val="60"/>
          <w:divBdr>
            <w:top w:val="none" w:sz="0" w:space="0" w:color="auto"/>
            <w:left w:val="none" w:sz="0" w:space="0" w:color="auto"/>
            <w:bottom w:val="none" w:sz="0" w:space="0" w:color="auto"/>
            <w:right w:val="none" w:sz="0" w:space="0" w:color="auto"/>
          </w:divBdr>
        </w:div>
        <w:div w:id="1560089363">
          <w:marLeft w:val="0"/>
          <w:marRight w:val="0"/>
          <w:marTop w:val="120"/>
          <w:marBottom w:val="60"/>
          <w:divBdr>
            <w:top w:val="none" w:sz="0" w:space="0" w:color="auto"/>
            <w:left w:val="none" w:sz="0" w:space="0" w:color="auto"/>
            <w:bottom w:val="none" w:sz="0" w:space="0" w:color="auto"/>
            <w:right w:val="none" w:sz="0" w:space="0" w:color="auto"/>
          </w:divBdr>
        </w:div>
        <w:div w:id="1255164186">
          <w:marLeft w:val="0"/>
          <w:marRight w:val="0"/>
          <w:marTop w:val="120"/>
          <w:marBottom w:val="60"/>
          <w:divBdr>
            <w:top w:val="none" w:sz="0" w:space="0" w:color="auto"/>
            <w:left w:val="none" w:sz="0" w:space="0" w:color="auto"/>
            <w:bottom w:val="none" w:sz="0" w:space="0" w:color="auto"/>
            <w:right w:val="none" w:sz="0" w:space="0" w:color="auto"/>
          </w:divBdr>
        </w:div>
        <w:div w:id="2055498212">
          <w:marLeft w:val="0"/>
          <w:marRight w:val="0"/>
          <w:marTop w:val="120"/>
          <w:marBottom w:val="60"/>
          <w:divBdr>
            <w:top w:val="none" w:sz="0" w:space="0" w:color="auto"/>
            <w:left w:val="none" w:sz="0" w:space="0" w:color="auto"/>
            <w:bottom w:val="none" w:sz="0" w:space="0" w:color="auto"/>
            <w:right w:val="none" w:sz="0" w:space="0" w:color="auto"/>
          </w:divBdr>
        </w:div>
        <w:div w:id="2118868024">
          <w:marLeft w:val="0"/>
          <w:marRight w:val="0"/>
          <w:marTop w:val="120"/>
          <w:marBottom w:val="60"/>
          <w:divBdr>
            <w:top w:val="none" w:sz="0" w:space="0" w:color="auto"/>
            <w:left w:val="none" w:sz="0" w:space="0" w:color="auto"/>
            <w:bottom w:val="none" w:sz="0" w:space="0" w:color="auto"/>
            <w:right w:val="none" w:sz="0" w:space="0" w:color="auto"/>
          </w:divBdr>
        </w:div>
        <w:div w:id="59836045">
          <w:marLeft w:val="0"/>
          <w:marRight w:val="0"/>
          <w:marTop w:val="120"/>
          <w:marBottom w:val="60"/>
          <w:divBdr>
            <w:top w:val="none" w:sz="0" w:space="0" w:color="auto"/>
            <w:left w:val="none" w:sz="0" w:space="0" w:color="auto"/>
            <w:bottom w:val="none" w:sz="0" w:space="0" w:color="auto"/>
            <w:right w:val="none" w:sz="0" w:space="0" w:color="auto"/>
          </w:divBdr>
        </w:div>
        <w:div w:id="1456021687">
          <w:marLeft w:val="0"/>
          <w:marRight w:val="0"/>
          <w:marTop w:val="120"/>
          <w:marBottom w:val="60"/>
          <w:divBdr>
            <w:top w:val="none" w:sz="0" w:space="0" w:color="auto"/>
            <w:left w:val="none" w:sz="0" w:space="0" w:color="auto"/>
            <w:bottom w:val="none" w:sz="0" w:space="0" w:color="auto"/>
            <w:right w:val="none" w:sz="0" w:space="0" w:color="auto"/>
          </w:divBdr>
        </w:div>
        <w:div w:id="679234019">
          <w:marLeft w:val="0"/>
          <w:marRight w:val="0"/>
          <w:marTop w:val="120"/>
          <w:marBottom w:val="60"/>
          <w:divBdr>
            <w:top w:val="none" w:sz="0" w:space="0" w:color="auto"/>
            <w:left w:val="none" w:sz="0" w:space="0" w:color="auto"/>
            <w:bottom w:val="none" w:sz="0" w:space="0" w:color="auto"/>
            <w:right w:val="none" w:sz="0" w:space="0" w:color="auto"/>
          </w:divBdr>
        </w:div>
        <w:div w:id="400059521">
          <w:marLeft w:val="0"/>
          <w:marRight w:val="0"/>
          <w:marTop w:val="120"/>
          <w:marBottom w:val="60"/>
          <w:divBdr>
            <w:top w:val="none" w:sz="0" w:space="0" w:color="auto"/>
            <w:left w:val="none" w:sz="0" w:space="0" w:color="auto"/>
            <w:bottom w:val="none" w:sz="0" w:space="0" w:color="auto"/>
            <w:right w:val="none" w:sz="0" w:space="0" w:color="auto"/>
          </w:divBdr>
        </w:div>
        <w:div w:id="1002272309">
          <w:marLeft w:val="0"/>
          <w:marRight w:val="0"/>
          <w:marTop w:val="120"/>
          <w:marBottom w:val="60"/>
          <w:divBdr>
            <w:top w:val="none" w:sz="0" w:space="0" w:color="auto"/>
            <w:left w:val="none" w:sz="0" w:space="0" w:color="auto"/>
            <w:bottom w:val="none" w:sz="0" w:space="0" w:color="auto"/>
            <w:right w:val="none" w:sz="0" w:space="0" w:color="auto"/>
          </w:divBdr>
        </w:div>
        <w:div w:id="1757090726">
          <w:marLeft w:val="0"/>
          <w:marRight w:val="0"/>
          <w:marTop w:val="120"/>
          <w:marBottom w:val="60"/>
          <w:divBdr>
            <w:top w:val="none" w:sz="0" w:space="0" w:color="auto"/>
            <w:left w:val="none" w:sz="0" w:space="0" w:color="auto"/>
            <w:bottom w:val="none" w:sz="0" w:space="0" w:color="auto"/>
            <w:right w:val="none" w:sz="0" w:space="0" w:color="auto"/>
          </w:divBdr>
        </w:div>
        <w:div w:id="1582595301">
          <w:marLeft w:val="0"/>
          <w:marRight w:val="0"/>
          <w:marTop w:val="120"/>
          <w:marBottom w:val="60"/>
          <w:divBdr>
            <w:top w:val="none" w:sz="0" w:space="0" w:color="auto"/>
            <w:left w:val="none" w:sz="0" w:space="0" w:color="auto"/>
            <w:bottom w:val="none" w:sz="0" w:space="0" w:color="auto"/>
            <w:right w:val="none" w:sz="0" w:space="0" w:color="auto"/>
          </w:divBdr>
        </w:div>
        <w:div w:id="229998277">
          <w:marLeft w:val="0"/>
          <w:marRight w:val="0"/>
          <w:marTop w:val="120"/>
          <w:marBottom w:val="60"/>
          <w:divBdr>
            <w:top w:val="none" w:sz="0" w:space="0" w:color="auto"/>
            <w:left w:val="none" w:sz="0" w:space="0" w:color="auto"/>
            <w:bottom w:val="none" w:sz="0" w:space="0" w:color="auto"/>
            <w:right w:val="none" w:sz="0" w:space="0" w:color="auto"/>
          </w:divBdr>
        </w:div>
        <w:div w:id="2140029915">
          <w:marLeft w:val="0"/>
          <w:marRight w:val="0"/>
          <w:marTop w:val="120"/>
          <w:marBottom w:val="60"/>
          <w:divBdr>
            <w:top w:val="none" w:sz="0" w:space="0" w:color="auto"/>
            <w:left w:val="none" w:sz="0" w:space="0" w:color="auto"/>
            <w:bottom w:val="none" w:sz="0" w:space="0" w:color="auto"/>
            <w:right w:val="none" w:sz="0" w:space="0" w:color="auto"/>
          </w:divBdr>
        </w:div>
        <w:div w:id="931624852">
          <w:marLeft w:val="0"/>
          <w:marRight w:val="0"/>
          <w:marTop w:val="120"/>
          <w:marBottom w:val="60"/>
          <w:divBdr>
            <w:top w:val="none" w:sz="0" w:space="0" w:color="auto"/>
            <w:left w:val="none" w:sz="0" w:space="0" w:color="auto"/>
            <w:bottom w:val="none" w:sz="0" w:space="0" w:color="auto"/>
            <w:right w:val="none" w:sz="0" w:space="0" w:color="auto"/>
          </w:divBdr>
        </w:div>
        <w:div w:id="311720903">
          <w:marLeft w:val="0"/>
          <w:marRight w:val="0"/>
          <w:marTop w:val="120"/>
          <w:marBottom w:val="60"/>
          <w:divBdr>
            <w:top w:val="none" w:sz="0" w:space="0" w:color="auto"/>
            <w:left w:val="none" w:sz="0" w:space="0" w:color="auto"/>
            <w:bottom w:val="none" w:sz="0" w:space="0" w:color="auto"/>
            <w:right w:val="none" w:sz="0" w:space="0" w:color="auto"/>
          </w:divBdr>
        </w:div>
        <w:div w:id="465204213">
          <w:marLeft w:val="0"/>
          <w:marRight w:val="0"/>
          <w:marTop w:val="120"/>
          <w:marBottom w:val="60"/>
          <w:divBdr>
            <w:top w:val="none" w:sz="0" w:space="0" w:color="auto"/>
            <w:left w:val="none" w:sz="0" w:space="0" w:color="auto"/>
            <w:bottom w:val="none" w:sz="0" w:space="0" w:color="auto"/>
            <w:right w:val="none" w:sz="0" w:space="0" w:color="auto"/>
          </w:divBdr>
        </w:div>
        <w:div w:id="607200400">
          <w:marLeft w:val="0"/>
          <w:marRight w:val="0"/>
          <w:marTop w:val="120"/>
          <w:marBottom w:val="60"/>
          <w:divBdr>
            <w:top w:val="none" w:sz="0" w:space="0" w:color="auto"/>
            <w:left w:val="none" w:sz="0" w:space="0" w:color="auto"/>
            <w:bottom w:val="none" w:sz="0" w:space="0" w:color="auto"/>
            <w:right w:val="none" w:sz="0" w:space="0" w:color="auto"/>
          </w:divBdr>
        </w:div>
        <w:div w:id="1187447602">
          <w:marLeft w:val="0"/>
          <w:marRight w:val="0"/>
          <w:marTop w:val="120"/>
          <w:marBottom w:val="60"/>
          <w:divBdr>
            <w:top w:val="none" w:sz="0" w:space="0" w:color="auto"/>
            <w:left w:val="none" w:sz="0" w:space="0" w:color="auto"/>
            <w:bottom w:val="none" w:sz="0" w:space="0" w:color="auto"/>
            <w:right w:val="none" w:sz="0" w:space="0" w:color="auto"/>
          </w:divBdr>
        </w:div>
        <w:div w:id="438909842">
          <w:marLeft w:val="0"/>
          <w:marRight w:val="0"/>
          <w:marTop w:val="120"/>
          <w:marBottom w:val="60"/>
          <w:divBdr>
            <w:top w:val="none" w:sz="0" w:space="0" w:color="auto"/>
            <w:left w:val="none" w:sz="0" w:space="0" w:color="auto"/>
            <w:bottom w:val="none" w:sz="0" w:space="0" w:color="auto"/>
            <w:right w:val="none" w:sz="0" w:space="0" w:color="auto"/>
          </w:divBdr>
        </w:div>
        <w:div w:id="1812290620">
          <w:marLeft w:val="0"/>
          <w:marRight w:val="0"/>
          <w:marTop w:val="120"/>
          <w:marBottom w:val="60"/>
          <w:divBdr>
            <w:top w:val="none" w:sz="0" w:space="0" w:color="auto"/>
            <w:left w:val="none" w:sz="0" w:space="0" w:color="auto"/>
            <w:bottom w:val="none" w:sz="0" w:space="0" w:color="auto"/>
            <w:right w:val="none" w:sz="0" w:space="0" w:color="auto"/>
          </w:divBdr>
        </w:div>
        <w:div w:id="52431550">
          <w:marLeft w:val="0"/>
          <w:marRight w:val="0"/>
          <w:marTop w:val="120"/>
          <w:marBottom w:val="60"/>
          <w:divBdr>
            <w:top w:val="none" w:sz="0" w:space="0" w:color="auto"/>
            <w:left w:val="none" w:sz="0" w:space="0" w:color="auto"/>
            <w:bottom w:val="none" w:sz="0" w:space="0" w:color="auto"/>
            <w:right w:val="none" w:sz="0" w:space="0" w:color="auto"/>
          </w:divBdr>
        </w:div>
        <w:div w:id="385295311">
          <w:marLeft w:val="0"/>
          <w:marRight w:val="0"/>
          <w:marTop w:val="120"/>
          <w:marBottom w:val="60"/>
          <w:divBdr>
            <w:top w:val="none" w:sz="0" w:space="0" w:color="auto"/>
            <w:left w:val="none" w:sz="0" w:space="0" w:color="auto"/>
            <w:bottom w:val="none" w:sz="0" w:space="0" w:color="auto"/>
            <w:right w:val="none" w:sz="0" w:space="0" w:color="auto"/>
          </w:divBdr>
        </w:div>
        <w:div w:id="1440103885">
          <w:marLeft w:val="0"/>
          <w:marRight w:val="0"/>
          <w:marTop w:val="120"/>
          <w:marBottom w:val="60"/>
          <w:divBdr>
            <w:top w:val="none" w:sz="0" w:space="0" w:color="auto"/>
            <w:left w:val="none" w:sz="0" w:space="0" w:color="auto"/>
            <w:bottom w:val="none" w:sz="0" w:space="0" w:color="auto"/>
            <w:right w:val="none" w:sz="0" w:space="0" w:color="auto"/>
          </w:divBdr>
        </w:div>
        <w:div w:id="1976984138">
          <w:marLeft w:val="0"/>
          <w:marRight w:val="0"/>
          <w:marTop w:val="120"/>
          <w:marBottom w:val="60"/>
          <w:divBdr>
            <w:top w:val="none" w:sz="0" w:space="0" w:color="auto"/>
            <w:left w:val="none" w:sz="0" w:space="0" w:color="auto"/>
            <w:bottom w:val="none" w:sz="0" w:space="0" w:color="auto"/>
            <w:right w:val="none" w:sz="0" w:space="0" w:color="auto"/>
          </w:divBdr>
        </w:div>
        <w:div w:id="1614944869">
          <w:marLeft w:val="0"/>
          <w:marRight w:val="0"/>
          <w:marTop w:val="120"/>
          <w:marBottom w:val="60"/>
          <w:divBdr>
            <w:top w:val="none" w:sz="0" w:space="0" w:color="auto"/>
            <w:left w:val="none" w:sz="0" w:space="0" w:color="auto"/>
            <w:bottom w:val="none" w:sz="0" w:space="0" w:color="auto"/>
            <w:right w:val="none" w:sz="0" w:space="0" w:color="auto"/>
          </w:divBdr>
        </w:div>
        <w:div w:id="536040127">
          <w:marLeft w:val="0"/>
          <w:marRight w:val="0"/>
          <w:marTop w:val="120"/>
          <w:marBottom w:val="60"/>
          <w:divBdr>
            <w:top w:val="none" w:sz="0" w:space="0" w:color="auto"/>
            <w:left w:val="none" w:sz="0" w:space="0" w:color="auto"/>
            <w:bottom w:val="none" w:sz="0" w:space="0" w:color="auto"/>
            <w:right w:val="none" w:sz="0" w:space="0" w:color="auto"/>
          </w:divBdr>
        </w:div>
        <w:div w:id="134417680">
          <w:marLeft w:val="0"/>
          <w:marRight w:val="0"/>
          <w:marTop w:val="120"/>
          <w:marBottom w:val="60"/>
          <w:divBdr>
            <w:top w:val="none" w:sz="0" w:space="0" w:color="auto"/>
            <w:left w:val="none" w:sz="0" w:space="0" w:color="auto"/>
            <w:bottom w:val="none" w:sz="0" w:space="0" w:color="auto"/>
            <w:right w:val="none" w:sz="0" w:space="0" w:color="auto"/>
          </w:divBdr>
        </w:div>
        <w:div w:id="839392355">
          <w:marLeft w:val="0"/>
          <w:marRight w:val="0"/>
          <w:marTop w:val="120"/>
          <w:marBottom w:val="60"/>
          <w:divBdr>
            <w:top w:val="none" w:sz="0" w:space="0" w:color="auto"/>
            <w:left w:val="none" w:sz="0" w:space="0" w:color="auto"/>
            <w:bottom w:val="none" w:sz="0" w:space="0" w:color="auto"/>
            <w:right w:val="none" w:sz="0" w:space="0" w:color="auto"/>
          </w:divBdr>
        </w:div>
        <w:div w:id="386690439">
          <w:marLeft w:val="0"/>
          <w:marRight w:val="0"/>
          <w:marTop w:val="120"/>
          <w:marBottom w:val="60"/>
          <w:divBdr>
            <w:top w:val="none" w:sz="0" w:space="0" w:color="auto"/>
            <w:left w:val="none" w:sz="0" w:space="0" w:color="auto"/>
            <w:bottom w:val="none" w:sz="0" w:space="0" w:color="auto"/>
            <w:right w:val="none" w:sz="0" w:space="0" w:color="auto"/>
          </w:divBdr>
        </w:div>
        <w:div w:id="1859812846">
          <w:marLeft w:val="0"/>
          <w:marRight w:val="0"/>
          <w:marTop w:val="120"/>
          <w:marBottom w:val="60"/>
          <w:divBdr>
            <w:top w:val="none" w:sz="0" w:space="0" w:color="auto"/>
            <w:left w:val="none" w:sz="0" w:space="0" w:color="auto"/>
            <w:bottom w:val="none" w:sz="0" w:space="0" w:color="auto"/>
            <w:right w:val="none" w:sz="0" w:space="0" w:color="auto"/>
          </w:divBdr>
        </w:div>
        <w:div w:id="1050416631">
          <w:marLeft w:val="0"/>
          <w:marRight w:val="0"/>
          <w:marTop w:val="120"/>
          <w:marBottom w:val="60"/>
          <w:divBdr>
            <w:top w:val="none" w:sz="0" w:space="0" w:color="auto"/>
            <w:left w:val="none" w:sz="0" w:space="0" w:color="auto"/>
            <w:bottom w:val="none" w:sz="0" w:space="0" w:color="auto"/>
            <w:right w:val="none" w:sz="0" w:space="0" w:color="auto"/>
          </w:divBdr>
        </w:div>
        <w:div w:id="829246728">
          <w:marLeft w:val="0"/>
          <w:marRight w:val="0"/>
          <w:marTop w:val="120"/>
          <w:marBottom w:val="60"/>
          <w:divBdr>
            <w:top w:val="none" w:sz="0" w:space="0" w:color="auto"/>
            <w:left w:val="none" w:sz="0" w:space="0" w:color="auto"/>
            <w:bottom w:val="none" w:sz="0" w:space="0" w:color="auto"/>
            <w:right w:val="none" w:sz="0" w:space="0" w:color="auto"/>
          </w:divBdr>
        </w:div>
        <w:div w:id="1080100946">
          <w:marLeft w:val="0"/>
          <w:marRight w:val="0"/>
          <w:marTop w:val="120"/>
          <w:marBottom w:val="60"/>
          <w:divBdr>
            <w:top w:val="none" w:sz="0" w:space="0" w:color="auto"/>
            <w:left w:val="none" w:sz="0" w:space="0" w:color="auto"/>
            <w:bottom w:val="none" w:sz="0" w:space="0" w:color="auto"/>
            <w:right w:val="none" w:sz="0" w:space="0" w:color="auto"/>
          </w:divBdr>
        </w:div>
        <w:div w:id="769743068">
          <w:marLeft w:val="0"/>
          <w:marRight w:val="0"/>
          <w:marTop w:val="120"/>
          <w:marBottom w:val="60"/>
          <w:divBdr>
            <w:top w:val="none" w:sz="0" w:space="0" w:color="auto"/>
            <w:left w:val="none" w:sz="0" w:space="0" w:color="auto"/>
            <w:bottom w:val="none" w:sz="0" w:space="0" w:color="auto"/>
            <w:right w:val="none" w:sz="0" w:space="0" w:color="auto"/>
          </w:divBdr>
        </w:div>
        <w:div w:id="312174692">
          <w:marLeft w:val="0"/>
          <w:marRight w:val="0"/>
          <w:marTop w:val="120"/>
          <w:marBottom w:val="60"/>
          <w:divBdr>
            <w:top w:val="none" w:sz="0" w:space="0" w:color="auto"/>
            <w:left w:val="none" w:sz="0" w:space="0" w:color="auto"/>
            <w:bottom w:val="none" w:sz="0" w:space="0" w:color="auto"/>
            <w:right w:val="none" w:sz="0" w:space="0" w:color="auto"/>
          </w:divBdr>
        </w:div>
        <w:div w:id="2074229436">
          <w:marLeft w:val="0"/>
          <w:marRight w:val="0"/>
          <w:marTop w:val="120"/>
          <w:marBottom w:val="60"/>
          <w:divBdr>
            <w:top w:val="none" w:sz="0" w:space="0" w:color="auto"/>
            <w:left w:val="none" w:sz="0" w:space="0" w:color="auto"/>
            <w:bottom w:val="none" w:sz="0" w:space="0" w:color="auto"/>
            <w:right w:val="none" w:sz="0" w:space="0" w:color="auto"/>
          </w:divBdr>
        </w:div>
        <w:div w:id="1165435106">
          <w:marLeft w:val="0"/>
          <w:marRight w:val="0"/>
          <w:marTop w:val="120"/>
          <w:marBottom w:val="60"/>
          <w:divBdr>
            <w:top w:val="none" w:sz="0" w:space="0" w:color="auto"/>
            <w:left w:val="none" w:sz="0" w:space="0" w:color="auto"/>
            <w:bottom w:val="none" w:sz="0" w:space="0" w:color="auto"/>
            <w:right w:val="none" w:sz="0" w:space="0" w:color="auto"/>
          </w:divBdr>
        </w:div>
        <w:div w:id="426654784">
          <w:marLeft w:val="0"/>
          <w:marRight w:val="0"/>
          <w:marTop w:val="120"/>
          <w:marBottom w:val="60"/>
          <w:divBdr>
            <w:top w:val="none" w:sz="0" w:space="0" w:color="auto"/>
            <w:left w:val="none" w:sz="0" w:space="0" w:color="auto"/>
            <w:bottom w:val="none" w:sz="0" w:space="0" w:color="auto"/>
            <w:right w:val="none" w:sz="0" w:space="0" w:color="auto"/>
          </w:divBdr>
        </w:div>
        <w:div w:id="1852911519">
          <w:marLeft w:val="0"/>
          <w:marRight w:val="0"/>
          <w:marTop w:val="120"/>
          <w:marBottom w:val="60"/>
          <w:divBdr>
            <w:top w:val="none" w:sz="0" w:space="0" w:color="auto"/>
            <w:left w:val="none" w:sz="0" w:space="0" w:color="auto"/>
            <w:bottom w:val="none" w:sz="0" w:space="0" w:color="auto"/>
            <w:right w:val="none" w:sz="0" w:space="0" w:color="auto"/>
          </w:divBdr>
        </w:div>
        <w:div w:id="40638111">
          <w:marLeft w:val="0"/>
          <w:marRight w:val="0"/>
          <w:marTop w:val="120"/>
          <w:marBottom w:val="60"/>
          <w:divBdr>
            <w:top w:val="none" w:sz="0" w:space="0" w:color="auto"/>
            <w:left w:val="none" w:sz="0" w:space="0" w:color="auto"/>
            <w:bottom w:val="none" w:sz="0" w:space="0" w:color="auto"/>
            <w:right w:val="none" w:sz="0" w:space="0" w:color="auto"/>
          </w:divBdr>
        </w:div>
        <w:div w:id="1846482902">
          <w:marLeft w:val="0"/>
          <w:marRight w:val="0"/>
          <w:marTop w:val="120"/>
          <w:marBottom w:val="60"/>
          <w:divBdr>
            <w:top w:val="none" w:sz="0" w:space="0" w:color="auto"/>
            <w:left w:val="none" w:sz="0" w:space="0" w:color="auto"/>
            <w:bottom w:val="none" w:sz="0" w:space="0" w:color="auto"/>
            <w:right w:val="none" w:sz="0" w:space="0" w:color="auto"/>
          </w:divBdr>
        </w:div>
        <w:div w:id="227768146">
          <w:marLeft w:val="0"/>
          <w:marRight w:val="0"/>
          <w:marTop w:val="120"/>
          <w:marBottom w:val="60"/>
          <w:divBdr>
            <w:top w:val="none" w:sz="0" w:space="0" w:color="auto"/>
            <w:left w:val="none" w:sz="0" w:space="0" w:color="auto"/>
            <w:bottom w:val="none" w:sz="0" w:space="0" w:color="auto"/>
            <w:right w:val="none" w:sz="0" w:space="0" w:color="auto"/>
          </w:divBdr>
        </w:div>
        <w:div w:id="1104308296">
          <w:marLeft w:val="0"/>
          <w:marRight w:val="0"/>
          <w:marTop w:val="120"/>
          <w:marBottom w:val="60"/>
          <w:divBdr>
            <w:top w:val="none" w:sz="0" w:space="0" w:color="auto"/>
            <w:left w:val="none" w:sz="0" w:space="0" w:color="auto"/>
            <w:bottom w:val="none" w:sz="0" w:space="0" w:color="auto"/>
            <w:right w:val="none" w:sz="0" w:space="0" w:color="auto"/>
          </w:divBdr>
        </w:div>
        <w:div w:id="1024212311">
          <w:marLeft w:val="0"/>
          <w:marRight w:val="0"/>
          <w:marTop w:val="120"/>
          <w:marBottom w:val="60"/>
          <w:divBdr>
            <w:top w:val="none" w:sz="0" w:space="0" w:color="auto"/>
            <w:left w:val="none" w:sz="0" w:space="0" w:color="auto"/>
            <w:bottom w:val="none" w:sz="0" w:space="0" w:color="auto"/>
            <w:right w:val="none" w:sz="0" w:space="0" w:color="auto"/>
          </w:divBdr>
        </w:div>
        <w:div w:id="1016733866">
          <w:marLeft w:val="0"/>
          <w:marRight w:val="0"/>
          <w:marTop w:val="120"/>
          <w:marBottom w:val="60"/>
          <w:divBdr>
            <w:top w:val="none" w:sz="0" w:space="0" w:color="auto"/>
            <w:left w:val="none" w:sz="0" w:space="0" w:color="auto"/>
            <w:bottom w:val="none" w:sz="0" w:space="0" w:color="auto"/>
            <w:right w:val="none" w:sz="0" w:space="0" w:color="auto"/>
          </w:divBdr>
        </w:div>
        <w:div w:id="1039552157">
          <w:marLeft w:val="0"/>
          <w:marRight w:val="0"/>
          <w:marTop w:val="120"/>
          <w:marBottom w:val="60"/>
          <w:divBdr>
            <w:top w:val="none" w:sz="0" w:space="0" w:color="auto"/>
            <w:left w:val="none" w:sz="0" w:space="0" w:color="auto"/>
            <w:bottom w:val="none" w:sz="0" w:space="0" w:color="auto"/>
            <w:right w:val="none" w:sz="0" w:space="0" w:color="auto"/>
          </w:divBdr>
        </w:div>
        <w:div w:id="1980841058">
          <w:marLeft w:val="0"/>
          <w:marRight w:val="0"/>
          <w:marTop w:val="120"/>
          <w:marBottom w:val="60"/>
          <w:divBdr>
            <w:top w:val="none" w:sz="0" w:space="0" w:color="auto"/>
            <w:left w:val="none" w:sz="0" w:space="0" w:color="auto"/>
            <w:bottom w:val="none" w:sz="0" w:space="0" w:color="auto"/>
            <w:right w:val="none" w:sz="0" w:space="0" w:color="auto"/>
          </w:divBdr>
        </w:div>
        <w:div w:id="120000936">
          <w:marLeft w:val="0"/>
          <w:marRight w:val="0"/>
          <w:marTop w:val="120"/>
          <w:marBottom w:val="60"/>
          <w:divBdr>
            <w:top w:val="none" w:sz="0" w:space="0" w:color="auto"/>
            <w:left w:val="none" w:sz="0" w:space="0" w:color="auto"/>
            <w:bottom w:val="none" w:sz="0" w:space="0" w:color="auto"/>
            <w:right w:val="none" w:sz="0" w:space="0" w:color="auto"/>
          </w:divBdr>
        </w:div>
        <w:div w:id="1473786192">
          <w:marLeft w:val="0"/>
          <w:marRight w:val="0"/>
          <w:marTop w:val="120"/>
          <w:marBottom w:val="60"/>
          <w:divBdr>
            <w:top w:val="none" w:sz="0" w:space="0" w:color="auto"/>
            <w:left w:val="none" w:sz="0" w:space="0" w:color="auto"/>
            <w:bottom w:val="none" w:sz="0" w:space="0" w:color="auto"/>
            <w:right w:val="none" w:sz="0" w:space="0" w:color="auto"/>
          </w:divBdr>
        </w:div>
        <w:div w:id="1627084308">
          <w:marLeft w:val="0"/>
          <w:marRight w:val="0"/>
          <w:marTop w:val="120"/>
          <w:marBottom w:val="60"/>
          <w:divBdr>
            <w:top w:val="none" w:sz="0" w:space="0" w:color="auto"/>
            <w:left w:val="none" w:sz="0" w:space="0" w:color="auto"/>
            <w:bottom w:val="none" w:sz="0" w:space="0" w:color="auto"/>
            <w:right w:val="none" w:sz="0" w:space="0" w:color="auto"/>
          </w:divBdr>
        </w:div>
        <w:div w:id="1599752523">
          <w:marLeft w:val="0"/>
          <w:marRight w:val="0"/>
          <w:marTop w:val="120"/>
          <w:marBottom w:val="60"/>
          <w:divBdr>
            <w:top w:val="none" w:sz="0" w:space="0" w:color="auto"/>
            <w:left w:val="none" w:sz="0" w:space="0" w:color="auto"/>
            <w:bottom w:val="none" w:sz="0" w:space="0" w:color="auto"/>
            <w:right w:val="none" w:sz="0" w:space="0" w:color="auto"/>
          </w:divBdr>
        </w:div>
        <w:div w:id="1565947963">
          <w:marLeft w:val="0"/>
          <w:marRight w:val="0"/>
          <w:marTop w:val="120"/>
          <w:marBottom w:val="60"/>
          <w:divBdr>
            <w:top w:val="none" w:sz="0" w:space="0" w:color="auto"/>
            <w:left w:val="none" w:sz="0" w:space="0" w:color="auto"/>
            <w:bottom w:val="none" w:sz="0" w:space="0" w:color="auto"/>
            <w:right w:val="none" w:sz="0" w:space="0" w:color="auto"/>
          </w:divBdr>
        </w:div>
        <w:div w:id="755789066">
          <w:marLeft w:val="0"/>
          <w:marRight w:val="0"/>
          <w:marTop w:val="120"/>
          <w:marBottom w:val="60"/>
          <w:divBdr>
            <w:top w:val="none" w:sz="0" w:space="0" w:color="auto"/>
            <w:left w:val="none" w:sz="0" w:space="0" w:color="auto"/>
            <w:bottom w:val="none" w:sz="0" w:space="0" w:color="auto"/>
            <w:right w:val="none" w:sz="0" w:space="0" w:color="auto"/>
          </w:divBdr>
        </w:div>
        <w:div w:id="1187987053">
          <w:marLeft w:val="0"/>
          <w:marRight w:val="0"/>
          <w:marTop w:val="120"/>
          <w:marBottom w:val="60"/>
          <w:divBdr>
            <w:top w:val="none" w:sz="0" w:space="0" w:color="auto"/>
            <w:left w:val="none" w:sz="0" w:space="0" w:color="auto"/>
            <w:bottom w:val="none" w:sz="0" w:space="0" w:color="auto"/>
            <w:right w:val="none" w:sz="0" w:space="0" w:color="auto"/>
          </w:divBdr>
        </w:div>
        <w:div w:id="1731803957">
          <w:marLeft w:val="0"/>
          <w:marRight w:val="0"/>
          <w:marTop w:val="120"/>
          <w:marBottom w:val="60"/>
          <w:divBdr>
            <w:top w:val="none" w:sz="0" w:space="0" w:color="auto"/>
            <w:left w:val="none" w:sz="0" w:space="0" w:color="auto"/>
            <w:bottom w:val="none" w:sz="0" w:space="0" w:color="auto"/>
            <w:right w:val="none" w:sz="0" w:space="0" w:color="auto"/>
          </w:divBdr>
        </w:div>
        <w:div w:id="1929314939">
          <w:marLeft w:val="0"/>
          <w:marRight w:val="0"/>
          <w:marTop w:val="120"/>
          <w:marBottom w:val="60"/>
          <w:divBdr>
            <w:top w:val="none" w:sz="0" w:space="0" w:color="auto"/>
            <w:left w:val="none" w:sz="0" w:space="0" w:color="auto"/>
            <w:bottom w:val="none" w:sz="0" w:space="0" w:color="auto"/>
            <w:right w:val="none" w:sz="0" w:space="0" w:color="auto"/>
          </w:divBdr>
        </w:div>
        <w:div w:id="811294437">
          <w:marLeft w:val="0"/>
          <w:marRight w:val="0"/>
          <w:marTop w:val="120"/>
          <w:marBottom w:val="60"/>
          <w:divBdr>
            <w:top w:val="none" w:sz="0" w:space="0" w:color="auto"/>
            <w:left w:val="none" w:sz="0" w:space="0" w:color="auto"/>
            <w:bottom w:val="none" w:sz="0" w:space="0" w:color="auto"/>
            <w:right w:val="none" w:sz="0" w:space="0" w:color="auto"/>
          </w:divBdr>
        </w:div>
        <w:div w:id="679742562">
          <w:marLeft w:val="0"/>
          <w:marRight w:val="0"/>
          <w:marTop w:val="120"/>
          <w:marBottom w:val="60"/>
          <w:divBdr>
            <w:top w:val="none" w:sz="0" w:space="0" w:color="auto"/>
            <w:left w:val="none" w:sz="0" w:space="0" w:color="auto"/>
            <w:bottom w:val="none" w:sz="0" w:space="0" w:color="auto"/>
            <w:right w:val="none" w:sz="0" w:space="0" w:color="auto"/>
          </w:divBdr>
        </w:div>
        <w:div w:id="237138703">
          <w:marLeft w:val="0"/>
          <w:marRight w:val="0"/>
          <w:marTop w:val="120"/>
          <w:marBottom w:val="60"/>
          <w:divBdr>
            <w:top w:val="none" w:sz="0" w:space="0" w:color="auto"/>
            <w:left w:val="none" w:sz="0" w:space="0" w:color="auto"/>
            <w:bottom w:val="none" w:sz="0" w:space="0" w:color="auto"/>
            <w:right w:val="none" w:sz="0" w:space="0" w:color="auto"/>
          </w:divBdr>
        </w:div>
        <w:div w:id="842815925">
          <w:marLeft w:val="0"/>
          <w:marRight w:val="0"/>
          <w:marTop w:val="120"/>
          <w:marBottom w:val="60"/>
          <w:divBdr>
            <w:top w:val="none" w:sz="0" w:space="0" w:color="auto"/>
            <w:left w:val="none" w:sz="0" w:space="0" w:color="auto"/>
            <w:bottom w:val="none" w:sz="0" w:space="0" w:color="auto"/>
            <w:right w:val="none" w:sz="0" w:space="0" w:color="auto"/>
          </w:divBdr>
        </w:div>
        <w:div w:id="133497130">
          <w:marLeft w:val="0"/>
          <w:marRight w:val="0"/>
          <w:marTop w:val="120"/>
          <w:marBottom w:val="60"/>
          <w:divBdr>
            <w:top w:val="none" w:sz="0" w:space="0" w:color="auto"/>
            <w:left w:val="none" w:sz="0" w:space="0" w:color="auto"/>
            <w:bottom w:val="none" w:sz="0" w:space="0" w:color="auto"/>
            <w:right w:val="none" w:sz="0" w:space="0" w:color="auto"/>
          </w:divBdr>
        </w:div>
        <w:div w:id="896168901">
          <w:marLeft w:val="0"/>
          <w:marRight w:val="0"/>
          <w:marTop w:val="120"/>
          <w:marBottom w:val="60"/>
          <w:divBdr>
            <w:top w:val="none" w:sz="0" w:space="0" w:color="auto"/>
            <w:left w:val="none" w:sz="0" w:space="0" w:color="auto"/>
            <w:bottom w:val="none" w:sz="0" w:space="0" w:color="auto"/>
            <w:right w:val="none" w:sz="0" w:space="0" w:color="auto"/>
          </w:divBdr>
        </w:div>
        <w:div w:id="2033874222">
          <w:marLeft w:val="0"/>
          <w:marRight w:val="0"/>
          <w:marTop w:val="120"/>
          <w:marBottom w:val="60"/>
          <w:divBdr>
            <w:top w:val="none" w:sz="0" w:space="0" w:color="auto"/>
            <w:left w:val="none" w:sz="0" w:space="0" w:color="auto"/>
            <w:bottom w:val="none" w:sz="0" w:space="0" w:color="auto"/>
            <w:right w:val="none" w:sz="0" w:space="0" w:color="auto"/>
          </w:divBdr>
        </w:div>
        <w:div w:id="2588355">
          <w:marLeft w:val="0"/>
          <w:marRight w:val="0"/>
          <w:marTop w:val="120"/>
          <w:marBottom w:val="60"/>
          <w:divBdr>
            <w:top w:val="none" w:sz="0" w:space="0" w:color="auto"/>
            <w:left w:val="none" w:sz="0" w:space="0" w:color="auto"/>
            <w:bottom w:val="none" w:sz="0" w:space="0" w:color="auto"/>
            <w:right w:val="none" w:sz="0" w:space="0" w:color="auto"/>
          </w:divBdr>
        </w:div>
        <w:div w:id="980768115">
          <w:marLeft w:val="0"/>
          <w:marRight w:val="0"/>
          <w:marTop w:val="120"/>
          <w:marBottom w:val="60"/>
          <w:divBdr>
            <w:top w:val="none" w:sz="0" w:space="0" w:color="auto"/>
            <w:left w:val="none" w:sz="0" w:space="0" w:color="auto"/>
            <w:bottom w:val="none" w:sz="0" w:space="0" w:color="auto"/>
            <w:right w:val="none" w:sz="0" w:space="0" w:color="auto"/>
          </w:divBdr>
        </w:div>
        <w:div w:id="1088579411">
          <w:marLeft w:val="0"/>
          <w:marRight w:val="0"/>
          <w:marTop w:val="120"/>
          <w:marBottom w:val="60"/>
          <w:divBdr>
            <w:top w:val="none" w:sz="0" w:space="0" w:color="auto"/>
            <w:left w:val="none" w:sz="0" w:space="0" w:color="auto"/>
            <w:bottom w:val="none" w:sz="0" w:space="0" w:color="auto"/>
            <w:right w:val="none" w:sz="0" w:space="0" w:color="auto"/>
          </w:divBdr>
        </w:div>
        <w:div w:id="2017421134">
          <w:marLeft w:val="0"/>
          <w:marRight w:val="0"/>
          <w:marTop w:val="120"/>
          <w:marBottom w:val="60"/>
          <w:divBdr>
            <w:top w:val="none" w:sz="0" w:space="0" w:color="auto"/>
            <w:left w:val="none" w:sz="0" w:space="0" w:color="auto"/>
            <w:bottom w:val="none" w:sz="0" w:space="0" w:color="auto"/>
            <w:right w:val="none" w:sz="0" w:space="0" w:color="auto"/>
          </w:divBdr>
        </w:div>
        <w:div w:id="919757899">
          <w:marLeft w:val="0"/>
          <w:marRight w:val="0"/>
          <w:marTop w:val="120"/>
          <w:marBottom w:val="60"/>
          <w:divBdr>
            <w:top w:val="none" w:sz="0" w:space="0" w:color="auto"/>
            <w:left w:val="none" w:sz="0" w:space="0" w:color="auto"/>
            <w:bottom w:val="none" w:sz="0" w:space="0" w:color="auto"/>
            <w:right w:val="none" w:sz="0" w:space="0" w:color="auto"/>
          </w:divBdr>
        </w:div>
        <w:div w:id="1055204068">
          <w:marLeft w:val="0"/>
          <w:marRight w:val="0"/>
          <w:marTop w:val="120"/>
          <w:marBottom w:val="60"/>
          <w:divBdr>
            <w:top w:val="none" w:sz="0" w:space="0" w:color="auto"/>
            <w:left w:val="none" w:sz="0" w:space="0" w:color="auto"/>
            <w:bottom w:val="none" w:sz="0" w:space="0" w:color="auto"/>
            <w:right w:val="none" w:sz="0" w:space="0" w:color="auto"/>
          </w:divBdr>
        </w:div>
        <w:div w:id="187640283">
          <w:marLeft w:val="0"/>
          <w:marRight w:val="0"/>
          <w:marTop w:val="120"/>
          <w:marBottom w:val="60"/>
          <w:divBdr>
            <w:top w:val="none" w:sz="0" w:space="0" w:color="auto"/>
            <w:left w:val="none" w:sz="0" w:space="0" w:color="auto"/>
            <w:bottom w:val="none" w:sz="0" w:space="0" w:color="auto"/>
            <w:right w:val="none" w:sz="0" w:space="0" w:color="auto"/>
          </w:divBdr>
        </w:div>
        <w:div w:id="1351879872">
          <w:marLeft w:val="0"/>
          <w:marRight w:val="0"/>
          <w:marTop w:val="120"/>
          <w:marBottom w:val="60"/>
          <w:divBdr>
            <w:top w:val="none" w:sz="0" w:space="0" w:color="auto"/>
            <w:left w:val="none" w:sz="0" w:space="0" w:color="auto"/>
            <w:bottom w:val="none" w:sz="0" w:space="0" w:color="auto"/>
            <w:right w:val="none" w:sz="0" w:space="0" w:color="auto"/>
          </w:divBdr>
        </w:div>
        <w:div w:id="980814671">
          <w:marLeft w:val="0"/>
          <w:marRight w:val="0"/>
          <w:marTop w:val="120"/>
          <w:marBottom w:val="60"/>
          <w:divBdr>
            <w:top w:val="none" w:sz="0" w:space="0" w:color="auto"/>
            <w:left w:val="none" w:sz="0" w:space="0" w:color="auto"/>
            <w:bottom w:val="none" w:sz="0" w:space="0" w:color="auto"/>
            <w:right w:val="none" w:sz="0" w:space="0" w:color="auto"/>
          </w:divBdr>
        </w:div>
        <w:div w:id="1313675335">
          <w:marLeft w:val="0"/>
          <w:marRight w:val="0"/>
          <w:marTop w:val="120"/>
          <w:marBottom w:val="60"/>
          <w:divBdr>
            <w:top w:val="none" w:sz="0" w:space="0" w:color="auto"/>
            <w:left w:val="none" w:sz="0" w:space="0" w:color="auto"/>
            <w:bottom w:val="none" w:sz="0" w:space="0" w:color="auto"/>
            <w:right w:val="none" w:sz="0" w:space="0" w:color="auto"/>
          </w:divBdr>
        </w:div>
        <w:div w:id="1575160407">
          <w:marLeft w:val="0"/>
          <w:marRight w:val="0"/>
          <w:marTop w:val="120"/>
          <w:marBottom w:val="60"/>
          <w:divBdr>
            <w:top w:val="none" w:sz="0" w:space="0" w:color="auto"/>
            <w:left w:val="none" w:sz="0" w:space="0" w:color="auto"/>
            <w:bottom w:val="none" w:sz="0" w:space="0" w:color="auto"/>
            <w:right w:val="none" w:sz="0" w:space="0" w:color="auto"/>
          </w:divBdr>
        </w:div>
        <w:div w:id="1008555367">
          <w:marLeft w:val="0"/>
          <w:marRight w:val="0"/>
          <w:marTop w:val="120"/>
          <w:marBottom w:val="60"/>
          <w:divBdr>
            <w:top w:val="none" w:sz="0" w:space="0" w:color="auto"/>
            <w:left w:val="none" w:sz="0" w:space="0" w:color="auto"/>
            <w:bottom w:val="none" w:sz="0" w:space="0" w:color="auto"/>
            <w:right w:val="none" w:sz="0" w:space="0" w:color="auto"/>
          </w:divBdr>
        </w:div>
        <w:div w:id="1862624089">
          <w:marLeft w:val="0"/>
          <w:marRight w:val="0"/>
          <w:marTop w:val="120"/>
          <w:marBottom w:val="60"/>
          <w:divBdr>
            <w:top w:val="none" w:sz="0" w:space="0" w:color="auto"/>
            <w:left w:val="none" w:sz="0" w:space="0" w:color="auto"/>
            <w:bottom w:val="none" w:sz="0" w:space="0" w:color="auto"/>
            <w:right w:val="none" w:sz="0" w:space="0" w:color="auto"/>
          </w:divBdr>
        </w:div>
        <w:div w:id="1768576497">
          <w:marLeft w:val="0"/>
          <w:marRight w:val="0"/>
          <w:marTop w:val="120"/>
          <w:marBottom w:val="60"/>
          <w:divBdr>
            <w:top w:val="none" w:sz="0" w:space="0" w:color="auto"/>
            <w:left w:val="none" w:sz="0" w:space="0" w:color="auto"/>
            <w:bottom w:val="none" w:sz="0" w:space="0" w:color="auto"/>
            <w:right w:val="none" w:sz="0" w:space="0" w:color="auto"/>
          </w:divBdr>
        </w:div>
        <w:div w:id="518546012">
          <w:marLeft w:val="0"/>
          <w:marRight w:val="0"/>
          <w:marTop w:val="120"/>
          <w:marBottom w:val="60"/>
          <w:divBdr>
            <w:top w:val="none" w:sz="0" w:space="0" w:color="auto"/>
            <w:left w:val="none" w:sz="0" w:space="0" w:color="auto"/>
            <w:bottom w:val="none" w:sz="0" w:space="0" w:color="auto"/>
            <w:right w:val="none" w:sz="0" w:space="0" w:color="auto"/>
          </w:divBdr>
        </w:div>
        <w:div w:id="396051200">
          <w:marLeft w:val="0"/>
          <w:marRight w:val="0"/>
          <w:marTop w:val="120"/>
          <w:marBottom w:val="60"/>
          <w:divBdr>
            <w:top w:val="none" w:sz="0" w:space="0" w:color="auto"/>
            <w:left w:val="none" w:sz="0" w:space="0" w:color="auto"/>
            <w:bottom w:val="none" w:sz="0" w:space="0" w:color="auto"/>
            <w:right w:val="none" w:sz="0" w:space="0" w:color="auto"/>
          </w:divBdr>
        </w:div>
        <w:div w:id="1733427352">
          <w:marLeft w:val="0"/>
          <w:marRight w:val="0"/>
          <w:marTop w:val="120"/>
          <w:marBottom w:val="60"/>
          <w:divBdr>
            <w:top w:val="none" w:sz="0" w:space="0" w:color="auto"/>
            <w:left w:val="none" w:sz="0" w:space="0" w:color="auto"/>
            <w:bottom w:val="none" w:sz="0" w:space="0" w:color="auto"/>
            <w:right w:val="none" w:sz="0" w:space="0" w:color="auto"/>
          </w:divBdr>
        </w:div>
        <w:div w:id="1313095207">
          <w:marLeft w:val="0"/>
          <w:marRight w:val="0"/>
          <w:marTop w:val="120"/>
          <w:marBottom w:val="60"/>
          <w:divBdr>
            <w:top w:val="none" w:sz="0" w:space="0" w:color="auto"/>
            <w:left w:val="none" w:sz="0" w:space="0" w:color="auto"/>
            <w:bottom w:val="none" w:sz="0" w:space="0" w:color="auto"/>
            <w:right w:val="none" w:sz="0" w:space="0" w:color="auto"/>
          </w:divBdr>
        </w:div>
        <w:div w:id="1813059708">
          <w:marLeft w:val="0"/>
          <w:marRight w:val="0"/>
          <w:marTop w:val="120"/>
          <w:marBottom w:val="60"/>
          <w:divBdr>
            <w:top w:val="none" w:sz="0" w:space="0" w:color="auto"/>
            <w:left w:val="none" w:sz="0" w:space="0" w:color="auto"/>
            <w:bottom w:val="none" w:sz="0" w:space="0" w:color="auto"/>
            <w:right w:val="none" w:sz="0" w:space="0" w:color="auto"/>
          </w:divBdr>
        </w:div>
        <w:div w:id="1597129790">
          <w:marLeft w:val="0"/>
          <w:marRight w:val="0"/>
          <w:marTop w:val="120"/>
          <w:marBottom w:val="60"/>
          <w:divBdr>
            <w:top w:val="none" w:sz="0" w:space="0" w:color="auto"/>
            <w:left w:val="none" w:sz="0" w:space="0" w:color="auto"/>
            <w:bottom w:val="none" w:sz="0" w:space="0" w:color="auto"/>
            <w:right w:val="none" w:sz="0" w:space="0" w:color="auto"/>
          </w:divBdr>
        </w:div>
        <w:div w:id="496844672">
          <w:marLeft w:val="0"/>
          <w:marRight w:val="0"/>
          <w:marTop w:val="120"/>
          <w:marBottom w:val="60"/>
          <w:divBdr>
            <w:top w:val="none" w:sz="0" w:space="0" w:color="auto"/>
            <w:left w:val="none" w:sz="0" w:space="0" w:color="auto"/>
            <w:bottom w:val="none" w:sz="0" w:space="0" w:color="auto"/>
            <w:right w:val="none" w:sz="0" w:space="0" w:color="auto"/>
          </w:divBdr>
        </w:div>
        <w:div w:id="435518236">
          <w:marLeft w:val="0"/>
          <w:marRight w:val="0"/>
          <w:marTop w:val="120"/>
          <w:marBottom w:val="60"/>
          <w:divBdr>
            <w:top w:val="none" w:sz="0" w:space="0" w:color="auto"/>
            <w:left w:val="none" w:sz="0" w:space="0" w:color="auto"/>
            <w:bottom w:val="none" w:sz="0" w:space="0" w:color="auto"/>
            <w:right w:val="none" w:sz="0" w:space="0" w:color="auto"/>
          </w:divBdr>
        </w:div>
        <w:div w:id="385958823">
          <w:marLeft w:val="0"/>
          <w:marRight w:val="0"/>
          <w:marTop w:val="120"/>
          <w:marBottom w:val="60"/>
          <w:divBdr>
            <w:top w:val="none" w:sz="0" w:space="0" w:color="auto"/>
            <w:left w:val="none" w:sz="0" w:space="0" w:color="auto"/>
            <w:bottom w:val="none" w:sz="0" w:space="0" w:color="auto"/>
            <w:right w:val="none" w:sz="0" w:space="0" w:color="auto"/>
          </w:divBdr>
        </w:div>
        <w:div w:id="150607607">
          <w:marLeft w:val="0"/>
          <w:marRight w:val="0"/>
          <w:marTop w:val="120"/>
          <w:marBottom w:val="60"/>
          <w:divBdr>
            <w:top w:val="none" w:sz="0" w:space="0" w:color="auto"/>
            <w:left w:val="none" w:sz="0" w:space="0" w:color="auto"/>
            <w:bottom w:val="none" w:sz="0" w:space="0" w:color="auto"/>
            <w:right w:val="none" w:sz="0" w:space="0" w:color="auto"/>
          </w:divBdr>
        </w:div>
        <w:div w:id="377557420">
          <w:marLeft w:val="0"/>
          <w:marRight w:val="0"/>
          <w:marTop w:val="120"/>
          <w:marBottom w:val="60"/>
          <w:divBdr>
            <w:top w:val="none" w:sz="0" w:space="0" w:color="auto"/>
            <w:left w:val="none" w:sz="0" w:space="0" w:color="auto"/>
            <w:bottom w:val="none" w:sz="0" w:space="0" w:color="auto"/>
            <w:right w:val="none" w:sz="0" w:space="0" w:color="auto"/>
          </w:divBdr>
        </w:div>
        <w:div w:id="2103990288">
          <w:marLeft w:val="0"/>
          <w:marRight w:val="0"/>
          <w:marTop w:val="120"/>
          <w:marBottom w:val="60"/>
          <w:divBdr>
            <w:top w:val="none" w:sz="0" w:space="0" w:color="auto"/>
            <w:left w:val="none" w:sz="0" w:space="0" w:color="auto"/>
            <w:bottom w:val="none" w:sz="0" w:space="0" w:color="auto"/>
            <w:right w:val="none" w:sz="0" w:space="0" w:color="auto"/>
          </w:divBdr>
        </w:div>
        <w:div w:id="1981036513">
          <w:marLeft w:val="0"/>
          <w:marRight w:val="0"/>
          <w:marTop w:val="120"/>
          <w:marBottom w:val="60"/>
          <w:divBdr>
            <w:top w:val="none" w:sz="0" w:space="0" w:color="auto"/>
            <w:left w:val="none" w:sz="0" w:space="0" w:color="auto"/>
            <w:bottom w:val="none" w:sz="0" w:space="0" w:color="auto"/>
            <w:right w:val="none" w:sz="0" w:space="0" w:color="auto"/>
          </w:divBdr>
        </w:div>
        <w:div w:id="1071999680">
          <w:marLeft w:val="0"/>
          <w:marRight w:val="0"/>
          <w:marTop w:val="120"/>
          <w:marBottom w:val="60"/>
          <w:divBdr>
            <w:top w:val="none" w:sz="0" w:space="0" w:color="auto"/>
            <w:left w:val="none" w:sz="0" w:space="0" w:color="auto"/>
            <w:bottom w:val="none" w:sz="0" w:space="0" w:color="auto"/>
            <w:right w:val="none" w:sz="0" w:space="0" w:color="auto"/>
          </w:divBdr>
        </w:div>
        <w:div w:id="2134131332">
          <w:marLeft w:val="0"/>
          <w:marRight w:val="0"/>
          <w:marTop w:val="120"/>
          <w:marBottom w:val="60"/>
          <w:divBdr>
            <w:top w:val="none" w:sz="0" w:space="0" w:color="auto"/>
            <w:left w:val="none" w:sz="0" w:space="0" w:color="auto"/>
            <w:bottom w:val="none" w:sz="0" w:space="0" w:color="auto"/>
            <w:right w:val="none" w:sz="0" w:space="0" w:color="auto"/>
          </w:divBdr>
        </w:div>
        <w:div w:id="1599292769">
          <w:marLeft w:val="0"/>
          <w:marRight w:val="0"/>
          <w:marTop w:val="120"/>
          <w:marBottom w:val="60"/>
          <w:divBdr>
            <w:top w:val="none" w:sz="0" w:space="0" w:color="auto"/>
            <w:left w:val="none" w:sz="0" w:space="0" w:color="auto"/>
            <w:bottom w:val="none" w:sz="0" w:space="0" w:color="auto"/>
            <w:right w:val="none" w:sz="0" w:space="0" w:color="auto"/>
          </w:divBdr>
        </w:div>
        <w:div w:id="1144472079">
          <w:marLeft w:val="0"/>
          <w:marRight w:val="0"/>
          <w:marTop w:val="120"/>
          <w:marBottom w:val="60"/>
          <w:divBdr>
            <w:top w:val="none" w:sz="0" w:space="0" w:color="auto"/>
            <w:left w:val="none" w:sz="0" w:space="0" w:color="auto"/>
            <w:bottom w:val="none" w:sz="0" w:space="0" w:color="auto"/>
            <w:right w:val="none" w:sz="0" w:space="0" w:color="auto"/>
          </w:divBdr>
        </w:div>
        <w:div w:id="1706561993">
          <w:marLeft w:val="0"/>
          <w:marRight w:val="0"/>
          <w:marTop w:val="120"/>
          <w:marBottom w:val="60"/>
          <w:divBdr>
            <w:top w:val="none" w:sz="0" w:space="0" w:color="auto"/>
            <w:left w:val="none" w:sz="0" w:space="0" w:color="auto"/>
            <w:bottom w:val="none" w:sz="0" w:space="0" w:color="auto"/>
            <w:right w:val="none" w:sz="0" w:space="0" w:color="auto"/>
          </w:divBdr>
        </w:div>
        <w:div w:id="1816608117">
          <w:marLeft w:val="0"/>
          <w:marRight w:val="0"/>
          <w:marTop w:val="120"/>
          <w:marBottom w:val="60"/>
          <w:divBdr>
            <w:top w:val="none" w:sz="0" w:space="0" w:color="auto"/>
            <w:left w:val="none" w:sz="0" w:space="0" w:color="auto"/>
            <w:bottom w:val="none" w:sz="0" w:space="0" w:color="auto"/>
            <w:right w:val="none" w:sz="0" w:space="0" w:color="auto"/>
          </w:divBdr>
        </w:div>
        <w:div w:id="1036007929">
          <w:marLeft w:val="0"/>
          <w:marRight w:val="0"/>
          <w:marTop w:val="120"/>
          <w:marBottom w:val="60"/>
          <w:divBdr>
            <w:top w:val="none" w:sz="0" w:space="0" w:color="auto"/>
            <w:left w:val="none" w:sz="0" w:space="0" w:color="auto"/>
            <w:bottom w:val="none" w:sz="0" w:space="0" w:color="auto"/>
            <w:right w:val="none" w:sz="0" w:space="0" w:color="auto"/>
          </w:divBdr>
        </w:div>
        <w:div w:id="202910191">
          <w:marLeft w:val="0"/>
          <w:marRight w:val="0"/>
          <w:marTop w:val="120"/>
          <w:marBottom w:val="60"/>
          <w:divBdr>
            <w:top w:val="none" w:sz="0" w:space="0" w:color="auto"/>
            <w:left w:val="none" w:sz="0" w:space="0" w:color="auto"/>
            <w:bottom w:val="none" w:sz="0" w:space="0" w:color="auto"/>
            <w:right w:val="none" w:sz="0" w:space="0" w:color="auto"/>
          </w:divBdr>
        </w:div>
        <w:div w:id="1187718088">
          <w:marLeft w:val="0"/>
          <w:marRight w:val="0"/>
          <w:marTop w:val="120"/>
          <w:marBottom w:val="60"/>
          <w:divBdr>
            <w:top w:val="none" w:sz="0" w:space="0" w:color="auto"/>
            <w:left w:val="none" w:sz="0" w:space="0" w:color="auto"/>
            <w:bottom w:val="none" w:sz="0" w:space="0" w:color="auto"/>
            <w:right w:val="none" w:sz="0" w:space="0" w:color="auto"/>
          </w:divBdr>
        </w:div>
        <w:div w:id="798306226">
          <w:marLeft w:val="0"/>
          <w:marRight w:val="0"/>
          <w:marTop w:val="120"/>
          <w:marBottom w:val="60"/>
          <w:divBdr>
            <w:top w:val="none" w:sz="0" w:space="0" w:color="auto"/>
            <w:left w:val="none" w:sz="0" w:space="0" w:color="auto"/>
            <w:bottom w:val="none" w:sz="0" w:space="0" w:color="auto"/>
            <w:right w:val="none" w:sz="0" w:space="0" w:color="auto"/>
          </w:divBdr>
        </w:div>
        <w:div w:id="1281572922">
          <w:marLeft w:val="0"/>
          <w:marRight w:val="0"/>
          <w:marTop w:val="120"/>
          <w:marBottom w:val="60"/>
          <w:divBdr>
            <w:top w:val="none" w:sz="0" w:space="0" w:color="auto"/>
            <w:left w:val="none" w:sz="0" w:space="0" w:color="auto"/>
            <w:bottom w:val="none" w:sz="0" w:space="0" w:color="auto"/>
            <w:right w:val="none" w:sz="0" w:space="0" w:color="auto"/>
          </w:divBdr>
        </w:div>
        <w:div w:id="48693389">
          <w:marLeft w:val="0"/>
          <w:marRight w:val="0"/>
          <w:marTop w:val="120"/>
          <w:marBottom w:val="60"/>
          <w:divBdr>
            <w:top w:val="none" w:sz="0" w:space="0" w:color="auto"/>
            <w:left w:val="none" w:sz="0" w:space="0" w:color="auto"/>
            <w:bottom w:val="none" w:sz="0" w:space="0" w:color="auto"/>
            <w:right w:val="none" w:sz="0" w:space="0" w:color="auto"/>
          </w:divBdr>
        </w:div>
        <w:div w:id="754282557">
          <w:marLeft w:val="0"/>
          <w:marRight w:val="0"/>
          <w:marTop w:val="120"/>
          <w:marBottom w:val="60"/>
          <w:divBdr>
            <w:top w:val="none" w:sz="0" w:space="0" w:color="auto"/>
            <w:left w:val="none" w:sz="0" w:space="0" w:color="auto"/>
            <w:bottom w:val="none" w:sz="0" w:space="0" w:color="auto"/>
            <w:right w:val="none" w:sz="0" w:space="0" w:color="auto"/>
          </w:divBdr>
        </w:div>
        <w:div w:id="228200870">
          <w:marLeft w:val="0"/>
          <w:marRight w:val="0"/>
          <w:marTop w:val="120"/>
          <w:marBottom w:val="60"/>
          <w:divBdr>
            <w:top w:val="none" w:sz="0" w:space="0" w:color="auto"/>
            <w:left w:val="none" w:sz="0" w:space="0" w:color="auto"/>
            <w:bottom w:val="none" w:sz="0" w:space="0" w:color="auto"/>
            <w:right w:val="none" w:sz="0" w:space="0" w:color="auto"/>
          </w:divBdr>
        </w:div>
        <w:div w:id="553660724">
          <w:marLeft w:val="0"/>
          <w:marRight w:val="0"/>
          <w:marTop w:val="120"/>
          <w:marBottom w:val="60"/>
          <w:divBdr>
            <w:top w:val="none" w:sz="0" w:space="0" w:color="auto"/>
            <w:left w:val="none" w:sz="0" w:space="0" w:color="auto"/>
            <w:bottom w:val="none" w:sz="0" w:space="0" w:color="auto"/>
            <w:right w:val="none" w:sz="0" w:space="0" w:color="auto"/>
          </w:divBdr>
        </w:div>
        <w:div w:id="954605755">
          <w:marLeft w:val="0"/>
          <w:marRight w:val="0"/>
          <w:marTop w:val="120"/>
          <w:marBottom w:val="60"/>
          <w:divBdr>
            <w:top w:val="none" w:sz="0" w:space="0" w:color="auto"/>
            <w:left w:val="none" w:sz="0" w:space="0" w:color="auto"/>
            <w:bottom w:val="none" w:sz="0" w:space="0" w:color="auto"/>
            <w:right w:val="none" w:sz="0" w:space="0" w:color="auto"/>
          </w:divBdr>
        </w:div>
        <w:div w:id="710496198">
          <w:marLeft w:val="0"/>
          <w:marRight w:val="0"/>
          <w:marTop w:val="120"/>
          <w:marBottom w:val="60"/>
          <w:divBdr>
            <w:top w:val="none" w:sz="0" w:space="0" w:color="auto"/>
            <w:left w:val="none" w:sz="0" w:space="0" w:color="auto"/>
            <w:bottom w:val="none" w:sz="0" w:space="0" w:color="auto"/>
            <w:right w:val="none" w:sz="0" w:space="0" w:color="auto"/>
          </w:divBdr>
        </w:div>
        <w:div w:id="287317686">
          <w:marLeft w:val="0"/>
          <w:marRight w:val="0"/>
          <w:marTop w:val="120"/>
          <w:marBottom w:val="60"/>
          <w:divBdr>
            <w:top w:val="none" w:sz="0" w:space="0" w:color="auto"/>
            <w:left w:val="none" w:sz="0" w:space="0" w:color="auto"/>
            <w:bottom w:val="none" w:sz="0" w:space="0" w:color="auto"/>
            <w:right w:val="none" w:sz="0" w:space="0" w:color="auto"/>
          </w:divBdr>
        </w:div>
        <w:div w:id="852376219">
          <w:marLeft w:val="0"/>
          <w:marRight w:val="0"/>
          <w:marTop w:val="120"/>
          <w:marBottom w:val="60"/>
          <w:divBdr>
            <w:top w:val="none" w:sz="0" w:space="0" w:color="auto"/>
            <w:left w:val="none" w:sz="0" w:space="0" w:color="auto"/>
            <w:bottom w:val="none" w:sz="0" w:space="0" w:color="auto"/>
            <w:right w:val="none" w:sz="0" w:space="0" w:color="auto"/>
          </w:divBdr>
        </w:div>
        <w:div w:id="1624191211">
          <w:marLeft w:val="0"/>
          <w:marRight w:val="0"/>
          <w:marTop w:val="120"/>
          <w:marBottom w:val="60"/>
          <w:divBdr>
            <w:top w:val="none" w:sz="0" w:space="0" w:color="auto"/>
            <w:left w:val="none" w:sz="0" w:space="0" w:color="auto"/>
            <w:bottom w:val="none" w:sz="0" w:space="0" w:color="auto"/>
            <w:right w:val="none" w:sz="0" w:space="0" w:color="auto"/>
          </w:divBdr>
        </w:div>
        <w:div w:id="1302467037">
          <w:marLeft w:val="0"/>
          <w:marRight w:val="0"/>
          <w:marTop w:val="120"/>
          <w:marBottom w:val="60"/>
          <w:divBdr>
            <w:top w:val="none" w:sz="0" w:space="0" w:color="auto"/>
            <w:left w:val="none" w:sz="0" w:space="0" w:color="auto"/>
            <w:bottom w:val="none" w:sz="0" w:space="0" w:color="auto"/>
            <w:right w:val="none" w:sz="0" w:space="0" w:color="auto"/>
          </w:divBdr>
        </w:div>
        <w:div w:id="1497181949">
          <w:marLeft w:val="0"/>
          <w:marRight w:val="0"/>
          <w:marTop w:val="120"/>
          <w:marBottom w:val="60"/>
          <w:divBdr>
            <w:top w:val="none" w:sz="0" w:space="0" w:color="auto"/>
            <w:left w:val="none" w:sz="0" w:space="0" w:color="auto"/>
            <w:bottom w:val="none" w:sz="0" w:space="0" w:color="auto"/>
            <w:right w:val="none" w:sz="0" w:space="0" w:color="auto"/>
          </w:divBdr>
        </w:div>
        <w:div w:id="696659856">
          <w:marLeft w:val="0"/>
          <w:marRight w:val="0"/>
          <w:marTop w:val="120"/>
          <w:marBottom w:val="60"/>
          <w:divBdr>
            <w:top w:val="none" w:sz="0" w:space="0" w:color="auto"/>
            <w:left w:val="none" w:sz="0" w:space="0" w:color="auto"/>
            <w:bottom w:val="none" w:sz="0" w:space="0" w:color="auto"/>
            <w:right w:val="none" w:sz="0" w:space="0" w:color="auto"/>
          </w:divBdr>
        </w:div>
        <w:div w:id="1032146418">
          <w:marLeft w:val="0"/>
          <w:marRight w:val="0"/>
          <w:marTop w:val="120"/>
          <w:marBottom w:val="60"/>
          <w:divBdr>
            <w:top w:val="none" w:sz="0" w:space="0" w:color="auto"/>
            <w:left w:val="none" w:sz="0" w:space="0" w:color="auto"/>
            <w:bottom w:val="none" w:sz="0" w:space="0" w:color="auto"/>
            <w:right w:val="none" w:sz="0" w:space="0" w:color="auto"/>
          </w:divBdr>
        </w:div>
        <w:div w:id="1463697063">
          <w:marLeft w:val="0"/>
          <w:marRight w:val="0"/>
          <w:marTop w:val="120"/>
          <w:marBottom w:val="60"/>
          <w:divBdr>
            <w:top w:val="none" w:sz="0" w:space="0" w:color="auto"/>
            <w:left w:val="none" w:sz="0" w:space="0" w:color="auto"/>
            <w:bottom w:val="none" w:sz="0" w:space="0" w:color="auto"/>
            <w:right w:val="none" w:sz="0" w:space="0" w:color="auto"/>
          </w:divBdr>
        </w:div>
        <w:div w:id="829831605">
          <w:marLeft w:val="0"/>
          <w:marRight w:val="0"/>
          <w:marTop w:val="120"/>
          <w:marBottom w:val="60"/>
          <w:divBdr>
            <w:top w:val="none" w:sz="0" w:space="0" w:color="auto"/>
            <w:left w:val="none" w:sz="0" w:space="0" w:color="auto"/>
            <w:bottom w:val="none" w:sz="0" w:space="0" w:color="auto"/>
            <w:right w:val="none" w:sz="0" w:space="0" w:color="auto"/>
          </w:divBdr>
        </w:div>
        <w:div w:id="2062555610">
          <w:marLeft w:val="0"/>
          <w:marRight w:val="0"/>
          <w:marTop w:val="120"/>
          <w:marBottom w:val="60"/>
          <w:divBdr>
            <w:top w:val="none" w:sz="0" w:space="0" w:color="auto"/>
            <w:left w:val="none" w:sz="0" w:space="0" w:color="auto"/>
            <w:bottom w:val="none" w:sz="0" w:space="0" w:color="auto"/>
            <w:right w:val="none" w:sz="0" w:space="0" w:color="auto"/>
          </w:divBdr>
        </w:div>
        <w:div w:id="1362903156">
          <w:marLeft w:val="0"/>
          <w:marRight w:val="0"/>
          <w:marTop w:val="120"/>
          <w:marBottom w:val="60"/>
          <w:divBdr>
            <w:top w:val="none" w:sz="0" w:space="0" w:color="auto"/>
            <w:left w:val="none" w:sz="0" w:space="0" w:color="auto"/>
            <w:bottom w:val="none" w:sz="0" w:space="0" w:color="auto"/>
            <w:right w:val="none" w:sz="0" w:space="0" w:color="auto"/>
          </w:divBdr>
        </w:div>
        <w:div w:id="995770076">
          <w:marLeft w:val="0"/>
          <w:marRight w:val="0"/>
          <w:marTop w:val="120"/>
          <w:marBottom w:val="60"/>
          <w:divBdr>
            <w:top w:val="none" w:sz="0" w:space="0" w:color="auto"/>
            <w:left w:val="none" w:sz="0" w:space="0" w:color="auto"/>
            <w:bottom w:val="none" w:sz="0" w:space="0" w:color="auto"/>
            <w:right w:val="none" w:sz="0" w:space="0" w:color="auto"/>
          </w:divBdr>
        </w:div>
        <w:div w:id="439640552">
          <w:marLeft w:val="0"/>
          <w:marRight w:val="0"/>
          <w:marTop w:val="120"/>
          <w:marBottom w:val="60"/>
          <w:divBdr>
            <w:top w:val="none" w:sz="0" w:space="0" w:color="auto"/>
            <w:left w:val="none" w:sz="0" w:space="0" w:color="auto"/>
            <w:bottom w:val="none" w:sz="0" w:space="0" w:color="auto"/>
            <w:right w:val="none" w:sz="0" w:space="0" w:color="auto"/>
          </w:divBdr>
        </w:div>
        <w:div w:id="620765810">
          <w:marLeft w:val="0"/>
          <w:marRight w:val="0"/>
          <w:marTop w:val="120"/>
          <w:marBottom w:val="60"/>
          <w:divBdr>
            <w:top w:val="none" w:sz="0" w:space="0" w:color="auto"/>
            <w:left w:val="none" w:sz="0" w:space="0" w:color="auto"/>
            <w:bottom w:val="none" w:sz="0" w:space="0" w:color="auto"/>
            <w:right w:val="none" w:sz="0" w:space="0" w:color="auto"/>
          </w:divBdr>
        </w:div>
        <w:div w:id="253900191">
          <w:marLeft w:val="0"/>
          <w:marRight w:val="0"/>
          <w:marTop w:val="120"/>
          <w:marBottom w:val="60"/>
          <w:divBdr>
            <w:top w:val="none" w:sz="0" w:space="0" w:color="auto"/>
            <w:left w:val="none" w:sz="0" w:space="0" w:color="auto"/>
            <w:bottom w:val="none" w:sz="0" w:space="0" w:color="auto"/>
            <w:right w:val="none" w:sz="0" w:space="0" w:color="auto"/>
          </w:divBdr>
        </w:div>
        <w:div w:id="553585574">
          <w:marLeft w:val="0"/>
          <w:marRight w:val="0"/>
          <w:marTop w:val="120"/>
          <w:marBottom w:val="60"/>
          <w:divBdr>
            <w:top w:val="none" w:sz="0" w:space="0" w:color="auto"/>
            <w:left w:val="none" w:sz="0" w:space="0" w:color="auto"/>
            <w:bottom w:val="none" w:sz="0" w:space="0" w:color="auto"/>
            <w:right w:val="none" w:sz="0" w:space="0" w:color="auto"/>
          </w:divBdr>
        </w:div>
        <w:div w:id="1502617874">
          <w:marLeft w:val="0"/>
          <w:marRight w:val="0"/>
          <w:marTop w:val="120"/>
          <w:marBottom w:val="60"/>
          <w:divBdr>
            <w:top w:val="none" w:sz="0" w:space="0" w:color="auto"/>
            <w:left w:val="none" w:sz="0" w:space="0" w:color="auto"/>
            <w:bottom w:val="none" w:sz="0" w:space="0" w:color="auto"/>
            <w:right w:val="none" w:sz="0" w:space="0" w:color="auto"/>
          </w:divBdr>
        </w:div>
        <w:div w:id="1123961677">
          <w:marLeft w:val="0"/>
          <w:marRight w:val="0"/>
          <w:marTop w:val="120"/>
          <w:marBottom w:val="60"/>
          <w:divBdr>
            <w:top w:val="none" w:sz="0" w:space="0" w:color="auto"/>
            <w:left w:val="none" w:sz="0" w:space="0" w:color="auto"/>
            <w:bottom w:val="none" w:sz="0" w:space="0" w:color="auto"/>
            <w:right w:val="none" w:sz="0" w:space="0" w:color="auto"/>
          </w:divBdr>
        </w:div>
        <w:div w:id="1977375068">
          <w:marLeft w:val="0"/>
          <w:marRight w:val="0"/>
          <w:marTop w:val="120"/>
          <w:marBottom w:val="60"/>
          <w:divBdr>
            <w:top w:val="none" w:sz="0" w:space="0" w:color="auto"/>
            <w:left w:val="none" w:sz="0" w:space="0" w:color="auto"/>
            <w:bottom w:val="none" w:sz="0" w:space="0" w:color="auto"/>
            <w:right w:val="none" w:sz="0" w:space="0" w:color="auto"/>
          </w:divBdr>
        </w:div>
        <w:div w:id="865409185">
          <w:marLeft w:val="0"/>
          <w:marRight w:val="0"/>
          <w:marTop w:val="120"/>
          <w:marBottom w:val="60"/>
          <w:divBdr>
            <w:top w:val="none" w:sz="0" w:space="0" w:color="auto"/>
            <w:left w:val="none" w:sz="0" w:space="0" w:color="auto"/>
            <w:bottom w:val="none" w:sz="0" w:space="0" w:color="auto"/>
            <w:right w:val="none" w:sz="0" w:space="0" w:color="auto"/>
          </w:divBdr>
        </w:div>
        <w:div w:id="1850824645">
          <w:marLeft w:val="0"/>
          <w:marRight w:val="0"/>
          <w:marTop w:val="120"/>
          <w:marBottom w:val="60"/>
          <w:divBdr>
            <w:top w:val="none" w:sz="0" w:space="0" w:color="auto"/>
            <w:left w:val="none" w:sz="0" w:space="0" w:color="auto"/>
            <w:bottom w:val="none" w:sz="0" w:space="0" w:color="auto"/>
            <w:right w:val="none" w:sz="0" w:space="0" w:color="auto"/>
          </w:divBdr>
        </w:div>
        <w:div w:id="1277368168">
          <w:marLeft w:val="0"/>
          <w:marRight w:val="0"/>
          <w:marTop w:val="120"/>
          <w:marBottom w:val="60"/>
          <w:divBdr>
            <w:top w:val="none" w:sz="0" w:space="0" w:color="auto"/>
            <w:left w:val="none" w:sz="0" w:space="0" w:color="auto"/>
            <w:bottom w:val="none" w:sz="0" w:space="0" w:color="auto"/>
            <w:right w:val="none" w:sz="0" w:space="0" w:color="auto"/>
          </w:divBdr>
        </w:div>
        <w:div w:id="1937401416">
          <w:marLeft w:val="0"/>
          <w:marRight w:val="0"/>
          <w:marTop w:val="120"/>
          <w:marBottom w:val="60"/>
          <w:divBdr>
            <w:top w:val="none" w:sz="0" w:space="0" w:color="auto"/>
            <w:left w:val="none" w:sz="0" w:space="0" w:color="auto"/>
            <w:bottom w:val="none" w:sz="0" w:space="0" w:color="auto"/>
            <w:right w:val="none" w:sz="0" w:space="0" w:color="auto"/>
          </w:divBdr>
        </w:div>
        <w:div w:id="266889624">
          <w:marLeft w:val="0"/>
          <w:marRight w:val="0"/>
          <w:marTop w:val="120"/>
          <w:marBottom w:val="60"/>
          <w:divBdr>
            <w:top w:val="none" w:sz="0" w:space="0" w:color="auto"/>
            <w:left w:val="none" w:sz="0" w:space="0" w:color="auto"/>
            <w:bottom w:val="none" w:sz="0" w:space="0" w:color="auto"/>
            <w:right w:val="none" w:sz="0" w:space="0" w:color="auto"/>
          </w:divBdr>
        </w:div>
        <w:div w:id="558710618">
          <w:marLeft w:val="0"/>
          <w:marRight w:val="0"/>
          <w:marTop w:val="120"/>
          <w:marBottom w:val="60"/>
          <w:divBdr>
            <w:top w:val="none" w:sz="0" w:space="0" w:color="auto"/>
            <w:left w:val="none" w:sz="0" w:space="0" w:color="auto"/>
            <w:bottom w:val="none" w:sz="0" w:space="0" w:color="auto"/>
            <w:right w:val="none" w:sz="0" w:space="0" w:color="auto"/>
          </w:divBdr>
        </w:div>
        <w:div w:id="2066098628">
          <w:marLeft w:val="0"/>
          <w:marRight w:val="0"/>
          <w:marTop w:val="120"/>
          <w:marBottom w:val="60"/>
          <w:divBdr>
            <w:top w:val="none" w:sz="0" w:space="0" w:color="auto"/>
            <w:left w:val="none" w:sz="0" w:space="0" w:color="auto"/>
            <w:bottom w:val="none" w:sz="0" w:space="0" w:color="auto"/>
            <w:right w:val="none" w:sz="0" w:space="0" w:color="auto"/>
          </w:divBdr>
        </w:div>
        <w:div w:id="1771662573">
          <w:marLeft w:val="0"/>
          <w:marRight w:val="0"/>
          <w:marTop w:val="120"/>
          <w:marBottom w:val="60"/>
          <w:divBdr>
            <w:top w:val="none" w:sz="0" w:space="0" w:color="auto"/>
            <w:left w:val="none" w:sz="0" w:space="0" w:color="auto"/>
            <w:bottom w:val="none" w:sz="0" w:space="0" w:color="auto"/>
            <w:right w:val="none" w:sz="0" w:space="0" w:color="auto"/>
          </w:divBdr>
        </w:div>
        <w:div w:id="1741324254">
          <w:marLeft w:val="0"/>
          <w:marRight w:val="0"/>
          <w:marTop w:val="120"/>
          <w:marBottom w:val="60"/>
          <w:divBdr>
            <w:top w:val="none" w:sz="0" w:space="0" w:color="auto"/>
            <w:left w:val="none" w:sz="0" w:space="0" w:color="auto"/>
            <w:bottom w:val="none" w:sz="0" w:space="0" w:color="auto"/>
            <w:right w:val="none" w:sz="0" w:space="0" w:color="auto"/>
          </w:divBdr>
        </w:div>
        <w:div w:id="484975671">
          <w:marLeft w:val="0"/>
          <w:marRight w:val="0"/>
          <w:marTop w:val="120"/>
          <w:marBottom w:val="60"/>
          <w:divBdr>
            <w:top w:val="none" w:sz="0" w:space="0" w:color="auto"/>
            <w:left w:val="none" w:sz="0" w:space="0" w:color="auto"/>
            <w:bottom w:val="none" w:sz="0" w:space="0" w:color="auto"/>
            <w:right w:val="none" w:sz="0" w:space="0" w:color="auto"/>
          </w:divBdr>
        </w:div>
        <w:div w:id="1614096810">
          <w:marLeft w:val="0"/>
          <w:marRight w:val="0"/>
          <w:marTop w:val="120"/>
          <w:marBottom w:val="60"/>
          <w:divBdr>
            <w:top w:val="none" w:sz="0" w:space="0" w:color="auto"/>
            <w:left w:val="none" w:sz="0" w:space="0" w:color="auto"/>
            <w:bottom w:val="none" w:sz="0" w:space="0" w:color="auto"/>
            <w:right w:val="none" w:sz="0" w:space="0" w:color="auto"/>
          </w:divBdr>
        </w:div>
        <w:div w:id="1991981846">
          <w:marLeft w:val="0"/>
          <w:marRight w:val="0"/>
          <w:marTop w:val="120"/>
          <w:marBottom w:val="60"/>
          <w:divBdr>
            <w:top w:val="none" w:sz="0" w:space="0" w:color="auto"/>
            <w:left w:val="none" w:sz="0" w:space="0" w:color="auto"/>
            <w:bottom w:val="none" w:sz="0" w:space="0" w:color="auto"/>
            <w:right w:val="none" w:sz="0" w:space="0" w:color="auto"/>
          </w:divBdr>
        </w:div>
        <w:div w:id="1680426586">
          <w:marLeft w:val="0"/>
          <w:marRight w:val="0"/>
          <w:marTop w:val="120"/>
          <w:marBottom w:val="60"/>
          <w:divBdr>
            <w:top w:val="none" w:sz="0" w:space="0" w:color="auto"/>
            <w:left w:val="none" w:sz="0" w:space="0" w:color="auto"/>
            <w:bottom w:val="none" w:sz="0" w:space="0" w:color="auto"/>
            <w:right w:val="none" w:sz="0" w:space="0" w:color="auto"/>
          </w:divBdr>
        </w:div>
        <w:div w:id="1985086362">
          <w:marLeft w:val="0"/>
          <w:marRight w:val="0"/>
          <w:marTop w:val="120"/>
          <w:marBottom w:val="60"/>
          <w:divBdr>
            <w:top w:val="none" w:sz="0" w:space="0" w:color="auto"/>
            <w:left w:val="none" w:sz="0" w:space="0" w:color="auto"/>
            <w:bottom w:val="none" w:sz="0" w:space="0" w:color="auto"/>
            <w:right w:val="none" w:sz="0" w:space="0" w:color="auto"/>
          </w:divBdr>
        </w:div>
        <w:div w:id="791244618">
          <w:marLeft w:val="0"/>
          <w:marRight w:val="0"/>
          <w:marTop w:val="120"/>
          <w:marBottom w:val="60"/>
          <w:divBdr>
            <w:top w:val="none" w:sz="0" w:space="0" w:color="auto"/>
            <w:left w:val="none" w:sz="0" w:space="0" w:color="auto"/>
            <w:bottom w:val="none" w:sz="0" w:space="0" w:color="auto"/>
            <w:right w:val="none" w:sz="0" w:space="0" w:color="auto"/>
          </w:divBdr>
        </w:div>
        <w:div w:id="86779585">
          <w:marLeft w:val="0"/>
          <w:marRight w:val="0"/>
          <w:marTop w:val="120"/>
          <w:marBottom w:val="60"/>
          <w:divBdr>
            <w:top w:val="none" w:sz="0" w:space="0" w:color="auto"/>
            <w:left w:val="none" w:sz="0" w:space="0" w:color="auto"/>
            <w:bottom w:val="none" w:sz="0" w:space="0" w:color="auto"/>
            <w:right w:val="none" w:sz="0" w:space="0" w:color="auto"/>
          </w:divBdr>
        </w:div>
        <w:div w:id="1438712482">
          <w:marLeft w:val="0"/>
          <w:marRight w:val="0"/>
          <w:marTop w:val="120"/>
          <w:marBottom w:val="60"/>
          <w:divBdr>
            <w:top w:val="none" w:sz="0" w:space="0" w:color="auto"/>
            <w:left w:val="none" w:sz="0" w:space="0" w:color="auto"/>
            <w:bottom w:val="none" w:sz="0" w:space="0" w:color="auto"/>
            <w:right w:val="none" w:sz="0" w:space="0" w:color="auto"/>
          </w:divBdr>
        </w:div>
        <w:div w:id="2082555647">
          <w:marLeft w:val="0"/>
          <w:marRight w:val="0"/>
          <w:marTop w:val="120"/>
          <w:marBottom w:val="60"/>
          <w:divBdr>
            <w:top w:val="none" w:sz="0" w:space="0" w:color="auto"/>
            <w:left w:val="none" w:sz="0" w:space="0" w:color="auto"/>
            <w:bottom w:val="none" w:sz="0" w:space="0" w:color="auto"/>
            <w:right w:val="none" w:sz="0" w:space="0" w:color="auto"/>
          </w:divBdr>
        </w:div>
        <w:div w:id="1014530022">
          <w:marLeft w:val="0"/>
          <w:marRight w:val="0"/>
          <w:marTop w:val="120"/>
          <w:marBottom w:val="60"/>
          <w:divBdr>
            <w:top w:val="none" w:sz="0" w:space="0" w:color="auto"/>
            <w:left w:val="none" w:sz="0" w:space="0" w:color="auto"/>
            <w:bottom w:val="none" w:sz="0" w:space="0" w:color="auto"/>
            <w:right w:val="none" w:sz="0" w:space="0" w:color="auto"/>
          </w:divBdr>
        </w:div>
        <w:div w:id="910191692">
          <w:marLeft w:val="0"/>
          <w:marRight w:val="0"/>
          <w:marTop w:val="120"/>
          <w:marBottom w:val="60"/>
          <w:divBdr>
            <w:top w:val="none" w:sz="0" w:space="0" w:color="auto"/>
            <w:left w:val="none" w:sz="0" w:space="0" w:color="auto"/>
            <w:bottom w:val="none" w:sz="0" w:space="0" w:color="auto"/>
            <w:right w:val="none" w:sz="0" w:space="0" w:color="auto"/>
          </w:divBdr>
        </w:div>
        <w:div w:id="1508204026">
          <w:marLeft w:val="0"/>
          <w:marRight w:val="0"/>
          <w:marTop w:val="120"/>
          <w:marBottom w:val="60"/>
          <w:divBdr>
            <w:top w:val="none" w:sz="0" w:space="0" w:color="auto"/>
            <w:left w:val="none" w:sz="0" w:space="0" w:color="auto"/>
            <w:bottom w:val="none" w:sz="0" w:space="0" w:color="auto"/>
            <w:right w:val="none" w:sz="0" w:space="0" w:color="auto"/>
          </w:divBdr>
        </w:div>
        <w:div w:id="1934125392">
          <w:marLeft w:val="0"/>
          <w:marRight w:val="0"/>
          <w:marTop w:val="120"/>
          <w:marBottom w:val="60"/>
          <w:divBdr>
            <w:top w:val="none" w:sz="0" w:space="0" w:color="auto"/>
            <w:left w:val="none" w:sz="0" w:space="0" w:color="auto"/>
            <w:bottom w:val="none" w:sz="0" w:space="0" w:color="auto"/>
            <w:right w:val="none" w:sz="0" w:space="0" w:color="auto"/>
          </w:divBdr>
        </w:div>
        <w:div w:id="1182277479">
          <w:marLeft w:val="0"/>
          <w:marRight w:val="0"/>
          <w:marTop w:val="120"/>
          <w:marBottom w:val="60"/>
          <w:divBdr>
            <w:top w:val="none" w:sz="0" w:space="0" w:color="auto"/>
            <w:left w:val="none" w:sz="0" w:space="0" w:color="auto"/>
            <w:bottom w:val="none" w:sz="0" w:space="0" w:color="auto"/>
            <w:right w:val="none" w:sz="0" w:space="0" w:color="auto"/>
          </w:divBdr>
        </w:div>
        <w:div w:id="913706126">
          <w:marLeft w:val="0"/>
          <w:marRight w:val="0"/>
          <w:marTop w:val="120"/>
          <w:marBottom w:val="60"/>
          <w:divBdr>
            <w:top w:val="none" w:sz="0" w:space="0" w:color="auto"/>
            <w:left w:val="none" w:sz="0" w:space="0" w:color="auto"/>
            <w:bottom w:val="none" w:sz="0" w:space="0" w:color="auto"/>
            <w:right w:val="none" w:sz="0" w:space="0" w:color="auto"/>
          </w:divBdr>
        </w:div>
        <w:div w:id="778574572">
          <w:marLeft w:val="0"/>
          <w:marRight w:val="0"/>
          <w:marTop w:val="120"/>
          <w:marBottom w:val="60"/>
          <w:divBdr>
            <w:top w:val="none" w:sz="0" w:space="0" w:color="auto"/>
            <w:left w:val="none" w:sz="0" w:space="0" w:color="auto"/>
            <w:bottom w:val="none" w:sz="0" w:space="0" w:color="auto"/>
            <w:right w:val="none" w:sz="0" w:space="0" w:color="auto"/>
          </w:divBdr>
        </w:div>
        <w:div w:id="1810706328">
          <w:marLeft w:val="0"/>
          <w:marRight w:val="0"/>
          <w:marTop w:val="120"/>
          <w:marBottom w:val="60"/>
          <w:divBdr>
            <w:top w:val="none" w:sz="0" w:space="0" w:color="auto"/>
            <w:left w:val="none" w:sz="0" w:space="0" w:color="auto"/>
            <w:bottom w:val="none" w:sz="0" w:space="0" w:color="auto"/>
            <w:right w:val="none" w:sz="0" w:space="0" w:color="auto"/>
          </w:divBdr>
        </w:div>
        <w:div w:id="1579754611">
          <w:marLeft w:val="0"/>
          <w:marRight w:val="0"/>
          <w:marTop w:val="120"/>
          <w:marBottom w:val="60"/>
          <w:divBdr>
            <w:top w:val="none" w:sz="0" w:space="0" w:color="auto"/>
            <w:left w:val="none" w:sz="0" w:space="0" w:color="auto"/>
            <w:bottom w:val="none" w:sz="0" w:space="0" w:color="auto"/>
            <w:right w:val="none" w:sz="0" w:space="0" w:color="auto"/>
          </w:divBdr>
        </w:div>
        <w:div w:id="1334724616">
          <w:marLeft w:val="0"/>
          <w:marRight w:val="0"/>
          <w:marTop w:val="120"/>
          <w:marBottom w:val="60"/>
          <w:divBdr>
            <w:top w:val="none" w:sz="0" w:space="0" w:color="auto"/>
            <w:left w:val="none" w:sz="0" w:space="0" w:color="auto"/>
            <w:bottom w:val="none" w:sz="0" w:space="0" w:color="auto"/>
            <w:right w:val="none" w:sz="0" w:space="0" w:color="auto"/>
          </w:divBdr>
        </w:div>
        <w:div w:id="149950474">
          <w:marLeft w:val="0"/>
          <w:marRight w:val="0"/>
          <w:marTop w:val="120"/>
          <w:marBottom w:val="60"/>
          <w:divBdr>
            <w:top w:val="none" w:sz="0" w:space="0" w:color="auto"/>
            <w:left w:val="none" w:sz="0" w:space="0" w:color="auto"/>
            <w:bottom w:val="none" w:sz="0" w:space="0" w:color="auto"/>
            <w:right w:val="none" w:sz="0" w:space="0" w:color="auto"/>
          </w:divBdr>
        </w:div>
        <w:div w:id="1803188461">
          <w:marLeft w:val="0"/>
          <w:marRight w:val="0"/>
          <w:marTop w:val="120"/>
          <w:marBottom w:val="60"/>
          <w:divBdr>
            <w:top w:val="none" w:sz="0" w:space="0" w:color="auto"/>
            <w:left w:val="none" w:sz="0" w:space="0" w:color="auto"/>
            <w:bottom w:val="none" w:sz="0" w:space="0" w:color="auto"/>
            <w:right w:val="none" w:sz="0" w:space="0" w:color="auto"/>
          </w:divBdr>
        </w:div>
        <w:div w:id="1267152016">
          <w:marLeft w:val="0"/>
          <w:marRight w:val="0"/>
          <w:marTop w:val="120"/>
          <w:marBottom w:val="60"/>
          <w:divBdr>
            <w:top w:val="none" w:sz="0" w:space="0" w:color="auto"/>
            <w:left w:val="none" w:sz="0" w:space="0" w:color="auto"/>
            <w:bottom w:val="none" w:sz="0" w:space="0" w:color="auto"/>
            <w:right w:val="none" w:sz="0" w:space="0" w:color="auto"/>
          </w:divBdr>
        </w:div>
        <w:div w:id="440535880">
          <w:marLeft w:val="0"/>
          <w:marRight w:val="0"/>
          <w:marTop w:val="120"/>
          <w:marBottom w:val="60"/>
          <w:divBdr>
            <w:top w:val="none" w:sz="0" w:space="0" w:color="auto"/>
            <w:left w:val="none" w:sz="0" w:space="0" w:color="auto"/>
            <w:bottom w:val="none" w:sz="0" w:space="0" w:color="auto"/>
            <w:right w:val="none" w:sz="0" w:space="0" w:color="auto"/>
          </w:divBdr>
        </w:div>
        <w:div w:id="1471945792">
          <w:marLeft w:val="0"/>
          <w:marRight w:val="0"/>
          <w:marTop w:val="120"/>
          <w:marBottom w:val="60"/>
          <w:divBdr>
            <w:top w:val="none" w:sz="0" w:space="0" w:color="auto"/>
            <w:left w:val="none" w:sz="0" w:space="0" w:color="auto"/>
            <w:bottom w:val="none" w:sz="0" w:space="0" w:color="auto"/>
            <w:right w:val="none" w:sz="0" w:space="0" w:color="auto"/>
          </w:divBdr>
        </w:div>
        <w:div w:id="1251164350">
          <w:marLeft w:val="0"/>
          <w:marRight w:val="0"/>
          <w:marTop w:val="120"/>
          <w:marBottom w:val="60"/>
          <w:divBdr>
            <w:top w:val="none" w:sz="0" w:space="0" w:color="auto"/>
            <w:left w:val="none" w:sz="0" w:space="0" w:color="auto"/>
            <w:bottom w:val="none" w:sz="0" w:space="0" w:color="auto"/>
            <w:right w:val="none" w:sz="0" w:space="0" w:color="auto"/>
          </w:divBdr>
        </w:div>
        <w:div w:id="1604651784">
          <w:marLeft w:val="0"/>
          <w:marRight w:val="0"/>
          <w:marTop w:val="120"/>
          <w:marBottom w:val="60"/>
          <w:divBdr>
            <w:top w:val="none" w:sz="0" w:space="0" w:color="auto"/>
            <w:left w:val="none" w:sz="0" w:space="0" w:color="auto"/>
            <w:bottom w:val="none" w:sz="0" w:space="0" w:color="auto"/>
            <w:right w:val="none" w:sz="0" w:space="0" w:color="auto"/>
          </w:divBdr>
        </w:div>
        <w:div w:id="1158154679">
          <w:marLeft w:val="0"/>
          <w:marRight w:val="0"/>
          <w:marTop w:val="120"/>
          <w:marBottom w:val="60"/>
          <w:divBdr>
            <w:top w:val="none" w:sz="0" w:space="0" w:color="auto"/>
            <w:left w:val="none" w:sz="0" w:space="0" w:color="auto"/>
            <w:bottom w:val="none" w:sz="0" w:space="0" w:color="auto"/>
            <w:right w:val="none" w:sz="0" w:space="0" w:color="auto"/>
          </w:divBdr>
        </w:div>
        <w:div w:id="871262290">
          <w:marLeft w:val="0"/>
          <w:marRight w:val="0"/>
          <w:marTop w:val="120"/>
          <w:marBottom w:val="60"/>
          <w:divBdr>
            <w:top w:val="none" w:sz="0" w:space="0" w:color="auto"/>
            <w:left w:val="none" w:sz="0" w:space="0" w:color="auto"/>
            <w:bottom w:val="none" w:sz="0" w:space="0" w:color="auto"/>
            <w:right w:val="none" w:sz="0" w:space="0" w:color="auto"/>
          </w:divBdr>
        </w:div>
        <w:div w:id="787816769">
          <w:marLeft w:val="0"/>
          <w:marRight w:val="0"/>
          <w:marTop w:val="120"/>
          <w:marBottom w:val="60"/>
          <w:divBdr>
            <w:top w:val="none" w:sz="0" w:space="0" w:color="auto"/>
            <w:left w:val="none" w:sz="0" w:space="0" w:color="auto"/>
            <w:bottom w:val="none" w:sz="0" w:space="0" w:color="auto"/>
            <w:right w:val="none" w:sz="0" w:space="0" w:color="auto"/>
          </w:divBdr>
        </w:div>
        <w:div w:id="1510948145">
          <w:marLeft w:val="0"/>
          <w:marRight w:val="0"/>
          <w:marTop w:val="120"/>
          <w:marBottom w:val="60"/>
          <w:divBdr>
            <w:top w:val="none" w:sz="0" w:space="0" w:color="auto"/>
            <w:left w:val="none" w:sz="0" w:space="0" w:color="auto"/>
            <w:bottom w:val="none" w:sz="0" w:space="0" w:color="auto"/>
            <w:right w:val="none" w:sz="0" w:space="0" w:color="auto"/>
          </w:divBdr>
        </w:div>
        <w:div w:id="179246943">
          <w:marLeft w:val="0"/>
          <w:marRight w:val="0"/>
          <w:marTop w:val="120"/>
          <w:marBottom w:val="60"/>
          <w:divBdr>
            <w:top w:val="none" w:sz="0" w:space="0" w:color="auto"/>
            <w:left w:val="none" w:sz="0" w:space="0" w:color="auto"/>
            <w:bottom w:val="none" w:sz="0" w:space="0" w:color="auto"/>
            <w:right w:val="none" w:sz="0" w:space="0" w:color="auto"/>
          </w:divBdr>
        </w:div>
        <w:div w:id="535511756">
          <w:marLeft w:val="0"/>
          <w:marRight w:val="0"/>
          <w:marTop w:val="120"/>
          <w:marBottom w:val="60"/>
          <w:divBdr>
            <w:top w:val="none" w:sz="0" w:space="0" w:color="auto"/>
            <w:left w:val="none" w:sz="0" w:space="0" w:color="auto"/>
            <w:bottom w:val="none" w:sz="0" w:space="0" w:color="auto"/>
            <w:right w:val="none" w:sz="0" w:space="0" w:color="auto"/>
          </w:divBdr>
        </w:div>
        <w:div w:id="735514258">
          <w:marLeft w:val="0"/>
          <w:marRight w:val="0"/>
          <w:marTop w:val="120"/>
          <w:marBottom w:val="60"/>
          <w:divBdr>
            <w:top w:val="none" w:sz="0" w:space="0" w:color="auto"/>
            <w:left w:val="none" w:sz="0" w:space="0" w:color="auto"/>
            <w:bottom w:val="none" w:sz="0" w:space="0" w:color="auto"/>
            <w:right w:val="none" w:sz="0" w:space="0" w:color="auto"/>
          </w:divBdr>
        </w:div>
        <w:div w:id="121461734">
          <w:marLeft w:val="0"/>
          <w:marRight w:val="0"/>
          <w:marTop w:val="120"/>
          <w:marBottom w:val="60"/>
          <w:divBdr>
            <w:top w:val="none" w:sz="0" w:space="0" w:color="auto"/>
            <w:left w:val="none" w:sz="0" w:space="0" w:color="auto"/>
            <w:bottom w:val="none" w:sz="0" w:space="0" w:color="auto"/>
            <w:right w:val="none" w:sz="0" w:space="0" w:color="auto"/>
          </w:divBdr>
        </w:div>
        <w:div w:id="890111404">
          <w:marLeft w:val="0"/>
          <w:marRight w:val="0"/>
          <w:marTop w:val="120"/>
          <w:marBottom w:val="60"/>
          <w:divBdr>
            <w:top w:val="none" w:sz="0" w:space="0" w:color="auto"/>
            <w:left w:val="none" w:sz="0" w:space="0" w:color="auto"/>
            <w:bottom w:val="none" w:sz="0" w:space="0" w:color="auto"/>
            <w:right w:val="none" w:sz="0" w:space="0" w:color="auto"/>
          </w:divBdr>
        </w:div>
        <w:div w:id="695499387">
          <w:marLeft w:val="0"/>
          <w:marRight w:val="0"/>
          <w:marTop w:val="120"/>
          <w:marBottom w:val="60"/>
          <w:divBdr>
            <w:top w:val="none" w:sz="0" w:space="0" w:color="auto"/>
            <w:left w:val="none" w:sz="0" w:space="0" w:color="auto"/>
            <w:bottom w:val="none" w:sz="0" w:space="0" w:color="auto"/>
            <w:right w:val="none" w:sz="0" w:space="0" w:color="auto"/>
          </w:divBdr>
        </w:div>
        <w:div w:id="2075812006">
          <w:marLeft w:val="0"/>
          <w:marRight w:val="0"/>
          <w:marTop w:val="120"/>
          <w:marBottom w:val="60"/>
          <w:divBdr>
            <w:top w:val="none" w:sz="0" w:space="0" w:color="auto"/>
            <w:left w:val="none" w:sz="0" w:space="0" w:color="auto"/>
            <w:bottom w:val="none" w:sz="0" w:space="0" w:color="auto"/>
            <w:right w:val="none" w:sz="0" w:space="0" w:color="auto"/>
          </w:divBdr>
        </w:div>
        <w:div w:id="1765027133">
          <w:marLeft w:val="0"/>
          <w:marRight w:val="0"/>
          <w:marTop w:val="120"/>
          <w:marBottom w:val="60"/>
          <w:divBdr>
            <w:top w:val="none" w:sz="0" w:space="0" w:color="auto"/>
            <w:left w:val="none" w:sz="0" w:space="0" w:color="auto"/>
            <w:bottom w:val="none" w:sz="0" w:space="0" w:color="auto"/>
            <w:right w:val="none" w:sz="0" w:space="0" w:color="auto"/>
          </w:divBdr>
        </w:div>
        <w:div w:id="352418582">
          <w:marLeft w:val="0"/>
          <w:marRight w:val="0"/>
          <w:marTop w:val="120"/>
          <w:marBottom w:val="60"/>
          <w:divBdr>
            <w:top w:val="none" w:sz="0" w:space="0" w:color="auto"/>
            <w:left w:val="none" w:sz="0" w:space="0" w:color="auto"/>
            <w:bottom w:val="none" w:sz="0" w:space="0" w:color="auto"/>
            <w:right w:val="none" w:sz="0" w:space="0" w:color="auto"/>
          </w:divBdr>
        </w:div>
        <w:div w:id="881402574">
          <w:marLeft w:val="0"/>
          <w:marRight w:val="0"/>
          <w:marTop w:val="120"/>
          <w:marBottom w:val="60"/>
          <w:divBdr>
            <w:top w:val="none" w:sz="0" w:space="0" w:color="auto"/>
            <w:left w:val="none" w:sz="0" w:space="0" w:color="auto"/>
            <w:bottom w:val="none" w:sz="0" w:space="0" w:color="auto"/>
            <w:right w:val="none" w:sz="0" w:space="0" w:color="auto"/>
          </w:divBdr>
        </w:div>
        <w:div w:id="1558324609">
          <w:marLeft w:val="0"/>
          <w:marRight w:val="0"/>
          <w:marTop w:val="120"/>
          <w:marBottom w:val="60"/>
          <w:divBdr>
            <w:top w:val="none" w:sz="0" w:space="0" w:color="auto"/>
            <w:left w:val="none" w:sz="0" w:space="0" w:color="auto"/>
            <w:bottom w:val="none" w:sz="0" w:space="0" w:color="auto"/>
            <w:right w:val="none" w:sz="0" w:space="0" w:color="auto"/>
          </w:divBdr>
        </w:div>
        <w:div w:id="1545750260">
          <w:marLeft w:val="0"/>
          <w:marRight w:val="0"/>
          <w:marTop w:val="120"/>
          <w:marBottom w:val="60"/>
          <w:divBdr>
            <w:top w:val="none" w:sz="0" w:space="0" w:color="auto"/>
            <w:left w:val="none" w:sz="0" w:space="0" w:color="auto"/>
            <w:bottom w:val="none" w:sz="0" w:space="0" w:color="auto"/>
            <w:right w:val="none" w:sz="0" w:space="0" w:color="auto"/>
          </w:divBdr>
        </w:div>
        <w:div w:id="641270029">
          <w:marLeft w:val="0"/>
          <w:marRight w:val="0"/>
          <w:marTop w:val="120"/>
          <w:marBottom w:val="60"/>
          <w:divBdr>
            <w:top w:val="none" w:sz="0" w:space="0" w:color="auto"/>
            <w:left w:val="none" w:sz="0" w:space="0" w:color="auto"/>
            <w:bottom w:val="none" w:sz="0" w:space="0" w:color="auto"/>
            <w:right w:val="none" w:sz="0" w:space="0" w:color="auto"/>
          </w:divBdr>
        </w:div>
        <w:div w:id="1564026076">
          <w:marLeft w:val="0"/>
          <w:marRight w:val="0"/>
          <w:marTop w:val="120"/>
          <w:marBottom w:val="60"/>
          <w:divBdr>
            <w:top w:val="none" w:sz="0" w:space="0" w:color="auto"/>
            <w:left w:val="none" w:sz="0" w:space="0" w:color="auto"/>
            <w:bottom w:val="none" w:sz="0" w:space="0" w:color="auto"/>
            <w:right w:val="none" w:sz="0" w:space="0" w:color="auto"/>
          </w:divBdr>
        </w:div>
        <w:div w:id="674115773">
          <w:marLeft w:val="0"/>
          <w:marRight w:val="0"/>
          <w:marTop w:val="120"/>
          <w:marBottom w:val="60"/>
          <w:divBdr>
            <w:top w:val="none" w:sz="0" w:space="0" w:color="auto"/>
            <w:left w:val="none" w:sz="0" w:space="0" w:color="auto"/>
            <w:bottom w:val="none" w:sz="0" w:space="0" w:color="auto"/>
            <w:right w:val="none" w:sz="0" w:space="0" w:color="auto"/>
          </w:divBdr>
        </w:div>
        <w:div w:id="1209688773">
          <w:marLeft w:val="0"/>
          <w:marRight w:val="0"/>
          <w:marTop w:val="120"/>
          <w:marBottom w:val="60"/>
          <w:divBdr>
            <w:top w:val="none" w:sz="0" w:space="0" w:color="auto"/>
            <w:left w:val="none" w:sz="0" w:space="0" w:color="auto"/>
            <w:bottom w:val="none" w:sz="0" w:space="0" w:color="auto"/>
            <w:right w:val="none" w:sz="0" w:space="0" w:color="auto"/>
          </w:divBdr>
        </w:div>
        <w:div w:id="949431815">
          <w:marLeft w:val="0"/>
          <w:marRight w:val="0"/>
          <w:marTop w:val="120"/>
          <w:marBottom w:val="60"/>
          <w:divBdr>
            <w:top w:val="none" w:sz="0" w:space="0" w:color="auto"/>
            <w:left w:val="none" w:sz="0" w:space="0" w:color="auto"/>
            <w:bottom w:val="none" w:sz="0" w:space="0" w:color="auto"/>
            <w:right w:val="none" w:sz="0" w:space="0" w:color="auto"/>
          </w:divBdr>
        </w:div>
        <w:div w:id="1395934593">
          <w:marLeft w:val="0"/>
          <w:marRight w:val="0"/>
          <w:marTop w:val="120"/>
          <w:marBottom w:val="60"/>
          <w:divBdr>
            <w:top w:val="none" w:sz="0" w:space="0" w:color="auto"/>
            <w:left w:val="none" w:sz="0" w:space="0" w:color="auto"/>
            <w:bottom w:val="none" w:sz="0" w:space="0" w:color="auto"/>
            <w:right w:val="none" w:sz="0" w:space="0" w:color="auto"/>
          </w:divBdr>
        </w:div>
        <w:div w:id="314989420">
          <w:marLeft w:val="0"/>
          <w:marRight w:val="0"/>
          <w:marTop w:val="120"/>
          <w:marBottom w:val="60"/>
          <w:divBdr>
            <w:top w:val="none" w:sz="0" w:space="0" w:color="auto"/>
            <w:left w:val="none" w:sz="0" w:space="0" w:color="auto"/>
            <w:bottom w:val="none" w:sz="0" w:space="0" w:color="auto"/>
            <w:right w:val="none" w:sz="0" w:space="0" w:color="auto"/>
          </w:divBdr>
        </w:div>
        <w:div w:id="1428766999">
          <w:marLeft w:val="0"/>
          <w:marRight w:val="0"/>
          <w:marTop w:val="120"/>
          <w:marBottom w:val="60"/>
          <w:divBdr>
            <w:top w:val="none" w:sz="0" w:space="0" w:color="auto"/>
            <w:left w:val="none" w:sz="0" w:space="0" w:color="auto"/>
            <w:bottom w:val="none" w:sz="0" w:space="0" w:color="auto"/>
            <w:right w:val="none" w:sz="0" w:space="0" w:color="auto"/>
          </w:divBdr>
        </w:div>
        <w:div w:id="433283735">
          <w:marLeft w:val="0"/>
          <w:marRight w:val="0"/>
          <w:marTop w:val="120"/>
          <w:marBottom w:val="60"/>
          <w:divBdr>
            <w:top w:val="none" w:sz="0" w:space="0" w:color="auto"/>
            <w:left w:val="none" w:sz="0" w:space="0" w:color="auto"/>
            <w:bottom w:val="none" w:sz="0" w:space="0" w:color="auto"/>
            <w:right w:val="none" w:sz="0" w:space="0" w:color="auto"/>
          </w:divBdr>
        </w:div>
        <w:div w:id="1485127142">
          <w:marLeft w:val="0"/>
          <w:marRight w:val="0"/>
          <w:marTop w:val="120"/>
          <w:marBottom w:val="60"/>
          <w:divBdr>
            <w:top w:val="none" w:sz="0" w:space="0" w:color="auto"/>
            <w:left w:val="none" w:sz="0" w:space="0" w:color="auto"/>
            <w:bottom w:val="none" w:sz="0" w:space="0" w:color="auto"/>
            <w:right w:val="none" w:sz="0" w:space="0" w:color="auto"/>
          </w:divBdr>
        </w:div>
        <w:div w:id="1288731927">
          <w:marLeft w:val="0"/>
          <w:marRight w:val="0"/>
          <w:marTop w:val="120"/>
          <w:marBottom w:val="60"/>
          <w:divBdr>
            <w:top w:val="none" w:sz="0" w:space="0" w:color="auto"/>
            <w:left w:val="none" w:sz="0" w:space="0" w:color="auto"/>
            <w:bottom w:val="none" w:sz="0" w:space="0" w:color="auto"/>
            <w:right w:val="none" w:sz="0" w:space="0" w:color="auto"/>
          </w:divBdr>
        </w:div>
        <w:div w:id="104352103">
          <w:marLeft w:val="0"/>
          <w:marRight w:val="0"/>
          <w:marTop w:val="120"/>
          <w:marBottom w:val="60"/>
          <w:divBdr>
            <w:top w:val="none" w:sz="0" w:space="0" w:color="auto"/>
            <w:left w:val="none" w:sz="0" w:space="0" w:color="auto"/>
            <w:bottom w:val="none" w:sz="0" w:space="0" w:color="auto"/>
            <w:right w:val="none" w:sz="0" w:space="0" w:color="auto"/>
          </w:divBdr>
        </w:div>
        <w:div w:id="435834207">
          <w:marLeft w:val="0"/>
          <w:marRight w:val="0"/>
          <w:marTop w:val="120"/>
          <w:marBottom w:val="60"/>
          <w:divBdr>
            <w:top w:val="none" w:sz="0" w:space="0" w:color="auto"/>
            <w:left w:val="none" w:sz="0" w:space="0" w:color="auto"/>
            <w:bottom w:val="none" w:sz="0" w:space="0" w:color="auto"/>
            <w:right w:val="none" w:sz="0" w:space="0" w:color="auto"/>
          </w:divBdr>
        </w:div>
        <w:div w:id="1241065991">
          <w:marLeft w:val="0"/>
          <w:marRight w:val="0"/>
          <w:marTop w:val="120"/>
          <w:marBottom w:val="60"/>
          <w:divBdr>
            <w:top w:val="none" w:sz="0" w:space="0" w:color="auto"/>
            <w:left w:val="none" w:sz="0" w:space="0" w:color="auto"/>
            <w:bottom w:val="none" w:sz="0" w:space="0" w:color="auto"/>
            <w:right w:val="none" w:sz="0" w:space="0" w:color="auto"/>
          </w:divBdr>
        </w:div>
        <w:div w:id="1388067824">
          <w:marLeft w:val="0"/>
          <w:marRight w:val="0"/>
          <w:marTop w:val="120"/>
          <w:marBottom w:val="60"/>
          <w:divBdr>
            <w:top w:val="none" w:sz="0" w:space="0" w:color="auto"/>
            <w:left w:val="none" w:sz="0" w:space="0" w:color="auto"/>
            <w:bottom w:val="none" w:sz="0" w:space="0" w:color="auto"/>
            <w:right w:val="none" w:sz="0" w:space="0" w:color="auto"/>
          </w:divBdr>
        </w:div>
        <w:div w:id="1908416257">
          <w:marLeft w:val="0"/>
          <w:marRight w:val="0"/>
          <w:marTop w:val="120"/>
          <w:marBottom w:val="60"/>
          <w:divBdr>
            <w:top w:val="none" w:sz="0" w:space="0" w:color="auto"/>
            <w:left w:val="none" w:sz="0" w:space="0" w:color="auto"/>
            <w:bottom w:val="none" w:sz="0" w:space="0" w:color="auto"/>
            <w:right w:val="none" w:sz="0" w:space="0" w:color="auto"/>
          </w:divBdr>
        </w:div>
        <w:div w:id="135539463">
          <w:marLeft w:val="0"/>
          <w:marRight w:val="0"/>
          <w:marTop w:val="120"/>
          <w:marBottom w:val="60"/>
          <w:divBdr>
            <w:top w:val="none" w:sz="0" w:space="0" w:color="auto"/>
            <w:left w:val="none" w:sz="0" w:space="0" w:color="auto"/>
            <w:bottom w:val="none" w:sz="0" w:space="0" w:color="auto"/>
            <w:right w:val="none" w:sz="0" w:space="0" w:color="auto"/>
          </w:divBdr>
        </w:div>
        <w:div w:id="893269928">
          <w:marLeft w:val="0"/>
          <w:marRight w:val="0"/>
          <w:marTop w:val="120"/>
          <w:marBottom w:val="60"/>
          <w:divBdr>
            <w:top w:val="none" w:sz="0" w:space="0" w:color="auto"/>
            <w:left w:val="none" w:sz="0" w:space="0" w:color="auto"/>
            <w:bottom w:val="none" w:sz="0" w:space="0" w:color="auto"/>
            <w:right w:val="none" w:sz="0" w:space="0" w:color="auto"/>
          </w:divBdr>
        </w:div>
        <w:div w:id="1264076533">
          <w:marLeft w:val="0"/>
          <w:marRight w:val="0"/>
          <w:marTop w:val="120"/>
          <w:marBottom w:val="60"/>
          <w:divBdr>
            <w:top w:val="none" w:sz="0" w:space="0" w:color="auto"/>
            <w:left w:val="none" w:sz="0" w:space="0" w:color="auto"/>
            <w:bottom w:val="none" w:sz="0" w:space="0" w:color="auto"/>
            <w:right w:val="none" w:sz="0" w:space="0" w:color="auto"/>
          </w:divBdr>
        </w:div>
        <w:div w:id="843739697">
          <w:marLeft w:val="0"/>
          <w:marRight w:val="0"/>
          <w:marTop w:val="120"/>
          <w:marBottom w:val="60"/>
          <w:divBdr>
            <w:top w:val="none" w:sz="0" w:space="0" w:color="auto"/>
            <w:left w:val="none" w:sz="0" w:space="0" w:color="auto"/>
            <w:bottom w:val="none" w:sz="0" w:space="0" w:color="auto"/>
            <w:right w:val="none" w:sz="0" w:space="0" w:color="auto"/>
          </w:divBdr>
        </w:div>
        <w:div w:id="1569924193">
          <w:marLeft w:val="0"/>
          <w:marRight w:val="0"/>
          <w:marTop w:val="120"/>
          <w:marBottom w:val="60"/>
          <w:divBdr>
            <w:top w:val="none" w:sz="0" w:space="0" w:color="auto"/>
            <w:left w:val="none" w:sz="0" w:space="0" w:color="auto"/>
            <w:bottom w:val="none" w:sz="0" w:space="0" w:color="auto"/>
            <w:right w:val="none" w:sz="0" w:space="0" w:color="auto"/>
          </w:divBdr>
        </w:div>
        <w:div w:id="618029004">
          <w:marLeft w:val="0"/>
          <w:marRight w:val="0"/>
          <w:marTop w:val="120"/>
          <w:marBottom w:val="60"/>
          <w:divBdr>
            <w:top w:val="none" w:sz="0" w:space="0" w:color="auto"/>
            <w:left w:val="none" w:sz="0" w:space="0" w:color="auto"/>
            <w:bottom w:val="none" w:sz="0" w:space="0" w:color="auto"/>
            <w:right w:val="none" w:sz="0" w:space="0" w:color="auto"/>
          </w:divBdr>
        </w:div>
        <w:div w:id="1161627504">
          <w:marLeft w:val="0"/>
          <w:marRight w:val="0"/>
          <w:marTop w:val="120"/>
          <w:marBottom w:val="60"/>
          <w:divBdr>
            <w:top w:val="none" w:sz="0" w:space="0" w:color="auto"/>
            <w:left w:val="none" w:sz="0" w:space="0" w:color="auto"/>
            <w:bottom w:val="none" w:sz="0" w:space="0" w:color="auto"/>
            <w:right w:val="none" w:sz="0" w:space="0" w:color="auto"/>
          </w:divBdr>
        </w:div>
        <w:div w:id="1396052588">
          <w:marLeft w:val="0"/>
          <w:marRight w:val="0"/>
          <w:marTop w:val="120"/>
          <w:marBottom w:val="60"/>
          <w:divBdr>
            <w:top w:val="none" w:sz="0" w:space="0" w:color="auto"/>
            <w:left w:val="none" w:sz="0" w:space="0" w:color="auto"/>
            <w:bottom w:val="none" w:sz="0" w:space="0" w:color="auto"/>
            <w:right w:val="none" w:sz="0" w:space="0" w:color="auto"/>
          </w:divBdr>
        </w:div>
        <w:div w:id="1107386325">
          <w:marLeft w:val="0"/>
          <w:marRight w:val="0"/>
          <w:marTop w:val="120"/>
          <w:marBottom w:val="60"/>
          <w:divBdr>
            <w:top w:val="none" w:sz="0" w:space="0" w:color="auto"/>
            <w:left w:val="none" w:sz="0" w:space="0" w:color="auto"/>
            <w:bottom w:val="none" w:sz="0" w:space="0" w:color="auto"/>
            <w:right w:val="none" w:sz="0" w:space="0" w:color="auto"/>
          </w:divBdr>
        </w:div>
        <w:div w:id="2098792">
          <w:marLeft w:val="0"/>
          <w:marRight w:val="0"/>
          <w:marTop w:val="120"/>
          <w:marBottom w:val="60"/>
          <w:divBdr>
            <w:top w:val="none" w:sz="0" w:space="0" w:color="auto"/>
            <w:left w:val="none" w:sz="0" w:space="0" w:color="auto"/>
            <w:bottom w:val="none" w:sz="0" w:space="0" w:color="auto"/>
            <w:right w:val="none" w:sz="0" w:space="0" w:color="auto"/>
          </w:divBdr>
        </w:div>
        <w:div w:id="1192693483">
          <w:marLeft w:val="0"/>
          <w:marRight w:val="0"/>
          <w:marTop w:val="120"/>
          <w:marBottom w:val="60"/>
          <w:divBdr>
            <w:top w:val="none" w:sz="0" w:space="0" w:color="auto"/>
            <w:left w:val="none" w:sz="0" w:space="0" w:color="auto"/>
            <w:bottom w:val="none" w:sz="0" w:space="0" w:color="auto"/>
            <w:right w:val="none" w:sz="0" w:space="0" w:color="auto"/>
          </w:divBdr>
        </w:div>
        <w:div w:id="1392121430">
          <w:marLeft w:val="0"/>
          <w:marRight w:val="0"/>
          <w:marTop w:val="120"/>
          <w:marBottom w:val="60"/>
          <w:divBdr>
            <w:top w:val="none" w:sz="0" w:space="0" w:color="auto"/>
            <w:left w:val="none" w:sz="0" w:space="0" w:color="auto"/>
            <w:bottom w:val="none" w:sz="0" w:space="0" w:color="auto"/>
            <w:right w:val="none" w:sz="0" w:space="0" w:color="auto"/>
          </w:divBdr>
        </w:div>
        <w:div w:id="1568374510">
          <w:marLeft w:val="0"/>
          <w:marRight w:val="0"/>
          <w:marTop w:val="120"/>
          <w:marBottom w:val="60"/>
          <w:divBdr>
            <w:top w:val="none" w:sz="0" w:space="0" w:color="auto"/>
            <w:left w:val="none" w:sz="0" w:space="0" w:color="auto"/>
            <w:bottom w:val="none" w:sz="0" w:space="0" w:color="auto"/>
            <w:right w:val="none" w:sz="0" w:space="0" w:color="auto"/>
          </w:divBdr>
        </w:div>
        <w:div w:id="531306464">
          <w:marLeft w:val="0"/>
          <w:marRight w:val="0"/>
          <w:marTop w:val="120"/>
          <w:marBottom w:val="60"/>
          <w:divBdr>
            <w:top w:val="none" w:sz="0" w:space="0" w:color="auto"/>
            <w:left w:val="none" w:sz="0" w:space="0" w:color="auto"/>
            <w:bottom w:val="none" w:sz="0" w:space="0" w:color="auto"/>
            <w:right w:val="none" w:sz="0" w:space="0" w:color="auto"/>
          </w:divBdr>
        </w:div>
        <w:div w:id="1835026003">
          <w:marLeft w:val="0"/>
          <w:marRight w:val="0"/>
          <w:marTop w:val="120"/>
          <w:marBottom w:val="60"/>
          <w:divBdr>
            <w:top w:val="none" w:sz="0" w:space="0" w:color="auto"/>
            <w:left w:val="none" w:sz="0" w:space="0" w:color="auto"/>
            <w:bottom w:val="none" w:sz="0" w:space="0" w:color="auto"/>
            <w:right w:val="none" w:sz="0" w:space="0" w:color="auto"/>
          </w:divBdr>
        </w:div>
        <w:div w:id="58553371">
          <w:marLeft w:val="0"/>
          <w:marRight w:val="0"/>
          <w:marTop w:val="120"/>
          <w:marBottom w:val="60"/>
          <w:divBdr>
            <w:top w:val="none" w:sz="0" w:space="0" w:color="auto"/>
            <w:left w:val="none" w:sz="0" w:space="0" w:color="auto"/>
            <w:bottom w:val="none" w:sz="0" w:space="0" w:color="auto"/>
            <w:right w:val="none" w:sz="0" w:space="0" w:color="auto"/>
          </w:divBdr>
        </w:div>
        <w:div w:id="1589385842">
          <w:marLeft w:val="0"/>
          <w:marRight w:val="0"/>
          <w:marTop w:val="120"/>
          <w:marBottom w:val="60"/>
          <w:divBdr>
            <w:top w:val="none" w:sz="0" w:space="0" w:color="auto"/>
            <w:left w:val="none" w:sz="0" w:space="0" w:color="auto"/>
            <w:bottom w:val="none" w:sz="0" w:space="0" w:color="auto"/>
            <w:right w:val="none" w:sz="0" w:space="0" w:color="auto"/>
          </w:divBdr>
        </w:div>
        <w:div w:id="76289809">
          <w:marLeft w:val="0"/>
          <w:marRight w:val="0"/>
          <w:marTop w:val="120"/>
          <w:marBottom w:val="60"/>
          <w:divBdr>
            <w:top w:val="none" w:sz="0" w:space="0" w:color="auto"/>
            <w:left w:val="none" w:sz="0" w:space="0" w:color="auto"/>
            <w:bottom w:val="none" w:sz="0" w:space="0" w:color="auto"/>
            <w:right w:val="none" w:sz="0" w:space="0" w:color="auto"/>
          </w:divBdr>
        </w:div>
        <w:div w:id="65760917">
          <w:marLeft w:val="0"/>
          <w:marRight w:val="0"/>
          <w:marTop w:val="120"/>
          <w:marBottom w:val="60"/>
          <w:divBdr>
            <w:top w:val="none" w:sz="0" w:space="0" w:color="auto"/>
            <w:left w:val="none" w:sz="0" w:space="0" w:color="auto"/>
            <w:bottom w:val="none" w:sz="0" w:space="0" w:color="auto"/>
            <w:right w:val="none" w:sz="0" w:space="0" w:color="auto"/>
          </w:divBdr>
        </w:div>
        <w:div w:id="1954705239">
          <w:marLeft w:val="0"/>
          <w:marRight w:val="0"/>
          <w:marTop w:val="120"/>
          <w:marBottom w:val="60"/>
          <w:divBdr>
            <w:top w:val="none" w:sz="0" w:space="0" w:color="auto"/>
            <w:left w:val="none" w:sz="0" w:space="0" w:color="auto"/>
            <w:bottom w:val="none" w:sz="0" w:space="0" w:color="auto"/>
            <w:right w:val="none" w:sz="0" w:space="0" w:color="auto"/>
          </w:divBdr>
        </w:div>
        <w:div w:id="211042724">
          <w:marLeft w:val="0"/>
          <w:marRight w:val="0"/>
          <w:marTop w:val="120"/>
          <w:marBottom w:val="60"/>
          <w:divBdr>
            <w:top w:val="none" w:sz="0" w:space="0" w:color="auto"/>
            <w:left w:val="none" w:sz="0" w:space="0" w:color="auto"/>
            <w:bottom w:val="none" w:sz="0" w:space="0" w:color="auto"/>
            <w:right w:val="none" w:sz="0" w:space="0" w:color="auto"/>
          </w:divBdr>
        </w:div>
        <w:div w:id="1516841209">
          <w:marLeft w:val="0"/>
          <w:marRight w:val="0"/>
          <w:marTop w:val="120"/>
          <w:marBottom w:val="60"/>
          <w:divBdr>
            <w:top w:val="none" w:sz="0" w:space="0" w:color="auto"/>
            <w:left w:val="none" w:sz="0" w:space="0" w:color="auto"/>
            <w:bottom w:val="none" w:sz="0" w:space="0" w:color="auto"/>
            <w:right w:val="none" w:sz="0" w:space="0" w:color="auto"/>
          </w:divBdr>
        </w:div>
        <w:div w:id="1707440210">
          <w:marLeft w:val="0"/>
          <w:marRight w:val="0"/>
          <w:marTop w:val="120"/>
          <w:marBottom w:val="60"/>
          <w:divBdr>
            <w:top w:val="none" w:sz="0" w:space="0" w:color="auto"/>
            <w:left w:val="none" w:sz="0" w:space="0" w:color="auto"/>
            <w:bottom w:val="none" w:sz="0" w:space="0" w:color="auto"/>
            <w:right w:val="none" w:sz="0" w:space="0" w:color="auto"/>
          </w:divBdr>
        </w:div>
        <w:div w:id="315114160">
          <w:marLeft w:val="0"/>
          <w:marRight w:val="0"/>
          <w:marTop w:val="120"/>
          <w:marBottom w:val="60"/>
          <w:divBdr>
            <w:top w:val="none" w:sz="0" w:space="0" w:color="auto"/>
            <w:left w:val="none" w:sz="0" w:space="0" w:color="auto"/>
            <w:bottom w:val="none" w:sz="0" w:space="0" w:color="auto"/>
            <w:right w:val="none" w:sz="0" w:space="0" w:color="auto"/>
          </w:divBdr>
        </w:div>
        <w:div w:id="2064982815">
          <w:marLeft w:val="0"/>
          <w:marRight w:val="0"/>
          <w:marTop w:val="120"/>
          <w:marBottom w:val="60"/>
          <w:divBdr>
            <w:top w:val="none" w:sz="0" w:space="0" w:color="auto"/>
            <w:left w:val="none" w:sz="0" w:space="0" w:color="auto"/>
            <w:bottom w:val="none" w:sz="0" w:space="0" w:color="auto"/>
            <w:right w:val="none" w:sz="0" w:space="0" w:color="auto"/>
          </w:divBdr>
        </w:div>
        <w:div w:id="1596816314">
          <w:marLeft w:val="0"/>
          <w:marRight w:val="0"/>
          <w:marTop w:val="120"/>
          <w:marBottom w:val="60"/>
          <w:divBdr>
            <w:top w:val="none" w:sz="0" w:space="0" w:color="auto"/>
            <w:left w:val="none" w:sz="0" w:space="0" w:color="auto"/>
            <w:bottom w:val="none" w:sz="0" w:space="0" w:color="auto"/>
            <w:right w:val="none" w:sz="0" w:space="0" w:color="auto"/>
          </w:divBdr>
        </w:div>
        <w:div w:id="941768520">
          <w:marLeft w:val="0"/>
          <w:marRight w:val="0"/>
          <w:marTop w:val="120"/>
          <w:marBottom w:val="60"/>
          <w:divBdr>
            <w:top w:val="none" w:sz="0" w:space="0" w:color="auto"/>
            <w:left w:val="none" w:sz="0" w:space="0" w:color="auto"/>
            <w:bottom w:val="none" w:sz="0" w:space="0" w:color="auto"/>
            <w:right w:val="none" w:sz="0" w:space="0" w:color="auto"/>
          </w:divBdr>
        </w:div>
        <w:div w:id="1344280027">
          <w:marLeft w:val="0"/>
          <w:marRight w:val="0"/>
          <w:marTop w:val="120"/>
          <w:marBottom w:val="60"/>
          <w:divBdr>
            <w:top w:val="none" w:sz="0" w:space="0" w:color="auto"/>
            <w:left w:val="none" w:sz="0" w:space="0" w:color="auto"/>
            <w:bottom w:val="none" w:sz="0" w:space="0" w:color="auto"/>
            <w:right w:val="none" w:sz="0" w:space="0" w:color="auto"/>
          </w:divBdr>
        </w:div>
        <w:div w:id="62680620">
          <w:marLeft w:val="0"/>
          <w:marRight w:val="0"/>
          <w:marTop w:val="120"/>
          <w:marBottom w:val="60"/>
          <w:divBdr>
            <w:top w:val="none" w:sz="0" w:space="0" w:color="auto"/>
            <w:left w:val="none" w:sz="0" w:space="0" w:color="auto"/>
            <w:bottom w:val="none" w:sz="0" w:space="0" w:color="auto"/>
            <w:right w:val="none" w:sz="0" w:space="0" w:color="auto"/>
          </w:divBdr>
        </w:div>
        <w:div w:id="747725535">
          <w:marLeft w:val="0"/>
          <w:marRight w:val="0"/>
          <w:marTop w:val="120"/>
          <w:marBottom w:val="60"/>
          <w:divBdr>
            <w:top w:val="none" w:sz="0" w:space="0" w:color="auto"/>
            <w:left w:val="none" w:sz="0" w:space="0" w:color="auto"/>
            <w:bottom w:val="none" w:sz="0" w:space="0" w:color="auto"/>
            <w:right w:val="none" w:sz="0" w:space="0" w:color="auto"/>
          </w:divBdr>
        </w:div>
        <w:div w:id="645621825">
          <w:marLeft w:val="0"/>
          <w:marRight w:val="0"/>
          <w:marTop w:val="120"/>
          <w:marBottom w:val="60"/>
          <w:divBdr>
            <w:top w:val="none" w:sz="0" w:space="0" w:color="auto"/>
            <w:left w:val="none" w:sz="0" w:space="0" w:color="auto"/>
            <w:bottom w:val="none" w:sz="0" w:space="0" w:color="auto"/>
            <w:right w:val="none" w:sz="0" w:space="0" w:color="auto"/>
          </w:divBdr>
        </w:div>
        <w:div w:id="666664514">
          <w:marLeft w:val="0"/>
          <w:marRight w:val="0"/>
          <w:marTop w:val="120"/>
          <w:marBottom w:val="60"/>
          <w:divBdr>
            <w:top w:val="none" w:sz="0" w:space="0" w:color="auto"/>
            <w:left w:val="none" w:sz="0" w:space="0" w:color="auto"/>
            <w:bottom w:val="none" w:sz="0" w:space="0" w:color="auto"/>
            <w:right w:val="none" w:sz="0" w:space="0" w:color="auto"/>
          </w:divBdr>
        </w:div>
        <w:div w:id="1737511904">
          <w:marLeft w:val="0"/>
          <w:marRight w:val="0"/>
          <w:marTop w:val="120"/>
          <w:marBottom w:val="60"/>
          <w:divBdr>
            <w:top w:val="none" w:sz="0" w:space="0" w:color="auto"/>
            <w:left w:val="none" w:sz="0" w:space="0" w:color="auto"/>
            <w:bottom w:val="none" w:sz="0" w:space="0" w:color="auto"/>
            <w:right w:val="none" w:sz="0" w:space="0" w:color="auto"/>
          </w:divBdr>
        </w:div>
        <w:div w:id="1480921857">
          <w:marLeft w:val="0"/>
          <w:marRight w:val="0"/>
          <w:marTop w:val="120"/>
          <w:marBottom w:val="60"/>
          <w:divBdr>
            <w:top w:val="none" w:sz="0" w:space="0" w:color="auto"/>
            <w:left w:val="none" w:sz="0" w:space="0" w:color="auto"/>
            <w:bottom w:val="none" w:sz="0" w:space="0" w:color="auto"/>
            <w:right w:val="none" w:sz="0" w:space="0" w:color="auto"/>
          </w:divBdr>
        </w:div>
        <w:div w:id="461921459">
          <w:marLeft w:val="0"/>
          <w:marRight w:val="0"/>
          <w:marTop w:val="120"/>
          <w:marBottom w:val="60"/>
          <w:divBdr>
            <w:top w:val="none" w:sz="0" w:space="0" w:color="auto"/>
            <w:left w:val="none" w:sz="0" w:space="0" w:color="auto"/>
            <w:bottom w:val="none" w:sz="0" w:space="0" w:color="auto"/>
            <w:right w:val="none" w:sz="0" w:space="0" w:color="auto"/>
          </w:divBdr>
        </w:div>
        <w:div w:id="1539970434">
          <w:marLeft w:val="0"/>
          <w:marRight w:val="0"/>
          <w:marTop w:val="120"/>
          <w:marBottom w:val="60"/>
          <w:divBdr>
            <w:top w:val="none" w:sz="0" w:space="0" w:color="auto"/>
            <w:left w:val="none" w:sz="0" w:space="0" w:color="auto"/>
            <w:bottom w:val="none" w:sz="0" w:space="0" w:color="auto"/>
            <w:right w:val="none" w:sz="0" w:space="0" w:color="auto"/>
          </w:divBdr>
        </w:div>
        <w:div w:id="630673088">
          <w:marLeft w:val="0"/>
          <w:marRight w:val="0"/>
          <w:marTop w:val="120"/>
          <w:marBottom w:val="60"/>
          <w:divBdr>
            <w:top w:val="none" w:sz="0" w:space="0" w:color="auto"/>
            <w:left w:val="none" w:sz="0" w:space="0" w:color="auto"/>
            <w:bottom w:val="none" w:sz="0" w:space="0" w:color="auto"/>
            <w:right w:val="none" w:sz="0" w:space="0" w:color="auto"/>
          </w:divBdr>
        </w:div>
        <w:div w:id="772701353">
          <w:marLeft w:val="0"/>
          <w:marRight w:val="0"/>
          <w:marTop w:val="120"/>
          <w:marBottom w:val="60"/>
          <w:divBdr>
            <w:top w:val="none" w:sz="0" w:space="0" w:color="auto"/>
            <w:left w:val="none" w:sz="0" w:space="0" w:color="auto"/>
            <w:bottom w:val="none" w:sz="0" w:space="0" w:color="auto"/>
            <w:right w:val="none" w:sz="0" w:space="0" w:color="auto"/>
          </w:divBdr>
        </w:div>
        <w:div w:id="169371783">
          <w:marLeft w:val="0"/>
          <w:marRight w:val="0"/>
          <w:marTop w:val="120"/>
          <w:marBottom w:val="60"/>
          <w:divBdr>
            <w:top w:val="none" w:sz="0" w:space="0" w:color="auto"/>
            <w:left w:val="none" w:sz="0" w:space="0" w:color="auto"/>
            <w:bottom w:val="none" w:sz="0" w:space="0" w:color="auto"/>
            <w:right w:val="none" w:sz="0" w:space="0" w:color="auto"/>
          </w:divBdr>
        </w:div>
        <w:div w:id="702247519">
          <w:marLeft w:val="0"/>
          <w:marRight w:val="0"/>
          <w:marTop w:val="120"/>
          <w:marBottom w:val="60"/>
          <w:divBdr>
            <w:top w:val="none" w:sz="0" w:space="0" w:color="auto"/>
            <w:left w:val="none" w:sz="0" w:space="0" w:color="auto"/>
            <w:bottom w:val="none" w:sz="0" w:space="0" w:color="auto"/>
            <w:right w:val="none" w:sz="0" w:space="0" w:color="auto"/>
          </w:divBdr>
        </w:div>
        <w:div w:id="1609580139">
          <w:marLeft w:val="0"/>
          <w:marRight w:val="0"/>
          <w:marTop w:val="120"/>
          <w:marBottom w:val="60"/>
          <w:divBdr>
            <w:top w:val="none" w:sz="0" w:space="0" w:color="auto"/>
            <w:left w:val="none" w:sz="0" w:space="0" w:color="auto"/>
            <w:bottom w:val="none" w:sz="0" w:space="0" w:color="auto"/>
            <w:right w:val="none" w:sz="0" w:space="0" w:color="auto"/>
          </w:divBdr>
        </w:div>
        <w:div w:id="571743120">
          <w:marLeft w:val="0"/>
          <w:marRight w:val="0"/>
          <w:marTop w:val="120"/>
          <w:marBottom w:val="60"/>
          <w:divBdr>
            <w:top w:val="none" w:sz="0" w:space="0" w:color="auto"/>
            <w:left w:val="none" w:sz="0" w:space="0" w:color="auto"/>
            <w:bottom w:val="none" w:sz="0" w:space="0" w:color="auto"/>
            <w:right w:val="none" w:sz="0" w:space="0" w:color="auto"/>
          </w:divBdr>
        </w:div>
        <w:div w:id="1972438050">
          <w:marLeft w:val="0"/>
          <w:marRight w:val="0"/>
          <w:marTop w:val="120"/>
          <w:marBottom w:val="60"/>
          <w:divBdr>
            <w:top w:val="none" w:sz="0" w:space="0" w:color="auto"/>
            <w:left w:val="none" w:sz="0" w:space="0" w:color="auto"/>
            <w:bottom w:val="none" w:sz="0" w:space="0" w:color="auto"/>
            <w:right w:val="none" w:sz="0" w:space="0" w:color="auto"/>
          </w:divBdr>
        </w:div>
        <w:div w:id="266235301">
          <w:marLeft w:val="0"/>
          <w:marRight w:val="0"/>
          <w:marTop w:val="120"/>
          <w:marBottom w:val="60"/>
          <w:divBdr>
            <w:top w:val="none" w:sz="0" w:space="0" w:color="auto"/>
            <w:left w:val="none" w:sz="0" w:space="0" w:color="auto"/>
            <w:bottom w:val="none" w:sz="0" w:space="0" w:color="auto"/>
            <w:right w:val="none" w:sz="0" w:space="0" w:color="auto"/>
          </w:divBdr>
        </w:div>
        <w:div w:id="1859662834">
          <w:marLeft w:val="0"/>
          <w:marRight w:val="0"/>
          <w:marTop w:val="120"/>
          <w:marBottom w:val="60"/>
          <w:divBdr>
            <w:top w:val="none" w:sz="0" w:space="0" w:color="auto"/>
            <w:left w:val="none" w:sz="0" w:space="0" w:color="auto"/>
            <w:bottom w:val="none" w:sz="0" w:space="0" w:color="auto"/>
            <w:right w:val="none" w:sz="0" w:space="0" w:color="auto"/>
          </w:divBdr>
        </w:div>
        <w:div w:id="1400247504">
          <w:marLeft w:val="0"/>
          <w:marRight w:val="0"/>
          <w:marTop w:val="120"/>
          <w:marBottom w:val="60"/>
          <w:divBdr>
            <w:top w:val="none" w:sz="0" w:space="0" w:color="auto"/>
            <w:left w:val="none" w:sz="0" w:space="0" w:color="auto"/>
            <w:bottom w:val="none" w:sz="0" w:space="0" w:color="auto"/>
            <w:right w:val="none" w:sz="0" w:space="0" w:color="auto"/>
          </w:divBdr>
        </w:div>
        <w:div w:id="1867137086">
          <w:marLeft w:val="0"/>
          <w:marRight w:val="0"/>
          <w:marTop w:val="120"/>
          <w:marBottom w:val="60"/>
          <w:divBdr>
            <w:top w:val="none" w:sz="0" w:space="0" w:color="auto"/>
            <w:left w:val="none" w:sz="0" w:space="0" w:color="auto"/>
            <w:bottom w:val="none" w:sz="0" w:space="0" w:color="auto"/>
            <w:right w:val="none" w:sz="0" w:space="0" w:color="auto"/>
          </w:divBdr>
        </w:div>
        <w:div w:id="811678034">
          <w:marLeft w:val="0"/>
          <w:marRight w:val="0"/>
          <w:marTop w:val="120"/>
          <w:marBottom w:val="60"/>
          <w:divBdr>
            <w:top w:val="none" w:sz="0" w:space="0" w:color="auto"/>
            <w:left w:val="none" w:sz="0" w:space="0" w:color="auto"/>
            <w:bottom w:val="none" w:sz="0" w:space="0" w:color="auto"/>
            <w:right w:val="none" w:sz="0" w:space="0" w:color="auto"/>
          </w:divBdr>
        </w:div>
        <w:div w:id="654722926">
          <w:marLeft w:val="0"/>
          <w:marRight w:val="0"/>
          <w:marTop w:val="120"/>
          <w:marBottom w:val="60"/>
          <w:divBdr>
            <w:top w:val="none" w:sz="0" w:space="0" w:color="auto"/>
            <w:left w:val="none" w:sz="0" w:space="0" w:color="auto"/>
            <w:bottom w:val="none" w:sz="0" w:space="0" w:color="auto"/>
            <w:right w:val="none" w:sz="0" w:space="0" w:color="auto"/>
          </w:divBdr>
        </w:div>
        <w:div w:id="1904875206">
          <w:marLeft w:val="0"/>
          <w:marRight w:val="0"/>
          <w:marTop w:val="120"/>
          <w:marBottom w:val="60"/>
          <w:divBdr>
            <w:top w:val="none" w:sz="0" w:space="0" w:color="auto"/>
            <w:left w:val="none" w:sz="0" w:space="0" w:color="auto"/>
            <w:bottom w:val="none" w:sz="0" w:space="0" w:color="auto"/>
            <w:right w:val="none" w:sz="0" w:space="0" w:color="auto"/>
          </w:divBdr>
        </w:div>
        <w:div w:id="1077170415">
          <w:marLeft w:val="0"/>
          <w:marRight w:val="0"/>
          <w:marTop w:val="120"/>
          <w:marBottom w:val="60"/>
          <w:divBdr>
            <w:top w:val="none" w:sz="0" w:space="0" w:color="auto"/>
            <w:left w:val="none" w:sz="0" w:space="0" w:color="auto"/>
            <w:bottom w:val="none" w:sz="0" w:space="0" w:color="auto"/>
            <w:right w:val="none" w:sz="0" w:space="0" w:color="auto"/>
          </w:divBdr>
        </w:div>
        <w:div w:id="2123838516">
          <w:marLeft w:val="0"/>
          <w:marRight w:val="0"/>
          <w:marTop w:val="120"/>
          <w:marBottom w:val="60"/>
          <w:divBdr>
            <w:top w:val="none" w:sz="0" w:space="0" w:color="auto"/>
            <w:left w:val="none" w:sz="0" w:space="0" w:color="auto"/>
            <w:bottom w:val="none" w:sz="0" w:space="0" w:color="auto"/>
            <w:right w:val="none" w:sz="0" w:space="0" w:color="auto"/>
          </w:divBdr>
        </w:div>
        <w:div w:id="1261841352">
          <w:marLeft w:val="0"/>
          <w:marRight w:val="0"/>
          <w:marTop w:val="120"/>
          <w:marBottom w:val="60"/>
          <w:divBdr>
            <w:top w:val="none" w:sz="0" w:space="0" w:color="auto"/>
            <w:left w:val="none" w:sz="0" w:space="0" w:color="auto"/>
            <w:bottom w:val="none" w:sz="0" w:space="0" w:color="auto"/>
            <w:right w:val="none" w:sz="0" w:space="0" w:color="auto"/>
          </w:divBdr>
        </w:div>
        <w:div w:id="882786401">
          <w:marLeft w:val="0"/>
          <w:marRight w:val="0"/>
          <w:marTop w:val="120"/>
          <w:marBottom w:val="60"/>
          <w:divBdr>
            <w:top w:val="none" w:sz="0" w:space="0" w:color="auto"/>
            <w:left w:val="none" w:sz="0" w:space="0" w:color="auto"/>
            <w:bottom w:val="none" w:sz="0" w:space="0" w:color="auto"/>
            <w:right w:val="none" w:sz="0" w:space="0" w:color="auto"/>
          </w:divBdr>
        </w:div>
        <w:div w:id="1975016444">
          <w:marLeft w:val="0"/>
          <w:marRight w:val="0"/>
          <w:marTop w:val="120"/>
          <w:marBottom w:val="60"/>
          <w:divBdr>
            <w:top w:val="none" w:sz="0" w:space="0" w:color="auto"/>
            <w:left w:val="none" w:sz="0" w:space="0" w:color="auto"/>
            <w:bottom w:val="none" w:sz="0" w:space="0" w:color="auto"/>
            <w:right w:val="none" w:sz="0" w:space="0" w:color="auto"/>
          </w:divBdr>
        </w:div>
        <w:div w:id="137305252">
          <w:marLeft w:val="0"/>
          <w:marRight w:val="0"/>
          <w:marTop w:val="120"/>
          <w:marBottom w:val="60"/>
          <w:divBdr>
            <w:top w:val="none" w:sz="0" w:space="0" w:color="auto"/>
            <w:left w:val="none" w:sz="0" w:space="0" w:color="auto"/>
            <w:bottom w:val="none" w:sz="0" w:space="0" w:color="auto"/>
            <w:right w:val="none" w:sz="0" w:space="0" w:color="auto"/>
          </w:divBdr>
        </w:div>
        <w:div w:id="1414736623">
          <w:marLeft w:val="0"/>
          <w:marRight w:val="0"/>
          <w:marTop w:val="120"/>
          <w:marBottom w:val="60"/>
          <w:divBdr>
            <w:top w:val="none" w:sz="0" w:space="0" w:color="auto"/>
            <w:left w:val="none" w:sz="0" w:space="0" w:color="auto"/>
            <w:bottom w:val="none" w:sz="0" w:space="0" w:color="auto"/>
            <w:right w:val="none" w:sz="0" w:space="0" w:color="auto"/>
          </w:divBdr>
        </w:div>
        <w:div w:id="687096276">
          <w:marLeft w:val="0"/>
          <w:marRight w:val="0"/>
          <w:marTop w:val="120"/>
          <w:marBottom w:val="60"/>
          <w:divBdr>
            <w:top w:val="none" w:sz="0" w:space="0" w:color="auto"/>
            <w:left w:val="none" w:sz="0" w:space="0" w:color="auto"/>
            <w:bottom w:val="none" w:sz="0" w:space="0" w:color="auto"/>
            <w:right w:val="none" w:sz="0" w:space="0" w:color="auto"/>
          </w:divBdr>
        </w:div>
        <w:div w:id="99380915">
          <w:marLeft w:val="0"/>
          <w:marRight w:val="0"/>
          <w:marTop w:val="120"/>
          <w:marBottom w:val="60"/>
          <w:divBdr>
            <w:top w:val="none" w:sz="0" w:space="0" w:color="auto"/>
            <w:left w:val="none" w:sz="0" w:space="0" w:color="auto"/>
            <w:bottom w:val="none" w:sz="0" w:space="0" w:color="auto"/>
            <w:right w:val="none" w:sz="0" w:space="0" w:color="auto"/>
          </w:divBdr>
        </w:div>
        <w:div w:id="1917546506">
          <w:marLeft w:val="0"/>
          <w:marRight w:val="0"/>
          <w:marTop w:val="120"/>
          <w:marBottom w:val="60"/>
          <w:divBdr>
            <w:top w:val="none" w:sz="0" w:space="0" w:color="auto"/>
            <w:left w:val="none" w:sz="0" w:space="0" w:color="auto"/>
            <w:bottom w:val="none" w:sz="0" w:space="0" w:color="auto"/>
            <w:right w:val="none" w:sz="0" w:space="0" w:color="auto"/>
          </w:divBdr>
        </w:div>
        <w:div w:id="1676497525">
          <w:marLeft w:val="0"/>
          <w:marRight w:val="0"/>
          <w:marTop w:val="120"/>
          <w:marBottom w:val="60"/>
          <w:divBdr>
            <w:top w:val="none" w:sz="0" w:space="0" w:color="auto"/>
            <w:left w:val="none" w:sz="0" w:space="0" w:color="auto"/>
            <w:bottom w:val="none" w:sz="0" w:space="0" w:color="auto"/>
            <w:right w:val="none" w:sz="0" w:space="0" w:color="auto"/>
          </w:divBdr>
        </w:div>
        <w:div w:id="23946185">
          <w:marLeft w:val="0"/>
          <w:marRight w:val="0"/>
          <w:marTop w:val="120"/>
          <w:marBottom w:val="60"/>
          <w:divBdr>
            <w:top w:val="none" w:sz="0" w:space="0" w:color="auto"/>
            <w:left w:val="none" w:sz="0" w:space="0" w:color="auto"/>
            <w:bottom w:val="none" w:sz="0" w:space="0" w:color="auto"/>
            <w:right w:val="none" w:sz="0" w:space="0" w:color="auto"/>
          </w:divBdr>
        </w:div>
        <w:div w:id="1211763546">
          <w:marLeft w:val="0"/>
          <w:marRight w:val="0"/>
          <w:marTop w:val="120"/>
          <w:marBottom w:val="60"/>
          <w:divBdr>
            <w:top w:val="none" w:sz="0" w:space="0" w:color="auto"/>
            <w:left w:val="none" w:sz="0" w:space="0" w:color="auto"/>
            <w:bottom w:val="none" w:sz="0" w:space="0" w:color="auto"/>
            <w:right w:val="none" w:sz="0" w:space="0" w:color="auto"/>
          </w:divBdr>
        </w:div>
        <w:div w:id="244726115">
          <w:marLeft w:val="0"/>
          <w:marRight w:val="0"/>
          <w:marTop w:val="120"/>
          <w:marBottom w:val="60"/>
          <w:divBdr>
            <w:top w:val="none" w:sz="0" w:space="0" w:color="auto"/>
            <w:left w:val="none" w:sz="0" w:space="0" w:color="auto"/>
            <w:bottom w:val="none" w:sz="0" w:space="0" w:color="auto"/>
            <w:right w:val="none" w:sz="0" w:space="0" w:color="auto"/>
          </w:divBdr>
        </w:div>
        <w:div w:id="376667033">
          <w:marLeft w:val="0"/>
          <w:marRight w:val="0"/>
          <w:marTop w:val="120"/>
          <w:marBottom w:val="60"/>
          <w:divBdr>
            <w:top w:val="none" w:sz="0" w:space="0" w:color="auto"/>
            <w:left w:val="none" w:sz="0" w:space="0" w:color="auto"/>
            <w:bottom w:val="none" w:sz="0" w:space="0" w:color="auto"/>
            <w:right w:val="none" w:sz="0" w:space="0" w:color="auto"/>
          </w:divBdr>
        </w:div>
        <w:div w:id="1390153032">
          <w:marLeft w:val="0"/>
          <w:marRight w:val="0"/>
          <w:marTop w:val="120"/>
          <w:marBottom w:val="60"/>
          <w:divBdr>
            <w:top w:val="none" w:sz="0" w:space="0" w:color="auto"/>
            <w:left w:val="none" w:sz="0" w:space="0" w:color="auto"/>
            <w:bottom w:val="none" w:sz="0" w:space="0" w:color="auto"/>
            <w:right w:val="none" w:sz="0" w:space="0" w:color="auto"/>
          </w:divBdr>
        </w:div>
        <w:div w:id="347412474">
          <w:marLeft w:val="0"/>
          <w:marRight w:val="0"/>
          <w:marTop w:val="120"/>
          <w:marBottom w:val="60"/>
          <w:divBdr>
            <w:top w:val="none" w:sz="0" w:space="0" w:color="auto"/>
            <w:left w:val="none" w:sz="0" w:space="0" w:color="auto"/>
            <w:bottom w:val="none" w:sz="0" w:space="0" w:color="auto"/>
            <w:right w:val="none" w:sz="0" w:space="0" w:color="auto"/>
          </w:divBdr>
        </w:div>
        <w:div w:id="1650135679">
          <w:marLeft w:val="0"/>
          <w:marRight w:val="0"/>
          <w:marTop w:val="120"/>
          <w:marBottom w:val="60"/>
          <w:divBdr>
            <w:top w:val="none" w:sz="0" w:space="0" w:color="auto"/>
            <w:left w:val="none" w:sz="0" w:space="0" w:color="auto"/>
            <w:bottom w:val="none" w:sz="0" w:space="0" w:color="auto"/>
            <w:right w:val="none" w:sz="0" w:space="0" w:color="auto"/>
          </w:divBdr>
        </w:div>
        <w:div w:id="591015337">
          <w:marLeft w:val="0"/>
          <w:marRight w:val="0"/>
          <w:marTop w:val="120"/>
          <w:marBottom w:val="60"/>
          <w:divBdr>
            <w:top w:val="none" w:sz="0" w:space="0" w:color="auto"/>
            <w:left w:val="none" w:sz="0" w:space="0" w:color="auto"/>
            <w:bottom w:val="none" w:sz="0" w:space="0" w:color="auto"/>
            <w:right w:val="none" w:sz="0" w:space="0" w:color="auto"/>
          </w:divBdr>
        </w:div>
        <w:div w:id="1270704472">
          <w:marLeft w:val="0"/>
          <w:marRight w:val="0"/>
          <w:marTop w:val="120"/>
          <w:marBottom w:val="60"/>
          <w:divBdr>
            <w:top w:val="none" w:sz="0" w:space="0" w:color="auto"/>
            <w:left w:val="none" w:sz="0" w:space="0" w:color="auto"/>
            <w:bottom w:val="none" w:sz="0" w:space="0" w:color="auto"/>
            <w:right w:val="none" w:sz="0" w:space="0" w:color="auto"/>
          </w:divBdr>
        </w:div>
        <w:div w:id="1809274045">
          <w:marLeft w:val="0"/>
          <w:marRight w:val="0"/>
          <w:marTop w:val="120"/>
          <w:marBottom w:val="60"/>
          <w:divBdr>
            <w:top w:val="none" w:sz="0" w:space="0" w:color="auto"/>
            <w:left w:val="none" w:sz="0" w:space="0" w:color="auto"/>
            <w:bottom w:val="none" w:sz="0" w:space="0" w:color="auto"/>
            <w:right w:val="none" w:sz="0" w:space="0" w:color="auto"/>
          </w:divBdr>
        </w:div>
        <w:div w:id="80102733">
          <w:marLeft w:val="0"/>
          <w:marRight w:val="0"/>
          <w:marTop w:val="120"/>
          <w:marBottom w:val="60"/>
          <w:divBdr>
            <w:top w:val="none" w:sz="0" w:space="0" w:color="auto"/>
            <w:left w:val="none" w:sz="0" w:space="0" w:color="auto"/>
            <w:bottom w:val="none" w:sz="0" w:space="0" w:color="auto"/>
            <w:right w:val="none" w:sz="0" w:space="0" w:color="auto"/>
          </w:divBdr>
        </w:div>
        <w:div w:id="611211528">
          <w:marLeft w:val="0"/>
          <w:marRight w:val="0"/>
          <w:marTop w:val="120"/>
          <w:marBottom w:val="60"/>
          <w:divBdr>
            <w:top w:val="none" w:sz="0" w:space="0" w:color="auto"/>
            <w:left w:val="none" w:sz="0" w:space="0" w:color="auto"/>
            <w:bottom w:val="none" w:sz="0" w:space="0" w:color="auto"/>
            <w:right w:val="none" w:sz="0" w:space="0" w:color="auto"/>
          </w:divBdr>
        </w:div>
        <w:div w:id="860163670">
          <w:marLeft w:val="0"/>
          <w:marRight w:val="0"/>
          <w:marTop w:val="120"/>
          <w:marBottom w:val="60"/>
          <w:divBdr>
            <w:top w:val="none" w:sz="0" w:space="0" w:color="auto"/>
            <w:left w:val="none" w:sz="0" w:space="0" w:color="auto"/>
            <w:bottom w:val="none" w:sz="0" w:space="0" w:color="auto"/>
            <w:right w:val="none" w:sz="0" w:space="0" w:color="auto"/>
          </w:divBdr>
        </w:div>
        <w:div w:id="116342670">
          <w:marLeft w:val="0"/>
          <w:marRight w:val="0"/>
          <w:marTop w:val="120"/>
          <w:marBottom w:val="60"/>
          <w:divBdr>
            <w:top w:val="none" w:sz="0" w:space="0" w:color="auto"/>
            <w:left w:val="none" w:sz="0" w:space="0" w:color="auto"/>
            <w:bottom w:val="none" w:sz="0" w:space="0" w:color="auto"/>
            <w:right w:val="none" w:sz="0" w:space="0" w:color="auto"/>
          </w:divBdr>
        </w:div>
        <w:div w:id="1375232361">
          <w:marLeft w:val="0"/>
          <w:marRight w:val="0"/>
          <w:marTop w:val="120"/>
          <w:marBottom w:val="60"/>
          <w:divBdr>
            <w:top w:val="none" w:sz="0" w:space="0" w:color="auto"/>
            <w:left w:val="none" w:sz="0" w:space="0" w:color="auto"/>
            <w:bottom w:val="none" w:sz="0" w:space="0" w:color="auto"/>
            <w:right w:val="none" w:sz="0" w:space="0" w:color="auto"/>
          </w:divBdr>
        </w:div>
        <w:div w:id="190263504">
          <w:marLeft w:val="0"/>
          <w:marRight w:val="0"/>
          <w:marTop w:val="120"/>
          <w:marBottom w:val="60"/>
          <w:divBdr>
            <w:top w:val="none" w:sz="0" w:space="0" w:color="auto"/>
            <w:left w:val="none" w:sz="0" w:space="0" w:color="auto"/>
            <w:bottom w:val="none" w:sz="0" w:space="0" w:color="auto"/>
            <w:right w:val="none" w:sz="0" w:space="0" w:color="auto"/>
          </w:divBdr>
        </w:div>
        <w:div w:id="821166692">
          <w:marLeft w:val="0"/>
          <w:marRight w:val="0"/>
          <w:marTop w:val="120"/>
          <w:marBottom w:val="60"/>
          <w:divBdr>
            <w:top w:val="none" w:sz="0" w:space="0" w:color="auto"/>
            <w:left w:val="none" w:sz="0" w:space="0" w:color="auto"/>
            <w:bottom w:val="none" w:sz="0" w:space="0" w:color="auto"/>
            <w:right w:val="none" w:sz="0" w:space="0" w:color="auto"/>
          </w:divBdr>
        </w:div>
        <w:div w:id="1023170495">
          <w:marLeft w:val="0"/>
          <w:marRight w:val="0"/>
          <w:marTop w:val="120"/>
          <w:marBottom w:val="60"/>
          <w:divBdr>
            <w:top w:val="none" w:sz="0" w:space="0" w:color="auto"/>
            <w:left w:val="none" w:sz="0" w:space="0" w:color="auto"/>
            <w:bottom w:val="none" w:sz="0" w:space="0" w:color="auto"/>
            <w:right w:val="none" w:sz="0" w:space="0" w:color="auto"/>
          </w:divBdr>
        </w:div>
        <w:div w:id="1757164055">
          <w:marLeft w:val="0"/>
          <w:marRight w:val="0"/>
          <w:marTop w:val="120"/>
          <w:marBottom w:val="60"/>
          <w:divBdr>
            <w:top w:val="none" w:sz="0" w:space="0" w:color="auto"/>
            <w:left w:val="none" w:sz="0" w:space="0" w:color="auto"/>
            <w:bottom w:val="none" w:sz="0" w:space="0" w:color="auto"/>
            <w:right w:val="none" w:sz="0" w:space="0" w:color="auto"/>
          </w:divBdr>
        </w:div>
        <w:div w:id="612901400">
          <w:marLeft w:val="0"/>
          <w:marRight w:val="0"/>
          <w:marTop w:val="120"/>
          <w:marBottom w:val="60"/>
          <w:divBdr>
            <w:top w:val="none" w:sz="0" w:space="0" w:color="auto"/>
            <w:left w:val="none" w:sz="0" w:space="0" w:color="auto"/>
            <w:bottom w:val="none" w:sz="0" w:space="0" w:color="auto"/>
            <w:right w:val="none" w:sz="0" w:space="0" w:color="auto"/>
          </w:divBdr>
        </w:div>
        <w:div w:id="2026902971">
          <w:marLeft w:val="0"/>
          <w:marRight w:val="0"/>
          <w:marTop w:val="120"/>
          <w:marBottom w:val="60"/>
          <w:divBdr>
            <w:top w:val="none" w:sz="0" w:space="0" w:color="auto"/>
            <w:left w:val="none" w:sz="0" w:space="0" w:color="auto"/>
            <w:bottom w:val="none" w:sz="0" w:space="0" w:color="auto"/>
            <w:right w:val="none" w:sz="0" w:space="0" w:color="auto"/>
          </w:divBdr>
        </w:div>
        <w:div w:id="767820389">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scrollText(162526)" TargetMode="External"/><Relationship Id="rId21" Type="http://schemas.openxmlformats.org/officeDocument/2006/relationships/hyperlink" Target="javascript:scrollText(156386)" TargetMode="External"/><Relationship Id="rId42" Type="http://schemas.openxmlformats.org/officeDocument/2006/relationships/hyperlink" Target="javascript:scrollText(159454)" TargetMode="External"/><Relationship Id="rId63" Type="http://schemas.openxmlformats.org/officeDocument/2006/relationships/hyperlink" Target="javascript:scrollText(160070)" TargetMode="External"/><Relationship Id="rId84" Type="http://schemas.openxmlformats.org/officeDocument/2006/relationships/hyperlink" Target="javascript:scrollText(161290)" TargetMode="External"/><Relationship Id="rId138" Type="http://schemas.openxmlformats.org/officeDocument/2006/relationships/hyperlink" Target="javascript:scrollText(160175)" TargetMode="External"/><Relationship Id="rId107" Type="http://schemas.openxmlformats.org/officeDocument/2006/relationships/hyperlink" Target="javascript:scrollText(1691225)" TargetMode="External"/><Relationship Id="rId11" Type="http://schemas.openxmlformats.org/officeDocument/2006/relationships/hyperlink" Target="javascript:scrollText(156295)" TargetMode="External"/><Relationship Id="rId32" Type="http://schemas.openxmlformats.org/officeDocument/2006/relationships/hyperlink" Target="javascript:scrollText(156541)" TargetMode="External"/><Relationship Id="rId53" Type="http://schemas.openxmlformats.org/officeDocument/2006/relationships/hyperlink" Target="javascript:scrollText(159470)" TargetMode="External"/><Relationship Id="rId74" Type="http://schemas.openxmlformats.org/officeDocument/2006/relationships/hyperlink" Target="javascript:scrollText(161019)" TargetMode="External"/><Relationship Id="rId128" Type="http://schemas.openxmlformats.org/officeDocument/2006/relationships/hyperlink" Target="javascript:scrollText(159246)" TargetMode="External"/><Relationship Id="rId149" Type="http://schemas.openxmlformats.org/officeDocument/2006/relationships/theme" Target="theme/theme1.xml"/><Relationship Id="rId5" Type="http://schemas.openxmlformats.org/officeDocument/2006/relationships/hyperlink" Target="javascript:scrollText(156164)" TargetMode="External"/><Relationship Id="rId95" Type="http://schemas.openxmlformats.org/officeDocument/2006/relationships/hyperlink" Target="javascript:scrollText(161963)" TargetMode="External"/><Relationship Id="rId22" Type="http://schemas.openxmlformats.org/officeDocument/2006/relationships/hyperlink" Target="javascript:scrollText(156418)" TargetMode="External"/><Relationship Id="rId27" Type="http://schemas.openxmlformats.org/officeDocument/2006/relationships/hyperlink" Target="javascript:scrollText(156548)" TargetMode="External"/><Relationship Id="rId43" Type="http://schemas.openxmlformats.org/officeDocument/2006/relationships/hyperlink" Target="javascript:scrollText(159470)" TargetMode="External"/><Relationship Id="rId48" Type="http://schemas.openxmlformats.org/officeDocument/2006/relationships/hyperlink" Target="javascript:scrollText(156418)" TargetMode="External"/><Relationship Id="rId64" Type="http://schemas.openxmlformats.org/officeDocument/2006/relationships/hyperlink" Target="javascript:scrollText(160077)" TargetMode="External"/><Relationship Id="rId69" Type="http://schemas.openxmlformats.org/officeDocument/2006/relationships/hyperlink" Target="javascript:scrollText(160136)" TargetMode="External"/><Relationship Id="rId113" Type="http://schemas.openxmlformats.org/officeDocument/2006/relationships/hyperlink" Target="javascript:scrollText(162593)" TargetMode="External"/><Relationship Id="rId118" Type="http://schemas.openxmlformats.org/officeDocument/2006/relationships/hyperlink" Target="javascript:scrollText(162541)" TargetMode="External"/><Relationship Id="rId134" Type="http://schemas.openxmlformats.org/officeDocument/2006/relationships/hyperlink" Target="javascript:scrollText(162737)" TargetMode="External"/><Relationship Id="rId139" Type="http://schemas.openxmlformats.org/officeDocument/2006/relationships/hyperlink" Target="javascript:scrollText(162784)" TargetMode="External"/><Relationship Id="rId80" Type="http://schemas.openxmlformats.org/officeDocument/2006/relationships/hyperlink" Target="javascript:scrollText(161014)" TargetMode="External"/><Relationship Id="rId85" Type="http://schemas.openxmlformats.org/officeDocument/2006/relationships/hyperlink" Target="javascript:scrollText(161295)" TargetMode="External"/><Relationship Id="rId12" Type="http://schemas.openxmlformats.org/officeDocument/2006/relationships/hyperlink" Target="javascript:scrollText(156296)" TargetMode="External"/><Relationship Id="rId17" Type="http://schemas.openxmlformats.org/officeDocument/2006/relationships/hyperlink" Target="javascript:scrollText(156411)" TargetMode="External"/><Relationship Id="rId33" Type="http://schemas.openxmlformats.org/officeDocument/2006/relationships/hyperlink" Target="http://lex.uz/docs/111827" TargetMode="External"/><Relationship Id="rId38" Type="http://schemas.openxmlformats.org/officeDocument/2006/relationships/hyperlink" Target="javascript:scrollText(161050)" TargetMode="External"/><Relationship Id="rId59" Type="http://schemas.openxmlformats.org/officeDocument/2006/relationships/hyperlink" Target="javascript:scrollText(159921)" TargetMode="External"/><Relationship Id="rId103" Type="http://schemas.openxmlformats.org/officeDocument/2006/relationships/hyperlink" Target="javascript:scrollText(161937)" TargetMode="External"/><Relationship Id="rId108" Type="http://schemas.openxmlformats.org/officeDocument/2006/relationships/hyperlink" Target="javascript:scrollText(161846)" TargetMode="External"/><Relationship Id="rId124" Type="http://schemas.openxmlformats.org/officeDocument/2006/relationships/hyperlink" Target="javascript:scrollText(162646)" TargetMode="External"/><Relationship Id="rId129" Type="http://schemas.openxmlformats.org/officeDocument/2006/relationships/hyperlink" Target="javascript:scrollText(161058)" TargetMode="External"/><Relationship Id="rId54" Type="http://schemas.openxmlformats.org/officeDocument/2006/relationships/hyperlink" Target="javascript:scrollText(159907)" TargetMode="External"/><Relationship Id="rId70" Type="http://schemas.openxmlformats.org/officeDocument/2006/relationships/hyperlink" Target="javascript:scrollText(160137)" TargetMode="External"/><Relationship Id="rId75" Type="http://schemas.openxmlformats.org/officeDocument/2006/relationships/hyperlink" Target="javascript:scrollText(161041)" TargetMode="External"/><Relationship Id="rId91" Type="http://schemas.openxmlformats.org/officeDocument/2006/relationships/hyperlink" Target="javascript:scrollText(161019)" TargetMode="External"/><Relationship Id="rId96" Type="http://schemas.openxmlformats.org/officeDocument/2006/relationships/hyperlink" Target="javascript:scrollText(161869)" TargetMode="External"/><Relationship Id="rId140" Type="http://schemas.openxmlformats.org/officeDocument/2006/relationships/hyperlink" Target="javascript:scrollText(162800)" TargetMode="External"/><Relationship Id="rId145" Type="http://schemas.openxmlformats.org/officeDocument/2006/relationships/hyperlink" Target="javascript:scrollText(162817)" TargetMode="External"/><Relationship Id="rId1" Type="http://schemas.openxmlformats.org/officeDocument/2006/relationships/styles" Target="styles.xml"/><Relationship Id="rId6" Type="http://schemas.openxmlformats.org/officeDocument/2006/relationships/hyperlink" Target="javascript:scrollText(156170)" TargetMode="External"/><Relationship Id="rId23" Type="http://schemas.openxmlformats.org/officeDocument/2006/relationships/hyperlink" Target="javascript:scrollText(156457)" TargetMode="External"/><Relationship Id="rId28" Type="http://schemas.openxmlformats.org/officeDocument/2006/relationships/hyperlink" Target="javascript:scrollText(156677)" TargetMode="External"/><Relationship Id="rId49" Type="http://schemas.openxmlformats.org/officeDocument/2006/relationships/hyperlink" Target="javascript:scrollText(159485)" TargetMode="External"/><Relationship Id="rId114" Type="http://schemas.openxmlformats.org/officeDocument/2006/relationships/hyperlink" Target="javascript:scrollText(4572348)" TargetMode="External"/><Relationship Id="rId119" Type="http://schemas.openxmlformats.org/officeDocument/2006/relationships/hyperlink" Target="javascript:scrollText(162682)" TargetMode="External"/><Relationship Id="rId44" Type="http://schemas.openxmlformats.org/officeDocument/2006/relationships/hyperlink" Target="javascript:scrollText(156457)" TargetMode="External"/><Relationship Id="rId60" Type="http://schemas.openxmlformats.org/officeDocument/2006/relationships/hyperlink" Target="javascript:scrollText(159988)" TargetMode="External"/><Relationship Id="rId65" Type="http://schemas.openxmlformats.org/officeDocument/2006/relationships/hyperlink" Target="javascript:scrollText(161037)" TargetMode="External"/><Relationship Id="rId81" Type="http://schemas.openxmlformats.org/officeDocument/2006/relationships/hyperlink" Target="javascript:scrollText(160994)" TargetMode="External"/><Relationship Id="rId86" Type="http://schemas.openxmlformats.org/officeDocument/2006/relationships/hyperlink" Target="javascript:scrollText(161782)" TargetMode="External"/><Relationship Id="rId130" Type="http://schemas.openxmlformats.org/officeDocument/2006/relationships/hyperlink" Target="javascript:scrollText(162805)" TargetMode="External"/><Relationship Id="rId135" Type="http://schemas.openxmlformats.org/officeDocument/2006/relationships/hyperlink" Target="javascript:scrollText(162805)" TargetMode="External"/><Relationship Id="rId13" Type="http://schemas.openxmlformats.org/officeDocument/2006/relationships/hyperlink" Target="javascript:scrollText(156298)" TargetMode="External"/><Relationship Id="rId18" Type="http://schemas.openxmlformats.org/officeDocument/2006/relationships/hyperlink" Target="javascript:scrollText(156457)" TargetMode="External"/><Relationship Id="rId39" Type="http://schemas.openxmlformats.org/officeDocument/2006/relationships/hyperlink" Target="javascript:scrollText(159326)" TargetMode="External"/><Relationship Id="rId109" Type="http://schemas.openxmlformats.org/officeDocument/2006/relationships/hyperlink" Target="javascript:scrollText(160994)" TargetMode="External"/><Relationship Id="rId34" Type="http://schemas.openxmlformats.org/officeDocument/2006/relationships/hyperlink" Target="javascript:scrollText(511909)" TargetMode="External"/><Relationship Id="rId50" Type="http://schemas.openxmlformats.org/officeDocument/2006/relationships/hyperlink" Target="javascript:scrollText(159485)" TargetMode="External"/><Relationship Id="rId55" Type="http://schemas.openxmlformats.org/officeDocument/2006/relationships/hyperlink" Target="javascript:scrollText(159917)" TargetMode="External"/><Relationship Id="rId76" Type="http://schemas.openxmlformats.org/officeDocument/2006/relationships/hyperlink" Target="javascript:scrollText(4228896)" TargetMode="External"/><Relationship Id="rId97" Type="http://schemas.openxmlformats.org/officeDocument/2006/relationships/hyperlink" Target="javascript:scrollText(161874)" TargetMode="External"/><Relationship Id="rId104" Type="http://schemas.openxmlformats.org/officeDocument/2006/relationships/hyperlink" Target="javascript:scrollText(161846)" TargetMode="External"/><Relationship Id="rId120" Type="http://schemas.openxmlformats.org/officeDocument/2006/relationships/hyperlink" Target="javascript:scrollText(162588)" TargetMode="External"/><Relationship Id="rId125" Type="http://schemas.openxmlformats.org/officeDocument/2006/relationships/hyperlink" Target="javascript:scrollText(162659)" TargetMode="External"/><Relationship Id="rId141" Type="http://schemas.openxmlformats.org/officeDocument/2006/relationships/hyperlink" Target="javascript:scrollText(162801)" TargetMode="External"/><Relationship Id="rId146" Type="http://schemas.openxmlformats.org/officeDocument/2006/relationships/hyperlink" Target="javascript:scrollText(162828)" TargetMode="External"/><Relationship Id="rId7" Type="http://schemas.openxmlformats.org/officeDocument/2006/relationships/hyperlink" Target="javascript:scrollText(156171)" TargetMode="External"/><Relationship Id="rId71" Type="http://schemas.openxmlformats.org/officeDocument/2006/relationships/hyperlink" Target="javascript:scrollText(160133)" TargetMode="External"/><Relationship Id="rId92" Type="http://schemas.openxmlformats.org/officeDocument/2006/relationships/hyperlink" Target="javascript:scrollText(161041)" TargetMode="External"/><Relationship Id="rId2" Type="http://schemas.openxmlformats.org/officeDocument/2006/relationships/settings" Target="settings.xml"/><Relationship Id="rId29" Type="http://schemas.openxmlformats.org/officeDocument/2006/relationships/hyperlink" Target="javascript:scrollText(157065)" TargetMode="External"/><Relationship Id="rId24" Type="http://schemas.openxmlformats.org/officeDocument/2006/relationships/hyperlink" Target="javascript:scrollText(161015)" TargetMode="External"/><Relationship Id="rId40" Type="http://schemas.openxmlformats.org/officeDocument/2006/relationships/hyperlink" Target="javascript:scrollText(159326)" TargetMode="External"/><Relationship Id="rId45" Type="http://schemas.openxmlformats.org/officeDocument/2006/relationships/hyperlink" Target="javascript:scrollText(156408)" TargetMode="External"/><Relationship Id="rId66" Type="http://schemas.openxmlformats.org/officeDocument/2006/relationships/hyperlink" Target="javascript:scrollText(161041)" TargetMode="External"/><Relationship Id="rId87" Type="http://schemas.openxmlformats.org/officeDocument/2006/relationships/hyperlink" Target="javascript:scrollText(161830)" TargetMode="External"/><Relationship Id="rId110" Type="http://schemas.openxmlformats.org/officeDocument/2006/relationships/hyperlink" Target="javascript:scrollText(162279)" TargetMode="External"/><Relationship Id="rId115" Type="http://schemas.openxmlformats.org/officeDocument/2006/relationships/hyperlink" Target="javascript:scrollText(162520)" TargetMode="External"/><Relationship Id="rId131" Type="http://schemas.openxmlformats.org/officeDocument/2006/relationships/hyperlink" Target="javascript:scrollText(162806)" TargetMode="External"/><Relationship Id="rId136" Type="http://schemas.openxmlformats.org/officeDocument/2006/relationships/hyperlink" Target="javascript:scrollText(162806)" TargetMode="External"/><Relationship Id="rId61" Type="http://schemas.openxmlformats.org/officeDocument/2006/relationships/hyperlink" Target="javascript:scrollText(160043)" TargetMode="External"/><Relationship Id="rId82" Type="http://schemas.openxmlformats.org/officeDocument/2006/relationships/hyperlink" Target="javascript:scrollText(160994)" TargetMode="External"/><Relationship Id="rId19" Type="http://schemas.openxmlformats.org/officeDocument/2006/relationships/hyperlink" Target="javascript:scrollText(156409)" TargetMode="External"/><Relationship Id="rId14" Type="http://schemas.openxmlformats.org/officeDocument/2006/relationships/hyperlink" Target="javascript:scrollText(156303)" TargetMode="External"/><Relationship Id="rId30" Type="http://schemas.openxmlformats.org/officeDocument/2006/relationships/hyperlink" Target="javascript:scrollText(156678)" TargetMode="External"/><Relationship Id="rId35" Type="http://schemas.openxmlformats.org/officeDocument/2006/relationships/hyperlink" Target="javascript:scrollText(160152)" TargetMode="External"/><Relationship Id="rId56" Type="http://schemas.openxmlformats.org/officeDocument/2006/relationships/hyperlink" Target="javascript:scrollText(159921)" TargetMode="External"/><Relationship Id="rId77" Type="http://schemas.openxmlformats.org/officeDocument/2006/relationships/hyperlink" Target="javascript:scrollText(160900)" TargetMode="External"/><Relationship Id="rId100" Type="http://schemas.openxmlformats.org/officeDocument/2006/relationships/hyperlink" Target="javascript:scrollText(161839)" TargetMode="External"/><Relationship Id="rId105" Type="http://schemas.openxmlformats.org/officeDocument/2006/relationships/hyperlink" Target="javascript:scrollText(161874)" TargetMode="External"/><Relationship Id="rId126" Type="http://schemas.openxmlformats.org/officeDocument/2006/relationships/hyperlink" Target="javascript:scrollText(156321)" TargetMode="External"/><Relationship Id="rId147" Type="http://schemas.openxmlformats.org/officeDocument/2006/relationships/hyperlink" Target="javascript:scrollText(162848)" TargetMode="External"/><Relationship Id="rId8" Type="http://schemas.openxmlformats.org/officeDocument/2006/relationships/hyperlink" Target="javascript:scrollText(156164)" TargetMode="External"/><Relationship Id="rId51" Type="http://schemas.openxmlformats.org/officeDocument/2006/relationships/hyperlink" Target="javascript:scrollText(156457)" TargetMode="External"/><Relationship Id="rId72" Type="http://schemas.openxmlformats.org/officeDocument/2006/relationships/hyperlink" Target="javascript:scrollText(160994)" TargetMode="External"/><Relationship Id="rId93" Type="http://schemas.openxmlformats.org/officeDocument/2006/relationships/hyperlink" Target="javascript:scrollText(161037)" TargetMode="External"/><Relationship Id="rId98" Type="http://schemas.openxmlformats.org/officeDocument/2006/relationships/hyperlink" Target="javascript:scrollText(161823)" TargetMode="External"/><Relationship Id="rId121" Type="http://schemas.openxmlformats.org/officeDocument/2006/relationships/hyperlink" Target="javascript:scrollText(162589)" TargetMode="External"/><Relationship Id="rId142" Type="http://schemas.openxmlformats.org/officeDocument/2006/relationships/hyperlink" Target="javascript:scrollText(162802)" TargetMode="External"/><Relationship Id="rId3" Type="http://schemas.openxmlformats.org/officeDocument/2006/relationships/webSettings" Target="webSettings.xml"/><Relationship Id="rId25" Type="http://schemas.openxmlformats.org/officeDocument/2006/relationships/hyperlink" Target="javascript:scrollText(161018)" TargetMode="External"/><Relationship Id="rId46" Type="http://schemas.openxmlformats.org/officeDocument/2006/relationships/hyperlink" Target="javascript:scrollText(159485)" TargetMode="External"/><Relationship Id="rId67" Type="http://schemas.openxmlformats.org/officeDocument/2006/relationships/hyperlink" Target="javascript:scrollText(160134)" TargetMode="External"/><Relationship Id="rId116" Type="http://schemas.openxmlformats.org/officeDocument/2006/relationships/hyperlink" Target="javascript:scrollText(162522)" TargetMode="External"/><Relationship Id="rId137" Type="http://schemas.openxmlformats.org/officeDocument/2006/relationships/hyperlink" Target="javascript:scrollText(162752)" TargetMode="External"/><Relationship Id="rId20" Type="http://schemas.openxmlformats.org/officeDocument/2006/relationships/hyperlink" Target="javascript:scrollText(156411)" TargetMode="External"/><Relationship Id="rId41" Type="http://schemas.openxmlformats.org/officeDocument/2006/relationships/hyperlink" Target="javascript:scrollText(159452)" TargetMode="External"/><Relationship Id="rId62" Type="http://schemas.openxmlformats.org/officeDocument/2006/relationships/hyperlink" Target="javascript:scrollText(160061)" TargetMode="External"/><Relationship Id="rId83" Type="http://schemas.openxmlformats.org/officeDocument/2006/relationships/hyperlink" Target="javascript:scrollText(161287)" TargetMode="External"/><Relationship Id="rId88" Type="http://schemas.openxmlformats.org/officeDocument/2006/relationships/hyperlink" Target="javascript:scrollText(162633)" TargetMode="External"/><Relationship Id="rId111" Type="http://schemas.openxmlformats.org/officeDocument/2006/relationships/hyperlink" Target="javascript:scrollText(162281)" TargetMode="External"/><Relationship Id="rId132" Type="http://schemas.openxmlformats.org/officeDocument/2006/relationships/hyperlink" Target="javascript:scrollText(162726)" TargetMode="External"/><Relationship Id="rId15" Type="http://schemas.openxmlformats.org/officeDocument/2006/relationships/hyperlink" Target="javascript:scrollText(156374)" TargetMode="External"/><Relationship Id="rId36" Type="http://schemas.openxmlformats.org/officeDocument/2006/relationships/hyperlink" Target="javascript:scrollText(160159)" TargetMode="External"/><Relationship Id="rId57" Type="http://schemas.openxmlformats.org/officeDocument/2006/relationships/hyperlink" Target="javascript:scrollText(159907)" TargetMode="External"/><Relationship Id="rId106" Type="http://schemas.openxmlformats.org/officeDocument/2006/relationships/hyperlink" Target="javascript:scrollText(4572348)" TargetMode="External"/><Relationship Id="rId127" Type="http://schemas.openxmlformats.org/officeDocument/2006/relationships/hyperlink" Target="javascript:scrollText(156334)" TargetMode="External"/><Relationship Id="rId10" Type="http://schemas.openxmlformats.org/officeDocument/2006/relationships/hyperlink" Target="http://lex.uz/docs/156171" TargetMode="External"/><Relationship Id="rId31" Type="http://schemas.openxmlformats.org/officeDocument/2006/relationships/hyperlink" Target="javascript:scrollText(511909)" TargetMode="External"/><Relationship Id="rId52" Type="http://schemas.openxmlformats.org/officeDocument/2006/relationships/hyperlink" Target="javascript:scrollText(159485)" TargetMode="External"/><Relationship Id="rId73" Type="http://schemas.openxmlformats.org/officeDocument/2006/relationships/hyperlink" Target="javascript:scrollText(161012)" TargetMode="External"/><Relationship Id="rId78" Type="http://schemas.openxmlformats.org/officeDocument/2006/relationships/hyperlink" Target="javascript:scrollText(160177)" TargetMode="External"/><Relationship Id="rId94" Type="http://schemas.openxmlformats.org/officeDocument/2006/relationships/hyperlink" Target="javascript:scrollText(161041)" TargetMode="External"/><Relationship Id="rId99" Type="http://schemas.openxmlformats.org/officeDocument/2006/relationships/hyperlink" Target="javascript:scrollText(161831)" TargetMode="External"/><Relationship Id="rId101" Type="http://schemas.openxmlformats.org/officeDocument/2006/relationships/hyperlink" Target="javascript:scrollText(161845)" TargetMode="External"/><Relationship Id="rId122" Type="http://schemas.openxmlformats.org/officeDocument/2006/relationships/hyperlink" Target="javascript:scrollText(162613)" TargetMode="External"/><Relationship Id="rId143" Type="http://schemas.openxmlformats.org/officeDocument/2006/relationships/hyperlink" Target="javascript:scrollText(162803)" TargetMode="External"/><Relationship Id="rId148" Type="http://schemas.openxmlformats.org/officeDocument/2006/relationships/fontTable" Target="fontTable.xml"/><Relationship Id="rId4" Type="http://schemas.openxmlformats.org/officeDocument/2006/relationships/hyperlink" Target="javascript:scrollText(156164)" TargetMode="External"/><Relationship Id="rId9" Type="http://schemas.openxmlformats.org/officeDocument/2006/relationships/hyperlink" Target="javascript:scrollText(156170)" TargetMode="External"/><Relationship Id="rId26" Type="http://schemas.openxmlformats.org/officeDocument/2006/relationships/hyperlink" Target="javascript:scrollText(202613)" TargetMode="External"/><Relationship Id="rId47" Type="http://schemas.openxmlformats.org/officeDocument/2006/relationships/hyperlink" Target="javascript:scrollText(156386)" TargetMode="External"/><Relationship Id="rId68" Type="http://schemas.openxmlformats.org/officeDocument/2006/relationships/hyperlink" Target="javascript:scrollText(160135)" TargetMode="External"/><Relationship Id="rId89" Type="http://schemas.openxmlformats.org/officeDocument/2006/relationships/hyperlink" Target="javascript:scrollText(160994)" TargetMode="External"/><Relationship Id="rId112" Type="http://schemas.openxmlformats.org/officeDocument/2006/relationships/hyperlink" Target="javascript:scrollText(162553)" TargetMode="External"/><Relationship Id="rId133" Type="http://schemas.openxmlformats.org/officeDocument/2006/relationships/hyperlink" Target="javascript:scrollText(162729)" TargetMode="External"/><Relationship Id="rId16" Type="http://schemas.openxmlformats.org/officeDocument/2006/relationships/hyperlink" Target="javascript:scrollText(156398)" TargetMode="External"/><Relationship Id="rId37" Type="http://schemas.openxmlformats.org/officeDocument/2006/relationships/hyperlink" Target="http://lex.uz/docs/2156897" TargetMode="External"/><Relationship Id="rId58" Type="http://schemas.openxmlformats.org/officeDocument/2006/relationships/hyperlink" Target="javascript:scrollText(159917)" TargetMode="External"/><Relationship Id="rId79" Type="http://schemas.openxmlformats.org/officeDocument/2006/relationships/hyperlink" Target="javascript:scrollText(160878)" TargetMode="External"/><Relationship Id="rId102" Type="http://schemas.openxmlformats.org/officeDocument/2006/relationships/hyperlink" Target="javascript:scrollText(161934)" TargetMode="External"/><Relationship Id="rId123" Type="http://schemas.openxmlformats.org/officeDocument/2006/relationships/hyperlink" Target="javascript:scrollText(162614)" TargetMode="External"/><Relationship Id="rId144" Type="http://schemas.openxmlformats.org/officeDocument/2006/relationships/hyperlink" Target="javascript:scrollText(162799)" TargetMode="External"/><Relationship Id="rId90" Type="http://schemas.openxmlformats.org/officeDocument/2006/relationships/hyperlink" Target="javascript:scrollText(1610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42135</Words>
  <Characters>240171</Characters>
  <Application>Microsoft Office Word</Application>
  <DocSecurity>4</DocSecurity>
  <Lines>2001</Lines>
  <Paragraphs>563</Paragraphs>
  <ScaleCrop>false</ScaleCrop>
  <Company/>
  <LinksUpToDate>false</LinksUpToDate>
  <CharactersWithSpaces>281743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21.12.1995</dc:title>
  <dc:subject/>
  <dc:creator>cloudconvert_5</dc:creator>
  <cp:keywords/>
  <dc:description/>
  <cp:lastModifiedBy>cloudconvert_5</cp:lastModifiedBy>
  <cp:revision>2</cp:revision>
  <dcterms:created xsi:type="dcterms:W3CDTF">2025-12-23T23:12:00Z</dcterms:created>
  <dcterms:modified xsi:type="dcterms:W3CDTF">2025-12-23T23:12:00Z</dcterms:modified>
</cp:coreProperties>
</file>