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2472EF">
      <w:pPr>
        <w:rPr>
          <w:rFonts w:eastAsia="Times New Roman"/>
        </w:rPr>
      </w:pPr>
      <w:r>
        <w:rPr>
          <w:rFonts w:ascii="Tahoma" w:eastAsia="Times New Roman" w:hAnsi="Tahoma" w:cs="Tahoma"/>
        </w:rPr>
        <w:t>﻿</w:t>
      </w:r>
    </w:p>
    <w:p w:rsidR="00000000" w:rsidRDefault="002472EF">
      <w:pPr>
        <w:shd w:val="clear" w:color="auto" w:fill="FFFFFF"/>
        <w:jc w:val="center"/>
        <w:divId w:val="1839685698"/>
        <w:rPr>
          <w:rFonts w:eastAsia="Times New Roman"/>
          <w:b/>
          <w:bCs/>
          <w:caps/>
          <w:color w:val="000080"/>
        </w:rPr>
      </w:pPr>
      <w:r>
        <w:rPr>
          <w:rFonts w:eastAsia="Times New Roman"/>
          <w:b/>
          <w:bCs/>
          <w:caps/>
          <w:color w:val="000080"/>
        </w:rPr>
        <w:t>ГРАЖДАНСКИЙ КОДЕКС РЕСПУБЛИКИ УЗБЕКИСТАН</w:t>
      </w:r>
    </w:p>
    <w:p w:rsidR="00000000" w:rsidRDefault="002472EF">
      <w:pPr>
        <w:shd w:val="clear" w:color="auto" w:fill="FFFFFF"/>
        <w:jc w:val="center"/>
        <w:divId w:val="1515920280"/>
        <w:rPr>
          <w:rFonts w:eastAsia="Times New Roman"/>
          <w:b/>
          <w:bCs/>
          <w:color w:val="000080"/>
        </w:rPr>
      </w:pPr>
      <w:r>
        <w:rPr>
          <w:rFonts w:eastAsia="Times New Roman"/>
          <w:b/>
          <w:bCs/>
          <w:color w:val="000080"/>
        </w:rPr>
        <w:t>ЧАСТЬ ВТОРАЯ</w:t>
      </w:r>
    </w:p>
    <w:p w:rsidR="00000000" w:rsidRDefault="002472EF">
      <w:pPr>
        <w:shd w:val="clear" w:color="auto" w:fill="FFFFFF"/>
        <w:jc w:val="center"/>
        <w:divId w:val="792402579"/>
        <w:rPr>
          <w:rFonts w:eastAsia="Times New Roman"/>
          <w:b/>
          <w:bCs/>
          <w:color w:val="000080"/>
        </w:rPr>
      </w:pPr>
      <w:r>
        <w:rPr>
          <w:rFonts w:eastAsia="Times New Roman"/>
          <w:b/>
          <w:bCs/>
          <w:color w:val="000080"/>
        </w:rPr>
        <w:t>Подраздел 3. ОТДЕЛЬНЫЕ ВИДЫ ОБЯЗАТЕЛЬСТВ</w:t>
      </w:r>
    </w:p>
    <w:p w:rsidR="00000000" w:rsidRDefault="002472EF">
      <w:pPr>
        <w:shd w:val="clear" w:color="auto" w:fill="FFFFFF"/>
        <w:jc w:val="center"/>
        <w:divId w:val="2093890485"/>
        <w:rPr>
          <w:rFonts w:eastAsia="Times New Roman"/>
          <w:b/>
          <w:bCs/>
          <w:color w:val="000080"/>
        </w:rPr>
      </w:pPr>
      <w:r>
        <w:rPr>
          <w:rFonts w:eastAsia="Times New Roman"/>
          <w:b/>
          <w:bCs/>
          <w:color w:val="000080"/>
        </w:rPr>
        <w:t>Глава 29. Купля-продажа</w:t>
      </w:r>
    </w:p>
    <w:p w:rsidR="00000000" w:rsidRDefault="002472EF">
      <w:pPr>
        <w:shd w:val="clear" w:color="auto" w:fill="FFFFFF"/>
        <w:jc w:val="center"/>
        <w:divId w:val="615798437"/>
        <w:rPr>
          <w:rFonts w:eastAsia="Times New Roman"/>
          <w:b/>
          <w:bCs/>
          <w:color w:val="000080"/>
        </w:rPr>
      </w:pPr>
      <w:r>
        <w:rPr>
          <w:rFonts w:eastAsia="Times New Roman"/>
          <w:b/>
          <w:bCs/>
          <w:color w:val="000080"/>
        </w:rPr>
        <w:t>§ 1. Общие положения о купле-продаже</w:t>
      </w:r>
    </w:p>
    <w:p w:rsidR="00000000" w:rsidRDefault="002472EF">
      <w:pPr>
        <w:shd w:val="clear" w:color="auto" w:fill="FFFFFF"/>
        <w:ind w:firstLine="851"/>
        <w:jc w:val="both"/>
        <w:divId w:val="115298130"/>
        <w:rPr>
          <w:rFonts w:eastAsia="Times New Roman"/>
          <w:b/>
          <w:bCs/>
          <w:color w:val="000080"/>
        </w:rPr>
      </w:pPr>
      <w:r>
        <w:rPr>
          <w:rStyle w:val="clauseprfx1"/>
          <w:rFonts w:eastAsia="Times New Roman"/>
          <w:b/>
          <w:bCs/>
          <w:color w:val="000080"/>
        </w:rPr>
        <w:t xml:space="preserve">Статья 386. </w:t>
      </w:r>
      <w:r>
        <w:rPr>
          <w:rStyle w:val="clausesuff1"/>
          <w:rFonts w:eastAsia="Times New Roman"/>
          <w:b/>
          <w:bCs/>
          <w:color w:val="000080"/>
        </w:rPr>
        <w:t>Договор купли-продажи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купли-продажи одна сторона (продавец) обязуется передать товар в собственность другой стороне (покупателю), а покупатель обязуется принять этот товар и уплатить за него определенную денежную сумму (цену).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купле-продаже ценных бумаг и валютных</w:t>
      </w:r>
      <w:r>
        <w:rPr>
          <w:rFonts w:eastAsia="Times New Roman"/>
          <w:color w:val="000000"/>
        </w:rPr>
        <w:t xml:space="preserve"> ценностей положения, предусмотренные настоящим параграфом, применяются, если законом не установлены специальные правила их купли-продажи.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предусмотренных настоящим Кодексом или иным законом, особенности купли-продажи отдельных видов товаров опр</w:t>
      </w:r>
      <w:r>
        <w:rPr>
          <w:rFonts w:eastAsia="Times New Roman"/>
          <w:color w:val="000000"/>
        </w:rPr>
        <w:t>еделяются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купли-продажи автомототранспортных средств, подлежащих в установленном законодательством порядке государственной регистрации, должен быть нотариально удостоверен, за исключением случаев, установленных Правительством Рес</w:t>
      </w:r>
      <w:r>
        <w:rPr>
          <w:rFonts w:eastAsia="Times New Roman"/>
          <w:color w:val="000000"/>
        </w:rPr>
        <w:t>публики Узбекистан.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Положения, предусмотренные настоящим параграфом, применяются к продаже имущественных прав, если иное не вытекает из содержания или характера этих прав.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отдельным видам договоров купли-продажи (розничной купле-продаже, поставке товаров</w:t>
      </w:r>
      <w:r>
        <w:rPr>
          <w:rFonts w:eastAsia="Times New Roman"/>
          <w:color w:val="000000"/>
        </w:rPr>
        <w:t>, энергоснабжению, продаже предприятия и др.) положения, предусмотренные настоящим параграфом, применяются, если иное не предусмотрено правилами настоящего Кодекса о договорах этих видов.</w:t>
      </w:r>
    </w:p>
    <w:p w:rsidR="00000000" w:rsidRDefault="002472EF">
      <w:pPr>
        <w:shd w:val="clear" w:color="auto" w:fill="FFFFFF"/>
        <w:ind w:firstLine="851"/>
        <w:jc w:val="both"/>
        <w:divId w:val="335612864"/>
        <w:rPr>
          <w:rFonts w:eastAsia="Times New Roman"/>
          <w:b/>
          <w:bCs/>
          <w:color w:val="000080"/>
        </w:rPr>
      </w:pPr>
      <w:r>
        <w:rPr>
          <w:rStyle w:val="clauseprfx1"/>
          <w:rFonts w:eastAsia="Times New Roman"/>
          <w:b/>
          <w:bCs/>
          <w:color w:val="000080"/>
        </w:rPr>
        <w:t xml:space="preserve">Статья 387. </w:t>
      </w:r>
      <w:r>
        <w:rPr>
          <w:rStyle w:val="clausesuff1"/>
          <w:rFonts w:eastAsia="Times New Roman"/>
          <w:b/>
          <w:bCs/>
          <w:color w:val="000080"/>
        </w:rPr>
        <w:t xml:space="preserve">Условие договора о товаре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Товаром по договору купли-про</w:t>
      </w:r>
      <w:r>
        <w:rPr>
          <w:rFonts w:eastAsia="Times New Roman"/>
          <w:color w:val="000000"/>
        </w:rPr>
        <w:t xml:space="preserve">дажи могут быть любые вещи с соблюдением правил </w:t>
      </w:r>
      <w:hyperlink r:id="rId4" w:anchor="157892" w:history="1">
        <w:r>
          <w:rPr>
            <w:rFonts w:eastAsia="Times New Roman"/>
            <w:color w:val="008080"/>
          </w:rPr>
          <w:t xml:space="preserve">статьи 82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может быть заключен на куплю-продажу товара, имеющегося в наличии у продавца в момент заключения договора, а также т</w:t>
      </w:r>
      <w:r>
        <w:rPr>
          <w:rFonts w:eastAsia="Times New Roman"/>
          <w:color w:val="000000"/>
        </w:rPr>
        <w:t>овара, который будет создан или приобретен продавцом в будущем, если иное не установлено законом или не вытекает из характера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Условие договора купли-продажи о товаре считается согласованным, если договор позволяет определить наименование и количест</w:t>
      </w:r>
      <w:r>
        <w:rPr>
          <w:rFonts w:eastAsia="Times New Roman"/>
          <w:color w:val="000000"/>
        </w:rPr>
        <w:t>во товара.</w:t>
      </w:r>
    </w:p>
    <w:p w:rsidR="00000000" w:rsidRDefault="002472EF">
      <w:pPr>
        <w:shd w:val="clear" w:color="auto" w:fill="FFFFFF"/>
        <w:ind w:firstLine="851"/>
        <w:jc w:val="both"/>
        <w:divId w:val="1449667598"/>
        <w:rPr>
          <w:rFonts w:eastAsia="Times New Roman"/>
          <w:b/>
          <w:bCs/>
          <w:color w:val="000080"/>
        </w:rPr>
      </w:pPr>
      <w:r>
        <w:rPr>
          <w:rStyle w:val="clauseprfx1"/>
          <w:rFonts w:eastAsia="Times New Roman"/>
          <w:b/>
          <w:bCs/>
          <w:color w:val="000080"/>
        </w:rPr>
        <w:t xml:space="preserve">Статья 388. </w:t>
      </w:r>
      <w:r>
        <w:rPr>
          <w:rStyle w:val="clausesuff1"/>
          <w:rFonts w:eastAsia="Times New Roman"/>
          <w:b/>
          <w:bCs/>
          <w:color w:val="000080"/>
        </w:rPr>
        <w:t xml:space="preserve">Обязанности продавца по передаче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Продавец обязан передать покупателю товар, предусмотренный договором купли-продажи.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иное не предусмотрено договором купли-продажи, одновременно с передачей вещи, продавец обязан передать </w:t>
      </w:r>
      <w:r>
        <w:rPr>
          <w:rFonts w:eastAsia="Times New Roman"/>
          <w:color w:val="000000"/>
        </w:rPr>
        <w:t>покупателю ее принадлежности, а также относящиеся к ней документы (технический паспорт, сертификат качества, инструкцию по эксплуатации и т. п.), предусмотренные законодательством или договором.</w:t>
      </w:r>
    </w:p>
    <w:p w:rsidR="00000000" w:rsidRDefault="002472EF">
      <w:pPr>
        <w:shd w:val="clear" w:color="auto" w:fill="FFFFFF"/>
        <w:ind w:firstLine="851"/>
        <w:jc w:val="both"/>
        <w:divId w:val="889416621"/>
        <w:rPr>
          <w:rFonts w:eastAsia="Times New Roman"/>
          <w:b/>
          <w:bCs/>
          <w:color w:val="000080"/>
        </w:rPr>
      </w:pPr>
      <w:r>
        <w:rPr>
          <w:rStyle w:val="clauseprfx1"/>
          <w:rFonts w:eastAsia="Times New Roman"/>
          <w:b/>
          <w:bCs/>
          <w:color w:val="000080"/>
        </w:rPr>
        <w:t xml:space="preserve">Статья 389. </w:t>
      </w:r>
      <w:r>
        <w:rPr>
          <w:rStyle w:val="clausesuff1"/>
          <w:rFonts w:eastAsia="Times New Roman"/>
          <w:b/>
          <w:bCs/>
          <w:color w:val="000080"/>
        </w:rPr>
        <w:t xml:space="preserve">Срок исполнения обязанности передать товар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Срок </w:t>
      </w:r>
      <w:r>
        <w:rPr>
          <w:rFonts w:eastAsia="Times New Roman"/>
          <w:color w:val="000000"/>
        </w:rPr>
        <w:t xml:space="preserve">исполнения продавцом обязанности передать товар покупателю определяется договором купли-продажи, а если договор не позволяет определить этот срок, — в соответствии с правилами, предусмотренными </w:t>
      </w:r>
      <w:hyperlink r:id="rId5" w:anchor="161122" w:history="1">
        <w:r>
          <w:rPr>
            <w:rFonts w:eastAsia="Times New Roman"/>
            <w:color w:val="008080"/>
          </w:rPr>
          <w:t xml:space="preserve">статьей </w:t>
        </w:r>
        <w:r>
          <w:rPr>
            <w:rFonts w:eastAsia="Times New Roman"/>
            <w:color w:val="008080"/>
          </w:rPr>
          <w:t>242</w:t>
        </w:r>
      </w:hyperlink>
      <w:r>
        <w:rPr>
          <w:rFonts w:eastAsia="Times New Roman"/>
          <w:color w:val="000000"/>
        </w:rPr>
        <w:t xml:space="preserve">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купли-продажи признается заключенным с условием о его исполнении к строго определенному сроку, если из договора ясно вытекает, что при нарушении этого срока покупатель утрачивает интерес к исполнению договора. Продавец не вп</w:t>
      </w:r>
      <w:r>
        <w:rPr>
          <w:rFonts w:eastAsia="Times New Roman"/>
          <w:color w:val="000000"/>
        </w:rPr>
        <w:t>раве исполнять такой договор до наступления или после истечения определенного в нем срока без согласия покупателя.</w:t>
      </w:r>
    </w:p>
    <w:p w:rsidR="00000000" w:rsidRDefault="002472EF">
      <w:pPr>
        <w:shd w:val="clear" w:color="auto" w:fill="FFFFFF"/>
        <w:ind w:firstLine="851"/>
        <w:jc w:val="both"/>
        <w:divId w:val="1910920007"/>
        <w:rPr>
          <w:rFonts w:eastAsia="Times New Roman"/>
          <w:b/>
          <w:bCs/>
          <w:color w:val="000080"/>
        </w:rPr>
      </w:pPr>
      <w:r>
        <w:rPr>
          <w:rStyle w:val="clauseprfx1"/>
          <w:rFonts w:eastAsia="Times New Roman"/>
          <w:b/>
          <w:bCs/>
          <w:color w:val="000080"/>
        </w:rPr>
        <w:t xml:space="preserve">Статья 390. </w:t>
      </w:r>
      <w:r>
        <w:rPr>
          <w:rStyle w:val="clausesuff1"/>
          <w:rFonts w:eastAsia="Times New Roman"/>
          <w:b/>
          <w:bCs/>
          <w:color w:val="000080"/>
        </w:rPr>
        <w:t xml:space="preserve">Момент исполнения обязанности продавца передать товар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купли-продажи, обязанность продавца п</w:t>
      </w:r>
      <w:r>
        <w:rPr>
          <w:rFonts w:eastAsia="Times New Roman"/>
          <w:color w:val="000000"/>
        </w:rPr>
        <w:t>ередать товар покупателю считается исполненной в момент: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вручения товара покупателю или указанному им лицу, если договором предусмотрена обязанность продавца по доставке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предоставления товара в распоряжение покупателя, если товар должен быть передан покупателю в месте нахождения товара. Товар считается предоставленным в распоряжение покупателя, когда к сроку, предусмотренному договором, товар готов к передаче в надлежащем </w:t>
      </w:r>
      <w:r>
        <w:rPr>
          <w:rFonts w:eastAsia="Times New Roman"/>
          <w:color w:val="000000"/>
        </w:rPr>
        <w:t>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для целей договора путем маркировки или иным образом.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из договора купли-пр</w:t>
      </w:r>
      <w:r>
        <w:rPr>
          <w:rFonts w:eastAsia="Times New Roman"/>
          <w:color w:val="000000"/>
        </w:rPr>
        <w:t>одажи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считается исполненной в момент сдачи товара перевозчику или организации связи для доставки покуп</w:t>
      </w:r>
      <w:r>
        <w:rPr>
          <w:rFonts w:eastAsia="Times New Roman"/>
          <w:color w:val="000000"/>
        </w:rPr>
        <w:t>ателю, если иное не предусмотрено договором.</w:t>
      </w:r>
    </w:p>
    <w:p w:rsidR="00000000" w:rsidRDefault="002472EF">
      <w:pPr>
        <w:shd w:val="clear" w:color="auto" w:fill="FFFFFF"/>
        <w:ind w:firstLine="851"/>
        <w:jc w:val="both"/>
        <w:divId w:val="2117629766"/>
        <w:rPr>
          <w:rFonts w:eastAsia="Times New Roman"/>
          <w:b/>
          <w:bCs/>
          <w:color w:val="000080"/>
        </w:rPr>
      </w:pPr>
      <w:r>
        <w:rPr>
          <w:rStyle w:val="clauseprfx1"/>
          <w:rFonts w:eastAsia="Times New Roman"/>
          <w:b/>
          <w:bCs/>
          <w:color w:val="000080"/>
        </w:rPr>
        <w:t xml:space="preserve">Статья 391. </w:t>
      </w:r>
      <w:r>
        <w:rPr>
          <w:rStyle w:val="clausesuff1"/>
          <w:rFonts w:eastAsia="Times New Roman"/>
          <w:b/>
          <w:bCs/>
          <w:color w:val="000080"/>
        </w:rPr>
        <w:t xml:space="preserve">Обязанность продавца по сохранению проданного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Когда право собственности или иное вещное право переходит к покупателю ранее передачи имущества, продавец обязан до передачи сохранять имущест</w:t>
      </w:r>
      <w:r>
        <w:rPr>
          <w:rFonts w:eastAsia="Times New Roman"/>
          <w:color w:val="000000"/>
        </w:rPr>
        <w:t xml:space="preserve">во, не допуская его ухудшения. Необходимые для этого издержки покупатель обязан возместить продавцу, если иное не предусмотрено соглашением сторон. </w:t>
      </w:r>
    </w:p>
    <w:p w:rsidR="00000000" w:rsidRDefault="002472EF">
      <w:pPr>
        <w:shd w:val="clear" w:color="auto" w:fill="FFFFFF"/>
        <w:ind w:firstLine="851"/>
        <w:jc w:val="both"/>
        <w:divId w:val="1984845546"/>
        <w:rPr>
          <w:rFonts w:eastAsia="Times New Roman"/>
          <w:b/>
          <w:bCs/>
          <w:color w:val="000080"/>
        </w:rPr>
      </w:pPr>
      <w:r>
        <w:rPr>
          <w:rStyle w:val="clauseprfx1"/>
          <w:rFonts w:eastAsia="Times New Roman"/>
          <w:b/>
          <w:bCs/>
          <w:color w:val="000080"/>
        </w:rPr>
        <w:t xml:space="preserve">Статья 392. </w:t>
      </w:r>
      <w:r>
        <w:rPr>
          <w:rStyle w:val="clausesuff1"/>
          <w:rFonts w:eastAsia="Times New Roman"/>
          <w:b/>
          <w:bCs/>
          <w:color w:val="000080"/>
        </w:rPr>
        <w:t xml:space="preserve">Переход риска случайной гибели или случайного повреждения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w:t>
      </w:r>
      <w:r>
        <w:rPr>
          <w:rFonts w:eastAsia="Times New Roman"/>
          <w:color w:val="000000"/>
        </w:rPr>
        <w:t>говором купли-продажи, риск случайной гибели или случайного повреждения товара переходит на покупателя с момента, когда в соответствии с законом или договором продавец считается исполнившим свою обязанность по передаче товара покупателю.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Риск случайной гиб</w:t>
      </w:r>
      <w:r>
        <w:rPr>
          <w:rFonts w:eastAsia="Times New Roman"/>
          <w:color w:val="000000"/>
        </w:rPr>
        <w:t>ели или случайного повреждения товара, проданного во время его нахождения в пути, переходит на покупателя с момента заключения договора, если иное не предусмотрено соглашением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Условие договора купли-продажи о том, что риск случайной гибели или случ</w:t>
      </w:r>
      <w:r>
        <w:rPr>
          <w:rFonts w:eastAsia="Times New Roman"/>
          <w:color w:val="000000"/>
        </w:rPr>
        <w:t>айного повреждения товара переходит на покупателя с момента сдачи товара первому перевозчику, по требованию покупателя может быть признано судом недействительным, если в момент заключения договора продавец знал или должен был знать, что товар утрачен или п</w:t>
      </w:r>
      <w:r>
        <w:rPr>
          <w:rFonts w:eastAsia="Times New Roman"/>
          <w:color w:val="000000"/>
        </w:rPr>
        <w:t>оврежден, и не сообщил об этом покупателю.</w:t>
      </w:r>
    </w:p>
    <w:p w:rsidR="00000000" w:rsidRDefault="002472EF">
      <w:pPr>
        <w:shd w:val="clear" w:color="auto" w:fill="FFFFFF"/>
        <w:ind w:firstLine="851"/>
        <w:jc w:val="both"/>
        <w:divId w:val="1661274536"/>
        <w:rPr>
          <w:rFonts w:eastAsia="Times New Roman"/>
          <w:b/>
          <w:bCs/>
          <w:color w:val="000080"/>
        </w:rPr>
      </w:pPr>
      <w:r>
        <w:rPr>
          <w:rStyle w:val="clauseprfx1"/>
          <w:rFonts w:eastAsia="Times New Roman"/>
          <w:b/>
          <w:bCs/>
          <w:color w:val="000080"/>
        </w:rPr>
        <w:t xml:space="preserve">Статья 393. </w:t>
      </w:r>
      <w:r>
        <w:rPr>
          <w:rStyle w:val="clausesuff1"/>
          <w:rFonts w:eastAsia="Times New Roman"/>
          <w:b/>
          <w:bCs/>
          <w:color w:val="000080"/>
        </w:rPr>
        <w:t xml:space="preserve">Обязанность продавца передать товар свободным от прав третьих лиц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Продавец обязан передать покупателю товар свободным от любых прав третьих лиц, за исключением случая, когда покупатель согласился прин</w:t>
      </w:r>
      <w:r>
        <w:rPr>
          <w:rFonts w:eastAsia="Times New Roman"/>
          <w:color w:val="000000"/>
        </w:rPr>
        <w:t xml:space="preserve">ять товар, обремененный правами третьих лиц. Неисполнение этого правила дает покупателю право требовать уменьшения покупной цены либо расторжения договора купли-продажи и возмещения убытков, за исключением случая, когда будет доказано, что покупатель знал </w:t>
      </w:r>
      <w:r>
        <w:rPr>
          <w:rFonts w:eastAsia="Times New Roman"/>
          <w:color w:val="000000"/>
        </w:rPr>
        <w:t>или должен был знать о правах третьих лиц на этот товар.</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предусмотренные настоящей статьей, соответственно применяются и в том случае, когда в отношении товара к моменту его передачи покупателю имелись притязания третьих лиц, о которых продавцу бы</w:t>
      </w:r>
      <w:r>
        <w:rPr>
          <w:rFonts w:eastAsia="Times New Roman"/>
          <w:color w:val="000000"/>
        </w:rPr>
        <w:t xml:space="preserve">ло известно, если эти притязания впоследствии признаны в установленном порядке правомерными. </w:t>
      </w:r>
    </w:p>
    <w:p w:rsidR="00000000" w:rsidRDefault="002472EF">
      <w:pPr>
        <w:shd w:val="clear" w:color="auto" w:fill="FFFFFF"/>
        <w:ind w:firstLine="851"/>
        <w:jc w:val="both"/>
        <w:divId w:val="120654543"/>
        <w:rPr>
          <w:rFonts w:eastAsia="Times New Roman"/>
          <w:b/>
          <w:bCs/>
          <w:color w:val="000080"/>
        </w:rPr>
      </w:pPr>
      <w:r>
        <w:rPr>
          <w:rStyle w:val="clauseprfx1"/>
          <w:rFonts w:eastAsia="Times New Roman"/>
          <w:b/>
          <w:bCs/>
          <w:color w:val="000080"/>
        </w:rPr>
        <w:t xml:space="preserve">Статья 394. </w:t>
      </w:r>
      <w:r>
        <w:rPr>
          <w:rStyle w:val="clausesuff1"/>
          <w:rFonts w:eastAsia="Times New Roman"/>
          <w:b/>
          <w:bCs/>
          <w:color w:val="000080"/>
        </w:rPr>
        <w:t xml:space="preserve">Обязанности покупателя и продавца в случае предъявления иска об изъятии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третье лицо по основанию, возникшему до исполнения договора купли</w:t>
      </w:r>
      <w:r>
        <w:rPr>
          <w:rFonts w:eastAsia="Times New Roman"/>
          <w:color w:val="000000"/>
        </w:rPr>
        <w:t>-продажи, предъявит к покупателю иск об изъятии товара, покупатель обязан привлечь продавца к участию в деле, а продавец обязан вступить в это дело на стороне покупателя.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Непривлечение покупателем продавца к участию в деле освобождает продавца от ответстве</w:t>
      </w:r>
      <w:r>
        <w:rPr>
          <w:rFonts w:eastAsia="Times New Roman"/>
          <w:color w:val="000000"/>
        </w:rPr>
        <w:t>нности перед покупателем, если продавец докажет, что, приняв участие в деле, он мог бы предотвратить изъятие проданного товара у покупателя.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Продавец, привлеченный покупателем к участию в деле, но не принявший в нем участия, лишается права доказывать непра</w:t>
      </w:r>
      <w:r>
        <w:rPr>
          <w:rFonts w:eastAsia="Times New Roman"/>
          <w:color w:val="000000"/>
        </w:rPr>
        <w:t>вильность ведения дела покупателем.</w:t>
      </w:r>
    </w:p>
    <w:p w:rsidR="00000000" w:rsidRDefault="002472EF">
      <w:pPr>
        <w:shd w:val="clear" w:color="auto" w:fill="FFFFFF"/>
        <w:ind w:firstLine="851"/>
        <w:jc w:val="both"/>
        <w:divId w:val="1163473218"/>
        <w:rPr>
          <w:rFonts w:eastAsia="Times New Roman"/>
          <w:b/>
          <w:bCs/>
          <w:color w:val="000080"/>
        </w:rPr>
      </w:pPr>
      <w:r>
        <w:rPr>
          <w:rStyle w:val="clauseprfx1"/>
          <w:rFonts w:eastAsia="Times New Roman"/>
          <w:b/>
          <w:bCs/>
          <w:color w:val="000080"/>
        </w:rPr>
        <w:t xml:space="preserve">Статья 395. </w:t>
      </w:r>
      <w:r>
        <w:rPr>
          <w:rStyle w:val="clausesuff1"/>
          <w:rFonts w:eastAsia="Times New Roman"/>
          <w:b/>
          <w:bCs/>
          <w:color w:val="000080"/>
        </w:rPr>
        <w:t xml:space="preserve">Ответственность продавца в случае изъятия товара у покупателя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изъятии товара у покупателя третьими лицами по основаниям, возникшим до исполнения договора купли-продажи, продавец обязан возместить покупат</w:t>
      </w:r>
      <w:r>
        <w:rPr>
          <w:rFonts w:eastAsia="Times New Roman"/>
          <w:color w:val="000000"/>
        </w:rPr>
        <w:t>елю понесенные им убытки, за исключением случая, когда покупатель знал или должен был знать о наличии этих оснований.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Соглашение сторон об освобождении продавца от ответственности или о ее ограничении в случае истребования приобретенного товара у покупател</w:t>
      </w:r>
      <w:r>
        <w:rPr>
          <w:rFonts w:eastAsia="Times New Roman"/>
          <w:color w:val="000000"/>
        </w:rPr>
        <w:t>я третьими лицами недействительно.</w:t>
      </w:r>
    </w:p>
    <w:p w:rsidR="00000000" w:rsidRDefault="002472EF">
      <w:pPr>
        <w:shd w:val="clear" w:color="auto" w:fill="FFFFFF"/>
        <w:ind w:firstLine="851"/>
        <w:jc w:val="both"/>
        <w:divId w:val="1140146755"/>
        <w:rPr>
          <w:rFonts w:eastAsia="Times New Roman"/>
          <w:b/>
          <w:bCs/>
          <w:color w:val="000080"/>
        </w:rPr>
      </w:pPr>
      <w:r>
        <w:rPr>
          <w:rStyle w:val="clauseprfx1"/>
          <w:rFonts w:eastAsia="Times New Roman"/>
          <w:b/>
          <w:bCs/>
          <w:color w:val="000080"/>
        </w:rPr>
        <w:t xml:space="preserve">Статья 396. </w:t>
      </w:r>
      <w:r>
        <w:rPr>
          <w:rStyle w:val="clausesuff1"/>
          <w:rFonts w:eastAsia="Times New Roman"/>
          <w:b/>
          <w:bCs/>
          <w:color w:val="000080"/>
        </w:rPr>
        <w:t xml:space="preserve">Последствия отказа продавца передать товар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продавец отказывается передать покупателю проданный товар, покупатель вправе отказаться от исполнения договора купли-продажи.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отказе продавца от передачи ин</w:t>
      </w:r>
      <w:r>
        <w:rPr>
          <w:rFonts w:eastAsia="Times New Roman"/>
          <w:color w:val="000000"/>
        </w:rPr>
        <w:t xml:space="preserve">дивидуально-определенной вещи покупатель вправе предъявить продавцу требования, предусмотренные </w:t>
      </w:r>
      <w:hyperlink r:id="rId6" w:anchor="162627" w:history="1">
        <w:r>
          <w:rPr>
            <w:rFonts w:eastAsia="Times New Roman"/>
            <w:color w:val="008080"/>
          </w:rPr>
          <w:t xml:space="preserve">статьей 331 </w:t>
        </w:r>
      </w:hyperlink>
      <w:r>
        <w:rPr>
          <w:rFonts w:eastAsia="Times New Roman"/>
          <w:color w:val="000000"/>
        </w:rPr>
        <w:t>настоящего Кодекса.</w:t>
      </w:r>
    </w:p>
    <w:p w:rsidR="00000000" w:rsidRDefault="002472EF">
      <w:pPr>
        <w:shd w:val="clear" w:color="auto" w:fill="FFFFFF"/>
        <w:ind w:firstLine="851"/>
        <w:jc w:val="both"/>
        <w:divId w:val="613561058"/>
        <w:rPr>
          <w:rFonts w:eastAsia="Times New Roman"/>
          <w:b/>
          <w:bCs/>
          <w:color w:val="000080"/>
        </w:rPr>
      </w:pPr>
      <w:r>
        <w:rPr>
          <w:rStyle w:val="clauseprfx1"/>
          <w:rFonts w:eastAsia="Times New Roman"/>
          <w:b/>
          <w:bCs/>
          <w:color w:val="000080"/>
        </w:rPr>
        <w:t xml:space="preserve">Статья 397. </w:t>
      </w:r>
      <w:r>
        <w:rPr>
          <w:rStyle w:val="clausesuff1"/>
          <w:rFonts w:eastAsia="Times New Roman"/>
          <w:b/>
          <w:bCs/>
          <w:color w:val="000080"/>
        </w:rPr>
        <w:t>Последствия неисполнения обязанности передать принадлежности и</w:t>
      </w:r>
      <w:r>
        <w:rPr>
          <w:rStyle w:val="clausesuff1"/>
          <w:rFonts w:eastAsia="Times New Roman"/>
          <w:b/>
          <w:bCs/>
          <w:color w:val="000080"/>
        </w:rPr>
        <w:t xml:space="preserve"> документы, относящиеся к товару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продавец не передает или отказывается передать покупателю относящиеся к товару принадлежности или документы, которые он должен передать в соответствии с законодательством или договором купли-продажи (</w:t>
      </w:r>
      <w:hyperlink r:id="rId7" w:anchor="180664" w:history="1">
        <w:r>
          <w:rPr>
            <w:rFonts w:eastAsia="Times New Roman"/>
            <w:color w:val="008080"/>
          </w:rPr>
          <w:t xml:space="preserve">часть вторая </w:t>
        </w:r>
      </w:hyperlink>
      <w:r>
        <w:rPr>
          <w:rFonts w:eastAsia="Times New Roman"/>
          <w:color w:val="000000"/>
        </w:rPr>
        <w:t>статьи 388 настоящего Кодекса), покупатель вправе назначить ему разумный срок для их передачи.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принадлежности или документы, относящиеся к товару, не переданы продавцом в указанный срок, покупатель вправе отказаться от товара, если иное не предусмотрено договором купли-продажи.</w:t>
      </w:r>
    </w:p>
    <w:p w:rsidR="00000000" w:rsidRDefault="002472EF">
      <w:pPr>
        <w:shd w:val="clear" w:color="auto" w:fill="FFFFFF"/>
        <w:ind w:firstLine="851"/>
        <w:jc w:val="both"/>
        <w:divId w:val="511066990"/>
        <w:rPr>
          <w:rFonts w:eastAsia="Times New Roman"/>
          <w:b/>
          <w:bCs/>
          <w:color w:val="000080"/>
        </w:rPr>
      </w:pPr>
      <w:r>
        <w:rPr>
          <w:rStyle w:val="clauseprfx1"/>
          <w:rFonts w:eastAsia="Times New Roman"/>
          <w:b/>
          <w:bCs/>
          <w:color w:val="000080"/>
        </w:rPr>
        <w:t xml:space="preserve">Статья 398. </w:t>
      </w:r>
      <w:r>
        <w:rPr>
          <w:rStyle w:val="clausesuff1"/>
          <w:rFonts w:eastAsia="Times New Roman"/>
          <w:b/>
          <w:bCs/>
          <w:color w:val="000080"/>
        </w:rPr>
        <w:t xml:space="preserve">Количество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Количество товара, подлеж</w:t>
      </w:r>
      <w:r>
        <w:rPr>
          <w:rFonts w:eastAsia="Times New Roman"/>
          <w:color w:val="000000"/>
        </w:rPr>
        <w:t>ащего передаче покупателю, предусматривается договором купли-продажи в соответствующих единицах измерения или в денежном выражении. Условие о количестве товара может быть согласовано путем установления в договоре порядка его определения.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 купли</w:t>
      </w:r>
      <w:r>
        <w:rPr>
          <w:rFonts w:eastAsia="Times New Roman"/>
          <w:color w:val="000000"/>
        </w:rPr>
        <w:t>-продажи не позволяет определить количество подлежащего передаче товара, договор считается незаключенным.</w:t>
      </w:r>
    </w:p>
    <w:p w:rsidR="00000000" w:rsidRDefault="002472EF">
      <w:pPr>
        <w:shd w:val="clear" w:color="auto" w:fill="FFFFFF"/>
        <w:ind w:firstLine="851"/>
        <w:jc w:val="both"/>
        <w:divId w:val="1784764501"/>
        <w:rPr>
          <w:rFonts w:eastAsia="Times New Roman"/>
          <w:b/>
          <w:bCs/>
          <w:color w:val="000080"/>
        </w:rPr>
      </w:pPr>
      <w:r>
        <w:rPr>
          <w:rStyle w:val="clauseprfx1"/>
          <w:rFonts w:eastAsia="Times New Roman"/>
          <w:b/>
          <w:bCs/>
          <w:color w:val="000080"/>
        </w:rPr>
        <w:t xml:space="preserve">Статья 399. </w:t>
      </w:r>
      <w:r>
        <w:rPr>
          <w:rStyle w:val="clausesuff1"/>
          <w:rFonts w:eastAsia="Times New Roman"/>
          <w:b/>
          <w:bCs/>
          <w:color w:val="000080"/>
        </w:rPr>
        <w:t xml:space="preserve">Последствия нарушения условия договора о количестве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продавец в нарушение условий договора купли-продажи передал покупателю меньшее количество товара, чем определено договором, покупатель вправе, если иное не предусмотрено договором, либо потребовать передать недостающее количество товара, либо отказать</w:t>
      </w:r>
      <w:r>
        <w:rPr>
          <w:rFonts w:eastAsia="Times New Roman"/>
          <w:color w:val="000000"/>
        </w:rPr>
        <w:t>ся от переданного товара и его оплаты, а если он оплачен, — потребовать возврата уплаченной денежной суммы.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когда продавец передал покупателю товар в количестве, превышающем указанное в договоре купли-продажи, покупатель обязан известить об этом </w:t>
      </w:r>
      <w:r>
        <w:rPr>
          <w:rFonts w:eastAsia="Times New Roman"/>
          <w:color w:val="000000"/>
        </w:rPr>
        <w:t xml:space="preserve">продавца в порядке, предусмотренном </w:t>
      </w:r>
      <w:hyperlink r:id="rId8" w:anchor="181052" w:history="1">
        <w:r>
          <w:rPr>
            <w:rFonts w:eastAsia="Times New Roman"/>
            <w:color w:val="008080"/>
          </w:rPr>
          <w:t xml:space="preserve">частью первой </w:t>
        </w:r>
      </w:hyperlink>
      <w:r>
        <w:rPr>
          <w:rFonts w:eastAsia="Times New Roman"/>
          <w:color w:val="000000"/>
        </w:rPr>
        <w:t>статьи 416 настоящего Кодекса. Если в разумный срок после получения сообщения покупателя продавец не распорядится соответствующим товаром, покупатель вп</w:t>
      </w:r>
      <w:r>
        <w:rPr>
          <w:rFonts w:eastAsia="Times New Roman"/>
          <w:color w:val="000000"/>
        </w:rPr>
        <w:t>раве, если иное не предусмотрено договором, принять весь товар.</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принятия покупателем товара в количестве, превышающем указанное в договоре купли-продажи, соответствующий товар оплачивается по цене, установленной договором, если иная цена не опреде</w:t>
      </w:r>
      <w:r>
        <w:rPr>
          <w:rFonts w:eastAsia="Times New Roman"/>
          <w:color w:val="000000"/>
        </w:rPr>
        <w:t>лена соглашением сторон.</w:t>
      </w:r>
    </w:p>
    <w:p w:rsidR="00000000" w:rsidRDefault="002472EF">
      <w:pPr>
        <w:shd w:val="clear" w:color="auto" w:fill="FFFFFF"/>
        <w:ind w:firstLine="851"/>
        <w:jc w:val="both"/>
        <w:divId w:val="1686519946"/>
        <w:rPr>
          <w:rFonts w:eastAsia="Times New Roman"/>
          <w:b/>
          <w:bCs/>
          <w:color w:val="000080"/>
        </w:rPr>
      </w:pPr>
      <w:r>
        <w:rPr>
          <w:rStyle w:val="clauseprfx1"/>
          <w:rFonts w:eastAsia="Times New Roman"/>
          <w:b/>
          <w:bCs/>
          <w:color w:val="000080"/>
        </w:rPr>
        <w:t xml:space="preserve">Статья 400. </w:t>
      </w:r>
      <w:r>
        <w:rPr>
          <w:rStyle w:val="clausesuff1"/>
          <w:rFonts w:eastAsia="Times New Roman"/>
          <w:b/>
          <w:bCs/>
          <w:color w:val="000080"/>
        </w:rPr>
        <w:t xml:space="preserve">Ассортимент товаров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 договору купли-продажи передаче подлежат товары в определенном соотношении по видам, моделям, размерам, цветам и иным признакам (ассортимент), продавец обязан передать покупателю товары в ас</w:t>
      </w:r>
      <w:r>
        <w:rPr>
          <w:rFonts w:eastAsia="Times New Roman"/>
          <w:color w:val="000000"/>
        </w:rPr>
        <w:t>сортименте, согласованном сторонами.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ассортимент в договоре купли-продажи не определен и в договоре не установлен порядок его определения, но из существа обязательства вытекает, что товары должны быть переданы покупателю в ассортименте, продавец вправ</w:t>
      </w:r>
      <w:r>
        <w:rPr>
          <w:rFonts w:eastAsia="Times New Roman"/>
          <w:color w:val="000000"/>
        </w:rPr>
        <w:t>е передать покупателю товары в ассортименте, исходя из потребностей покупателя, которые были известны продавцу на момент заключения договора, или отказаться от исполнения договора.</w:t>
      </w:r>
    </w:p>
    <w:p w:rsidR="00000000" w:rsidRDefault="002472EF">
      <w:pPr>
        <w:shd w:val="clear" w:color="auto" w:fill="FFFFFF"/>
        <w:ind w:firstLine="851"/>
        <w:jc w:val="both"/>
        <w:divId w:val="269708923"/>
        <w:rPr>
          <w:rFonts w:eastAsia="Times New Roman"/>
          <w:b/>
          <w:bCs/>
          <w:color w:val="000080"/>
        </w:rPr>
      </w:pPr>
      <w:r>
        <w:rPr>
          <w:rStyle w:val="clauseprfx1"/>
          <w:rFonts w:eastAsia="Times New Roman"/>
          <w:b/>
          <w:bCs/>
          <w:color w:val="000080"/>
        </w:rPr>
        <w:t xml:space="preserve">Статья 401. </w:t>
      </w:r>
      <w:r>
        <w:rPr>
          <w:rStyle w:val="clausesuff1"/>
          <w:rFonts w:eastAsia="Times New Roman"/>
          <w:b/>
          <w:bCs/>
          <w:color w:val="000080"/>
        </w:rPr>
        <w:t xml:space="preserve">Последствия нарушения условия договора об ассортименте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передаче продавцом предусмотренных договором купли-продажи товаров в ассортименте, не соответствующем договору, покупатель вправе отказаться от их принятия и оплаты, а если они оплачены, потребовать возврата уплаченной денежной суммы.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продавец пер</w:t>
      </w:r>
      <w:r>
        <w:rPr>
          <w:rFonts w:eastAsia="Times New Roman"/>
          <w:color w:val="000000"/>
        </w:rPr>
        <w:t>едал покупателю наряду с товарами, ассортимент которых соответствует договору купли-продажи, товары с нарушением условий об ассортименте, покупатель вправе по своему выбору: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принять товары, соответствующие условиям договора об ассортименте, и отказаться от</w:t>
      </w:r>
      <w:r>
        <w:rPr>
          <w:rFonts w:eastAsia="Times New Roman"/>
          <w:color w:val="000000"/>
        </w:rPr>
        <w:t xml:space="preserve"> остальных товаров;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отказаться от всех переданных товаров;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потребовать заменить товары, не соответствующие условиям договора об ассортименте, товарами в ассортименте, предусмотренном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принять все переданные товары.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отказе от товаров, ассортим</w:t>
      </w:r>
      <w:r>
        <w:rPr>
          <w:rFonts w:eastAsia="Times New Roman"/>
          <w:color w:val="000000"/>
        </w:rPr>
        <w:t>ент которых не соответствует условиям договора купли-продажи, или предъявлении требования о замене товаров, не соответствующих условиям об ассортименте, покупатель вправе также отказаться от оплаты этих товаров, а если они оплачены, потребовать возврата уп</w:t>
      </w:r>
      <w:r>
        <w:rPr>
          <w:rFonts w:eastAsia="Times New Roman"/>
          <w:color w:val="000000"/>
        </w:rPr>
        <w:t>лаченной денежной суммы.</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Товары, не соответствующие условиям договора об ассортименте, считаются принятыми, если покупатель в разумный срок после их получения не сообщит продавцу о своем отказе от товаров.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покупатель не отказался от товаров, ассортиме</w:t>
      </w:r>
      <w:r>
        <w:rPr>
          <w:rFonts w:eastAsia="Times New Roman"/>
          <w:color w:val="000000"/>
        </w:rPr>
        <w:t>нт которых не соответствует договору, он обязан их оплатить по цене, согласованной с продавцом. В случае, когда продавцом не приняты необходимые меры по согласованию цены в разумный срок, покупатель оплачивает товары по цене, которая в момент заключения до</w:t>
      </w:r>
      <w:r>
        <w:rPr>
          <w:rFonts w:eastAsia="Times New Roman"/>
          <w:color w:val="000000"/>
        </w:rPr>
        <w:t>говора при сравнимых обстоятельствах обычно взималась за аналогичные товары.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статьи применяются, если иное не предусмотрено договором купли-продажи.</w:t>
      </w:r>
    </w:p>
    <w:p w:rsidR="00000000" w:rsidRDefault="002472EF">
      <w:pPr>
        <w:shd w:val="clear" w:color="auto" w:fill="FFFFFF"/>
        <w:ind w:firstLine="851"/>
        <w:jc w:val="both"/>
        <w:divId w:val="345448957"/>
        <w:rPr>
          <w:rFonts w:eastAsia="Times New Roman"/>
          <w:b/>
          <w:bCs/>
          <w:color w:val="000080"/>
        </w:rPr>
      </w:pPr>
      <w:r>
        <w:rPr>
          <w:rStyle w:val="clauseprfx1"/>
          <w:rFonts w:eastAsia="Times New Roman"/>
          <w:b/>
          <w:bCs/>
          <w:color w:val="000080"/>
        </w:rPr>
        <w:t xml:space="preserve">Статья 402. </w:t>
      </w:r>
      <w:r>
        <w:rPr>
          <w:rStyle w:val="clausesuff1"/>
          <w:rFonts w:eastAsia="Times New Roman"/>
          <w:b/>
          <w:bCs/>
          <w:color w:val="000080"/>
        </w:rPr>
        <w:t xml:space="preserve">Качество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Продавец обязан передать покупателю товар, качество которого</w:t>
      </w:r>
      <w:r>
        <w:rPr>
          <w:rFonts w:eastAsia="Times New Roman"/>
          <w:color w:val="000000"/>
        </w:rPr>
        <w:t xml:space="preserve"> соответствует договору купли-продажи.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в договоре купли-продажи условий о качестве товара продавец обязан передать покупателю товар, пригодный для предназначенных целей.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продавец при заключении договора был поставлен покупателем в извес</w:t>
      </w:r>
      <w:r>
        <w:rPr>
          <w:rFonts w:eastAsia="Times New Roman"/>
          <w:color w:val="000000"/>
        </w:rPr>
        <w:t>тность о конкретных целях приобретения товара, продавец обязан передать покупателю товар, пригодный для использования в соответствии с этими целями.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продаже товара по образцу и (или) по описанию продавец обязан передать покупателю товар, который соотве</w:t>
      </w:r>
      <w:r>
        <w:rPr>
          <w:rFonts w:eastAsia="Times New Roman"/>
          <w:color w:val="000000"/>
        </w:rPr>
        <w:t>тствует образцу и (или) описанию.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соответствии с установленным законом порядком предусмотрены обязательные требования к качеству продаваемого товара, то продавец, осуществляющий предпринимательскую деятельность, обязан передать покупателю товар, соо</w:t>
      </w:r>
      <w:r>
        <w:rPr>
          <w:rFonts w:eastAsia="Times New Roman"/>
          <w:color w:val="000000"/>
        </w:rPr>
        <w:t>тветствующий этим обязательным требованиям.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соглашению между продавцом и покупателем может быть передан товар, соответствующий повышенным требованиям к качеству по сравнению с обязательными требованиями, установленными в предусмотренном законом порядке.</w:t>
      </w:r>
    </w:p>
    <w:p w:rsidR="00000000" w:rsidRDefault="002472EF">
      <w:pPr>
        <w:shd w:val="clear" w:color="auto" w:fill="FFFFFF"/>
        <w:ind w:firstLine="851"/>
        <w:jc w:val="both"/>
        <w:divId w:val="187838643"/>
        <w:rPr>
          <w:rFonts w:eastAsia="Times New Roman"/>
          <w:b/>
          <w:bCs/>
          <w:color w:val="000080"/>
        </w:rPr>
      </w:pPr>
      <w:r>
        <w:rPr>
          <w:rStyle w:val="clauseprfx1"/>
          <w:rFonts w:eastAsia="Times New Roman"/>
          <w:b/>
          <w:bCs/>
          <w:color w:val="000080"/>
        </w:rPr>
        <w:t xml:space="preserve">Статья 403. </w:t>
      </w:r>
      <w:r>
        <w:rPr>
          <w:rStyle w:val="clausesuff1"/>
          <w:rFonts w:eastAsia="Times New Roman"/>
          <w:b/>
          <w:bCs/>
          <w:color w:val="000080"/>
        </w:rPr>
        <w:t xml:space="preserve">Гарантия качества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Товар, который продавец обязан передать покупателю, должен соответствовать требованиям, предусмотренным </w:t>
      </w:r>
      <w:hyperlink r:id="rId9" w:anchor="180727" w:history="1">
        <w:r>
          <w:rPr>
            <w:rFonts w:eastAsia="Times New Roman"/>
            <w:color w:val="008080"/>
          </w:rPr>
          <w:t xml:space="preserve">статьей 402 </w:t>
        </w:r>
      </w:hyperlink>
      <w:r>
        <w:rPr>
          <w:rFonts w:eastAsia="Times New Roman"/>
          <w:color w:val="000000"/>
        </w:rPr>
        <w:t>настоящего Кодекса, в момент его передачи покуп</w:t>
      </w:r>
      <w:r>
        <w:rPr>
          <w:rFonts w:eastAsia="Times New Roman"/>
          <w:color w:val="000000"/>
        </w:rPr>
        <w:t>ателю, если иной момент определения соответствия товара этим требованиям не предусмотрен договором купли-продажи и в пределах разумного срока должен быть пригодными для предназначенных целей.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когда договором купли-продажи предусмотрено предоставление продавцом гарантии качества товара, продавец обязан передать покупателю товар, который должен соответствовать требованиям, предусмотренным </w:t>
      </w:r>
      <w:hyperlink r:id="rId10" w:anchor="180727" w:history="1">
        <w:r>
          <w:rPr>
            <w:rFonts w:eastAsia="Times New Roman"/>
            <w:color w:val="008080"/>
          </w:rPr>
          <w:t xml:space="preserve">статьей 402 </w:t>
        </w:r>
      </w:hyperlink>
      <w:r>
        <w:rPr>
          <w:rFonts w:eastAsia="Times New Roman"/>
          <w:color w:val="000000"/>
        </w:rPr>
        <w:t>настоящего Кодекса, в течение времени, установленного договором (гарантийного срока).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Гарантия качества товара распространяется и на все комплектующие изделия, если иное не предусмотрено договором купли-продажи.</w:t>
      </w:r>
    </w:p>
    <w:p w:rsidR="00000000" w:rsidRDefault="002472EF">
      <w:pPr>
        <w:shd w:val="clear" w:color="auto" w:fill="FFFFFF"/>
        <w:ind w:firstLine="851"/>
        <w:jc w:val="both"/>
        <w:divId w:val="1342393457"/>
        <w:rPr>
          <w:rFonts w:eastAsia="Times New Roman"/>
          <w:b/>
          <w:bCs/>
          <w:color w:val="000080"/>
        </w:rPr>
      </w:pPr>
      <w:r>
        <w:rPr>
          <w:rStyle w:val="clauseprfx1"/>
          <w:rFonts w:eastAsia="Times New Roman"/>
          <w:b/>
          <w:bCs/>
          <w:color w:val="000080"/>
        </w:rPr>
        <w:t xml:space="preserve">Статья 404. </w:t>
      </w:r>
      <w:r>
        <w:rPr>
          <w:rStyle w:val="clausesuff1"/>
          <w:rFonts w:eastAsia="Times New Roman"/>
          <w:b/>
          <w:bCs/>
          <w:color w:val="000080"/>
        </w:rPr>
        <w:t>Исчисление гар</w:t>
      </w:r>
      <w:r>
        <w:rPr>
          <w:rStyle w:val="clausesuff1"/>
          <w:rFonts w:eastAsia="Times New Roman"/>
          <w:b/>
          <w:bCs/>
          <w:color w:val="000080"/>
        </w:rPr>
        <w:t xml:space="preserve">антийного срока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Гарантийный срок начинает течь с момента передачи товаров покупателю, если иное не предусмотрено договором купли-продажи.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покупатель лишен возможности использовать товар, в отношении которого договором купли-продажи установлен</w:t>
      </w:r>
      <w:r>
        <w:rPr>
          <w:rFonts w:eastAsia="Times New Roman"/>
          <w:color w:val="000000"/>
        </w:rPr>
        <w:t xml:space="preserve"> гарантийный срок, по обстоятельствам, зависящим от продавца, гарантийный срок не течет до устранения соответствующих обстоятельств продавцом.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купли-продажи, гарантийный срок продлевается на время, в течение которого то</w:t>
      </w:r>
      <w:r>
        <w:rPr>
          <w:rFonts w:eastAsia="Times New Roman"/>
          <w:color w:val="000000"/>
        </w:rPr>
        <w:t xml:space="preserve">вар не мог использоваться из-за обнаруженных в нем недостатков, при условии извещения продавца о недостатках товара в порядке, установленном </w:t>
      </w:r>
      <w:hyperlink r:id="rId11" w:anchor="181051" w:history="1">
        <w:r>
          <w:rPr>
            <w:rFonts w:eastAsia="Times New Roman"/>
            <w:color w:val="008080"/>
          </w:rPr>
          <w:t xml:space="preserve">статьей 416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w:t>
      </w:r>
      <w:r>
        <w:rPr>
          <w:rFonts w:eastAsia="Times New Roman"/>
          <w:color w:val="000000"/>
        </w:rPr>
        <w:t>говором купли-продажи, гарантийный срок на комплектующее изделие считается равным гарантийному сроку на основное изделие и начинает течь одновременно с гарантийным сроком на основное изделие.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замене товара (комплектующего изделия) гарантийный срок начи</w:t>
      </w:r>
      <w:r>
        <w:rPr>
          <w:rFonts w:eastAsia="Times New Roman"/>
          <w:color w:val="000000"/>
        </w:rPr>
        <w:t>нает течь заново.</w:t>
      </w:r>
    </w:p>
    <w:p w:rsidR="00000000" w:rsidRDefault="002472EF">
      <w:pPr>
        <w:shd w:val="clear" w:color="auto" w:fill="FFFFFF"/>
        <w:ind w:firstLine="851"/>
        <w:jc w:val="both"/>
        <w:divId w:val="615986813"/>
        <w:rPr>
          <w:rFonts w:eastAsia="Times New Roman"/>
          <w:b/>
          <w:bCs/>
          <w:color w:val="000080"/>
        </w:rPr>
      </w:pPr>
      <w:r>
        <w:rPr>
          <w:rStyle w:val="clauseprfx1"/>
          <w:rFonts w:eastAsia="Times New Roman"/>
          <w:b/>
          <w:bCs/>
          <w:color w:val="000080"/>
        </w:rPr>
        <w:t xml:space="preserve">Статья 405. </w:t>
      </w:r>
      <w:r>
        <w:rPr>
          <w:rStyle w:val="clausesuff1"/>
          <w:rFonts w:eastAsia="Times New Roman"/>
          <w:b/>
          <w:bCs/>
          <w:color w:val="000080"/>
        </w:rPr>
        <w:t xml:space="preserve">Срок годности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Законодательством, в том числе национальными стандартами, может быть определен период времени, по истечении которого товар считается непригодным для использования по назначению (срок годности).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Товар, на </w:t>
      </w:r>
      <w:r>
        <w:rPr>
          <w:rFonts w:eastAsia="Times New Roman"/>
          <w:color w:val="000000"/>
        </w:rPr>
        <w:t>который установлен срок годности, продавец обязан передать покупателю с таким расчетом, чтобы он мог быть использован по назначению до истечения срока годности.</w:t>
      </w:r>
    </w:p>
    <w:p w:rsidR="00000000" w:rsidRDefault="002472EF">
      <w:pPr>
        <w:shd w:val="clear" w:color="auto" w:fill="FFFFFF"/>
        <w:ind w:firstLine="851"/>
        <w:jc w:val="both"/>
        <w:divId w:val="1956017049"/>
        <w:rPr>
          <w:rFonts w:eastAsia="Times New Roman"/>
          <w:b/>
          <w:bCs/>
          <w:color w:val="000080"/>
        </w:rPr>
      </w:pPr>
      <w:r>
        <w:rPr>
          <w:rStyle w:val="clauseprfx1"/>
          <w:rFonts w:eastAsia="Times New Roman"/>
          <w:b/>
          <w:bCs/>
          <w:color w:val="000080"/>
        </w:rPr>
        <w:t xml:space="preserve">Статья 406. </w:t>
      </w:r>
      <w:r>
        <w:rPr>
          <w:rStyle w:val="clausesuff1"/>
          <w:rFonts w:eastAsia="Times New Roman"/>
          <w:b/>
          <w:bCs/>
          <w:color w:val="000080"/>
        </w:rPr>
        <w:t xml:space="preserve">Исчисление срока годности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Срок годности товара определяется периодом времен</w:t>
      </w:r>
      <w:r>
        <w:rPr>
          <w:rFonts w:eastAsia="Times New Roman"/>
          <w:color w:val="000000"/>
        </w:rPr>
        <w:t>и, исчисляемым со дня его изготовления, в течение которого товар пригоден к использованию, либо датой, до наступления которой товар пригоден к использованию.</w:t>
      </w:r>
    </w:p>
    <w:p w:rsidR="00000000" w:rsidRDefault="002472EF">
      <w:pPr>
        <w:shd w:val="clear" w:color="auto" w:fill="FFFFFF"/>
        <w:ind w:firstLine="851"/>
        <w:jc w:val="both"/>
        <w:divId w:val="1589576839"/>
        <w:rPr>
          <w:rFonts w:eastAsia="Times New Roman"/>
          <w:b/>
          <w:bCs/>
          <w:color w:val="000080"/>
        </w:rPr>
      </w:pPr>
      <w:r>
        <w:rPr>
          <w:rStyle w:val="clauseprfx1"/>
          <w:rFonts w:eastAsia="Times New Roman"/>
          <w:b/>
          <w:bCs/>
          <w:color w:val="000080"/>
        </w:rPr>
        <w:t xml:space="preserve">Статья 407. </w:t>
      </w:r>
      <w:r>
        <w:rPr>
          <w:rStyle w:val="clausesuff1"/>
          <w:rFonts w:eastAsia="Times New Roman"/>
          <w:b/>
          <w:bCs/>
          <w:color w:val="000080"/>
        </w:rPr>
        <w:t xml:space="preserve">Проверка качества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законодательством или договором купли-продажи предусмот</w:t>
      </w:r>
      <w:r>
        <w:rPr>
          <w:rFonts w:eastAsia="Times New Roman"/>
          <w:color w:val="000000"/>
        </w:rPr>
        <w:t>рена проверка качества товара, она должна осуществляться в соответствии с установленными в них требованиями.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случаях, когда стандарты устанавливают требования к контролю качества товаров, качество должно проверяться в соответствии с их указаниями.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w:t>
      </w:r>
      <w:r>
        <w:rPr>
          <w:rFonts w:eastAsia="Times New Roman"/>
          <w:color w:val="000000"/>
        </w:rPr>
        <w:t xml:space="preserve">в порядке, установленном частями </w:t>
      </w:r>
      <w:hyperlink r:id="rId12" w:anchor="180749" w:history="1">
        <w:r>
          <w:rPr>
            <w:rFonts w:eastAsia="Times New Roman"/>
            <w:color w:val="008080"/>
          </w:rPr>
          <w:t>первой</w:t>
        </w:r>
      </w:hyperlink>
      <w:r>
        <w:rPr>
          <w:rFonts w:eastAsia="Times New Roman"/>
          <w:color w:val="000000"/>
        </w:rPr>
        <w:t xml:space="preserve"> и </w:t>
      </w:r>
      <w:hyperlink r:id="rId13" w:anchor="180750" w:history="1">
        <w:r>
          <w:rPr>
            <w:rFonts w:eastAsia="Times New Roman"/>
            <w:color w:val="008080"/>
          </w:rPr>
          <w:t>второй</w:t>
        </w:r>
      </w:hyperlink>
      <w:r>
        <w:rPr>
          <w:rFonts w:eastAsia="Times New Roman"/>
          <w:color w:val="000000"/>
        </w:rPr>
        <w:t xml:space="preserve"> настоящей статьи, условия проверки качества товара не предусмотрены, то проверка качества товара до</w:t>
      </w:r>
      <w:r>
        <w:rPr>
          <w:rFonts w:eastAsia="Times New Roman"/>
          <w:color w:val="000000"/>
        </w:rPr>
        <w:t>лжна производиться в соответствии с обычаями делового оборота или иными обычно применяемыми условиями проверки товара, подлежащего передаче по договору купли-продажи.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законодательством, в том числе государственными стандартами или договором купли-прод</w:t>
      </w:r>
      <w:r>
        <w:rPr>
          <w:rFonts w:eastAsia="Times New Roman"/>
          <w:color w:val="000000"/>
        </w:rPr>
        <w:t>ажи предусмотрена обязанность продавца проверить качество товара, передаваемого покупателю (испытание, анализ, осмотр и т. п.), продавец должен предоставить покупателю по его требованию доказательства осуществления проверки качества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Проверка качест</w:t>
      </w:r>
      <w:r>
        <w:rPr>
          <w:rFonts w:eastAsia="Times New Roman"/>
          <w:color w:val="000000"/>
        </w:rPr>
        <w:t>ва товара продавцом и покупателем должна производиться на одних и тех же условиях.</w:t>
      </w:r>
    </w:p>
    <w:p w:rsidR="00000000" w:rsidRDefault="002472EF">
      <w:pPr>
        <w:shd w:val="clear" w:color="auto" w:fill="FFFFFF"/>
        <w:ind w:firstLine="851"/>
        <w:jc w:val="both"/>
        <w:divId w:val="833495362"/>
        <w:rPr>
          <w:rFonts w:eastAsia="Times New Roman"/>
          <w:b/>
          <w:bCs/>
          <w:color w:val="000080"/>
        </w:rPr>
      </w:pPr>
      <w:r>
        <w:rPr>
          <w:rStyle w:val="clauseprfx1"/>
          <w:rFonts w:eastAsia="Times New Roman"/>
          <w:b/>
          <w:bCs/>
          <w:color w:val="000080"/>
        </w:rPr>
        <w:t xml:space="preserve">Статья 408. </w:t>
      </w:r>
      <w:r>
        <w:rPr>
          <w:rStyle w:val="clausesuff1"/>
          <w:rFonts w:eastAsia="Times New Roman"/>
          <w:b/>
          <w:bCs/>
          <w:color w:val="000080"/>
        </w:rPr>
        <w:t xml:space="preserve">Последствия передачи товара ненадлежащего качества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недостатки товара не были оговорены продавцом, покупатель, которому передан товар ненадлежащего качества</w:t>
      </w:r>
      <w:r>
        <w:rPr>
          <w:rFonts w:eastAsia="Times New Roman"/>
          <w:color w:val="000000"/>
        </w:rPr>
        <w:t xml:space="preserve">, приобретает права, предусмотренные </w:t>
      </w:r>
      <w:hyperlink r:id="rId14" w:anchor="181187" w:history="1">
        <w:r>
          <w:rPr>
            <w:rFonts w:eastAsia="Times New Roman"/>
            <w:color w:val="008080"/>
          </w:rPr>
          <w:t xml:space="preserve">статьей 434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ненадлежащего качества части товара, входящей в комплект, покупатель вправе в отношении этого товара осуществить права, предусмотренные </w:t>
      </w:r>
      <w:hyperlink r:id="rId15" w:anchor="181187" w:history="1">
        <w:r>
          <w:rPr>
            <w:rFonts w:eastAsia="Times New Roman"/>
            <w:color w:val="008080"/>
          </w:rPr>
          <w:t xml:space="preserve">статьей 434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когда продавец </w:t>
      </w:r>
      <w:r>
        <w:rPr>
          <w:rFonts w:eastAsia="Times New Roman"/>
          <w:color w:val="000000"/>
        </w:rPr>
        <w:t>товара ненадлежащего качества не является его изготовителем, требования о замене или о безвозмездном устранении недостатков товара могут быть предъявлены к продавцу либо к изготовителю.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предусмотренные настоящей статьей, применяются, если настоящи</w:t>
      </w:r>
      <w:r>
        <w:rPr>
          <w:rFonts w:eastAsia="Times New Roman"/>
          <w:color w:val="000000"/>
        </w:rPr>
        <w:t xml:space="preserve">м Кодексом или другим законом не установлено иное. </w:t>
      </w:r>
    </w:p>
    <w:p w:rsidR="00000000" w:rsidRDefault="002472EF">
      <w:pPr>
        <w:shd w:val="clear" w:color="auto" w:fill="FFFFFF"/>
        <w:ind w:firstLine="851"/>
        <w:jc w:val="both"/>
        <w:divId w:val="1919292097"/>
        <w:rPr>
          <w:rFonts w:eastAsia="Times New Roman"/>
          <w:b/>
          <w:bCs/>
          <w:color w:val="000080"/>
        </w:rPr>
      </w:pPr>
      <w:r>
        <w:rPr>
          <w:rStyle w:val="clauseprfx1"/>
          <w:rFonts w:eastAsia="Times New Roman"/>
          <w:b/>
          <w:bCs/>
          <w:color w:val="000080"/>
        </w:rPr>
        <w:t xml:space="preserve">Статья 409. </w:t>
      </w:r>
      <w:r>
        <w:rPr>
          <w:rStyle w:val="clausesuff1"/>
          <w:rFonts w:eastAsia="Times New Roman"/>
          <w:b/>
          <w:bCs/>
          <w:color w:val="000080"/>
        </w:rPr>
        <w:t xml:space="preserve">Недостатки товара, за которые отвечает продавец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Продавец отвечает за недостатки товара, если покупатель докажет, что недостатки в товаре возникли до его передачи покупателю или по причинам, в</w:t>
      </w:r>
      <w:r>
        <w:rPr>
          <w:rFonts w:eastAsia="Times New Roman"/>
          <w:color w:val="000000"/>
        </w:rPr>
        <w:t>озникшим до этого момента.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отношении товара, на который продавцом предоставлена гарантия качества, продавец отвечает за недостатки товара, если не докажет, что недостатки в товаре возникли после его передачи покупателю вследствие нарушения покупателем пр</w:t>
      </w:r>
      <w:r>
        <w:rPr>
          <w:rFonts w:eastAsia="Times New Roman"/>
          <w:color w:val="000000"/>
        </w:rPr>
        <w:t>авил пользования товаром или его хранения либо действий третьих лиц, или непреодолимой силы.</w:t>
      </w:r>
    </w:p>
    <w:p w:rsidR="00000000" w:rsidRDefault="002472EF">
      <w:pPr>
        <w:shd w:val="clear" w:color="auto" w:fill="FFFFFF"/>
        <w:ind w:firstLine="851"/>
        <w:jc w:val="both"/>
        <w:divId w:val="1938443214"/>
        <w:rPr>
          <w:rFonts w:eastAsia="Times New Roman"/>
          <w:b/>
          <w:bCs/>
          <w:color w:val="000080"/>
        </w:rPr>
      </w:pPr>
      <w:r>
        <w:rPr>
          <w:rStyle w:val="clauseprfx1"/>
          <w:rFonts w:eastAsia="Times New Roman"/>
          <w:b/>
          <w:bCs/>
          <w:color w:val="000080"/>
        </w:rPr>
        <w:t xml:space="preserve">Статья 410. </w:t>
      </w:r>
      <w:r>
        <w:rPr>
          <w:rStyle w:val="clausesuff1"/>
          <w:rFonts w:eastAsia="Times New Roman"/>
          <w:b/>
          <w:bCs/>
          <w:color w:val="000080"/>
        </w:rPr>
        <w:t xml:space="preserve">Сроки обнаружения недостатков в переданном товаре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законом или договором купли-продажи, покупатель вправе предъявить требования, связанные с недостатками товара при условии, что они обнаружены в сроки, установленные настоящей статьей.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Когда на товар не установлен гарантийный срок</w:t>
      </w:r>
      <w:r>
        <w:rPr>
          <w:rFonts w:eastAsia="Times New Roman"/>
          <w:color w:val="000000"/>
        </w:rPr>
        <w:t xml:space="preserve"> или срок годности, требования, связанные с недостатками, могут быть предъявлены покупателем при условии, что недостатки в проданном товаре были обнаружены в разумный срок, но в пределах двух лет со дня передачи товара покупателю, если иные сроки не устано</w:t>
      </w:r>
      <w:r>
        <w:rPr>
          <w:rFonts w:eastAsia="Times New Roman"/>
          <w:color w:val="000000"/>
        </w:rPr>
        <w:t>влены законом или договором купли-продажи. Срок для выявления недостатков товара, подлежащего перевозке или отправке организацией связи исчисляется со дня получения товара в месте его назначения.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 товар установлен гарантийный срок, покупатель вправе</w:t>
      </w:r>
      <w:r>
        <w:rPr>
          <w:rFonts w:eastAsia="Times New Roman"/>
          <w:color w:val="000000"/>
        </w:rPr>
        <w:t xml:space="preserve"> предъявить требования, связанные с недостатками товара при обнаружении недостатков товара в течение гарантийного срока.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на комплектующее изделие в договоре купли-продажи установлен гарантийный срок меньшей продолжительности, чем на основное изделие, </w:t>
      </w:r>
      <w:r>
        <w:rPr>
          <w:rFonts w:eastAsia="Times New Roman"/>
          <w:color w:val="000000"/>
        </w:rPr>
        <w:t>покупатель вправе предъявить требования о недостатках комплектующего изделия при их обнаружении в течение гарантийного срока на основное изделие.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на комплектующее изделие в договоре купли-продажи установлен гарантийный срок большей продолжительности, </w:t>
      </w:r>
      <w:r>
        <w:rPr>
          <w:rFonts w:eastAsia="Times New Roman"/>
          <w:color w:val="000000"/>
        </w:rPr>
        <w:t>чем гарантийный срок на основное изделие, покупатель вправе предъявить требования о недостатках товара, если недостатки в комплектующем изделии обнаружены в течение гарантийного срока на него, независимо от истечения гарантийного срока на основное изделие.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отношении товара, на который установлен срок годности, покупатель вправе предъявить требования о недостатках товара, если они обнаружены в течение срока годности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недостатки товара обнаружены покупателем за пределами гарантийного срока или с</w:t>
      </w:r>
      <w:r>
        <w:rPr>
          <w:rFonts w:eastAsia="Times New Roman"/>
          <w:color w:val="000000"/>
        </w:rPr>
        <w:t>рока годности, продавец несет ответственность, если покупатель докажет, что недостатки товара возникли до передачи товара покупателю или по причинам, возникшим до этого момента.</w:t>
      </w:r>
    </w:p>
    <w:p w:rsidR="00000000" w:rsidRDefault="002472EF">
      <w:pPr>
        <w:shd w:val="clear" w:color="auto" w:fill="FFFFFF"/>
        <w:ind w:firstLine="851"/>
        <w:jc w:val="both"/>
        <w:divId w:val="715587825"/>
        <w:rPr>
          <w:rFonts w:eastAsia="Times New Roman"/>
          <w:b/>
          <w:bCs/>
          <w:color w:val="000080"/>
        </w:rPr>
      </w:pPr>
      <w:r>
        <w:rPr>
          <w:rStyle w:val="clauseprfx1"/>
          <w:rFonts w:eastAsia="Times New Roman"/>
          <w:b/>
          <w:bCs/>
          <w:color w:val="000080"/>
        </w:rPr>
        <w:t xml:space="preserve">Статья 411. </w:t>
      </w:r>
      <w:r>
        <w:rPr>
          <w:rStyle w:val="clausesuff1"/>
          <w:rFonts w:eastAsia="Times New Roman"/>
          <w:b/>
          <w:bCs/>
          <w:color w:val="000080"/>
        </w:rPr>
        <w:t xml:space="preserve">Комплектность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Продавец обязан передать покупателю товар, с</w:t>
      </w:r>
      <w:r>
        <w:rPr>
          <w:rFonts w:eastAsia="Times New Roman"/>
          <w:color w:val="000000"/>
        </w:rPr>
        <w:t>оответствующий условиям договора купли-продажи о комплектности.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договором купли-продажи не определена комплектность товара, продавец обязан передать покупателю товар, комплектность которого определяется обычаями делового оборота или иными о</w:t>
      </w:r>
      <w:r>
        <w:rPr>
          <w:rFonts w:eastAsia="Times New Roman"/>
          <w:color w:val="000000"/>
        </w:rPr>
        <w:t>бычно предъявляемыми требованиями.</w:t>
      </w:r>
    </w:p>
    <w:p w:rsidR="00000000" w:rsidRDefault="002472EF">
      <w:pPr>
        <w:shd w:val="clear" w:color="auto" w:fill="FFFFFF"/>
        <w:ind w:firstLine="851"/>
        <w:jc w:val="both"/>
        <w:divId w:val="515269436"/>
        <w:rPr>
          <w:rFonts w:eastAsia="Times New Roman"/>
          <w:b/>
          <w:bCs/>
          <w:color w:val="000080"/>
        </w:rPr>
      </w:pPr>
      <w:r>
        <w:rPr>
          <w:rStyle w:val="clauseprfx1"/>
          <w:rFonts w:eastAsia="Times New Roman"/>
          <w:b/>
          <w:bCs/>
          <w:color w:val="000080"/>
        </w:rPr>
        <w:t xml:space="preserve">Статья 412. </w:t>
      </w:r>
      <w:r>
        <w:rPr>
          <w:rStyle w:val="clausesuff1"/>
          <w:rFonts w:eastAsia="Times New Roman"/>
          <w:b/>
          <w:bCs/>
          <w:color w:val="000080"/>
        </w:rPr>
        <w:t xml:space="preserve">Комплект товаров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купли-продажи предусмотрена обязанность продавца передать покупателю определенный набор товаров в комплекте (комплект товаров), обязательство считается исполненным с момента пе</w:t>
      </w:r>
      <w:r>
        <w:rPr>
          <w:rFonts w:eastAsia="Times New Roman"/>
          <w:color w:val="000000"/>
        </w:rPr>
        <w:t>редачи всех товаров, включенных в комплект.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купли-продажи и не вытекает из существа обязательства, продавец обязан передать покупателю все товары, входящие в комплект, одновременно.</w:t>
      </w:r>
    </w:p>
    <w:p w:rsidR="00000000" w:rsidRDefault="002472EF">
      <w:pPr>
        <w:shd w:val="clear" w:color="auto" w:fill="FFFFFF"/>
        <w:ind w:firstLine="851"/>
        <w:jc w:val="both"/>
        <w:divId w:val="585766234"/>
        <w:rPr>
          <w:rFonts w:eastAsia="Times New Roman"/>
          <w:b/>
          <w:bCs/>
          <w:color w:val="000080"/>
        </w:rPr>
      </w:pPr>
      <w:r>
        <w:rPr>
          <w:rStyle w:val="clauseprfx1"/>
          <w:rFonts w:eastAsia="Times New Roman"/>
          <w:b/>
          <w:bCs/>
          <w:color w:val="000080"/>
        </w:rPr>
        <w:t xml:space="preserve">Статья 413. </w:t>
      </w:r>
      <w:r>
        <w:rPr>
          <w:rStyle w:val="clausesuff1"/>
          <w:rFonts w:eastAsia="Times New Roman"/>
          <w:b/>
          <w:bCs/>
          <w:color w:val="000080"/>
        </w:rPr>
        <w:t>Последствия передачи неко</w:t>
      </w:r>
      <w:r>
        <w:rPr>
          <w:rStyle w:val="clausesuff1"/>
          <w:rFonts w:eastAsia="Times New Roman"/>
          <w:b/>
          <w:bCs/>
          <w:color w:val="000080"/>
        </w:rPr>
        <w:t xml:space="preserve">мплектного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передачи некомплектного товара покупатель вправе по своему выбору потребовать от продавца: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соразмерного уменьшения покупной цены;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доукомплектования товара в разумный срок.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продавец в разумный срок не выполнил требования пок</w:t>
      </w:r>
      <w:r>
        <w:rPr>
          <w:rFonts w:eastAsia="Times New Roman"/>
          <w:color w:val="000000"/>
        </w:rPr>
        <w:t>упателя о доукомплектовании товара, покупатель вправе по своему выбору: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потребовать замены некомплектного товара на комплектный;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отказаться от исполнения договора купли-продажи и потребовать возврата уплаченной за него денежной суммы, а также возмещения уб</w:t>
      </w:r>
      <w:r>
        <w:rPr>
          <w:rFonts w:eastAsia="Times New Roman"/>
          <w:color w:val="000000"/>
        </w:rPr>
        <w:t>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Последствия, предусмотренные частями </w:t>
      </w:r>
      <w:hyperlink r:id="rId16" w:anchor="181038" w:history="1">
        <w:r>
          <w:rPr>
            <w:rFonts w:eastAsia="Times New Roman"/>
            <w:color w:val="008080"/>
          </w:rPr>
          <w:t xml:space="preserve">первой </w:t>
        </w:r>
      </w:hyperlink>
      <w:r>
        <w:rPr>
          <w:rFonts w:eastAsia="Times New Roman"/>
          <w:color w:val="000000"/>
        </w:rPr>
        <w:t xml:space="preserve">и </w:t>
      </w:r>
      <w:hyperlink r:id="rId17" w:anchor="181041" w:history="1">
        <w:r>
          <w:rPr>
            <w:rFonts w:eastAsia="Times New Roman"/>
            <w:color w:val="008080"/>
          </w:rPr>
          <w:t>второй</w:t>
        </w:r>
      </w:hyperlink>
      <w:r>
        <w:rPr>
          <w:rFonts w:eastAsia="Times New Roman"/>
          <w:color w:val="000000"/>
        </w:rPr>
        <w:t xml:space="preserve"> настоящей статьи, применяются и в случае нарушения продавцом обязанности передать покупа</w:t>
      </w:r>
      <w:r>
        <w:rPr>
          <w:rFonts w:eastAsia="Times New Roman"/>
          <w:color w:val="000000"/>
        </w:rPr>
        <w:t>телю комплект товаров, если иное не предусмотрено договором купли-продажи и не вытекает из существа обязательства.</w:t>
      </w:r>
    </w:p>
    <w:p w:rsidR="00000000" w:rsidRDefault="002472EF">
      <w:pPr>
        <w:shd w:val="clear" w:color="auto" w:fill="FFFFFF"/>
        <w:ind w:firstLine="851"/>
        <w:jc w:val="both"/>
        <w:divId w:val="729577437"/>
        <w:rPr>
          <w:rFonts w:eastAsia="Times New Roman"/>
          <w:b/>
          <w:bCs/>
          <w:color w:val="000080"/>
        </w:rPr>
      </w:pPr>
      <w:r>
        <w:rPr>
          <w:rStyle w:val="clauseprfx1"/>
          <w:rFonts w:eastAsia="Times New Roman"/>
          <w:b/>
          <w:bCs/>
          <w:color w:val="000080"/>
        </w:rPr>
        <w:t xml:space="preserve">Статья 414. </w:t>
      </w:r>
      <w:r>
        <w:rPr>
          <w:rStyle w:val="clausesuff1"/>
          <w:rFonts w:eastAsia="Times New Roman"/>
          <w:b/>
          <w:bCs/>
          <w:color w:val="000080"/>
        </w:rPr>
        <w:t xml:space="preserve">Тара и упаковка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купли-продажи и не вытекает из существа обязательства, продавец обязан пере</w:t>
      </w:r>
      <w:r>
        <w:rPr>
          <w:rFonts w:eastAsia="Times New Roman"/>
          <w:color w:val="000000"/>
        </w:rPr>
        <w:t>дать покупателю товар в таре и (или) упаковке, за исключением товара, который по своему характеру не требует затаривания и (или) упаковки.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купли-продажи не определены требования к таре и упаковке, то товар должен быть затарен и (или) упакова</w:t>
      </w:r>
      <w:r>
        <w:rPr>
          <w:rFonts w:eastAsia="Times New Roman"/>
          <w:color w:val="000000"/>
        </w:rPr>
        <w:t>н обычным для такого товара способом, а при отсутствии такового способом, обеспечивающим сохранность товаров такого рода при обычных условиях хранения и транспортировки.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установленном законом порядке предусмотрены обязательные требования к таре и (и</w:t>
      </w:r>
      <w:r>
        <w:rPr>
          <w:rFonts w:eastAsia="Times New Roman"/>
          <w:color w:val="000000"/>
        </w:rPr>
        <w:t>ли) упаковке, то продавец, осуществляющий предпринимательскую деятельность, обязан передать покупателю товар в таре и (или) упаковке, соответствующих этим обязательным требованиям.</w:t>
      </w:r>
    </w:p>
    <w:p w:rsidR="00000000" w:rsidRDefault="002472EF">
      <w:pPr>
        <w:shd w:val="clear" w:color="auto" w:fill="FFFFFF"/>
        <w:ind w:firstLine="851"/>
        <w:jc w:val="both"/>
        <w:divId w:val="308096451"/>
        <w:rPr>
          <w:rFonts w:eastAsia="Times New Roman"/>
          <w:b/>
          <w:bCs/>
          <w:color w:val="000080"/>
        </w:rPr>
      </w:pPr>
      <w:r>
        <w:rPr>
          <w:rStyle w:val="clauseprfx1"/>
          <w:rFonts w:eastAsia="Times New Roman"/>
          <w:b/>
          <w:bCs/>
          <w:color w:val="000080"/>
        </w:rPr>
        <w:t xml:space="preserve">Статья 415. </w:t>
      </w:r>
      <w:r>
        <w:rPr>
          <w:rStyle w:val="clausesuff1"/>
          <w:rFonts w:eastAsia="Times New Roman"/>
          <w:b/>
          <w:bCs/>
          <w:color w:val="000080"/>
        </w:rPr>
        <w:t>Последствия передачи товара без тары и (или) упаковки либо в не</w:t>
      </w:r>
      <w:r>
        <w:rPr>
          <w:rStyle w:val="clausesuff1"/>
          <w:rFonts w:eastAsia="Times New Roman"/>
          <w:b/>
          <w:bCs/>
          <w:color w:val="000080"/>
        </w:rPr>
        <w:t xml:space="preserve">надлежащей таре и (или) упаковке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случаях, когда подлежащий затариванию и (или) упаковке товар передается покупателю без тары и (или) упаковки либо в ненадлежащей таре и (или) упаковке, покупатель вправе потребовать от продавца затарить и (или) упаковать товар либо заменить ненадлежащую </w:t>
      </w:r>
      <w:r>
        <w:rPr>
          <w:rFonts w:eastAsia="Times New Roman"/>
          <w:color w:val="000000"/>
        </w:rPr>
        <w:t xml:space="preserve">тару и (или) упаковку, если иное не вытекает из договора купли-продажи, существа обязательства или характера товара. Вместо предъявления продавцу указанных требований покупатель вправе предъявить к нему также иные требования, вытекающие из передачи товара </w:t>
      </w:r>
      <w:r>
        <w:rPr>
          <w:rFonts w:eastAsia="Times New Roman"/>
          <w:color w:val="000000"/>
        </w:rPr>
        <w:t xml:space="preserve">ненадлежащего качества, пpедусмотpенные </w:t>
      </w:r>
      <w:hyperlink r:id="rId18" w:anchor="181187" w:history="1">
        <w:r>
          <w:rPr>
            <w:rFonts w:eastAsia="Times New Roman"/>
            <w:color w:val="008080"/>
          </w:rPr>
          <w:t xml:space="preserve">статьей 434 </w:t>
        </w:r>
      </w:hyperlink>
      <w:r>
        <w:rPr>
          <w:rFonts w:eastAsia="Times New Roman"/>
          <w:color w:val="000000"/>
        </w:rPr>
        <w:t>настоящего Кодекса.</w:t>
      </w:r>
    </w:p>
    <w:p w:rsidR="00000000" w:rsidRDefault="002472EF">
      <w:pPr>
        <w:shd w:val="clear" w:color="auto" w:fill="FFFFFF"/>
        <w:ind w:firstLine="851"/>
        <w:jc w:val="both"/>
        <w:divId w:val="602346514"/>
        <w:rPr>
          <w:rFonts w:eastAsia="Times New Roman"/>
          <w:b/>
          <w:bCs/>
          <w:color w:val="000080"/>
        </w:rPr>
      </w:pPr>
      <w:r>
        <w:rPr>
          <w:rStyle w:val="clauseprfx1"/>
          <w:rFonts w:eastAsia="Times New Roman"/>
          <w:b/>
          <w:bCs/>
          <w:color w:val="000080"/>
        </w:rPr>
        <w:t xml:space="preserve">Статья 416. </w:t>
      </w:r>
      <w:r>
        <w:rPr>
          <w:rStyle w:val="clausesuff1"/>
          <w:rFonts w:eastAsia="Times New Roman"/>
          <w:b/>
          <w:bCs/>
          <w:color w:val="000080"/>
        </w:rPr>
        <w:t xml:space="preserve">Извещение продавца о ненадлежащем исполнении договора купли-продажи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Покупатель обязан известить продавца о нарушении </w:t>
      </w:r>
      <w:r>
        <w:rPr>
          <w:rFonts w:eastAsia="Times New Roman"/>
          <w:color w:val="000000"/>
        </w:rPr>
        <w:t>условий договора купли-продажи о количестве, ассортименте, качестве, комплектности, таре и (или) упаковке товаров в срок, предусмотренный законодательством или договором, а если такой срок не установлен, — в разумный срок после того, как нарушение соответс</w:t>
      </w:r>
      <w:r>
        <w:rPr>
          <w:rFonts w:eastAsia="Times New Roman"/>
          <w:color w:val="000000"/>
        </w:rPr>
        <w:t>твующего условия договора должно было быть обнаружено, исходя из характера и назначения товаров.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невыполнения покупателем указанной в </w:t>
      </w:r>
      <w:hyperlink r:id="rId19" w:anchor="181052" w:history="1">
        <w:r>
          <w:rPr>
            <w:rFonts w:eastAsia="Times New Roman"/>
            <w:color w:val="008080"/>
          </w:rPr>
          <w:t xml:space="preserve">части первой </w:t>
        </w:r>
      </w:hyperlink>
      <w:r>
        <w:rPr>
          <w:rFonts w:eastAsia="Times New Roman"/>
          <w:color w:val="000000"/>
        </w:rPr>
        <w:t xml:space="preserve">настоящей статьи обязанности, продавец вправе </w:t>
      </w:r>
      <w:r>
        <w:rPr>
          <w:rFonts w:eastAsia="Times New Roman"/>
          <w:color w:val="000000"/>
        </w:rPr>
        <w:t>полностью или частично отказаться от удовлетворения соответствующих требований покупателя, если докажет, что это повлекло невозможность удовлетворить его требования или влечет для продавца несоразмерные расходы по сравнению с теми, которые он понес бы, есл</w:t>
      </w:r>
      <w:r>
        <w:rPr>
          <w:rFonts w:eastAsia="Times New Roman"/>
          <w:color w:val="000000"/>
        </w:rPr>
        <w:t>и бы своевременно был извещен о нарушении условий договора купли-продажи.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продавец знал или должен был знать о том, что переданные покупателю товары не соответствуют условиям договора купли-продажи, он не вправе ссылаться на неисполнение покупателем о</w:t>
      </w:r>
      <w:r>
        <w:rPr>
          <w:rFonts w:eastAsia="Times New Roman"/>
          <w:color w:val="000000"/>
        </w:rPr>
        <w:t xml:space="preserve">бязанности, предусмотренной </w:t>
      </w:r>
      <w:hyperlink r:id="rId20" w:anchor="181052" w:history="1">
        <w:r>
          <w:rPr>
            <w:rFonts w:eastAsia="Times New Roman"/>
            <w:color w:val="008080"/>
          </w:rPr>
          <w:t xml:space="preserve">частью пеpвой </w:t>
        </w:r>
      </w:hyperlink>
      <w:r>
        <w:rPr>
          <w:rFonts w:eastAsia="Times New Roman"/>
          <w:color w:val="000000"/>
        </w:rPr>
        <w:t>настоящей статьи.</w:t>
      </w:r>
    </w:p>
    <w:p w:rsidR="00000000" w:rsidRDefault="002472EF">
      <w:pPr>
        <w:shd w:val="clear" w:color="auto" w:fill="FFFFFF"/>
        <w:ind w:firstLine="851"/>
        <w:jc w:val="both"/>
        <w:divId w:val="56250248"/>
        <w:rPr>
          <w:rFonts w:eastAsia="Times New Roman"/>
          <w:b/>
          <w:bCs/>
          <w:color w:val="000080"/>
        </w:rPr>
      </w:pPr>
      <w:r>
        <w:rPr>
          <w:rStyle w:val="clauseprfx1"/>
          <w:rFonts w:eastAsia="Times New Roman"/>
          <w:b/>
          <w:bCs/>
          <w:color w:val="000080"/>
        </w:rPr>
        <w:t xml:space="preserve">Статья 417. </w:t>
      </w:r>
      <w:r>
        <w:rPr>
          <w:rStyle w:val="clausesuff1"/>
          <w:rFonts w:eastAsia="Times New Roman"/>
          <w:b/>
          <w:bCs/>
          <w:color w:val="000080"/>
        </w:rPr>
        <w:t xml:space="preserve">Обязанность покупателя принять товар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Покупатель обязан принять товар, переданный ему продавцом, за исключением случаев, когда он </w:t>
      </w:r>
      <w:r>
        <w:rPr>
          <w:rFonts w:eastAsia="Times New Roman"/>
          <w:color w:val="000000"/>
        </w:rPr>
        <w:t>вправе потребовать замены товара или отказаться от исполнения договора купли-продажи.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законодательством или договором купли-продажи, покупатель обязан совершить действия, которые в соответствии с обычно предъявляемыми требованиям</w:t>
      </w:r>
      <w:r>
        <w:rPr>
          <w:rFonts w:eastAsia="Times New Roman"/>
          <w:color w:val="000000"/>
        </w:rPr>
        <w:t>и необходимы с его стороны для обеспечения передачи и получения соответствующего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покупатель в нарушение законодательства или договора купли-продажи не принимает или отказывается принять товар, продавец вправе отказаться от исполнен</w:t>
      </w:r>
      <w:r>
        <w:rPr>
          <w:rFonts w:eastAsia="Times New Roman"/>
          <w:color w:val="000000"/>
        </w:rPr>
        <w:t>ия договора и потребовать возмещения убытков.</w:t>
      </w:r>
    </w:p>
    <w:p w:rsidR="00000000" w:rsidRDefault="002472EF">
      <w:pPr>
        <w:shd w:val="clear" w:color="auto" w:fill="FFFFFF"/>
        <w:ind w:firstLine="851"/>
        <w:jc w:val="both"/>
        <w:divId w:val="967201265"/>
        <w:rPr>
          <w:rFonts w:eastAsia="Times New Roman"/>
          <w:b/>
          <w:bCs/>
          <w:color w:val="000080"/>
        </w:rPr>
      </w:pPr>
      <w:r>
        <w:rPr>
          <w:rStyle w:val="clauseprfx1"/>
          <w:rFonts w:eastAsia="Times New Roman"/>
          <w:b/>
          <w:bCs/>
          <w:color w:val="000080"/>
        </w:rPr>
        <w:t xml:space="preserve">Статья 418. </w:t>
      </w:r>
      <w:r>
        <w:rPr>
          <w:rStyle w:val="clausesuff1"/>
          <w:rFonts w:eastAsia="Times New Roman"/>
          <w:b/>
          <w:bCs/>
          <w:color w:val="000080"/>
        </w:rPr>
        <w:t xml:space="preserve">Цена товаpа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Покупатель обязан оплатить товар по цене, определяемой в соответствии со </w:t>
      </w:r>
      <w:hyperlink r:id="rId21" w:anchor="162713" w:history="1">
        <w:r>
          <w:rPr>
            <w:rFonts w:eastAsia="Times New Roman"/>
            <w:color w:val="008080"/>
          </w:rPr>
          <w:t xml:space="preserve">статьей 356 </w:t>
        </w:r>
      </w:hyperlink>
      <w:r>
        <w:rPr>
          <w:rFonts w:eastAsia="Times New Roman"/>
          <w:color w:val="000000"/>
        </w:rPr>
        <w:t>настоящего Кодекса, а также совершить за свой счет действия, которые согласно законодательству, договору купли-продажи или обычно предъявляемым требованиям необходимы для осуществления платежа.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Когда цена устанавливается в зависимости от веса товара, она о</w:t>
      </w:r>
      <w:r>
        <w:rPr>
          <w:rFonts w:eastAsia="Times New Roman"/>
          <w:color w:val="000000"/>
        </w:rPr>
        <w:t>пределяется по весу нетто, если иное не предусмотрено договором купли-продажи.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 купли-продажи предусматривает, что цена на товар подлежит изменению в зависимости от показателей, обуславливающих цену товара (себестоимость, затраты и т. п.), но п</w:t>
      </w:r>
      <w:r>
        <w:rPr>
          <w:rFonts w:eastAsia="Times New Roman"/>
          <w:color w:val="000000"/>
        </w:rPr>
        <w:t>ри этом не определен способ пересмотра цены, цена определяется исходя из соотношения этих показателей на момент заключения договора и на момент передачи товара. При просрочке продавцом исполнения обязанности передать товар цена определяется исходя из соотн</w:t>
      </w:r>
      <w:r>
        <w:rPr>
          <w:rFonts w:eastAsia="Times New Roman"/>
          <w:color w:val="000000"/>
        </w:rPr>
        <w:t xml:space="preserve">ошения этих показателей на момент заключения договора и на момент передачи товара, предусмотренный договором, а если договором не предусмотрен момент передачи товара, — на момент, определенный в соответствии со </w:t>
      </w:r>
      <w:hyperlink r:id="rId22" w:anchor="161122" w:history="1">
        <w:r>
          <w:rPr>
            <w:rFonts w:eastAsia="Times New Roman"/>
            <w:color w:val="008080"/>
          </w:rPr>
          <w:t xml:space="preserve">статьей 242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Правила, предусмотренные </w:t>
      </w:r>
      <w:hyperlink r:id="rId23" w:anchor="181062" w:history="1">
        <w:r>
          <w:rPr>
            <w:rFonts w:eastAsia="Times New Roman"/>
            <w:color w:val="008080"/>
          </w:rPr>
          <w:t>частью тpетьей</w:t>
        </w:r>
      </w:hyperlink>
      <w:r>
        <w:rPr>
          <w:rFonts w:eastAsia="Times New Roman"/>
          <w:color w:val="000000"/>
        </w:rPr>
        <w:t xml:space="preserve"> настоящей статьи, применяются, если иное не установлено законодательством или договором купли-продажи, и не вытекает из с</w:t>
      </w:r>
      <w:r>
        <w:rPr>
          <w:rFonts w:eastAsia="Times New Roman"/>
          <w:color w:val="000000"/>
        </w:rPr>
        <w:t xml:space="preserve">ущества обязательства. </w:t>
      </w:r>
    </w:p>
    <w:p w:rsidR="00000000" w:rsidRDefault="002472EF">
      <w:pPr>
        <w:shd w:val="clear" w:color="auto" w:fill="FFFFFF"/>
        <w:ind w:firstLine="851"/>
        <w:jc w:val="both"/>
        <w:divId w:val="1020163160"/>
        <w:rPr>
          <w:rFonts w:eastAsia="Times New Roman"/>
          <w:b/>
          <w:bCs/>
          <w:color w:val="000080"/>
        </w:rPr>
      </w:pPr>
      <w:r>
        <w:rPr>
          <w:rStyle w:val="clauseprfx1"/>
          <w:rFonts w:eastAsia="Times New Roman"/>
          <w:b/>
          <w:bCs/>
          <w:color w:val="000080"/>
        </w:rPr>
        <w:t xml:space="preserve">Статья 419. </w:t>
      </w:r>
      <w:r>
        <w:rPr>
          <w:rStyle w:val="clausesuff1"/>
          <w:rFonts w:eastAsia="Times New Roman"/>
          <w:b/>
          <w:bCs/>
          <w:color w:val="000080"/>
        </w:rPr>
        <w:t xml:space="preserve">Оплата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из законодательства или условий договора купли-продажи не вытекает обязанность уплатить цену в определенный срок, покупатель обязан уплатить ее без промедления после передачи ему товара продавцом или </w:t>
      </w:r>
      <w:r>
        <w:rPr>
          <w:rFonts w:eastAsia="Times New Roman"/>
          <w:color w:val="000000"/>
        </w:rPr>
        <w:t>товаро-распорядительных документов на этот товар.</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купли-продажи не предусмотрена рассрочка оплаты товара, покупатель обязан уплатить продавцу сумму в размере полной цены переданного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покупатель своевременно не оплачивает переданн</w:t>
      </w:r>
      <w:r>
        <w:rPr>
          <w:rFonts w:eastAsia="Times New Roman"/>
          <w:color w:val="000000"/>
        </w:rPr>
        <w:t>ый в соответствии с договором купли-продажи товар, продавец вправе потребовать оплаты товара и уплаты процентов за пользование чужими денежными средствами.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покупатель в нарушение договора купли-продажи отказывается принять и оплатить товар, продавец в</w:t>
      </w:r>
      <w:r>
        <w:rPr>
          <w:rFonts w:eastAsia="Times New Roman"/>
          <w:color w:val="000000"/>
        </w:rPr>
        <w:t>праве по своему выбору потребовать оплаты товара либо отказаться от исполнения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продавец в соответствии с договором купли-продажи обязан передать покупателю, кроме неоплаченных, и другие товары, он вправе приостановить передачу эт</w:t>
      </w:r>
      <w:r>
        <w:rPr>
          <w:rFonts w:eastAsia="Times New Roman"/>
          <w:color w:val="000000"/>
        </w:rPr>
        <w:t>их товаров до полной оплаты всех ранее переданных товаров, если иное не предусмотрено законодательством или договором.</w:t>
      </w:r>
    </w:p>
    <w:p w:rsidR="00000000" w:rsidRDefault="002472EF">
      <w:pPr>
        <w:shd w:val="clear" w:color="auto" w:fill="FFFFFF"/>
        <w:ind w:firstLine="851"/>
        <w:jc w:val="both"/>
        <w:divId w:val="27538042"/>
        <w:rPr>
          <w:rFonts w:eastAsia="Times New Roman"/>
          <w:b/>
          <w:bCs/>
          <w:color w:val="000080"/>
        </w:rPr>
      </w:pPr>
      <w:r>
        <w:rPr>
          <w:rStyle w:val="clauseprfx1"/>
          <w:rFonts w:eastAsia="Times New Roman"/>
          <w:b/>
          <w:bCs/>
          <w:color w:val="000080"/>
        </w:rPr>
        <w:t xml:space="preserve">Статья 420. </w:t>
      </w:r>
      <w:r>
        <w:rPr>
          <w:rStyle w:val="clausesuff1"/>
          <w:rFonts w:eastAsia="Times New Roman"/>
          <w:b/>
          <w:bCs/>
          <w:color w:val="000080"/>
        </w:rPr>
        <w:t xml:space="preserve">Предварительная оплата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договором купли-продажи предусмотрена обязанность покупателя уплатить цену по</w:t>
      </w:r>
      <w:r>
        <w:rPr>
          <w:rFonts w:eastAsia="Times New Roman"/>
          <w:color w:val="000000"/>
        </w:rPr>
        <w:t xml:space="preserve">лностью или частично до передачи продавцом товара (предварительная оплата), покупатель должен произвести оплату в срок, предусмотренный договором, а если такой срок договором не предусмотрен, — в срок, определенный в соответствии со </w:t>
      </w:r>
      <w:hyperlink r:id="rId24" w:anchor="161122" w:history="1">
        <w:r>
          <w:rPr>
            <w:rFonts w:eastAsia="Times New Roman"/>
            <w:color w:val="008080"/>
          </w:rPr>
          <w:t xml:space="preserve">статьей 242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неисполнения покупателем предусмотренной договором купли-продажи обязанности предварительно оплатить товар применяются правила, предусмотренные </w:t>
      </w:r>
      <w:hyperlink r:id="rId25" w:anchor="161275" w:history="1">
        <w:r>
          <w:rPr>
            <w:rFonts w:eastAsia="Times New Roman"/>
            <w:color w:val="008080"/>
          </w:rPr>
          <w:t xml:space="preserve">статьей 256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продавец, получивший сумму предварительной оплаты, не исполняет обязанность по передаче товара, покупатель вправе потребовать передачи оплаченного товара или возврата суммы предварительной оплат</w:t>
      </w:r>
      <w:r>
        <w:rPr>
          <w:rFonts w:eastAsia="Times New Roman"/>
          <w:color w:val="000000"/>
        </w:rPr>
        <w:t>ы за товар, не переданный продавцом.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продавец не исполняет обязанности по передаче предварительно оплаченного товара и иное не предусмотрено договором купли продажи, на сумму предварительной оплаты подлежат уплате проценты в соответствии со</w:t>
      </w:r>
      <w:r>
        <w:rPr>
          <w:rFonts w:eastAsia="Times New Roman"/>
          <w:color w:val="000000"/>
        </w:rPr>
        <w:t xml:space="preserve"> </w:t>
      </w:r>
      <w:hyperlink r:id="rId26" w:anchor="162612" w:history="1">
        <w:r>
          <w:rPr>
            <w:rFonts w:eastAsia="Times New Roman"/>
            <w:color w:val="008080"/>
          </w:rPr>
          <w:t xml:space="preserve">статьей 327 </w:t>
        </w:r>
      </w:hyperlink>
      <w:r>
        <w:rPr>
          <w:rFonts w:eastAsia="Times New Roman"/>
          <w:color w:val="000000"/>
        </w:rPr>
        <w:t>настоящего Кодекса, со дня, когда по договору передача товаров должна была быть произведена, до дня передачи товара покупателю или возврата ему предварительно уплаченной им суммы. Договором</w:t>
      </w:r>
      <w:r>
        <w:rPr>
          <w:rFonts w:eastAsia="Times New Roman"/>
          <w:color w:val="000000"/>
        </w:rPr>
        <w:t xml:space="preserve"> может быть предусмотрена обязанность продавца уплачивать проценты на сумму предварительной оплаты, со дня получения этой суммы от покупателя.</w:t>
      </w:r>
    </w:p>
    <w:p w:rsidR="00000000" w:rsidRDefault="002472EF">
      <w:pPr>
        <w:shd w:val="clear" w:color="auto" w:fill="FFFFFF"/>
        <w:ind w:firstLine="851"/>
        <w:jc w:val="both"/>
        <w:divId w:val="334378958"/>
        <w:rPr>
          <w:rFonts w:eastAsia="Times New Roman"/>
          <w:b/>
          <w:bCs/>
          <w:color w:val="000080"/>
        </w:rPr>
      </w:pPr>
      <w:r>
        <w:rPr>
          <w:rStyle w:val="clauseprfx1"/>
          <w:rFonts w:eastAsia="Times New Roman"/>
          <w:b/>
          <w:bCs/>
          <w:color w:val="000080"/>
        </w:rPr>
        <w:t xml:space="preserve">Статья 421. </w:t>
      </w:r>
      <w:r>
        <w:rPr>
          <w:rStyle w:val="clausesuff1"/>
          <w:rFonts w:eastAsia="Times New Roman"/>
          <w:b/>
          <w:bCs/>
          <w:color w:val="000080"/>
        </w:rPr>
        <w:t xml:space="preserve">Оплата товара, проданного в кредит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договором купли-продажи предусмотрена оплата това</w:t>
      </w:r>
      <w:r>
        <w:rPr>
          <w:rFonts w:eastAsia="Times New Roman"/>
          <w:color w:val="000000"/>
        </w:rPr>
        <w:t xml:space="preserve">ра через определенное время после его передачи покупателю (продажа товара в кредит), покупатель должен произвести оплату в срок, предусмотренный договором, а если такой срок договором не предусмотрен, — в срок, определенный в соответствии со </w:t>
      </w:r>
      <w:hyperlink r:id="rId27" w:anchor="161122" w:history="1">
        <w:r>
          <w:rPr>
            <w:rFonts w:eastAsia="Times New Roman"/>
            <w:color w:val="008080"/>
          </w:rPr>
          <w:t xml:space="preserve">статьей 242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неисполнения продавцом обязанности по передаче товара применяются правила, предусмотренные </w:t>
      </w:r>
      <w:hyperlink r:id="rId28" w:anchor="161275" w:history="1">
        <w:r>
          <w:rPr>
            <w:rFonts w:eastAsia="Times New Roman"/>
            <w:color w:val="008080"/>
          </w:rPr>
          <w:t xml:space="preserve">статьей 256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покупатель, получивший товар, не исполняет обязанность</w:t>
      </w:r>
      <w:r>
        <w:rPr>
          <w:rFonts w:eastAsia="Times New Roman"/>
          <w:color w:val="000000"/>
        </w:rPr>
        <w:t xml:space="preserve"> по его оплате в установленный договором купли-продажи срок, продавец вправе потребовать оплаты переданного товара или возврата неоплаченного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покупатель не исполняет обязанность по оплате переданного товара в установленный договором</w:t>
      </w:r>
      <w:r>
        <w:rPr>
          <w:rFonts w:eastAsia="Times New Roman"/>
          <w:color w:val="000000"/>
        </w:rPr>
        <w:t xml:space="preserve"> срок, и иное не предусмотрено настоящим Кодексом или договором купли-продажи, на просроченную сумму подлежат уплате проценты в соответствии со </w:t>
      </w:r>
      <w:hyperlink r:id="rId29" w:anchor="162612" w:history="1">
        <w:r>
          <w:rPr>
            <w:rFonts w:eastAsia="Times New Roman"/>
            <w:color w:val="008080"/>
          </w:rPr>
          <w:t xml:space="preserve">статьей 327 </w:t>
        </w:r>
      </w:hyperlink>
      <w:r>
        <w:rPr>
          <w:rFonts w:eastAsia="Times New Roman"/>
          <w:color w:val="000000"/>
        </w:rPr>
        <w:t>настоящего Кодекса со дня, когда по договору т</w:t>
      </w:r>
      <w:r>
        <w:rPr>
          <w:rFonts w:eastAsia="Times New Roman"/>
          <w:color w:val="000000"/>
        </w:rPr>
        <w:t>овар должен был быть оплачен, до дня оплаты товара покупателем.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Договором купли-продажи может быть предусмотрена обязанность покупателя уплачивать проценты на сумму, соответствующую цене товара, начиная со дня передачи товаров продавцом.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Продажа товара в к</w:t>
      </w:r>
      <w:r>
        <w:rPr>
          <w:rFonts w:eastAsia="Times New Roman"/>
          <w:color w:val="000000"/>
        </w:rPr>
        <w:t>редит производится по ценам, действующим на день продажи, если иное не предусмотрено законодательством или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 момента передачи товара покупателю и до его полной оплаты товар, проданный в кредит, признается находящимся в залоге у продавца для обес</w:t>
      </w:r>
      <w:r>
        <w:rPr>
          <w:rFonts w:eastAsia="Times New Roman"/>
          <w:color w:val="000000"/>
        </w:rPr>
        <w:t>печения исполнения покупателем его обязательства по оплате товара.</w:t>
      </w:r>
    </w:p>
    <w:p w:rsidR="00000000" w:rsidRDefault="002472EF">
      <w:pPr>
        <w:shd w:val="clear" w:color="auto" w:fill="FFFFFF"/>
        <w:ind w:firstLine="851"/>
        <w:jc w:val="both"/>
        <w:divId w:val="1850675883"/>
        <w:rPr>
          <w:rFonts w:eastAsia="Times New Roman"/>
          <w:b/>
          <w:bCs/>
          <w:color w:val="000080"/>
        </w:rPr>
      </w:pPr>
      <w:r>
        <w:rPr>
          <w:rStyle w:val="clauseprfx1"/>
          <w:rFonts w:eastAsia="Times New Roman"/>
          <w:b/>
          <w:bCs/>
          <w:color w:val="000080"/>
        </w:rPr>
        <w:t xml:space="preserve">Статья 422. </w:t>
      </w:r>
      <w:r>
        <w:rPr>
          <w:rStyle w:val="clausesuff1"/>
          <w:rFonts w:eastAsia="Times New Roman"/>
          <w:b/>
          <w:bCs/>
          <w:color w:val="000080"/>
        </w:rPr>
        <w:t xml:space="preserve">Оплата товара в рассрочку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Договором о продаже товара в кредит может быть предусмотрена оплата товара в рассрочку.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о продаже товара в кредит с условием о рассрочке плате</w:t>
      </w:r>
      <w:r>
        <w:rPr>
          <w:rFonts w:eastAsia="Times New Roman"/>
          <w:color w:val="000000"/>
        </w:rPr>
        <w:t>жа считается заключенным, если в нем наряду с другими существенными условиями договора купли-продажи указаны цена товара, порядок, сроки и размеры платежей.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Когда покупатель не производит в установленный договором срок очередной платеж за проданный в расср</w:t>
      </w:r>
      <w:r>
        <w:rPr>
          <w:rFonts w:eastAsia="Times New Roman"/>
          <w:color w:val="000000"/>
        </w:rPr>
        <w:t>очку и переданный ему товар, продавец вправе отказаться от исполнения договора и обратить взыскание на товар в порядке, предусмотренном для взыскания предмета залога.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предусмотренном договором о продаже товара в кредит, покупатель вправе предоста</w:t>
      </w:r>
      <w:r>
        <w:rPr>
          <w:rFonts w:eastAsia="Times New Roman"/>
          <w:color w:val="000000"/>
        </w:rPr>
        <w:t>влять в качестве обеспечения исполнения обязательств оплаченную часть доли полученного товара.</w:t>
      </w:r>
    </w:p>
    <w:p w:rsidR="00000000" w:rsidRDefault="002472EF">
      <w:pPr>
        <w:shd w:val="clear" w:color="auto" w:fill="FFFFFF"/>
        <w:ind w:firstLine="851"/>
        <w:jc w:val="both"/>
        <w:divId w:val="964501185"/>
        <w:rPr>
          <w:rFonts w:eastAsia="Times New Roman"/>
          <w:b/>
          <w:bCs/>
          <w:color w:val="000080"/>
        </w:rPr>
      </w:pPr>
      <w:r>
        <w:rPr>
          <w:rStyle w:val="clauseprfx1"/>
          <w:rFonts w:eastAsia="Times New Roman"/>
          <w:b/>
          <w:bCs/>
          <w:color w:val="000080"/>
        </w:rPr>
        <w:t xml:space="preserve">Статья 423. </w:t>
      </w:r>
      <w:r>
        <w:rPr>
          <w:rStyle w:val="clausesuff1"/>
          <w:rFonts w:eastAsia="Times New Roman"/>
          <w:b/>
          <w:bCs/>
          <w:color w:val="000080"/>
        </w:rPr>
        <w:t xml:space="preserve">Страхование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договором предусмотрена обязанность продавца или покупателя страховать товар, но при этом не определены условия страхования </w:t>
      </w:r>
      <w:r>
        <w:rPr>
          <w:rFonts w:eastAsia="Times New Roman"/>
          <w:color w:val="000000"/>
        </w:rPr>
        <w:t>и минимальная сумма, на которую товар страхуется, сумма страхового возмещения, предусмотренная договором страхования, не может быть менее цены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сторона, обязанная страховать товар, не осуществляет страхование в соответствии с услови</w:t>
      </w:r>
      <w:r>
        <w:rPr>
          <w:rFonts w:eastAsia="Times New Roman"/>
          <w:color w:val="000000"/>
        </w:rPr>
        <w:t>ями договора, другая сторона вправе застраховать товар и потребовать от обязанной стороны возмещения расходов на страхование либо отказаться от исполнения договора.</w:t>
      </w:r>
    </w:p>
    <w:p w:rsidR="00000000" w:rsidRDefault="002472EF">
      <w:pPr>
        <w:shd w:val="clear" w:color="auto" w:fill="FFFFFF"/>
        <w:ind w:firstLine="851"/>
        <w:jc w:val="both"/>
        <w:divId w:val="1958097788"/>
        <w:rPr>
          <w:rFonts w:eastAsia="Times New Roman"/>
          <w:b/>
          <w:bCs/>
          <w:color w:val="000080"/>
        </w:rPr>
      </w:pPr>
      <w:r>
        <w:rPr>
          <w:rStyle w:val="clauseprfx1"/>
          <w:rFonts w:eastAsia="Times New Roman"/>
          <w:b/>
          <w:bCs/>
          <w:color w:val="000080"/>
        </w:rPr>
        <w:t xml:space="preserve">Статья 424. </w:t>
      </w:r>
      <w:r>
        <w:rPr>
          <w:rStyle w:val="clausesuff1"/>
          <w:rFonts w:eastAsia="Times New Roman"/>
          <w:b/>
          <w:bCs/>
          <w:color w:val="000080"/>
        </w:rPr>
        <w:t xml:space="preserve">Сохранение права собственности за продавцом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договором купли-п</w:t>
      </w:r>
      <w:r>
        <w:rPr>
          <w:rFonts w:eastAsia="Times New Roman"/>
          <w:color w:val="000000"/>
        </w:rPr>
        <w:t>родажи предусмотрено, что право собственности на переданный покупателю товар сохраняется за продавцом до оплаты товара или наступления иных обстоятельств, покупатель не вправе до перехода к нему права собственности отчуждать товар или распоряжаться им иным</w:t>
      </w:r>
      <w:r>
        <w:rPr>
          <w:rFonts w:eastAsia="Times New Roman"/>
          <w:color w:val="000000"/>
        </w:rPr>
        <w:t xml:space="preserve"> образом, если иное не предусмотрено законом или договором либо не вытекает из назначения и свойств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в срок, предусмотренный договором купли-продажи, переданный товар не будет оплачен или не наступят иные обстоятельства, при которых</w:t>
      </w:r>
      <w:r>
        <w:rPr>
          <w:rFonts w:eastAsia="Times New Roman"/>
          <w:color w:val="000000"/>
        </w:rPr>
        <w:t xml:space="preserve"> право собственности переходит к покупателю, продавец вправе потребовать от покупателя возвратить ему товар, если иное не предусмотрено договором.</w:t>
      </w:r>
    </w:p>
    <w:p w:rsidR="00000000" w:rsidRDefault="002472EF">
      <w:pPr>
        <w:shd w:val="clear" w:color="auto" w:fill="FFFFFF"/>
        <w:jc w:val="center"/>
        <w:divId w:val="703092168"/>
        <w:rPr>
          <w:rFonts w:eastAsia="Times New Roman"/>
          <w:b/>
          <w:bCs/>
          <w:color w:val="000080"/>
        </w:rPr>
      </w:pPr>
      <w:r>
        <w:rPr>
          <w:rFonts w:eastAsia="Times New Roman"/>
          <w:b/>
          <w:bCs/>
          <w:color w:val="000080"/>
        </w:rPr>
        <w:t xml:space="preserve">§ 2. Розничная купля-продажа </w:t>
      </w:r>
    </w:p>
    <w:p w:rsidR="00000000" w:rsidRDefault="002472EF">
      <w:pPr>
        <w:shd w:val="clear" w:color="auto" w:fill="FFFFFF"/>
        <w:ind w:firstLine="851"/>
        <w:jc w:val="both"/>
        <w:divId w:val="1966932262"/>
        <w:rPr>
          <w:rFonts w:eastAsia="Times New Roman"/>
          <w:b/>
          <w:bCs/>
          <w:color w:val="000080"/>
        </w:rPr>
      </w:pPr>
      <w:r>
        <w:rPr>
          <w:rStyle w:val="clauseprfx1"/>
          <w:rFonts w:eastAsia="Times New Roman"/>
          <w:b/>
          <w:bCs/>
          <w:color w:val="000080"/>
        </w:rPr>
        <w:t xml:space="preserve">Статья 425. </w:t>
      </w:r>
      <w:r>
        <w:rPr>
          <w:rStyle w:val="clausesuff1"/>
          <w:rFonts w:eastAsia="Times New Roman"/>
          <w:b/>
          <w:bCs/>
          <w:color w:val="000080"/>
        </w:rPr>
        <w:t xml:space="preserve">Договор розничной купли-продажи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розничной купли-продаж</w:t>
      </w:r>
      <w:r>
        <w:rPr>
          <w:rFonts w:eastAsia="Times New Roman"/>
          <w:color w:val="000000"/>
        </w:rPr>
        <w:t>и продавец, осуществляющий предпринимательскую деятельность, обязуется передать покупателю товар, предназначенный для личного, домашнего или иного использования, не связанного с предпринимательской деятельностью.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розничной купли-продажи является пу</w:t>
      </w:r>
      <w:r>
        <w:rPr>
          <w:rFonts w:eastAsia="Times New Roman"/>
          <w:color w:val="000000"/>
        </w:rPr>
        <w:t>бличным.</w:t>
      </w:r>
    </w:p>
    <w:p w:rsidR="00000000" w:rsidRDefault="002472EF">
      <w:pPr>
        <w:shd w:val="clear" w:color="auto" w:fill="FFFFFF"/>
        <w:ind w:firstLine="851"/>
        <w:jc w:val="both"/>
        <w:divId w:val="191193019"/>
        <w:rPr>
          <w:rFonts w:eastAsia="Times New Roman"/>
          <w:b/>
          <w:bCs/>
          <w:color w:val="000080"/>
        </w:rPr>
      </w:pPr>
      <w:r>
        <w:rPr>
          <w:rStyle w:val="clauseprfx1"/>
          <w:rFonts w:eastAsia="Times New Roman"/>
          <w:b/>
          <w:bCs/>
          <w:color w:val="000080"/>
        </w:rPr>
        <w:t xml:space="preserve">Статья 426. </w:t>
      </w:r>
      <w:r>
        <w:rPr>
          <w:rStyle w:val="clausesuff1"/>
          <w:rFonts w:eastAsia="Times New Roman"/>
          <w:b/>
          <w:bCs/>
          <w:color w:val="000080"/>
        </w:rPr>
        <w:t xml:space="preserve">Публичная оферта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Содержащее все существенные условия договора розничной купли-продажи предложение товара, указанное в рекламе товара, каталогах, а также других описаниях товара, обращенных к неопределенному кругу лиц, признаетс</w:t>
      </w:r>
      <w:r>
        <w:rPr>
          <w:rFonts w:eastAsia="Times New Roman"/>
          <w:color w:val="000000"/>
        </w:rPr>
        <w:t>я публичной офертой (</w:t>
      </w:r>
      <w:hyperlink r:id="rId30" w:anchor="162779" w:history="1">
        <w:r>
          <w:rPr>
            <w:rFonts w:eastAsia="Times New Roman"/>
            <w:color w:val="008080"/>
          </w:rPr>
          <w:t xml:space="preserve">часть втоpая </w:t>
        </w:r>
      </w:hyperlink>
      <w:r>
        <w:rPr>
          <w:rFonts w:eastAsia="Times New Roman"/>
          <w:color w:val="000000"/>
        </w:rPr>
        <w:t>статьи 369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Выставление товаров, демонстрация их образцов или предоставление сведений о продаваемых товарах (описаний, каталогов, фотоснимков и т. п.) в месте их продажи признается публичной офертой независимо от того, указаны ли цена и другие существенные условия дог</w:t>
      </w:r>
      <w:r>
        <w:rPr>
          <w:rFonts w:eastAsia="Times New Roman"/>
          <w:color w:val="000000"/>
        </w:rPr>
        <w:t>овора купли-продажи, за исключением случая, когда продавец явно определил, что соответствующие товары не предназначены для продажи.</w:t>
      </w:r>
    </w:p>
    <w:p w:rsidR="00000000" w:rsidRDefault="002472EF">
      <w:pPr>
        <w:shd w:val="clear" w:color="auto" w:fill="FFFFFF"/>
        <w:ind w:firstLine="851"/>
        <w:jc w:val="both"/>
        <w:divId w:val="829058703"/>
        <w:rPr>
          <w:rFonts w:eastAsia="Times New Roman"/>
          <w:b/>
          <w:bCs/>
          <w:color w:val="000080"/>
        </w:rPr>
      </w:pPr>
      <w:r>
        <w:rPr>
          <w:rStyle w:val="clauseprfx1"/>
          <w:rFonts w:eastAsia="Times New Roman"/>
          <w:b/>
          <w:bCs/>
          <w:color w:val="000080"/>
        </w:rPr>
        <w:t xml:space="preserve">Статья 427. </w:t>
      </w:r>
      <w:r>
        <w:rPr>
          <w:rStyle w:val="clausesuff1"/>
          <w:rFonts w:eastAsia="Times New Roman"/>
          <w:b/>
          <w:bCs/>
          <w:color w:val="000080"/>
        </w:rPr>
        <w:t xml:space="preserve">Предоставление покупателю информации о товаре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Продавец обязан предоставить покупателю необходимую и достоверную</w:t>
      </w:r>
      <w:r>
        <w:rPr>
          <w:rFonts w:eastAsia="Times New Roman"/>
          <w:color w:val="000000"/>
        </w:rPr>
        <w:t xml:space="preserve"> информацию о товаре, предлагаемом к продаже, соответствующую установленным законодательством или обычно предъявляемым в розничной торговле требованиям к содержанию и способам предоставления такой информации.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вправе до заключения договора розничной купли-продажи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w:t>
      </w:r>
      <w:r>
        <w:rPr>
          <w:rFonts w:eastAsia="Times New Roman"/>
          <w:color w:val="000000"/>
        </w:rPr>
        <w:t>ятым в розничной торговле.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покупателю не предоставлена возможность незамедлительно получить в месте продажи информацию о товаре, указанную в частях </w:t>
      </w:r>
      <w:hyperlink r:id="rId31" w:anchor="181148" w:history="1">
        <w:r>
          <w:rPr>
            <w:rFonts w:eastAsia="Times New Roman"/>
            <w:color w:val="008080"/>
          </w:rPr>
          <w:t>пеpвой</w:t>
        </w:r>
      </w:hyperlink>
      <w:r>
        <w:rPr>
          <w:rFonts w:eastAsia="Times New Roman"/>
          <w:color w:val="000000"/>
        </w:rPr>
        <w:t xml:space="preserve"> и </w:t>
      </w:r>
      <w:hyperlink r:id="rId32" w:anchor="181150" w:history="1">
        <w:r>
          <w:rPr>
            <w:rFonts w:eastAsia="Times New Roman"/>
            <w:color w:val="008080"/>
          </w:rPr>
          <w:t>втоpой</w:t>
        </w:r>
      </w:hyperlink>
      <w:r>
        <w:rPr>
          <w:rFonts w:eastAsia="Times New Roman"/>
          <w:color w:val="000000"/>
        </w:rPr>
        <w:t xml:space="preserve"> настоящей статьи, он вправе потребовать от продавца возмещения убытков, вызванных необоснованным уклонением от заключения договора розничной купли-продажи, а если договор заключен, — в разумный срок отказаться от исполнения договора, п</w:t>
      </w:r>
      <w:r>
        <w:rPr>
          <w:rFonts w:eastAsia="Times New Roman"/>
          <w:color w:val="000000"/>
        </w:rPr>
        <w:t>отребовать возврата уплаченной за товар суммы и возмещения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Продавец, не предоставивший покупателю возможность получить соответствующую информацию о товаре, несет ответственность и за недостатки товара, возникшие после его передачи покупателю, в от</w:t>
      </w:r>
      <w:r>
        <w:rPr>
          <w:rFonts w:eastAsia="Times New Roman"/>
          <w:color w:val="000000"/>
        </w:rPr>
        <w:t>ношении которых покупатель докажет, что они возникли в связи с отсутствием у него такой информации.</w:t>
      </w:r>
    </w:p>
    <w:p w:rsidR="00000000" w:rsidRDefault="002472EF">
      <w:pPr>
        <w:shd w:val="clear" w:color="auto" w:fill="FFFFFF"/>
        <w:ind w:firstLine="851"/>
        <w:jc w:val="both"/>
        <w:divId w:val="37244740"/>
        <w:rPr>
          <w:rFonts w:eastAsia="Times New Roman"/>
          <w:b/>
          <w:bCs/>
          <w:color w:val="000080"/>
        </w:rPr>
      </w:pPr>
      <w:r>
        <w:rPr>
          <w:rStyle w:val="clauseprfx1"/>
          <w:rFonts w:eastAsia="Times New Roman"/>
          <w:b/>
          <w:bCs/>
          <w:color w:val="000080"/>
        </w:rPr>
        <w:t xml:space="preserve">Статья 428. </w:t>
      </w:r>
      <w:r>
        <w:rPr>
          <w:rStyle w:val="clausesuff1"/>
          <w:rFonts w:eastAsia="Times New Roman"/>
          <w:b/>
          <w:bCs/>
          <w:color w:val="000080"/>
        </w:rPr>
        <w:t xml:space="preserve">Продажа товара с условием о его принятии покупателем в определенный срок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Сторонами может быть заключен договор розничной купли-продажи с услови</w:t>
      </w:r>
      <w:r>
        <w:rPr>
          <w:rFonts w:eastAsia="Times New Roman"/>
          <w:color w:val="000000"/>
        </w:rPr>
        <w:t>ем о принятии покупателем товара в определенный договором срок, в течение которого этот товар не может быть продан другому покупателю.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розничной купли-продажи, неявка покупателя или несовершение иных необходимых действи</w:t>
      </w:r>
      <w:r>
        <w:rPr>
          <w:rFonts w:eastAsia="Times New Roman"/>
          <w:color w:val="000000"/>
        </w:rPr>
        <w:t>й для принятия товара в определенный договором срок может рассматриваться продавцом в качестве отказа покупателя от исполнения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Дополнительные расходы продавца по обеспечению передачи товара покупателю в определенный договором розничной купли-прод</w:t>
      </w:r>
      <w:r>
        <w:rPr>
          <w:rFonts w:eastAsia="Times New Roman"/>
          <w:color w:val="000000"/>
        </w:rPr>
        <w:t>ажи срок включаются в цену товара, если иное не предусмотрено законодательством или договором.</w:t>
      </w:r>
    </w:p>
    <w:p w:rsidR="00000000" w:rsidRDefault="002472EF">
      <w:pPr>
        <w:shd w:val="clear" w:color="auto" w:fill="FFFFFF"/>
        <w:ind w:firstLine="851"/>
        <w:jc w:val="both"/>
        <w:divId w:val="242300302"/>
        <w:rPr>
          <w:rFonts w:eastAsia="Times New Roman"/>
          <w:b/>
          <w:bCs/>
          <w:color w:val="000080"/>
        </w:rPr>
      </w:pPr>
      <w:r>
        <w:rPr>
          <w:rStyle w:val="clauseprfx1"/>
          <w:rFonts w:eastAsia="Times New Roman"/>
          <w:b/>
          <w:bCs/>
          <w:color w:val="000080"/>
        </w:rPr>
        <w:t xml:space="preserve">Статья 429. </w:t>
      </w:r>
      <w:r>
        <w:rPr>
          <w:rStyle w:val="clausesuff1"/>
          <w:rFonts w:eastAsia="Times New Roman"/>
          <w:b/>
          <w:bCs/>
          <w:color w:val="000080"/>
        </w:rPr>
        <w:t xml:space="preserve">Продажа товара по образцу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Сторонами может быть заключен договор купли-продажи товара по образцу (описанию, каталогу и т. п.).</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Исполнение договоpа пp</w:t>
      </w:r>
      <w:r>
        <w:rPr>
          <w:rFonts w:eastAsia="Times New Roman"/>
          <w:color w:val="000000"/>
        </w:rPr>
        <w:t xml:space="preserve">одажи товаpа по обpазцу, осуществляется в соответствии с пpавилами </w:t>
      </w:r>
      <w:hyperlink r:id="rId33" w:anchor="181173" w:history="1">
        <w:r>
          <w:rPr>
            <w:rFonts w:eastAsia="Times New Roman"/>
            <w:color w:val="008080"/>
          </w:rPr>
          <w:t xml:space="preserve">статьи 431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до передачи товара вправе отказаться от исполнения договора розничной купли-продажи при услов</w:t>
      </w:r>
      <w:r>
        <w:rPr>
          <w:rFonts w:eastAsia="Times New Roman"/>
          <w:color w:val="000000"/>
        </w:rPr>
        <w:t>ии возмещения продавцу необходимых расходов, понесенных в связи с совершением действий по выполнению договора.</w:t>
      </w:r>
    </w:p>
    <w:p w:rsidR="00000000" w:rsidRDefault="002472EF">
      <w:pPr>
        <w:shd w:val="clear" w:color="auto" w:fill="FFFFFF"/>
        <w:ind w:firstLine="851"/>
        <w:jc w:val="both"/>
        <w:divId w:val="768622783"/>
        <w:rPr>
          <w:rFonts w:eastAsia="Times New Roman"/>
          <w:b/>
          <w:bCs/>
          <w:color w:val="000080"/>
        </w:rPr>
      </w:pPr>
      <w:r>
        <w:rPr>
          <w:rStyle w:val="clauseprfx1"/>
          <w:rFonts w:eastAsia="Times New Roman"/>
          <w:b/>
          <w:bCs/>
          <w:color w:val="000080"/>
        </w:rPr>
        <w:t xml:space="preserve">Статья 430. </w:t>
      </w:r>
      <w:r>
        <w:rPr>
          <w:rStyle w:val="clausesuff1"/>
          <w:rFonts w:eastAsia="Times New Roman"/>
          <w:b/>
          <w:bCs/>
          <w:color w:val="000080"/>
        </w:rPr>
        <w:t xml:space="preserve">Продажа товара с использованием автомата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продажа товара производится с использованием автомата, владелец автомата о</w:t>
      </w:r>
      <w:r>
        <w:rPr>
          <w:rFonts w:eastAsia="Times New Roman"/>
          <w:color w:val="000000"/>
        </w:rPr>
        <w:t>бязан довести до покупателя информацию о продавце товара путем помещения на автомате или предоставления покупателю иным способом сведений о наименовании (фирменном наименовании) продавца, месте его нахождения, режиме работы, а также о действиях, которые не</w:t>
      </w:r>
      <w:r>
        <w:rPr>
          <w:rFonts w:eastAsia="Times New Roman"/>
          <w:color w:val="000000"/>
        </w:rPr>
        <w:t>обходимо совершить покупателю для получения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розничной купли-продажи с использованием автомата считается заключенным с момента совершения покупателем действий, необходимых для получения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покупателю не предоставляется оплаченный т</w:t>
      </w:r>
      <w:r>
        <w:rPr>
          <w:rFonts w:eastAsia="Times New Roman"/>
          <w:color w:val="000000"/>
        </w:rPr>
        <w:t>овар, продавец обязан обеспечить немедленное предоставление покупателю товара или возвратить уплаченную им сумму. В случае неисполнения этой обязанности покупатель вправе потребовать от продавца возмещения причиненных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автомат испо</w:t>
      </w:r>
      <w:r>
        <w:rPr>
          <w:rFonts w:eastAsia="Times New Roman"/>
          <w:color w:val="000000"/>
        </w:rPr>
        <w:t>льзуется для размена денег, приобретения знаков оплаты или обмена валюты, применяются правила о розничной купле-продаже, если иное не вытекает из существа обязательства.</w:t>
      </w:r>
    </w:p>
    <w:p w:rsidR="00000000" w:rsidRDefault="002472EF">
      <w:pPr>
        <w:shd w:val="clear" w:color="auto" w:fill="FFFFFF"/>
        <w:ind w:firstLine="851"/>
        <w:jc w:val="both"/>
        <w:divId w:val="1992561205"/>
        <w:rPr>
          <w:rFonts w:eastAsia="Times New Roman"/>
          <w:b/>
          <w:bCs/>
          <w:color w:val="000080"/>
        </w:rPr>
      </w:pPr>
      <w:r>
        <w:rPr>
          <w:rStyle w:val="clauseprfx1"/>
          <w:rFonts w:eastAsia="Times New Roman"/>
          <w:b/>
          <w:bCs/>
          <w:color w:val="000080"/>
        </w:rPr>
        <w:t xml:space="preserve">Статья 431. </w:t>
      </w:r>
      <w:r>
        <w:rPr>
          <w:rStyle w:val="clausesuff1"/>
          <w:rFonts w:eastAsia="Times New Roman"/>
          <w:b/>
          <w:bCs/>
          <w:color w:val="000080"/>
        </w:rPr>
        <w:t xml:space="preserve">Продажа товара с условием о его доставке покупателю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дого</w:t>
      </w:r>
      <w:r>
        <w:rPr>
          <w:rFonts w:eastAsia="Times New Roman"/>
          <w:color w:val="000000"/>
        </w:rPr>
        <w:t>вор розничной купли-продажи заключен с условием о доставке товара покупателю, продавец обязан в установленный договором срок доставить товар в место, указанное покупателем, а если место доставки товара покупателем не указано, –– в место жительства граждани</w:t>
      </w:r>
      <w:r>
        <w:rPr>
          <w:rFonts w:eastAsia="Times New Roman"/>
          <w:color w:val="000000"/>
        </w:rPr>
        <w:t>на или место нахождения юридического лица, являющегося покупателем.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розничной купли-продажи считается исполненным продавцом с момента вручения товара покупателю, а при его отсутствии –– любому лицу, предъявившему квитанцию или иной документ, свидет</w:t>
      </w:r>
      <w:r>
        <w:rPr>
          <w:rFonts w:eastAsia="Times New Roman"/>
          <w:color w:val="000000"/>
        </w:rPr>
        <w:t>ельствующий о заключении договора или об оформлении доставки товара, если иное не предусмотрено законодательством, договором или не вытекает из существа обязательства.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договором розничной купли-продажи не определено время доставки товара д</w:t>
      </w:r>
      <w:r>
        <w:rPr>
          <w:rFonts w:eastAsia="Times New Roman"/>
          <w:color w:val="000000"/>
        </w:rPr>
        <w:t>ля вручения его покупателю, товар должен быть доставлен в разумный срок после получения требования покупателя.</w:t>
      </w:r>
    </w:p>
    <w:p w:rsidR="00000000" w:rsidRDefault="002472EF">
      <w:pPr>
        <w:shd w:val="clear" w:color="auto" w:fill="FFFFFF"/>
        <w:ind w:firstLine="851"/>
        <w:jc w:val="both"/>
        <w:divId w:val="2001079728"/>
        <w:rPr>
          <w:rFonts w:eastAsia="Times New Roman"/>
          <w:b/>
          <w:bCs/>
          <w:color w:val="000080"/>
        </w:rPr>
      </w:pPr>
      <w:r>
        <w:rPr>
          <w:rStyle w:val="clauseprfx1"/>
          <w:rFonts w:eastAsia="Times New Roman"/>
          <w:b/>
          <w:bCs/>
          <w:color w:val="000080"/>
        </w:rPr>
        <w:t xml:space="preserve">Статья 432. </w:t>
      </w:r>
      <w:r>
        <w:rPr>
          <w:rStyle w:val="clausesuff1"/>
          <w:rFonts w:eastAsia="Times New Roman"/>
          <w:b/>
          <w:bCs/>
          <w:color w:val="000080"/>
        </w:rPr>
        <w:t xml:space="preserve">Цена и оплата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обязан оплатить товар по цене, объявленной продавцом в момент заключения договора розничной купли-пр</w:t>
      </w:r>
      <w:r>
        <w:rPr>
          <w:rFonts w:eastAsia="Times New Roman"/>
          <w:color w:val="000000"/>
        </w:rPr>
        <w:t>одажи, если иное не предусмотрено законодательством или не вытекает из существа обязательства.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договором розничной купли-продажи предусмотрена предварительная оплата товара, неоплата покупателем товара в установленный договором срок призна</w:t>
      </w:r>
      <w:r>
        <w:rPr>
          <w:rFonts w:eastAsia="Times New Roman"/>
          <w:color w:val="000000"/>
        </w:rPr>
        <w:t>ется отказом покупателя от исполнения договора, если иное не предусмотрено соглашением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w:t>
      </w:r>
      <w:r>
        <w:rPr>
          <w:rFonts w:eastAsia="Times New Roman"/>
          <w:color w:val="000000"/>
        </w:rPr>
        <w:t xml:space="preserve">ные частями </w:t>
      </w:r>
      <w:hyperlink r:id="rId34" w:anchor="181097" w:history="1">
        <w:r>
          <w:rPr>
            <w:rFonts w:eastAsia="Times New Roman"/>
            <w:color w:val="008080"/>
          </w:rPr>
          <w:t>четвертой</w:t>
        </w:r>
      </w:hyperlink>
      <w:r>
        <w:rPr>
          <w:rFonts w:eastAsia="Times New Roman"/>
          <w:color w:val="000000"/>
        </w:rPr>
        <w:t xml:space="preserve"> и </w:t>
      </w:r>
      <w:hyperlink r:id="rId35" w:anchor="181099" w:history="1">
        <w:r>
          <w:rPr>
            <w:rFonts w:eastAsia="Times New Roman"/>
            <w:color w:val="008080"/>
          </w:rPr>
          <w:t>пятой</w:t>
        </w:r>
      </w:hyperlink>
      <w:r>
        <w:rPr>
          <w:rFonts w:eastAsia="Times New Roman"/>
          <w:color w:val="000000"/>
        </w:rPr>
        <w:t xml:space="preserve"> статьи 421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вправе полностью оплатить товар в любое время в пределах установленного дого</w:t>
      </w:r>
      <w:r>
        <w:rPr>
          <w:rFonts w:eastAsia="Times New Roman"/>
          <w:color w:val="000000"/>
        </w:rPr>
        <w:t>вором периода рассрочки оплаты товара.</w:t>
      </w:r>
    </w:p>
    <w:p w:rsidR="00000000" w:rsidRDefault="002472EF">
      <w:pPr>
        <w:shd w:val="clear" w:color="auto" w:fill="FFFFFF"/>
        <w:ind w:firstLine="851"/>
        <w:jc w:val="both"/>
        <w:divId w:val="744035517"/>
        <w:rPr>
          <w:rFonts w:eastAsia="Times New Roman"/>
          <w:b/>
          <w:bCs/>
          <w:color w:val="000080"/>
        </w:rPr>
      </w:pPr>
      <w:r>
        <w:rPr>
          <w:rStyle w:val="clauseprfx1"/>
          <w:rFonts w:eastAsia="Times New Roman"/>
          <w:b/>
          <w:bCs/>
          <w:color w:val="000080"/>
        </w:rPr>
        <w:t xml:space="preserve">Статья 433. </w:t>
      </w:r>
      <w:r>
        <w:rPr>
          <w:rStyle w:val="clausesuff1"/>
          <w:rFonts w:eastAsia="Times New Roman"/>
          <w:b/>
          <w:bCs/>
          <w:color w:val="000080"/>
        </w:rPr>
        <w:t xml:space="preserve">Обмен товара надлежащего качества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вправе в течение десяти дней с момента передачи ему непродовольственного товара, если более длительный срок не объявлен продавцом, обменять купленный товар над</w:t>
      </w:r>
      <w:r>
        <w:rPr>
          <w:rFonts w:eastAsia="Times New Roman"/>
          <w:color w:val="000000"/>
        </w:rPr>
        <w:t>лежащего качества в месте покупки или иных местах, объявленных продавцом, на аналогичный товар другого размера, формы, габарита, фасона, расцветки, комплектации и т. п., произведя в случае разницы в цене необходимый перерасчет с продавцом.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необходимого для обмена товара у продавца покупатель вправе возвратить приобретенный товар продавцу и получить уплаченную за него денежную сумму.</w:t>
      </w:r>
    </w:p>
    <w:p w:rsidR="00000000" w:rsidRDefault="002472EF">
      <w:pPr>
        <w:shd w:val="clear" w:color="auto" w:fill="FFFFFF"/>
        <w:ind w:firstLine="851"/>
        <w:jc w:val="both"/>
        <w:divId w:val="647786941"/>
        <w:rPr>
          <w:rFonts w:eastAsia="Times New Roman"/>
          <w:color w:val="000000"/>
        </w:rPr>
      </w:pPr>
      <w:r>
        <w:rPr>
          <w:rFonts w:eastAsia="Times New Roman"/>
          <w:color w:val="000000"/>
        </w:rPr>
        <w:t>Требование покупателя об обмене либо возврате товара подлежит удовлетворению, если товар не был</w:t>
      </w:r>
      <w:r>
        <w:rPr>
          <w:rFonts w:eastAsia="Times New Roman"/>
          <w:color w:val="000000"/>
        </w:rPr>
        <w:t xml:space="preserve"> в употреблении, сохранены его потребительские свойства и имеются доказательства приобретения его у данного продавца.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Перечень товаров, которые не подлежат обмену или возврату по указанным в настоящей статье основаниям, определяется в порядке, установленно</w:t>
      </w:r>
      <w:r>
        <w:rPr>
          <w:rFonts w:eastAsia="Times New Roman"/>
          <w:color w:val="000000"/>
        </w:rPr>
        <w:t>м законодательством.</w:t>
      </w:r>
    </w:p>
    <w:p w:rsidR="00000000" w:rsidRDefault="002472EF">
      <w:pPr>
        <w:shd w:val="clear" w:color="auto" w:fill="FFFFFF"/>
        <w:ind w:firstLine="851"/>
        <w:jc w:val="both"/>
        <w:divId w:val="762609041"/>
        <w:rPr>
          <w:rFonts w:eastAsia="Times New Roman"/>
          <w:b/>
          <w:bCs/>
          <w:color w:val="000080"/>
        </w:rPr>
      </w:pPr>
      <w:r>
        <w:rPr>
          <w:rStyle w:val="clauseprfx1"/>
          <w:rFonts w:eastAsia="Times New Roman"/>
          <w:b/>
          <w:bCs/>
          <w:color w:val="000080"/>
        </w:rPr>
        <w:t xml:space="preserve">Статья 434. </w:t>
      </w:r>
      <w:r>
        <w:rPr>
          <w:rStyle w:val="clausesuff1"/>
          <w:rFonts w:eastAsia="Times New Roman"/>
          <w:b/>
          <w:bCs/>
          <w:color w:val="000080"/>
        </w:rPr>
        <w:t xml:space="preserve">Права покупателя в случае продажи ему товара ненадлежащего качества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которому продан товар ненадлежащего качества, если его недостатки не были оговорены при заключении договора, вправе по своему выбору потребова</w:t>
      </w:r>
      <w:r>
        <w:rPr>
          <w:rFonts w:eastAsia="Times New Roman"/>
          <w:color w:val="000000"/>
        </w:rPr>
        <w:t>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замены на товар надлежащего качества аналогичной марки (модели, артикула);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замены на такой же товар другой марки (модели, артикула) с соответствующим перерасчетом покупной цены;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безвозмездного устранения недостатков товара или возмещения расходов на ис</w:t>
      </w:r>
      <w:r>
        <w:rPr>
          <w:rFonts w:eastAsia="Times New Roman"/>
          <w:color w:val="000000"/>
        </w:rPr>
        <w:t>правление недостатков покупателем либо третьим лицом;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соразмерного уменьшения покупной цены;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расторжения договора с возмещением понесенных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возврате покупателю уплаченной за товар денежной суммы продавец не вправе удерживать из нее сумму, на ко</w:t>
      </w:r>
      <w:r>
        <w:rPr>
          <w:rFonts w:eastAsia="Times New Roman"/>
          <w:color w:val="000000"/>
        </w:rPr>
        <w:t>торую понизилась стоимость товара из-за полного или частичного использования товара, потери им товарного вида или других подобных обстоятельств.</w:t>
      </w:r>
    </w:p>
    <w:p w:rsidR="00000000" w:rsidRDefault="002472EF">
      <w:pPr>
        <w:shd w:val="clear" w:color="auto" w:fill="FFFFFF"/>
        <w:ind w:firstLine="851"/>
        <w:jc w:val="both"/>
        <w:divId w:val="1648361561"/>
        <w:rPr>
          <w:rFonts w:eastAsia="Times New Roman"/>
          <w:b/>
          <w:bCs/>
          <w:color w:val="000080"/>
        </w:rPr>
      </w:pPr>
      <w:r>
        <w:rPr>
          <w:rStyle w:val="clauseprfx1"/>
          <w:rFonts w:eastAsia="Times New Roman"/>
          <w:b/>
          <w:bCs/>
          <w:color w:val="000080"/>
        </w:rPr>
        <w:t xml:space="preserve">Статья 435. </w:t>
      </w:r>
      <w:r>
        <w:rPr>
          <w:rStyle w:val="clausesuff1"/>
          <w:rFonts w:eastAsia="Times New Roman"/>
          <w:b/>
          <w:bCs/>
          <w:color w:val="000080"/>
        </w:rPr>
        <w:t>Возмещение разницы в цене при замене товара, уменьшении покупной цены и возврате товара ненадлежаще</w:t>
      </w:r>
      <w:r>
        <w:rPr>
          <w:rStyle w:val="clausesuff1"/>
          <w:rFonts w:eastAsia="Times New Roman"/>
          <w:b/>
          <w:bCs/>
          <w:color w:val="000080"/>
        </w:rPr>
        <w:t xml:space="preserve">го качества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замене товара ненадлежащего качества на соответствующий товар надлежащего качества продавец не вправе требовать возмещения разницы между ценой товара, установленной договором розничной купли-продажи, и ценой товара, существующей в момент з</w:t>
      </w:r>
      <w:r>
        <w:rPr>
          <w:rFonts w:eastAsia="Times New Roman"/>
          <w:color w:val="000000"/>
        </w:rPr>
        <w:t>амены товара или вынесения судом решения о замене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замене товара ненадлежащего качества на аналогичный, но иной по размеру, фасону, сорту или другим признакам, товар надлежащего качества, возмещению подлежит разница между ценой заменяемого товар</w:t>
      </w:r>
      <w:r>
        <w:rPr>
          <w:rFonts w:eastAsia="Times New Roman"/>
          <w:color w:val="000000"/>
        </w:rPr>
        <w:t>а в момент замены и ценой товара, передаваемого взамен товара ненадлежащего качества. Если требование покупателя не удовлетворено продавцом, эти цены определяются на момент вынесения судом решения о замене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предъявления требования о соразме</w:t>
      </w:r>
      <w:r>
        <w:rPr>
          <w:rFonts w:eastAsia="Times New Roman"/>
          <w:color w:val="000000"/>
        </w:rPr>
        <w:t>рном уменьшении покупной цены товара в расчет принимается цена товара на момент предъявления требования об уценке, а если требование покупателя добровольно не удовлетворено, — на момент вынесения судом решения о соразмерном уменьшении цены.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возврате пр</w:t>
      </w:r>
      <w:r>
        <w:rPr>
          <w:rFonts w:eastAsia="Times New Roman"/>
          <w:color w:val="000000"/>
        </w:rPr>
        <w:t>одавцу товара ненадлежащего качества покупатель вправе потребовать возмещения разницы между ценой товара, установленной договором розничной купли-продажи, и ценой соответствующего товара на момент добровольного удовлетворения его требования, а если требова</w:t>
      </w:r>
      <w:r>
        <w:rPr>
          <w:rFonts w:eastAsia="Times New Roman"/>
          <w:color w:val="000000"/>
        </w:rPr>
        <w:t>ние добровольно не удовлетворено, –– на момент вынесения судом решения.</w:t>
      </w:r>
    </w:p>
    <w:p w:rsidR="00000000" w:rsidRDefault="002472EF">
      <w:pPr>
        <w:shd w:val="clear" w:color="auto" w:fill="FFFFFF"/>
        <w:ind w:firstLine="851"/>
        <w:jc w:val="both"/>
        <w:divId w:val="1625576358"/>
        <w:rPr>
          <w:rFonts w:eastAsia="Times New Roman"/>
          <w:b/>
          <w:bCs/>
          <w:color w:val="000080"/>
        </w:rPr>
      </w:pPr>
      <w:r>
        <w:rPr>
          <w:rStyle w:val="clauseprfx1"/>
          <w:rFonts w:eastAsia="Times New Roman"/>
          <w:b/>
          <w:bCs/>
          <w:color w:val="000080"/>
        </w:rPr>
        <w:t xml:space="preserve">Статья 436. </w:t>
      </w:r>
      <w:r>
        <w:rPr>
          <w:rStyle w:val="clausesuff1"/>
          <w:rFonts w:eastAsia="Times New Roman"/>
          <w:b/>
          <w:bCs/>
          <w:color w:val="000080"/>
        </w:rPr>
        <w:t xml:space="preserve">Ответственность продавца и исполнение обязательства в натуре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неисполнения продавцом обязательства по договору розничной купли-продажи возмещение убытков и уплата </w:t>
      </w:r>
      <w:r>
        <w:rPr>
          <w:rFonts w:eastAsia="Times New Roman"/>
          <w:color w:val="000000"/>
        </w:rPr>
        <w:t>неустойки не освобождают продавца от исполнения обязательства в натуре.</w:t>
      </w:r>
    </w:p>
    <w:p w:rsidR="00000000" w:rsidRDefault="002472EF">
      <w:pPr>
        <w:shd w:val="clear" w:color="auto" w:fill="FFFFFF"/>
        <w:jc w:val="center"/>
        <w:divId w:val="789252162"/>
        <w:rPr>
          <w:rFonts w:eastAsia="Times New Roman"/>
          <w:b/>
          <w:bCs/>
          <w:color w:val="000080"/>
        </w:rPr>
      </w:pPr>
      <w:r>
        <w:rPr>
          <w:rFonts w:eastAsia="Times New Roman"/>
          <w:b/>
          <w:bCs/>
          <w:color w:val="000080"/>
        </w:rPr>
        <w:t xml:space="preserve">§ 3. Поставка </w:t>
      </w:r>
    </w:p>
    <w:p w:rsidR="00000000" w:rsidRDefault="002472EF">
      <w:pPr>
        <w:shd w:val="clear" w:color="auto" w:fill="FFFFFF"/>
        <w:ind w:firstLine="851"/>
        <w:jc w:val="both"/>
        <w:divId w:val="1474982595"/>
        <w:rPr>
          <w:rFonts w:eastAsia="Times New Roman"/>
          <w:b/>
          <w:bCs/>
          <w:color w:val="000080"/>
        </w:rPr>
      </w:pPr>
      <w:r>
        <w:rPr>
          <w:rStyle w:val="clauseprfx1"/>
          <w:rFonts w:eastAsia="Times New Roman"/>
          <w:b/>
          <w:bCs/>
          <w:color w:val="000080"/>
        </w:rPr>
        <w:t xml:space="preserve">Статья 437. </w:t>
      </w:r>
      <w:r>
        <w:rPr>
          <w:rStyle w:val="clausesuff1"/>
          <w:rFonts w:eastAsia="Times New Roman"/>
          <w:b/>
          <w:bCs/>
          <w:color w:val="000080"/>
        </w:rPr>
        <w:t xml:space="preserve">Договор поставки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поставки поставщик-продавец, осуществляющий предпринимательскую деятельность, обязуется передать в обусловленный срок или сроки</w:t>
      </w:r>
      <w:r>
        <w:rPr>
          <w:rFonts w:eastAsia="Times New Roman"/>
          <w:color w:val="000000"/>
        </w:rPr>
        <w:t>, производимые или закупаемые им товары покупателю, для использования в предпринимательской деятельности или в других целях, не связанных с личным, семейным, домашним и иным подобным использованием, а покупатель обязуется принять товары и оплатить их.</w:t>
      </w:r>
    </w:p>
    <w:p w:rsidR="00000000" w:rsidRDefault="002472EF">
      <w:pPr>
        <w:shd w:val="clear" w:color="auto" w:fill="FFFFFF"/>
        <w:ind w:firstLine="851"/>
        <w:jc w:val="both"/>
        <w:divId w:val="1454982274"/>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438. </w:t>
      </w:r>
      <w:r>
        <w:rPr>
          <w:rStyle w:val="clausesuff1"/>
          <w:rFonts w:eastAsia="Times New Roman"/>
          <w:b/>
          <w:bCs/>
          <w:color w:val="000080"/>
        </w:rPr>
        <w:t xml:space="preserve">Срок действия договора поставки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поставки может быть заключен на один год, на срок более одного года (долгосрочный договор) или на иной срок, предусмотренный соглашением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договоре поставки срок его действия не определен, догов</w:t>
      </w:r>
      <w:r>
        <w:rPr>
          <w:rFonts w:eastAsia="Times New Roman"/>
          <w:color w:val="000000"/>
        </w:rPr>
        <w:t>ор признается заключенным на один год.</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долгосрочном договоре количество подлежащих поставке товаров или иные условия договора определены на год или на более продолжительный срок, в договоре должен быть установлен порядок согласования этих условий ст</w:t>
      </w:r>
      <w:r>
        <w:rPr>
          <w:rFonts w:eastAsia="Times New Roman"/>
          <w:color w:val="000000"/>
        </w:rPr>
        <w:t>оронами на последующие периоды до окончания срока действия договора. При отсутствии в договоре такого порядка договор признается заключенным соответственно на один год или на срок, на который согласованы условия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отказе или уклонении одной из </w:t>
      </w:r>
      <w:r>
        <w:rPr>
          <w:rFonts w:eastAsia="Times New Roman"/>
          <w:color w:val="000000"/>
        </w:rPr>
        <w:t>сторон долгосрочного договора от согласования количества подлежащих поставке товаров или иных условий договора на последующие периоды в порядке, установленном договором, другая сторона вправе обратиться в суд с требованием об определении условий поставки т</w:t>
      </w:r>
      <w:r>
        <w:rPr>
          <w:rFonts w:eastAsia="Times New Roman"/>
          <w:color w:val="000000"/>
        </w:rPr>
        <w:t>оваров на соответствующие периоды либо о расторжении договора.</w:t>
      </w:r>
    </w:p>
    <w:p w:rsidR="00000000" w:rsidRDefault="002472EF">
      <w:pPr>
        <w:shd w:val="clear" w:color="auto" w:fill="FFFFFF"/>
        <w:ind w:firstLine="851"/>
        <w:jc w:val="both"/>
        <w:divId w:val="1294291096"/>
        <w:rPr>
          <w:rFonts w:eastAsia="Times New Roman"/>
          <w:b/>
          <w:bCs/>
          <w:color w:val="000080"/>
        </w:rPr>
      </w:pPr>
      <w:r>
        <w:rPr>
          <w:rStyle w:val="clauseprfx1"/>
          <w:rFonts w:eastAsia="Times New Roman"/>
          <w:b/>
          <w:bCs/>
          <w:color w:val="000080"/>
        </w:rPr>
        <w:t xml:space="preserve">Статья 439. </w:t>
      </w:r>
      <w:r>
        <w:rPr>
          <w:rStyle w:val="clausesuff1"/>
          <w:rFonts w:eastAsia="Times New Roman"/>
          <w:b/>
          <w:bCs/>
          <w:color w:val="000080"/>
        </w:rPr>
        <w:t xml:space="preserve">Урегулирование разногласий при заключении договора поставки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предложение одной стороны заключить договор поставки товаров направлено в форме проекта договора другой стороне, которая, будучи согласна заключить договор на иных условиях, не позднее тридцати дней после получения проекта составляет проток</w:t>
      </w:r>
      <w:r>
        <w:rPr>
          <w:rFonts w:eastAsia="Times New Roman"/>
          <w:color w:val="000000"/>
        </w:rPr>
        <w:t>ол разногласий и возвращает его с подписанным договором, сторона, получившая протокол разногласий, обязана в тридцатидневный срок принять меры (при возможности совместно с другой стороной) к согласованию условий договора либо письменно уведомить другую сто</w:t>
      </w:r>
      <w:r>
        <w:rPr>
          <w:rFonts w:eastAsia="Times New Roman"/>
          <w:color w:val="000000"/>
        </w:rPr>
        <w:t>рону об отказе от его заключения.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Сторона, получившая протокол разногласий по условиям договора поставки, но не принявшая мер к согласованию условий договора и не уведомившая другую сторону об отказе от заключения договора в срок, установленный </w:t>
      </w:r>
      <w:hyperlink r:id="rId36" w:anchor="181224" w:history="1">
        <w:r>
          <w:rPr>
            <w:rFonts w:eastAsia="Times New Roman"/>
            <w:color w:val="008080"/>
          </w:rPr>
          <w:t xml:space="preserve">частью пеpвой </w:t>
        </w:r>
      </w:hyperlink>
      <w:r>
        <w:rPr>
          <w:rFonts w:eastAsia="Times New Roman"/>
          <w:color w:val="000000"/>
        </w:rPr>
        <w:t>настоящей статьи, обязана возместить убытки, вызванные уклонением от согласования условий договора.</w:t>
      </w:r>
    </w:p>
    <w:p w:rsidR="00000000" w:rsidRDefault="002472EF">
      <w:pPr>
        <w:shd w:val="clear" w:color="auto" w:fill="FFFFFF"/>
        <w:ind w:firstLine="851"/>
        <w:jc w:val="both"/>
        <w:divId w:val="2012443639"/>
        <w:rPr>
          <w:rFonts w:eastAsia="Times New Roman"/>
          <w:b/>
          <w:bCs/>
          <w:color w:val="000080"/>
        </w:rPr>
      </w:pPr>
      <w:r>
        <w:rPr>
          <w:rStyle w:val="clauseprfx1"/>
          <w:rFonts w:eastAsia="Times New Roman"/>
          <w:b/>
          <w:bCs/>
          <w:color w:val="000080"/>
        </w:rPr>
        <w:t xml:space="preserve">Статья 440. </w:t>
      </w:r>
      <w:r>
        <w:rPr>
          <w:rStyle w:val="clausesuff1"/>
          <w:rFonts w:eastAsia="Times New Roman"/>
          <w:b/>
          <w:bCs/>
          <w:color w:val="000080"/>
        </w:rPr>
        <w:t xml:space="preserve">Периоды поставки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сторонами предусмотрена поставка товаров в течение срока действи</w:t>
      </w:r>
      <w:r>
        <w:rPr>
          <w:rFonts w:eastAsia="Times New Roman"/>
          <w:color w:val="000000"/>
        </w:rPr>
        <w:t>я договора отдельными партиями и сроки поставки отдельных партий (периоды поставки) в нем не определены, то товары должны поставляться равномерными партиями по месяцам, поскольку иное не вытекает из законодательства, существа обязательства или обычаев дело</w:t>
      </w:r>
      <w:r>
        <w:rPr>
          <w:rFonts w:eastAsia="Times New Roman"/>
          <w:color w:val="000000"/>
        </w:rPr>
        <w:t>вого оборота.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Наряду с определением периодов поставки в договоре может быть установлен график поставки товаров (декадный, суточный, часовой и т. п.).</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Досрочная поставка товаров может производиться с согласия покупателя. Товары, поставленные досрочно и прин</w:t>
      </w:r>
      <w:r>
        <w:rPr>
          <w:rFonts w:eastAsia="Times New Roman"/>
          <w:color w:val="000000"/>
        </w:rPr>
        <w:t>ятые покупателем, засчитываются в счет количества товаров, подлежащих поставке в следующем периоде.</w:t>
      </w:r>
    </w:p>
    <w:p w:rsidR="00000000" w:rsidRDefault="002472EF">
      <w:pPr>
        <w:shd w:val="clear" w:color="auto" w:fill="FFFFFF"/>
        <w:ind w:firstLine="851"/>
        <w:jc w:val="both"/>
        <w:divId w:val="1750999562"/>
        <w:rPr>
          <w:rFonts w:eastAsia="Times New Roman"/>
          <w:b/>
          <w:bCs/>
          <w:color w:val="000080"/>
        </w:rPr>
      </w:pPr>
      <w:r>
        <w:rPr>
          <w:rStyle w:val="clauseprfx1"/>
          <w:rFonts w:eastAsia="Times New Roman"/>
          <w:b/>
          <w:bCs/>
          <w:color w:val="000080"/>
        </w:rPr>
        <w:t xml:space="preserve">Статья 441. </w:t>
      </w:r>
      <w:r>
        <w:rPr>
          <w:rStyle w:val="clausesuff1"/>
          <w:rFonts w:eastAsia="Times New Roman"/>
          <w:b/>
          <w:bCs/>
          <w:color w:val="000080"/>
        </w:rPr>
        <w:t xml:space="preserve">Порядок поставки товаров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Поставка товаров осуществляется поставщиком путем отгрузки (передачи) товаров покупателю по договору или лицу, указанн</w:t>
      </w:r>
      <w:r>
        <w:rPr>
          <w:rFonts w:eastAsia="Times New Roman"/>
          <w:color w:val="000000"/>
        </w:rPr>
        <w:t>ому в договоре в качестве получателя.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договором поставки предусмотрено право покупателя давать поставщику указания об отгрузке товаров получателям (отгрузочные разнарядки), отгрузка (передача) товаров осуществляется поставщиком получателям,</w:t>
      </w:r>
      <w:r>
        <w:rPr>
          <w:rFonts w:eastAsia="Times New Roman"/>
          <w:color w:val="000000"/>
        </w:rPr>
        <w:t xml:space="preserve"> указанным в отгрузочной разнарядке.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Содержание отгрузочной разнарядки и срок ее направления покупателем поставщику определяются договором поставки. Если срок направления отгрузочной разнарядки договором не предусмотрен, она должна быть направлена поставщи</w:t>
      </w:r>
      <w:r>
        <w:rPr>
          <w:rFonts w:eastAsia="Times New Roman"/>
          <w:color w:val="000000"/>
        </w:rPr>
        <w:t>ку не позднее, чем за тридцать дней до наступления периода поставки.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Непредставление покупателем отгрузочной разнарядки в установленный срок дает поставщику право либо отказаться от исполнения договора поставки, либо потребовать от покупателя оплаты товаро</w:t>
      </w:r>
      <w:r>
        <w:rPr>
          <w:rFonts w:eastAsia="Times New Roman"/>
          <w:color w:val="000000"/>
        </w:rPr>
        <w:t>в. Кроме того, поставщик вправе потребовать возмещения убытков, причиненных в связи с непредоставлением отгрузочной разнарядки.</w:t>
      </w:r>
    </w:p>
    <w:p w:rsidR="00000000" w:rsidRDefault="002472EF">
      <w:pPr>
        <w:shd w:val="clear" w:color="auto" w:fill="FFFFFF"/>
        <w:ind w:firstLine="851"/>
        <w:jc w:val="both"/>
        <w:divId w:val="2064909452"/>
        <w:rPr>
          <w:rFonts w:eastAsia="Times New Roman"/>
          <w:b/>
          <w:bCs/>
          <w:color w:val="000080"/>
        </w:rPr>
      </w:pPr>
      <w:r>
        <w:rPr>
          <w:rStyle w:val="clauseprfx1"/>
          <w:rFonts w:eastAsia="Times New Roman"/>
          <w:b/>
          <w:bCs/>
          <w:color w:val="000080"/>
        </w:rPr>
        <w:t xml:space="preserve">Статья 442. </w:t>
      </w:r>
      <w:r>
        <w:rPr>
          <w:rStyle w:val="clausesuff1"/>
          <w:rFonts w:eastAsia="Times New Roman"/>
          <w:b/>
          <w:bCs/>
          <w:color w:val="000080"/>
        </w:rPr>
        <w:t xml:space="preserve">Доставка товаров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Доставка товаров осуществляется поставщиком путем отгрузки их транспортом, предусмотренным договор</w:t>
      </w:r>
      <w:r>
        <w:rPr>
          <w:rFonts w:eastAsia="Times New Roman"/>
          <w:color w:val="000000"/>
        </w:rPr>
        <w:t>ом поставки, и на определенных им условиях.</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в договоре поставки не определено каким видом транспорта или на каких условиях осуществляется доставка, право выбора вида транспорта или определения условий доставки товара принадлежит поставщику, поскольку </w:t>
      </w:r>
      <w:r>
        <w:rPr>
          <w:rFonts w:eastAsia="Times New Roman"/>
          <w:color w:val="000000"/>
        </w:rPr>
        <w:t>иное не вытекает из законодательства, существа обязательства или обычаев делового оборота.</w:t>
      </w:r>
    </w:p>
    <w:p w:rsidR="00000000" w:rsidRDefault="002472EF">
      <w:pPr>
        <w:shd w:val="clear" w:color="auto" w:fill="FFFFFF"/>
        <w:ind w:firstLine="851"/>
        <w:jc w:val="both"/>
        <w:divId w:val="2068333650"/>
        <w:rPr>
          <w:rFonts w:eastAsia="Times New Roman"/>
          <w:b/>
          <w:bCs/>
          <w:color w:val="000080"/>
        </w:rPr>
      </w:pPr>
      <w:r>
        <w:rPr>
          <w:rStyle w:val="clauseprfx1"/>
          <w:rFonts w:eastAsia="Times New Roman"/>
          <w:b/>
          <w:bCs/>
          <w:color w:val="000080"/>
        </w:rPr>
        <w:t xml:space="preserve">Статья 443. </w:t>
      </w:r>
      <w:r>
        <w:rPr>
          <w:rStyle w:val="clausesuff1"/>
          <w:rFonts w:eastAsia="Times New Roman"/>
          <w:b/>
          <w:bCs/>
          <w:color w:val="000080"/>
        </w:rPr>
        <w:t xml:space="preserve">Восполнение недопоставки товаров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Поставщик, допустивший недопоставку товаров в отдельном периоде поставки, обязан восполнить недопоставленное количество</w:t>
      </w:r>
      <w:r>
        <w:rPr>
          <w:rFonts w:eastAsia="Times New Roman"/>
          <w:color w:val="000000"/>
        </w:rPr>
        <w:t xml:space="preserve"> товаров в следующем периоде (периодах) в пределах срока действия договора поставки, если иное не предусмотрено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долгосрочному договору количество товаров, недопоставленное поставщиком в отдельном периоде поставки, подлежит восполнению в следу</w:t>
      </w:r>
      <w:r>
        <w:rPr>
          <w:rFonts w:eastAsia="Times New Roman"/>
          <w:color w:val="000000"/>
        </w:rPr>
        <w:t>ющем периоде (периодах) в пределах того года, в котором допущена недопоставка товаров, если иное не предусмотрено договором поставки.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товары отгружаются поставщиком нескольким получателям, указанным в договоре поставки или в отгрузочной раз</w:t>
      </w:r>
      <w:r>
        <w:rPr>
          <w:rFonts w:eastAsia="Times New Roman"/>
          <w:color w:val="000000"/>
        </w:rPr>
        <w:t xml:space="preserve">нарядке покупателя, товары, поставленные одному получателю сверх количества, предусмотренного в договоре или отгрузочной разнарядке, не засчитываются в покрытие недопоставки другим получателям и подлежат восполнению поставщиком, если иное не предусмотрено </w:t>
      </w:r>
      <w:r>
        <w:rPr>
          <w:rFonts w:eastAsia="Times New Roman"/>
          <w:color w:val="000000"/>
        </w:rPr>
        <w:t>в договоре.</w:t>
      </w:r>
    </w:p>
    <w:p w:rsidR="00000000" w:rsidRDefault="002472EF">
      <w:pPr>
        <w:shd w:val="clear" w:color="auto" w:fill="FFFFFF"/>
        <w:ind w:firstLine="851"/>
        <w:jc w:val="both"/>
        <w:divId w:val="449324292"/>
        <w:rPr>
          <w:rFonts w:eastAsia="Times New Roman"/>
          <w:b/>
          <w:bCs/>
          <w:color w:val="000080"/>
        </w:rPr>
      </w:pPr>
      <w:r>
        <w:rPr>
          <w:rStyle w:val="clauseprfx1"/>
          <w:rFonts w:eastAsia="Times New Roman"/>
          <w:b/>
          <w:bCs/>
          <w:color w:val="000080"/>
        </w:rPr>
        <w:t xml:space="preserve">Статья 444. </w:t>
      </w:r>
      <w:r>
        <w:rPr>
          <w:rStyle w:val="clausesuff1"/>
          <w:rFonts w:eastAsia="Times New Roman"/>
          <w:b/>
          <w:bCs/>
          <w:color w:val="000080"/>
        </w:rPr>
        <w:t xml:space="preserve">Отказ от принятия товаров, поставка которых просрочена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вправе, уведомив поставщика, отказаться от принятия товаров, поставка которых просрочена, если иное не предусмотрено договором. Товары, поставленные до получения пос</w:t>
      </w:r>
      <w:r>
        <w:rPr>
          <w:rFonts w:eastAsia="Times New Roman"/>
          <w:color w:val="000000"/>
        </w:rPr>
        <w:t>тавщиком уведомления, покупатель обязан принять и оплатить.</w:t>
      </w:r>
    </w:p>
    <w:p w:rsidR="00000000" w:rsidRDefault="002472EF">
      <w:pPr>
        <w:shd w:val="clear" w:color="auto" w:fill="FFFFFF"/>
        <w:ind w:firstLine="851"/>
        <w:jc w:val="both"/>
        <w:divId w:val="554900112"/>
        <w:rPr>
          <w:rFonts w:eastAsia="Times New Roman"/>
          <w:b/>
          <w:bCs/>
          <w:color w:val="000080"/>
        </w:rPr>
      </w:pPr>
      <w:r>
        <w:rPr>
          <w:rStyle w:val="clauseprfx1"/>
          <w:rFonts w:eastAsia="Times New Roman"/>
          <w:b/>
          <w:bCs/>
          <w:color w:val="000080"/>
        </w:rPr>
        <w:t xml:space="preserve">Статья 445. </w:t>
      </w:r>
      <w:r>
        <w:rPr>
          <w:rStyle w:val="clausesuff1"/>
          <w:rFonts w:eastAsia="Times New Roman"/>
          <w:b/>
          <w:bCs/>
          <w:color w:val="000080"/>
        </w:rPr>
        <w:t xml:space="preserve">Ассортимент товаров при восполнении недопоставки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Ассортимент товаров, недопоставка которых подлежит восполнению, определяется соглашением сторон. При отсутствии такого соглашения пост</w:t>
      </w:r>
      <w:r>
        <w:rPr>
          <w:rFonts w:eastAsia="Times New Roman"/>
          <w:color w:val="000000"/>
        </w:rPr>
        <w:t>авщик обязан восполнить недопоставленное количество товаров в ассортименте, установленном для того периода, в котором допущена недопоставка.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Поставка товаров одного наименования в большем количестве, чем предусмотрено договором поставки, не засчитывается в</w:t>
      </w:r>
      <w:r>
        <w:rPr>
          <w:rFonts w:eastAsia="Times New Roman"/>
          <w:color w:val="000000"/>
        </w:rPr>
        <w:t xml:space="preserve"> покрытие недопоставки товаров другого наименования, входящих в тот же ассортимент, и подлежит восполнению, кроме случаев, когда такая поставка произведена с предварительного письменного согласия покупателя.</w:t>
      </w:r>
    </w:p>
    <w:p w:rsidR="00000000" w:rsidRDefault="002472EF">
      <w:pPr>
        <w:shd w:val="clear" w:color="auto" w:fill="FFFFFF"/>
        <w:ind w:firstLine="851"/>
        <w:jc w:val="both"/>
        <w:divId w:val="89664805"/>
        <w:rPr>
          <w:rFonts w:eastAsia="Times New Roman"/>
          <w:b/>
          <w:bCs/>
          <w:color w:val="000080"/>
        </w:rPr>
      </w:pPr>
      <w:r>
        <w:rPr>
          <w:rStyle w:val="clauseprfx1"/>
          <w:rFonts w:eastAsia="Times New Roman"/>
          <w:b/>
          <w:bCs/>
          <w:color w:val="000080"/>
        </w:rPr>
        <w:t xml:space="preserve">Статья 446. </w:t>
      </w:r>
      <w:r>
        <w:rPr>
          <w:rStyle w:val="clausesuff1"/>
          <w:rFonts w:eastAsia="Times New Roman"/>
          <w:b/>
          <w:bCs/>
          <w:color w:val="000080"/>
        </w:rPr>
        <w:t xml:space="preserve">Принятие товаров покупателем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w:t>
      </w:r>
      <w:r>
        <w:rPr>
          <w:rFonts w:eastAsia="Times New Roman"/>
          <w:color w:val="000000"/>
        </w:rPr>
        <w:t>тель (получатель) обязан совершить все необходимые действия, обеспечивающие принятие товаров, поставленных в соответствии с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Принятый покупателем (получателем) товар должен быть им осмотрен в срок, определенный законодательством, договором постав</w:t>
      </w:r>
      <w:r>
        <w:rPr>
          <w:rFonts w:eastAsia="Times New Roman"/>
          <w:color w:val="000000"/>
        </w:rPr>
        <w:t>ки или обычаями делового оборота.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(получатель) обязан в этот же срок проверить количество и качество принятых товаров в порядке, установленном законодательством, договором поставки или обычаями делового оборота, и о выявленных несоответствиях или недостатках товаров незамедлител</w:t>
      </w:r>
      <w:r>
        <w:rPr>
          <w:rFonts w:eastAsia="Times New Roman"/>
          <w:color w:val="000000"/>
        </w:rPr>
        <w:t>ьно письменно уведомить поставщика.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получения поставленных товаров от транспортной организации покупатель (получатель) обязан проверить соответствие товаров сведениям, указанным в транспортных и сопроводительных документах, а также принять эти тов</w:t>
      </w:r>
      <w:r>
        <w:rPr>
          <w:rFonts w:eastAsia="Times New Roman"/>
          <w:color w:val="000000"/>
        </w:rPr>
        <w:t>ары от транспортной организации с соблюдением установленных правил.</w:t>
      </w:r>
    </w:p>
    <w:p w:rsidR="00000000" w:rsidRDefault="002472EF">
      <w:pPr>
        <w:shd w:val="clear" w:color="auto" w:fill="FFFFFF"/>
        <w:ind w:firstLine="851"/>
        <w:jc w:val="both"/>
        <w:divId w:val="1757169873"/>
        <w:rPr>
          <w:rFonts w:eastAsia="Times New Roman"/>
          <w:b/>
          <w:bCs/>
          <w:color w:val="000080"/>
        </w:rPr>
      </w:pPr>
      <w:r>
        <w:rPr>
          <w:rStyle w:val="clauseprfx1"/>
          <w:rFonts w:eastAsia="Times New Roman"/>
          <w:b/>
          <w:bCs/>
          <w:color w:val="000080"/>
        </w:rPr>
        <w:t xml:space="preserve">Статья 447. </w:t>
      </w:r>
      <w:r>
        <w:rPr>
          <w:rStyle w:val="clausesuff1"/>
          <w:rFonts w:eastAsia="Times New Roman"/>
          <w:b/>
          <w:bCs/>
          <w:color w:val="000080"/>
        </w:rPr>
        <w:t xml:space="preserve">Ответственное хранение товара, не принятого покупателем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Когда покупатель (получатель) в соответствии с законодательством или договором поставки отказывается от переданного пос</w:t>
      </w:r>
      <w:r>
        <w:rPr>
          <w:rFonts w:eastAsia="Times New Roman"/>
          <w:color w:val="000000"/>
        </w:rPr>
        <w:t>тавщиком товара, он обязан обеспечить сохранность этого товара (ответственное хранение) и незамедлительно уведомить поставщика.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Поставщик обязан вывезти товар, принятый покупателем (получателем) на ответственное хранение, или распорядиться им в разумный ср</w:t>
      </w:r>
      <w:r>
        <w:rPr>
          <w:rFonts w:eastAsia="Times New Roman"/>
          <w:color w:val="000000"/>
        </w:rPr>
        <w:t>ок. Если поставщик в этот срок не распорядится товаром, покупатель вправе реализовать товар или возвратить его поставщику.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Необходимые расходы, понесенные покупателем в связи с принятием товара на ответственное хранение, реализацией товара или его возврато</w:t>
      </w:r>
      <w:r>
        <w:rPr>
          <w:rFonts w:eastAsia="Times New Roman"/>
          <w:color w:val="000000"/>
        </w:rPr>
        <w:t>м продавцу, подлежат возмещению поставщиком. При этом вырученная от реализации товара денежная сумма передается поставщику за вычетом причитающегося покупателю.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покупатель без установленных законодательством или договором оснований не прин</w:t>
      </w:r>
      <w:r>
        <w:rPr>
          <w:rFonts w:eastAsia="Times New Roman"/>
          <w:color w:val="000000"/>
        </w:rPr>
        <w:t>имает товар от поставщика или отказывается от товара, поставщик вправе потребовать от покупателя оплаты товара.</w:t>
      </w:r>
    </w:p>
    <w:p w:rsidR="00000000" w:rsidRDefault="002472EF">
      <w:pPr>
        <w:shd w:val="clear" w:color="auto" w:fill="FFFFFF"/>
        <w:ind w:firstLine="851"/>
        <w:jc w:val="both"/>
        <w:divId w:val="626081585"/>
        <w:rPr>
          <w:rFonts w:eastAsia="Times New Roman"/>
          <w:b/>
          <w:bCs/>
          <w:color w:val="000080"/>
        </w:rPr>
      </w:pPr>
      <w:r>
        <w:rPr>
          <w:rStyle w:val="clauseprfx1"/>
          <w:rFonts w:eastAsia="Times New Roman"/>
          <w:b/>
          <w:bCs/>
          <w:color w:val="000080"/>
        </w:rPr>
        <w:t xml:space="preserve">Статья 448. </w:t>
      </w:r>
      <w:r>
        <w:rPr>
          <w:rStyle w:val="clausesuff1"/>
          <w:rFonts w:eastAsia="Times New Roman"/>
          <w:b/>
          <w:bCs/>
          <w:color w:val="000080"/>
        </w:rPr>
        <w:t xml:space="preserve">Выборка товаров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поставки предусмотрена выборка товаров покупателем (получателем) в месте нахождения поставщика, поку</w:t>
      </w:r>
      <w:r>
        <w:rPr>
          <w:rFonts w:eastAsia="Times New Roman"/>
          <w:color w:val="000000"/>
        </w:rPr>
        <w:t>патель (получатель) должен осмотреть передаваемые ему товары в месте их передачи. При выявлении несоответствия товаров договору он вправе отказаться от их получения.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Невыборка покупателем (получателем) товаров в установленный договором поставки срок, а при</w:t>
      </w:r>
      <w:r>
        <w:rPr>
          <w:rFonts w:eastAsia="Times New Roman"/>
          <w:color w:val="000000"/>
        </w:rPr>
        <w:t xml:space="preserve"> его отсутствии –– в разумный срок после получения уведомления поставщика о готовности товаров дает поставщику право отказаться от исполнения договора либо потребовать от покупателя оплаты товаров.</w:t>
      </w:r>
    </w:p>
    <w:p w:rsidR="00000000" w:rsidRDefault="002472EF">
      <w:pPr>
        <w:shd w:val="clear" w:color="auto" w:fill="FFFFFF"/>
        <w:ind w:firstLine="851"/>
        <w:jc w:val="both"/>
        <w:divId w:val="1161965291"/>
        <w:rPr>
          <w:rFonts w:eastAsia="Times New Roman"/>
          <w:b/>
          <w:bCs/>
          <w:color w:val="000080"/>
        </w:rPr>
      </w:pPr>
      <w:r>
        <w:rPr>
          <w:rStyle w:val="clauseprfx1"/>
          <w:rFonts w:eastAsia="Times New Roman"/>
          <w:b/>
          <w:bCs/>
          <w:color w:val="000080"/>
        </w:rPr>
        <w:t xml:space="preserve">Статья 449. </w:t>
      </w:r>
      <w:r>
        <w:rPr>
          <w:rStyle w:val="clausesuff1"/>
          <w:rFonts w:eastAsia="Times New Roman"/>
          <w:b/>
          <w:bCs/>
          <w:color w:val="000080"/>
        </w:rPr>
        <w:t xml:space="preserve">Расчеты за поставляемые товары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опл</w:t>
      </w:r>
      <w:r>
        <w:rPr>
          <w:rFonts w:eastAsia="Times New Roman"/>
          <w:color w:val="000000"/>
        </w:rPr>
        <w:t>ачивает поставляемые товары с соблюдением порядка и формы расчетов, предусмотренных договором. Если соглашением сторон порядок и форма расчетов не определены, то расчеты осуществляются платежными поручениями.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в договоре предусмотрена постав</w:t>
      </w:r>
      <w:r>
        <w:rPr>
          <w:rFonts w:eastAsia="Times New Roman"/>
          <w:color w:val="000000"/>
        </w:rPr>
        <w:t>ка товаров отдельными частями, входящими в комплект, то оплата товаров покупателем производится после отгрузки (выборки) последней части, входящей в комплект, если иное не установлено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поставки предусмотрено, что оплата товаров осу</w:t>
      </w:r>
      <w:r>
        <w:rPr>
          <w:rFonts w:eastAsia="Times New Roman"/>
          <w:color w:val="000000"/>
        </w:rPr>
        <w:t>ществляется получателем (плательщиком), и последний неосновательно отказался от оплаты либо не произвел оплату товаров в установленный договором срок, поставщик вправе потребовать от покупателя оплаты поставленных товаров.</w:t>
      </w:r>
    </w:p>
    <w:p w:rsidR="00000000" w:rsidRDefault="002472EF">
      <w:pPr>
        <w:shd w:val="clear" w:color="auto" w:fill="FFFFFF"/>
        <w:ind w:firstLine="851"/>
        <w:jc w:val="both"/>
        <w:divId w:val="1967733184"/>
        <w:rPr>
          <w:rFonts w:eastAsia="Times New Roman"/>
          <w:b/>
          <w:bCs/>
          <w:color w:val="000080"/>
        </w:rPr>
      </w:pPr>
      <w:r>
        <w:rPr>
          <w:rStyle w:val="clauseprfx1"/>
          <w:rFonts w:eastAsia="Times New Roman"/>
          <w:b/>
          <w:bCs/>
          <w:color w:val="000080"/>
        </w:rPr>
        <w:t xml:space="preserve">Статья 450. </w:t>
      </w:r>
      <w:r>
        <w:rPr>
          <w:rStyle w:val="clausesuff1"/>
          <w:rFonts w:eastAsia="Times New Roman"/>
          <w:b/>
          <w:bCs/>
          <w:color w:val="000080"/>
        </w:rPr>
        <w:t>Возвpат тары и упаков</w:t>
      </w:r>
      <w:r>
        <w:rPr>
          <w:rStyle w:val="clausesuff1"/>
          <w:rFonts w:eastAsia="Times New Roman"/>
          <w:b/>
          <w:bCs/>
          <w:color w:val="000080"/>
        </w:rPr>
        <w:t xml:space="preserve">ки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поставки, покупатель (получатель) обязан возвратить поставщику многооборотную тару и средства пакетирования, в которых поступил товар, в порядке и сроки, установленные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Прочая тара и упаковка подле</w:t>
      </w:r>
      <w:r>
        <w:rPr>
          <w:rFonts w:eastAsia="Times New Roman"/>
          <w:color w:val="000000"/>
        </w:rPr>
        <w:t>жат возврату поставщику лишь в случаях, предусмотренных договором поставки.</w:t>
      </w:r>
    </w:p>
    <w:p w:rsidR="00000000" w:rsidRDefault="002472EF">
      <w:pPr>
        <w:shd w:val="clear" w:color="auto" w:fill="FFFFFF"/>
        <w:ind w:firstLine="851"/>
        <w:jc w:val="both"/>
        <w:divId w:val="514541228"/>
        <w:rPr>
          <w:rFonts w:eastAsia="Times New Roman"/>
          <w:b/>
          <w:bCs/>
          <w:color w:val="000080"/>
        </w:rPr>
      </w:pPr>
      <w:r>
        <w:rPr>
          <w:rStyle w:val="clauseprfx1"/>
          <w:rFonts w:eastAsia="Times New Roman"/>
          <w:b/>
          <w:bCs/>
          <w:color w:val="000080"/>
        </w:rPr>
        <w:t xml:space="preserve">Статья 451. </w:t>
      </w:r>
      <w:r>
        <w:rPr>
          <w:rStyle w:val="clausesuff1"/>
          <w:rFonts w:eastAsia="Times New Roman"/>
          <w:b/>
          <w:bCs/>
          <w:color w:val="000080"/>
        </w:rPr>
        <w:t xml:space="preserve">Последствия поставки товаров ненадлежащего качества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(получатель), которому поставлены товары ненадлежащего качества, вправе предъявить поставщику требования</w:t>
      </w:r>
      <w:r>
        <w:rPr>
          <w:rFonts w:eastAsia="Times New Roman"/>
          <w:color w:val="000000"/>
        </w:rPr>
        <w:t xml:space="preserve">, предусмотренные </w:t>
      </w:r>
      <w:hyperlink r:id="rId37" w:anchor="181187" w:history="1">
        <w:r>
          <w:rPr>
            <w:rFonts w:eastAsia="Times New Roman"/>
            <w:color w:val="008080"/>
          </w:rPr>
          <w:t xml:space="preserve">статьей 434 </w:t>
        </w:r>
      </w:hyperlink>
      <w:r>
        <w:rPr>
          <w:rFonts w:eastAsia="Times New Roman"/>
          <w:color w:val="000000"/>
        </w:rPr>
        <w:t>настоящего Кодекса, за исключением случая, когда поставщик, получивший уведомление покупателя о недостатках поставленных товаров, без промедления заменит поставленные товар</w:t>
      </w:r>
      <w:r>
        <w:rPr>
          <w:rFonts w:eastAsia="Times New Roman"/>
          <w:color w:val="000000"/>
        </w:rPr>
        <w:t>ы товарами надлежащего качества.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(получатель), осуществляющий продажу поставленных ему товаров в розницу, вправе требовать замены в разумный срок товара ненадлежащего качества, возвращенного потребителем, если иное не предусмотрено договором пос</w:t>
      </w:r>
      <w:r>
        <w:rPr>
          <w:rFonts w:eastAsia="Times New Roman"/>
          <w:color w:val="000000"/>
        </w:rPr>
        <w:t>тавки.</w:t>
      </w:r>
    </w:p>
    <w:p w:rsidR="00000000" w:rsidRDefault="002472EF">
      <w:pPr>
        <w:shd w:val="clear" w:color="auto" w:fill="FFFFFF"/>
        <w:ind w:firstLine="851"/>
        <w:jc w:val="both"/>
        <w:divId w:val="1602225339"/>
        <w:rPr>
          <w:rFonts w:eastAsia="Times New Roman"/>
          <w:b/>
          <w:bCs/>
          <w:color w:val="000080"/>
        </w:rPr>
      </w:pPr>
      <w:r>
        <w:rPr>
          <w:rStyle w:val="clauseprfx1"/>
          <w:rFonts w:eastAsia="Times New Roman"/>
          <w:b/>
          <w:bCs/>
          <w:color w:val="000080"/>
        </w:rPr>
        <w:t xml:space="preserve">Статья 452. </w:t>
      </w:r>
      <w:r>
        <w:rPr>
          <w:rStyle w:val="clausesuff1"/>
          <w:rFonts w:eastAsia="Times New Roman"/>
          <w:b/>
          <w:bCs/>
          <w:color w:val="000080"/>
        </w:rPr>
        <w:t xml:space="preserve">Последствия поставки некомплектных товаров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(получатель), которому поставлены товары с нарушением условий договора поставки, требований законодательства либо обычно предъявляемых требований к комплектности, вправе предъявить п</w:t>
      </w:r>
      <w:r>
        <w:rPr>
          <w:rFonts w:eastAsia="Times New Roman"/>
          <w:color w:val="000000"/>
        </w:rPr>
        <w:t xml:space="preserve">оставщику требования, предусмотренные </w:t>
      </w:r>
      <w:hyperlink r:id="rId38" w:anchor="181037" w:history="1">
        <w:r>
          <w:rPr>
            <w:rFonts w:eastAsia="Times New Roman"/>
            <w:color w:val="008080"/>
          </w:rPr>
          <w:t xml:space="preserve">статьей 413 </w:t>
        </w:r>
      </w:hyperlink>
      <w:r>
        <w:rPr>
          <w:rFonts w:eastAsia="Times New Roman"/>
          <w:color w:val="000000"/>
        </w:rPr>
        <w:t>настоящего Кодекса, за исключением случая, когда поставщик, получивший уведомление покупателя о некомплектности поставленных товаров, без промедления до</w:t>
      </w:r>
      <w:r>
        <w:rPr>
          <w:rFonts w:eastAsia="Times New Roman"/>
          <w:color w:val="000000"/>
        </w:rPr>
        <w:t>укомплектует товары либо заменит их комплектными товарами.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Покупатель (получатель) осуществляющий продажу товаров в розницу, вправе требовать замены в разумный срок некомплектных товаров, возвращенных потребителем, комплектными, если иное не предусмотрено </w:t>
      </w:r>
      <w:r>
        <w:rPr>
          <w:rFonts w:eastAsia="Times New Roman"/>
          <w:color w:val="000000"/>
        </w:rPr>
        <w:t>договором поставки.</w:t>
      </w:r>
    </w:p>
    <w:p w:rsidR="00000000" w:rsidRDefault="002472EF">
      <w:pPr>
        <w:shd w:val="clear" w:color="auto" w:fill="FFFFFF"/>
        <w:ind w:firstLine="851"/>
        <w:jc w:val="both"/>
        <w:divId w:val="1979800944"/>
        <w:rPr>
          <w:rFonts w:eastAsia="Times New Roman"/>
          <w:b/>
          <w:bCs/>
          <w:color w:val="000080"/>
        </w:rPr>
      </w:pPr>
      <w:r>
        <w:rPr>
          <w:rStyle w:val="clauseprfx1"/>
          <w:rFonts w:eastAsia="Times New Roman"/>
          <w:b/>
          <w:bCs/>
          <w:color w:val="000080"/>
        </w:rPr>
        <w:t xml:space="preserve">Статья 453. </w:t>
      </w:r>
      <w:r>
        <w:rPr>
          <w:rStyle w:val="clausesuff1"/>
          <w:rFonts w:eastAsia="Times New Roman"/>
          <w:b/>
          <w:bCs/>
          <w:color w:val="000080"/>
        </w:rPr>
        <w:t xml:space="preserve">Права покупателя в случае недопоставки товаров, невыполнения требований об устранении недостатков товаров или о доукомплектовании товаров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поставщик не поставил предусмотренное договором поставки количество товаров либо</w:t>
      </w:r>
      <w:r>
        <w:rPr>
          <w:rFonts w:eastAsia="Times New Roman"/>
          <w:color w:val="000000"/>
        </w:rPr>
        <w:t xml:space="preserve"> не выполнил требования покупателя (получателя) о замене товаров ненадлежащего качества или о доукомплектовании товаров в установленный срок, покупатель вправе приобрести непоставленные товары у других лиц с отнесением всех необходимых и разумных расходов </w:t>
      </w:r>
      <w:r>
        <w:rPr>
          <w:rFonts w:eastAsia="Times New Roman"/>
          <w:color w:val="000000"/>
        </w:rPr>
        <w:t>по их приобретению на поставщика.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Исчисление расходов покупателя на приобретение товаров у других лиц в случаях их недопоставки поставщиком или невыполнения требований покупателя об устранении недостатков товаров либо о доукомплектовании товаров производит</w:t>
      </w:r>
      <w:r>
        <w:rPr>
          <w:rFonts w:eastAsia="Times New Roman"/>
          <w:color w:val="000000"/>
        </w:rPr>
        <w:t xml:space="preserve">ся по правилам, предусмотренным </w:t>
      </w:r>
      <w:hyperlink r:id="rId39" w:anchor="181382" w:history="1">
        <w:r>
          <w:rPr>
            <w:rFonts w:eastAsia="Times New Roman"/>
            <w:color w:val="008080"/>
          </w:rPr>
          <w:t xml:space="preserve">частью первой </w:t>
        </w:r>
      </w:hyperlink>
      <w:r>
        <w:rPr>
          <w:rFonts w:eastAsia="Times New Roman"/>
          <w:color w:val="000000"/>
        </w:rPr>
        <w:t>статьи 456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(получатель) вправе отказаться от оплаты товаров ненадлежащего качества и некомплектных товаров, а если такие товары оплачены, — потребовать возврата уплаченных сумм впредь до устранения недостатков и укомплектования товаров либо их замены.</w:t>
      </w:r>
    </w:p>
    <w:p w:rsidR="00000000" w:rsidRDefault="002472EF">
      <w:pPr>
        <w:shd w:val="clear" w:color="auto" w:fill="FFFFFF"/>
        <w:ind w:firstLine="851"/>
        <w:jc w:val="both"/>
        <w:divId w:val="1195382745"/>
        <w:rPr>
          <w:rFonts w:eastAsia="Times New Roman"/>
          <w:b/>
          <w:bCs/>
          <w:color w:val="000080"/>
        </w:rPr>
      </w:pPr>
      <w:r>
        <w:rPr>
          <w:rStyle w:val="clauseprfx1"/>
          <w:rFonts w:eastAsia="Times New Roman"/>
          <w:b/>
          <w:bCs/>
          <w:color w:val="000080"/>
        </w:rPr>
        <w:t xml:space="preserve">Статья 454. </w:t>
      </w:r>
      <w:r>
        <w:rPr>
          <w:rStyle w:val="clausesuff1"/>
          <w:rFonts w:eastAsia="Times New Roman"/>
          <w:b/>
          <w:bCs/>
          <w:color w:val="000080"/>
        </w:rPr>
        <w:t xml:space="preserve">Неустойка за недопоставку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Установленная законом или договором неустойка за недопоставку или просрочку поставки товаров взыскивается с поставщика до фактического исполнения обязательства в пределах срока действия договора, если иной поря</w:t>
      </w:r>
      <w:r>
        <w:rPr>
          <w:rFonts w:eastAsia="Times New Roman"/>
          <w:color w:val="000000"/>
        </w:rPr>
        <w:t>док взыскания неустойки не установлен законом или договором.</w:t>
      </w:r>
    </w:p>
    <w:p w:rsidR="00000000" w:rsidRDefault="002472EF">
      <w:pPr>
        <w:shd w:val="clear" w:color="auto" w:fill="FFFFFF"/>
        <w:ind w:firstLine="851"/>
        <w:jc w:val="both"/>
        <w:divId w:val="1796604626"/>
        <w:rPr>
          <w:rFonts w:eastAsia="Times New Roman"/>
          <w:b/>
          <w:bCs/>
          <w:color w:val="000080"/>
        </w:rPr>
      </w:pPr>
      <w:r>
        <w:rPr>
          <w:rStyle w:val="clauseprfx1"/>
          <w:rFonts w:eastAsia="Times New Roman"/>
          <w:b/>
          <w:bCs/>
          <w:color w:val="000080"/>
        </w:rPr>
        <w:t xml:space="preserve">Статья 455. </w:t>
      </w:r>
      <w:r>
        <w:rPr>
          <w:rStyle w:val="clausesuff1"/>
          <w:rFonts w:eastAsia="Times New Roman"/>
          <w:b/>
          <w:bCs/>
          <w:color w:val="000080"/>
        </w:rPr>
        <w:t xml:space="preserve">Односторонний отказ от исполнения договора поставки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Односторонний отказ от исполнения договора поставки (полностью или частично) допускается в случае существенного нарушения договора</w:t>
      </w:r>
      <w:r>
        <w:rPr>
          <w:rFonts w:eastAsia="Times New Roman"/>
          <w:color w:val="000000"/>
        </w:rPr>
        <w:t xml:space="preserve"> одной из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Нарушение договора поставки поставщиком может быть признано существенным в случаях: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поставки товаров ненадлежащего качества с недостатками, которые не могут быть устранены в приемлемый для покупателя срок;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неоднократного нарушения сроков </w:t>
      </w:r>
      <w:r>
        <w:rPr>
          <w:rFonts w:eastAsia="Times New Roman"/>
          <w:color w:val="000000"/>
        </w:rPr>
        <w:t>поставки товаров.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Нарушение договора поставки покупателем может быть признано существенным в случаях: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неоднократного нарушения сроков оплаты товаров;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неоднократной невыборки товаров.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Соглашением сторон могут быть предусмотрены иные основания одностороннего</w:t>
      </w:r>
      <w:r>
        <w:rPr>
          <w:rFonts w:eastAsia="Times New Roman"/>
          <w:color w:val="000000"/>
        </w:rPr>
        <w:t xml:space="preserve"> отказа от исполнения договора поставки или одностороннего его изменения.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поставки считается измененным или расторгнутым с момента получения стороной уведомления другой стороны об одностороннем отказе от исполнения договора полностью или частично, </w:t>
      </w:r>
      <w:r>
        <w:rPr>
          <w:rFonts w:eastAsia="Times New Roman"/>
          <w:color w:val="000000"/>
        </w:rPr>
        <w:t>если иной срок расторжения или изменения договора не предусмотрен в уведомлении либо не определен соглашением сторон.</w:t>
      </w:r>
    </w:p>
    <w:p w:rsidR="00000000" w:rsidRDefault="002472EF">
      <w:pPr>
        <w:shd w:val="clear" w:color="auto" w:fill="FFFFFF"/>
        <w:ind w:firstLine="851"/>
        <w:jc w:val="both"/>
        <w:divId w:val="688482082"/>
        <w:rPr>
          <w:rFonts w:eastAsia="Times New Roman"/>
          <w:b/>
          <w:bCs/>
          <w:color w:val="000080"/>
        </w:rPr>
      </w:pPr>
      <w:r>
        <w:rPr>
          <w:rStyle w:val="clauseprfx1"/>
          <w:rFonts w:eastAsia="Times New Roman"/>
          <w:b/>
          <w:bCs/>
          <w:color w:val="000080"/>
        </w:rPr>
        <w:t xml:space="preserve">Статья 456. </w:t>
      </w:r>
      <w:r>
        <w:rPr>
          <w:rStyle w:val="clausesuff1"/>
          <w:rFonts w:eastAsia="Times New Roman"/>
          <w:b/>
          <w:bCs/>
          <w:color w:val="000080"/>
        </w:rPr>
        <w:t xml:space="preserve">Исчисление убытков при расторжении договора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разумный срок после расторжения договора вследствие нарушения обязательств</w:t>
      </w:r>
      <w:r>
        <w:rPr>
          <w:rFonts w:eastAsia="Times New Roman"/>
          <w:color w:val="000000"/>
        </w:rPr>
        <w:t>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возмещении убытков в виде разницы между установленной в договоре ценой и ценой по сове</w:t>
      </w:r>
      <w:r>
        <w:rPr>
          <w:rFonts w:eastAsia="Times New Roman"/>
          <w:color w:val="000000"/>
        </w:rPr>
        <w:t>ршенной взамен сделке.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договором, но разумной цене, продавец может предъявить покупателю </w:t>
      </w:r>
      <w:r>
        <w:rPr>
          <w:rFonts w:eastAsia="Times New Roman"/>
          <w:color w:val="000000"/>
        </w:rPr>
        <w:t>требование о возмещении убытков в виде разницы между установленной в договоре ценой и ценой по совершенной взамен сделке.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после расторжения договора по основаниям, предусмотренным частями </w:t>
      </w:r>
      <w:hyperlink r:id="rId40" w:anchor="181382" w:history="1">
        <w:r>
          <w:rPr>
            <w:rFonts w:eastAsia="Times New Roman"/>
            <w:color w:val="008080"/>
          </w:rPr>
          <w:t>первой</w:t>
        </w:r>
      </w:hyperlink>
      <w:r>
        <w:rPr>
          <w:rFonts w:eastAsia="Times New Roman"/>
          <w:color w:val="000000"/>
        </w:rPr>
        <w:t xml:space="preserve"> и </w:t>
      </w:r>
      <w:hyperlink r:id="rId41" w:anchor="181383" w:history="1">
        <w:r>
          <w:rPr>
            <w:rFonts w:eastAsia="Times New Roman"/>
            <w:color w:val="008080"/>
          </w:rPr>
          <w:t>второй</w:t>
        </w:r>
      </w:hyperlink>
      <w:r>
        <w:rPr>
          <w:rFonts w:eastAsia="Times New Roman"/>
          <w:color w:val="000000"/>
        </w:rPr>
        <w:t xml:space="preserve">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между ценой, ус</w:t>
      </w:r>
      <w:r>
        <w:rPr>
          <w:rFonts w:eastAsia="Times New Roman"/>
          <w:color w:val="000000"/>
        </w:rPr>
        <w:t>тановленной в договоре, и текущей ценой на момент расторжения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Текущей ценой признается цена, обычно взимавшаяся при сравнимых обстоятельствах за аналогичный товар в месте, где должна была быть осуществлена передача товара. Если в этом месте не су</w:t>
      </w:r>
      <w:r>
        <w:rPr>
          <w:rFonts w:eastAsia="Times New Roman"/>
          <w:color w:val="000000"/>
        </w:rPr>
        <w:t>ществует текущей цены, может быть использована текущая цена, применявшаяся в другом месте, которое может служить разумной заменой, с учетом разницы в расходах по транспортировке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Удовлетворение требований, предусмотренных настоящей статьей, не освоб</w:t>
      </w:r>
      <w:r>
        <w:rPr>
          <w:rFonts w:eastAsia="Times New Roman"/>
          <w:color w:val="000000"/>
        </w:rPr>
        <w:t>ождает сторону, не исполнившую или ненадлежаще исполнившую обязательство, от возмещения иных убытков, причиненных другой стороне, на основании</w:t>
      </w:r>
      <w:hyperlink r:id="rId42" w:anchor="156330" w:history="1">
        <w:r>
          <w:rPr>
            <w:rFonts w:eastAsia="Times New Roman"/>
            <w:color w:val="008080"/>
          </w:rPr>
          <w:t xml:space="preserve"> статьи 14 </w:t>
        </w:r>
      </w:hyperlink>
      <w:r>
        <w:rPr>
          <w:rFonts w:eastAsia="Times New Roman"/>
          <w:color w:val="000000"/>
        </w:rPr>
        <w:t>настоящего Кодекса.</w:t>
      </w:r>
    </w:p>
    <w:p w:rsidR="00000000" w:rsidRDefault="002472EF">
      <w:pPr>
        <w:shd w:val="clear" w:color="auto" w:fill="FFFFFF"/>
        <w:jc w:val="center"/>
        <w:divId w:val="762260169"/>
        <w:rPr>
          <w:rFonts w:eastAsia="Times New Roman"/>
          <w:b/>
          <w:bCs/>
          <w:color w:val="000080"/>
        </w:rPr>
      </w:pPr>
      <w:r>
        <w:rPr>
          <w:rFonts w:eastAsia="Times New Roman"/>
          <w:b/>
          <w:bCs/>
          <w:color w:val="000080"/>
        </w:rPr>
        <w:t>§ 4. Государственный контракт</w:t>
      </w:r>
      <w:r>
        <w:rPr>
          <w:rFonts w:eastAsia="Times New Roman"/>
          <w:b/>
          <w:bCs/>
          <w:color w:val="000080"/>
        </w:rPr>
        <w:t xml:space="preserve"> на поставку товаров </w:t>
      </w:r>
    </w:p>
    <w:p w:rsidR="00000000" w:rsidRDefault="002472EF">
      <w:pPr>
        <w:shd w:val="clear" w:color="auto" w:fill="FFFFFF"/>
        <w:ind w:firstLine="851"/>
        <w:jc w:val="both"/>
        <w:divId w:val="1720864100"/>
        <w:rPr>
          <w:rFonts w:eastAsia="Times New Roman"/>
          <w:b/>
          <w:bCs/>
          <w:color w:val="000080"/>
        </w:rPr>
      </w:pPr>
      <w:r>
        <w:rPr>
          <w:rStyle w:val="clauseprfx1"/>
          <w:rFonts w:eastAsia="Times New Roman"/>
          <w:b/>
          <w:bCs/>
          <w:color w:val="000080"/>
        </w:rPr>
        <w:t xml:space="preserve">Статья 457. </w:t>
      </w:r>
      <w:r>
        <w:rPr>
          <w:rStyle w:val="clausesuff1"/>
          <w:rFonts w:eastAsia="Times New Roman"/>
          <w:b/>
          <w:bCs/>
          <w:color w:val="000080"/>
        </w:rPr>
        <w:t xml:space="preserve">Поставка товаров для государственных нужд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Поставка товаров для государственных нужд осуществляется на основе государственного контракта на поставку товаров для государственных нужд, а также заключаемых в соответствии с ни</w:t>
      </w:r>
      <w:r>
        <w:rPr>
          <w:rFonts w:eastAsia="Times New Roman"/>
          <w:color w:val="000000"/>
        </w:rPr>
        <w:t>м договоров поставки товаров для государственных нужд. Государственными нуждами признаются определяемые в установленном законодательством порядке потребности Республики Узбекистан, обеспечиваемые за счет средств государственного бюджета и внебюджетных исто</w:t>
      </w:r>
      <w:r>
        <w:rPr>
          <w:rFonts w:eastAsia="Times New Roman"/>
          <w:color w:val="000000"/>
        </w:rPr>
        <w:t>чников финансирования.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отношениям по поставке товаров для государственных нужд применяются также правила статей </w:t>
      </w:r>
      <w:hyperlink r:id="rId43" w:anchor="181216" w:history="1">
        <w:r>
          <w:rPr>
            <w:rFonts w:eastAsia="Times New Roman"/>
            <w:color w:val="008080"/>
          </w:rPr>
          <w:t xml:space="preserve">437 –– 456 </w:t>
        </w:r>
      </w:hyperlink>
      <w:r>
        <w:rPr>
          <w:rFonts w:eastAsia="Times New Roman"/>
          <w:color w:val="000000"/>
        </w:rPr>
        <w:t>настоящего Кодекса. К отношениям, не урегулированным нас</w:t>
      </w:r>
      <w:r>
        <w:rPr>
          <w:rFonts w:eastAsia="Times New Roman"/>
          <w:color w:val="000000"/>
        </w:rPr>
        <w:t>тоящим Кодексом, применяется иное законодательство, регулирующее поставку товаров для государственных нужд.</w:t>
      </w:r>
    </w:p>
    <w:p w:rsidR="00000000" w:rsidRDefault="002472EF">
      <w:pPr>
        <w:shd w:val="clear" w:color="auto" w:fill="FFFFFF"/>
        <w:ind w:firstLine="851"/>
        <w:jc w:val="both"/>
        <w:divId w:val="653294109"/>
        <w:rPr>
          <w:rFonts w:eastAsia="Times New Roman"/>
          <w:b/>
          <w:bCs/>
          <w:color w:val="000080"/>
        </w:rPr>
      </w:pPr>
      <w:r>
        <w:rPr>
          <w:rStyle w:val="clauseprfx1"/>
          <w:rFonts w:eastAsia="Times New Roman"/>
          <w:b/>
          <w:bCs/>
          <w:color w:val="000080"/>
        </w:rPr>
        <w:t xml:space="preserve">Статья 458. </w:t>
      </w:r>
      <w:r>
        <w:rPr>
          <w:rStyle w:val="clausesuff1"/>
          <w:rFonts w:eastAsia="Times New Roman"/>
          <w:b/>
          <w:bCs/>
          <w:color w:val="000080"/>
        </w:rPr>
        <w:t xml:space="preserve">Государственный контракт на поставку товаров для государственных нужд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государственному контракту на поставку товаров для государстве</w:t>
      </w:r>
      <w:r>
        <w:rPr>
          <w:rFonts w:eastAsia="Times New Roman"/>
          <w:color w:val="000000"/>
        </w:rPr>
        <w:t>нных нужд (далее — государственный контракт) поставщик (исполнитель) обязуется передать в обусловленный срок товары государственному заказчику либо по его указанию на основании договора поставки иному лицу, а государственный заказчик обязуется обеспечить у</w:t>
      </w:r>
      <w:r>
        <w:rPr>
          <w:rFonts w:eastAsia="Times New Roman"/>
          <w:color w:val="000000"/>
        </w:rPr>
        <w:t xml:space="preserve">становленные сроки оплаты поставленных товаров. </w:t>
      </w:r>
    </w:p>
    <w:p w:rsidR="00000000" w:rsidRDefault="002472EF">
      <w:pPr>
        <w:shd w:val="clear" w:color="auto" w:fill="FFFFFF"/>
        <w:ind w:firstLine="851"/>
        <w:jc w:val="both"/>
        <w:divId w:val="1618370568"/>
        <w:rPr>
          <w:rFonts w:eastAsia="Times New Roman"/>
          <w:b/>
          <w:bCs/>
          <w:color w:val="000080"/>
        </w:rPr>
      </w:pPr>
      <w:r>
        <w:rPr>
          <w:rStyle w:val="clauseprfx1"/>
          <w:rFonts w:eastAsia="Times New Roman"/>
          <w:b/>
          <w:bCs/>
          <w:color w:val="000080"/>
        </w:rPr>
        <w:t xml:space="preserve">Статья 459. </w:t>
      </w:r>
      <w:r>
        <w:rPr>
          <w:rStyle w:val="clausesuff1"/>
          <w:rFonts w:eastAsia="Times New Roman"/>
          <w:b/>
          <w:bCs/>
          <w:color w:val="000080"/>
        </w:rPr>
        <w:t xml:space="preserve">Основания заключения государственного контракта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Государственный контракт заключается на основе заказа государственного заказчика на поставку товаров для государственных нужд, принятого поставщик</w:t>
      </w:r>
      <w:r>
        <w:rPr>
          <w:rFonts w:eastAsia="Times New Roman"/>
          <w:color w:val="000000"/>
        </w:rPr>
        <w:t>ом (исполнителем).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Для государственного заказчика, разместившего заказ, принятый поставщиком (исполнителем), заключение государственного контракта является обязательным.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Заключение государственного контракта является обязательным для поставщика (исполнителя) лишь в случаях, </w:t>
      </w:r>
      <w:r>
        <w:rPr>
          <w:rFonts w:eastAsia="Times New Roman"/>
          <w:color w:val="000000"/>
        </w:rPr>
        <w:t>установленных законодательством, и при условии, что государственным заказчиком будут возмещены все убытки, которые могут быть причинены поставщику (исполнителю) в связи с выполнением государственного контракта.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заказ на поставку товаров для государств</w:t>
      </w:r>
      <w:r>
        <w:rPr>
          <w:rFonts w:eastAsia="Times New Roman"/>
          <w:color w:val="000000"/>
        </w:rPr>
        <w:t>енных нужд размещается по конкурсу, заключение государственного контракта с поставщиком (исполнителем), объявленным победителем конкурса, является для государственного заказчика обязательным.</w:t>
      </w:r>
    </w:p>
    <w:p w:rsidR="00000000" w:rsidRDefault="002472EF">
      <w:pPr>
        <w:shd w:val="clear" w:color="auto" w:fill="FFFFFF"/>
        <w:ind w:firstLine="851"/>
        <w:jc w:val="both"/>
        <w:divId w:val="742724491"/>
        <w:rPr>
          <w:rFonts w:eastAsia="Times New Roman"/>
          <w:b/>
          <w:bCs/>
          <w:color w:val="000080"/>
        </w:rPr>
      </w:pPr>
      <w:r>
        <w:rPr>
          <w:rStyle w:val="clauseprfx1"/>
          <w:rFonts w:eastAsia="Times New Roman"/>
          <w:b/>
          <w:bCs/>
          <w:color w:val="000080"/>
        </w:rPr>
        <w:t xml:space="preserve">Статья 460. </w:t>
      </w:r>
      <w:r>
        <w:rPr>
          <w:rStyle w:val="clausesuff1"/>
          <w:rFonts w:eastAsia="Times New Roman"/>
          <w:b/>
          <w:bCs/>
          <w:color w:val="000080"/>
        </w:rPr>
        <w:t xml:space="preserve">Порядок заключения государственного контракта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Проек</w:t>
      </w:r>
      <w:r>
        <w:rPr>
          <w:rFonts w:eastAsia="Times New Roman"/>
          <w:color w:val="000000"/>
        </w:rPr>
        <w:t>т государственного контракта разрабатывается государственным заказчиком и направляется поставщику (исполнителю), если иное не предусмотрено соглашением между ними.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 получившая проект государственного контракта, не позднее тридцатидневного срока под</w:t>
      </w:r>
      <w:r>
        <w:rPr>
          <w:rFonts w:eastAsia="Times New Roman"/>
          <w:color w:val="000000"/>
        </w:rPr>
        <w:t>писывает его и возвращает один экземпляр государственного контракта другой стороне, а при наличии разногласий по условиям государственного контракта в этот же срок составляет протокол разногласий и направляет его вместе с подписанным государственным контра</w:t>
      </w:r>
      <w:r>
        <w:rPr>
          <w:rFonts w:eastAsia="Times New Roman"/>
          <w:color w:val="000000"/>
        </w:rPr>
        <w:t>ктом другой стороне либо уведомляет ее об отказе от заключения государственного контракта.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 получившая государственный контракт с протоколом разногласий, должна в течение тридцати дней рассмотреть разногласия, принять меры к согласованию условий ко</w:t>
      </w:r>
      <w:r>
        <w:rPr>
          <w:rFonts w:eastAsia="Times New Roman"/>
          <w:color w:val="000000"/>
        </w:rPr>
        <w:t>нтракта с другой стороной и известить ее о принятии государственного контракта в согласованной редакции либо об отклонении протокола разногласий. По истечении этого срока все неурегулированные разногласия могут быть переданы заинтересованной стороной в три</w:t>
      </w:r>
      <w:r>
        <w:rPr>
          <w:rFonts w:eastAsia="Times New Roman"/>
          <w:color w:val="000000"/>
        </w:rPr>
        <w:t>дцатидневный срок на рассмотрение суда.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случаях, когда государственный контракт заключается по результатам конкурса на размещение заказа на поставку товаров для государственных нужд, государственный контракт должен быть заключен не позднее тридцати дней </w:t>
      </w:r>
      <w:r>
        <w:rPr>
          <w:rFonts w:eastAsia="Times New Roman"/>
          <w:color w:val="000000"/>
        </w:rPr>
        <w:t>со дня проведения конкурса.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сторона, для которой заключение государственного контракта является обязательным, уклоняется от его заключения, другая сторона вправе обратиться в суд с требованием о понуждении другой стороны заключить государственный конт</w:t>
      </w:r>
      <w:r>
        <w:rPr>
          <w:rFonts w:eastAsia="Times New Roman"/>
          <w:color w:val="000000"/>
        </w:rPr>
        <w:t>ракт.</w:t>
      </w:r>
    </w:p>
    <w:p w:rsidR="00000000" w:rsidRDefault="002472EF">
      <w:pPr>
        <w:shd w:val="clear" w:color="auto" w:fill="FFFFFF"/>
        <w:ind w:firstLine="851"/>
        <w:jc w:val="both"/>
        <w:divId w:val="1248684920"/>
        <w:rPr>
          <w:rFonts w:eastAsia="Times New Roman"/>
          <w:b/>
          <w:bCs/>
          <w:color w:val="000080"/>
        </w:rPr>
      </w:pPr>
      <w:r>
        <w:rPr>
          <w:rStyle w:val="clauseprfx1"/>
          <w:rFonts w:eastAsia="Times New Roman"/>
          <w:b/>
          <w:bCs/>
          <w:color w:val="000080"/>
        </w:rPr>
        <w:t xml:space="preserve">Статья 461. </w:t>
      </w:r>
      <w:r>
        <w:rPr>
          <w:rStyle w:val="clausesuff1"/>
          <w:rFonts w:eastAsia="Times New Roman"/>
          <w:b/>
          <w:bCs/>
          <w:color w:val="000080"/>
        </w:rPr>
        <w:t xml:space="preserve">Исполнение государственного контракта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случаях, когда в соответствии с условиями государственного контракта поставка товаров осуществляется непосредственно государственному заказчику или по его указанию (отгрузочной разнарядке) другому </w:t>
      </w:r>
      <w:r>
        <w:rPr>
          <w:rFonts w:eastAsia="Times New Roman"/>
          <w:color w:val="000000"/>
        </w:rPr>
        <w:t xml:space="preserve">лицу (получателю), отношения сторон по исполнению контракта регулируются правилами, предусмотренными </w:t>
      </w:r>
      <w:hyperlink r:id="rId44" w:anchor="181216" w:history="1">
        <w:r>
          <w:rPr>
            <w:rFonts w:eastAsia="Times New Roman"/>
            <w:color w:val="008080"/>
          </w:rPr>
          <w:t xml:space="preserve">статьями 437 –– 456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государственным контрактом предусмотрено, что поставка т</w:t>
      </w:r>
      <w:r>
        <w:rPr>
          <w:rFonts w:eastAsia="Times New Roman"/>
          <w:color w:val="000000"/>
        </w:rPr>
        <w:t>оваров осуществляется поставщиком (исполнителем) покупателям по договорам поставки товаров для государственных нужд, определяемым государственным заказчиком, государственный заказчик не позднее тридцатидневного срока со дня подписания государственного конт</w:t>
      </w:r>
      <w:r>
        <w:rPr>
          <w:rFonts w:eastAsia="Times New Roman"/>
          <w:color w:val="000000"/>
        </w:rPr>
        <w:t>ракта направляет поставщику-исполнителю и покупателю извещение о прикреплении покупателя к поставщику (исполнителю).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Извещение о прикреплении покупателя к поставщику (исполнителю) является основанием заключения договора поставки товаров для государственных</w:t>
      </w:r>
      <w:r>
        <w:rPr>
          <w:rFonts w:eastAsia="Times New Roman"/>
          <w:color w:val="000000"/>
        </w:rPr>
        <w:t xml:space="preserve"> нужд.</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поставка товаров для государственных нужд осуществляется получателям, указанным в отгрузочных разнарядках, оплата товаров производится государственным заказчиком, если иной порядок расчетов не предусмотрен государственным контрактом</w:t>
      </w:r>
      <w:r>
        <w:rPr>
          <w:rFonts w:eastAsia="Times New Roman"/>
          <w:color w:val="000000"/>
        </w:rPr>
        <w:t>.</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поставке товаров покупателям по договорам поставки товаров для государственных нужд оплата товаров производится покупателями по ценам, определяемым в соответствии с государственным контрактом, если иной порядок определения цен и расчетов не предусмот</w:t>
      </w:r>
      <w:r>
        <w:rPr>
          <w:rFonts w:eastAsia="Times New Roman"/>
          <w:color w:val="000000"/>
        </w:rPr>
        <w:t>рен государственным контрактом.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оплате покупателем товаров по госудаpственному контpакту поставки товаров для государственных нужд государственный заказчик признается поручителем по этому обязательству покупателя.</w:t>
      </w:r>
    </w:p>
    <w:p w:rsidR="00000000" w:rsidRDefault="002472EF">
      <w:pPr>
        <w:shd w:val="clear" w:color="auto" w:fill="FFFFFF"/>
        <w:ind w:firstLine="851"/>
        <w:jc w:val="both"/>
        <w:divId w:val="2060321238"/>
        <w:rPr>
          <w:rFonts w:eastAsia="Times New Roman"/>
          <w:b/>
          <w:bCs/>
          <w:color w:val="000080"/>
        </w:rPr>
      </w:pPr>
      <w:r>
        <w:rPr>
          <w:rStyle w:val="clauseprfx1"/>
          <w:rFonts w:eastAsia="Times New Roman"/>
          <w:b/>
          <w:bCs/>
          <w:color w:val="000080"/>
        </w:rPr>
        <w:t xml:space="preserve">Статья 462. </w:t>
      </w:r>
      <w:r>
        <w:rPr>
          <w:rStyle w:val="clausesuff1"/>
          <w:rFonts w:eastAsia="Times New Roman"/>
          <w:b/>
          <w:bCs/>
          <w:color w:val="000080"/>
        </w:rPr>
        <w:t>Заключение договора постав</w:t>
      </w:r>
      <w:r>
        <w:rPr>
          <w:rStyle w:val="clausesuff1"/>
          <w:rFonts w:eastAsia="Times New Roman"/>
          <w:b/>
          <w:bCs/>
          <w:color w:val="000080"/>
        </w:rPr>
        <w:t xml:space="preserve">ки товаров для государственных нужд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Поставщик (исполнитель) обязан направить проект договора поставки товаров для государственных нужд покупателю, указанному в извещении о прикреплении, не позднее тридцати дней с момента получения извещения от государстве</w:t>
      </w:r>
      <w:r>
        <w:rPr>
          <w:rFonts w:eastAsia="Times New Roman"/>
          <w:color w:val="000000"/>
        </w:rPr>
        <w:t>нного заказчика, если иной порядок подготовки проекта договора не предусмотрен государственным контрактом либо проект договора не представлен покупателем.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 получившая проект договора поставки товаров для государственных нужд, не позднее тридцатидне</w:t>
      </w:r>
      <w:r>
        <w:rPr>
          <w:rFonts w:eastAsia="Times New Roman"/>
          <w:color w:val="000000"/>
        </w:rPr>
        <w:t>вного срока подписывает его и возвращает один экземпляр договора другой стороне, а при наличии разногласий по условиям договора в этот же срок составляет протокол разногласий и направляет его вместе с подписанным договором другой стороне.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 получивш</w:t>
      </w:r>
      <w:r>
        <w:rPr>
          <w:rFonts w:eastAsia="Times New Roman"/>
          <w:color w:val="000000"/>
        </w:rPr>
        <w:t>ая договор поставки товаров для государственных нужд с протоколом разногласий, должна в течение тридцати дней рассмотреть разногласия, принять меры к согласованию условий договора с другой стороной и уведомить ее о принятии договора в согласованной редакци</w:t>
      </w:r>
      <w:r>
        <w:rPr>
          <w:rFonts w:eastAsia="Times New Roman"/>
          <w:color w:val="000000"/>
        </w:rPr>
        <w:t>и либо об отклонении протокола разногласий. Неурегулированные разногласия в тридцатидневный срок могут быть переданы заинтересованной стороной на рассмотрение суда.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поставщик (исполнитель) уклоняется от заключения договора поставки товаров для государ</w:t>
      </w:r>
      <w:r>
        <w:rPr>
          <w:rFonts w:eastAsia="Times New Roman"/>
          <w:color w:val="000000"/>
        </w:rPr>
        <w:t>ственных нужд, покупатель вправе обратиться в суд с требованием о понуждении поставщика (исполнителя) заключить договор на условиях разработанного покупателем проекта договора.</w:t>
      </w:r>
    </w:p>
    <w:p w:rsidR="00000000" w:rsidRDefault="002472EF">
      <w:pPr>
        <w:shd w:val="clear" w:color="auto" w:fill="FFFFFF"/>
        <w:ind w:firstLine="851"/>
        <w:jc w:val="both"/>
        <w:divId w:val="17202277"/>
        <w:rPr>
          <w:rFonts w:eastAsia="Times New Roman"/>
          <w:b/>
          <w:bCs/>
          <w:color w:val="000080"/>
        </w:rPr>
      </w:pPr>
      <w:r>
        <w:rPr>
          <w:rStyle w:val="clauseprfx1"/>
          <w:rFonts w:eastAsia="Times New Roman"/>
          <w:b/>
          <w:bCs/>
          <w:color w:val="000080"/>
        </w:rPr>
        <w:t xml:space="preserve">Статья 463. </w:t>
      </w:r>
      <w:r>
        <w:rPr>
          <w:rStyle w:val="clausesuff1"/>
          <w:rFonts w:eastAsia="Times New Roman"/>
          <w:b/>
          <w:bCs/>
          <w:color w:val="000080"/>
        </w:rPr>
        <w:t>Отказ покупателя от заключения договора поставки товаров для госуда</w:t>
      </w:r>
      <w:r>
        <w:rPr>
          <w:rStyle w:val="clausesuff1"/>
          <w:rFonts w:eastAsia="Times New Roman"/>
          <w:b/>
          <w:bCs/>
          <w:color w:val="000080"/>
        </w:rPr>
        <w:t xml:space="preserve">рственных нужд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вправе полностью или частично отказаться от товаров, указанных в извещении о прикреплении, и от заключения договора на их поставку. В этом случае поставщик (исполнитель) должен незамедлительно уведомить государственного заказчика</w:t>
      </w:r>
      <w:r>
        <w:rPr>
          <w:rFonts w:eastAsia="Times New Roman"/>
          <w:color w:val="000000"/>
        </w:rPr>
        <w:t xml:space="preserve"> и вправе потребовать от государственного заказчика выдачи извещения о прикреплении к нему другого покупателя.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Государственный заказчик не позднее тридцати дней со дня получения уведомления поставщика (исполнителя) либо выдает извещение о прикреплении к по</w:t>
      </w:r>
      <w:r>
        <w:rPr>
          <w:rFonts w:eastAsia="Times New Roman"/>
          <w:color w:val="000000"/>
        </w:rPr>
        <w:t>ставщику (исполнителю) другого покупателя, либо направляет поставщику (исполнителю) отгрузочную разнарядку с указанием получателя товаров, либо сообщает о своем согласии принять и оплатить товары.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невыполнении государственным заказчиком обязанностей, п</w:t>
      </w:r>
      <w:r>
        <w:rPr>
          <w:rFonts w:eastAsia="Times New Roman"/>
          <w:color w:val="000000"/>
        </w:rPr>
        <w:t xml:space="preserve">редусмотренных в </w:t>
      </w:r>
      <w:hyperlink r:id="rId45" w:anchor="181435" w:history="1">
        <w:r>
          <w:rPr>
            <w:rFonts w:eastAsia="Times New Roman"/>
            <w:color w:val="008080"/>
          </w:rPr>
          <w:t xml:space="preserve">части втоpой </w:t>
        </w:r>
      </w:hyperlink>
      <w:r>
        <w:rPr>
          <w:rFonts w:eastAsia="Times New Roman"/>
          <w:color w:val="000000"/>
        </w:rPr>
        <w:t>настоящей статьи, поставщик (исполнитель) вправе либо потребовать от государственного заказчика принять и оплатить товары, либо реализовать товары по своему усмотрению с от</w:t>
      </w:r>
      <w:r>
        <w:rPr>
          <w:rFonts w:eastAsia="Times New Roman"/>
          <w:color w:val="000000"/>
        </w:rPr>
        <w:t>несением разумных расходов, связанных с их реализацией, на государственного заказчика.</w:t>
      </w:r>
    </w:p>
    <w:p w:rsidR="00000000" w:rsidRDefault="002472EF">
      <w:pPr>
        <w:shd w:val="clear" w:color="auto" w:fill="FFFFFF"/>
        <w:ind w:firstLine="851"/>
        <w:jc w:val="both"/>
        <w:divId w:val="1311325194"/>
        <w:rPr>
          <w:rFonts w:eastAsia="Times New Roman"/>
          <w:b/>
          <w:bCs/>
          <w:color w:val="000080"/>
        </w:rPr>
      </w:pPr>
      <w:r>
        <w:rPr>
          <w:rStyle w:val="clauseprfx1"/>
          <w:rFonts w:eastAsia="Times New Roman"/>
          <w:b/>
          <w:bCs/>
          <w:color w:val="000080"/>
        </w:rPr>
        <w:t xml:space="preserve">Статья 464. </w:t>
      </w:r>
      <w:r>
        <w:rPr>
          <w:rStyle w:val="clausesuff1"/>
          <w:rFonts w:eastAsia="Times New Roman"/>
          <w:b/>
          <w:bCs/>
          <w:color w:val="000080"/>
        </w:rPr>
        <w:t xml:space="preserve">Возмещение убытков, причиненных в связи с выполнением или расторжением государственного контракта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законодательством о поставке товаров для государственных нужд или государственным контрактом, убытки, которые причинены поставщику (исполнитель) в связи с выполнением государственного контракта (</w:t>
      </w:r>
      <w:hyperlink r:id="rId46" w:anchor="181412" w:history="1">
        <w:r>
          <w:rPr>
            <w:rFonts w:eastAsia="Times New Roman"/>
            <w:color w:val="008080"/>
          </w:rPr>
          <w:t xml:space="preserve">часть третья </w:t>
        </w:r>
      </w:hyperlink>
      <w:r>
        <w:rPr>
          <w:rFonts w:eastAsia="Times New Roman"/>
          <w:color w:val="000000"/>
        </w:rPr>
        <w:t>статьи 459 настоящего Кодекса), подлежит возмещению государственным заказчиком не позднее тридцати дней со дня передачи товара в соответствии с государственным контрактом.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когда убытки, причиненные поставщику (исполнителю) в связи с выполнением государственного контракта, не возмещаются в соответствии с государственным контрактом, поставщик (исполнитель) вправе отказаться от исполнения государственного контракта и </w:t>
      </w:r>
      <w:r>
        <w:rPr>
          <w:rFonts w:eastAsia="Times New Roman"/>
          <w:color w:val="000000"/>
        </w:rPr>
        <w:t>потребовать возмещения убытков, вызванных расторжением государственного контракта.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расторжении государственного контракта по основаниям, указанным в </w:t>
      </w:r>
      <w:hyperlink r:id="rId47" w:anchor="181439" w:history="1">
        <w:r>
          <w:rPr>
            <w:rFonts w:eastAsia="Times New Roman"/>
            <w:color w:val="008080"/>
          </w:rPr>
          <w:t xml:space="preserve">части второй </w:t>
        </w:r>
      </w:hyperlink>
      <w:r>
        <w:rPr>
          <w:rFonts w:eastAsia="Times New Roman"/>
          <w:color w:val="000000"/>
        </w:rPr>
        <w:t>настоящей статьи, поставщик вправе о</w:t>
      </w:r>
      <w:r>
        <w:rPr>
          <w:rFonts w:eastAsia="Times New Roman"/>
          <w:color w:val="000000"/>
        </w:rPr>
        <w:t>тказаться от исполнения договора поставки товара для государственных нужд. Убытки, причиненные покупателю таким отказом поставщика, возмещаются государственным заказчиком.</w:t>
      </w:r>
    </w:p>
    <w:p w:rsidR="00000000" w:rsidRDefault="002472EF">
      <w:pPr>
        <w:shd w:val="clear" w:color="auto" w:fill="FFFFFF"/>
        <w:jc w:val="center"/>
        <w:divId w:val="1689941680"/>
        <w:rPr>
          <w:rFonts w:eastAsia="Times New Roman"/>
          <w:b/>
          <w:bCs/>
          <w:color w:val="000080"/>
        </w:rPr>
      </w:pPr>
      <w:r>
        <w:rPr>
          <w:rFonts w:eastAsia="Times New Roman"/>
          <w:b/>
          <w:bCs/>
          <w:color w:val="000080"/>
        </w:rPr>
        <w:t xml:space="preserve">§ 5. Контрактация </w:t>
      </w:r>
    </w:p>
    <w:p w:rsidR="00000000" w:rsidRDefault="002472EF">
      <w:pPr>
        <w:shd w:val="clear" w:color="auto" w:fill="FFFFFF"/>
        <w:ind w:firstLine="851"/>
        <w:jc w:val="both"/>
        <w:divId w:val="1756051419"/>
        <w:rPr>
          <w:rFonts w:eastAsia="Times New Roman"/>
          <w:b/>
          <w:bCs/>
          <w:color w:val="000080"/>
        </w:rPr>
      </w:pPr>
      <w:r>
        <w:rPr>
          <w:rStyle w:val="clauseprfx1"/>
          <w:rFonts w:eastAsia="Times New Roman"/>
          <w:b/>
          <w:bCs/>
          <w:color w:val="000080"/>
        </w:rPr>
        <w:t xml:space="preserve">Статья 465. </w:t>
      </w:r>
      <w:r>
        <w:rPr>
          <w:rStyle w:val="clausesuff1"/>
          <w:rFonts w:eastAsia="Times New Roman"/>
          <w:b/>
          <w:bCs/>
          <w:color w:val="000080"/>
        </w:rPr>
        <w:t xml:space="preserve">Договор контрактации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контрактации произв</w:t>
      </w:r>
      <w:r>
        <w:rPr>
          <w:rFonts w:eastAsia="Times New Roman"/>
          <w:color w:val="000000"/>
        </w:rPr>
        <w:t>одитель сельскохозяйственной продукции обязуется в обусловленные сроки пеpедать (пеpедавать) сельскохозяйственную продукцию заготовителю — лицу, осуществляющему закупки такой продукции для переработки или продажи, а заготовитель обязуется принять (принимат</w:t>
      </w:r>
      <w:r>
        <w:rPr>
          <w:rFonts w:eastAsia="Times New Roman"/>
          <w:color w:val="000000"/>
        </w:rPr>
        <w:t>ь) эту продукцию, оплатить (оплачивать) ее в обусловленные сроки по определенной цене.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договору контрактации применяются правила о договоре поставки, а в соответствующих случаях — о государственном контракте на поставку товаров для государственных нужд, </w:t>
      </w:r>
      <w:r>
        <w:rPr>
          <w:rFonts w:eastAsia="Times New Roman"/>
          <w:color w:val="000000"/>
        </w:rPr>
        <w:t>если иное не установлено настоящим Кодексом, либо не вытекает из существа обязательства.</w:t>
      </w:r>
    </w:p>
    <w:p w:rsidR="00000000" w:rsidRDefault="002472EF">
      <w:pPr>
        <w:shd w:val="clear" w:color="auto" w:fill="FFFFFF"/>
        <w:ind w:firstLine="851"/>
        <w:jc w:val="both"/>
        <w:divId w:val="1559973409"/>
        <w:rPr>
          <w:rFonts w:eastAsia="Times New Roman"/>
          <w:b/>
          <w:bCs/>
          <w:color w:val="000080"/>
        </w:rPr>
      </w:pPr>
      <w:r>
        <w:rPr>
          <w:rStyle w:val="clauseprfx1"/>
          <w:rFonts w:eastAsia="Times New Roman"/>
          <w:b/>
          <w:bCs/>
          <w:color w:val="000080"/>
        </w:rPr>
        <w:t xml:space="preserve">Статья 466. </w:t>
      </w:r>
      <w:r>
        <w:rPr>
          <w:rStyle w:val="clausesuff1"/>
          <w:rFonts w:eastAsia="Times New Roman"/>
          <w:b/>
          <w:bCs/>
          <w:color w:val="000080"/>
        </w:rPr>
        <w:t xml:space="preserve">Обязанности производителя сельскохозяйственной продукции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Производитель сельскохозяйственной продукции обязан передать заготовителю выращенную (произведенн</w:t>
      </w:r>
      <w:r>
        <w:rPr>
          <w:rFonts w:eastAsia="Times New Roman"/>
          <w:color w:val="000000"/>
        </w:rPr>
        <w:t>ую) сельскохозяйственную продукцию в количестве и ассортименте, предусмотренных договором контрактации.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становится заведомо известно, что вследствие невыполнения производителем продукции обязанности, указанной в </w:t>
      </w:r>
      <w:hyperlink r:id="rId48" w:anchor="181446" w:history="1">
        <w:r>
          <w:rPr>
            <w:rFonts w:eastAsia="Times New Roman"/>
            <w:color w:val="008080"/>
          </w:rPr>
          <w:t xml:space="preserve">части пеpвой </w:t>
        </w:r>
      </w:hyperlink>
      <w:r>
        <w:rPr>
          <w:rFonts w:eastAsia="Times New Roman"/>
          <w:color w:val="000000"/>
        </w:rPr>
        <w:t>настоящей статьи, сельскохозяйственная продукция не может быть получена в количестве и ассортименте, предусмотренных договором контрактации, заготовитель вправе потребовать расторжения или изменения договора и возмещения убытков</w:t>
      </w:r>
      <w:r>
        <w:rPr>
          <w:rFonts w:eastAsia="Times New Roman"/>
          <w:color w:val="000000"/>
        </w:rPr>
        <w:t>.</w:t>
      </w:r>
    </w:p>
    <w:p w:rsidR="00000000" w:rsidRDefault="002472EF">
      <w:pPr>
        <w:shd w:val="clear" w:color="auto" w:fill="FFFFFF"/>
        <w:ind w:firstLine="851"/>
        <w:jc w:val="both"/>
        <w:divId w:val="1845777284"/>
        <w:rPr>
          <w:rFonts w:eastAsia="Times New Roman"/>
          <w:b/>
          <w:bCs/>
          <w:color w:val="000080"/>
        </w:rPr>
      </w:pPr>
      <w:r>
        <w:rPr>
          <w:rStyle w:val="clauseprfx1"/>
          <w:rFonts w:eastAsia="Times New Roman"/>
          <w:b/>
          <w:bCs/>
          <w:color w:val="000080"/>
        </w:rPr>
        <w:t xml:space="preserve">Статья 467. </w:t>
      </w:r>
      <w:r>
        <w:rPr>
          <w:rStyle w:val="clausesuff1"/>
          <w:rFonts w:eastAsia="Times New Roman"/>
          <w:b/>
          <w:bCs/>
          <w:color w:val="000080"/>
        </w:rPr>
        <w:t xml:space="preserve">Обязанности заготовителя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Заготовитель обязан принять (принимать) сельскохозяйственную продукцию у производителя по месту его нахождения и обеспечить (обеспечивать) ее вывоз, если иное не установлено договором контрактации.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принятие сель</w:t>
      </w:r>
      <w:r>
        <w:rPr>
          <w:rFonts w:eastAsia="Times New Roman"/>
          <w:color w:val="000000"/>
        </w:rPr>
        <w:t xml:space="preserve">скохозяйственной продукции осуществляется в месте нахождения заготовителя или ином указанном им месте, заготовитель не вправе отказаться от принятия сельскохозяйственной продукции, доставленной ее производителем в соответствии с договором контрактации и в </w:t>
      </w:r>
      <w:r>
        <w:rPr>
          <w:rFonts w:eastAsia="Times New Roman"/>
          <w:color w:val="000000"/>
        </w:rPr>
        <w:t>обусловленный им срок.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заготовитель не обеспечил вывоз или принятие сельскохозяйственной продукции, он уплачивает ее производителю стоимость сельскохозяйственной продукции и расходы на ее доставку.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Заготовитель, осуществляющий переработку п</w:t>
      </w:r>
      <w:r>
        <w:rPr>
          <w:rFonts w:eastAsia="Times New Roman"/>
          <w:color w:val="000000"/>
        </w:rPr>
        <w:t>олученной по договору контрактации сельскохозяйственной продукции, обязан возвращать производителю по его требованию отходы от переработки сельскохозяйственной продукции с оплатой по цене, согласованной стоpонами.</w:t>
      </w:r>
    </w:p>
    <w:p w:rsidR="00000000" w:rsidRDefault="002472EF">
      <w:pPr>
        <w:shd w:val="clear" w:color="auto" w:fill="FFFFFF"/>
        <w:jc w:val="center"/>
        <w:divId w:val="551305417"/>
        <w:rPr>
          <w:rFonts w:eastAsia="Times New Roman"/>
          <w:b/>
          <w:bCs/>
          <w:color w:val="000080"/>
        </w:rPr>
      </w:pPr>
      <w:r>
        <w:rPr>
          <w:rFonts w:eastAsia="Times New Roman"/>
          <w:b/>
          <w:bCs/>
          <w:color w:val="000080"/>
        </w:rPr>
        <w:t xml:space="preserve">§ 6. Энергоснабжение </w:t>
      </w:r>
    </w:p>
    <w:p w:rsidR="00000000" w:rsidRDefault="002472EF">
      <w:pPr>
        <w:shd w:val="clear" w:color="auto" w:fill="FFFFFF"/>
        <w:ind w:firstLine="851"/>
        <w:jc w:val="both"/>
        <w:divId w:val="1850289569"/>
        <w:rPr>
          <w:rFonts w:eastAsia="Times New Roman"/>
          <w:b/>
          <w:bCs/>
          <w:color w:val="000080"/>
        </w:rPr>
      </w:pPr>
      <w:r>
        <w:rPr>
          <w:rStyle w:val="clauseprfx1"/>
          <w:rFonts w:eastAsia="Times New Roman"/>
          <w:b/>
          <w:bCs/>
          <w:color w:val="000080"/>
        </w:rPr>
        <w:t xml:space="preserve">Статья 468. </w:t>
      </w:r>
      <w:r>
        <w:rPr>
          <w:rStyle w:val="clausesuff1"/>
          <w:rFonts w:eastAsia="Times New Roman"/>
          <w:b/>
          <w:bCs/>
          <w:color w:val="000080"/>
        </w:rPr>
        <w:t xml:space="preserve">Договор </w:t>
      </w:r>
      <w:r>
        <w:rPr>
          <w:rStyle w:val="clausesuff1"/>
          <w:rFonts w:eastAsia="Times New Roman"/>
          <w:b/>
          <w:bCs/>
          <w:color w:val="000080"/>
        </w:rPr>
        <w:t xml:space="preserve">энергоснабжения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энергоснабжения энергоснабжающая организация обязуется подавать абоненту (потребителю) через присоединенную сеть энергию, а абонент обязуется оплачивать принятую энергию, а также соблюдать предусмотренный договором режим ее пот</w:t>
      </w:r>
      <w:r>
        <w:rPr>
          <w:rFonts w:eastAsia="Times New Roman"/>
          <w:color w:val="000000"/>
        </w:rPr>
        <w:t>ребления, обеспечивать безопасность эксплуатации находящихся в его ведении энергетических сетей и исправность используемых им приборов и оборудования, связанных с потреблением энергии. Договором энергоснабжения могут быть предусмотрены и иные обязательства</w:t>
      </w:r>
      <w:r>
        <w:rPr>
          <w:rFonts w:eastAsia="Times New Roman"/>
          <w:color w:val="000000"/>
        </w:rPr>
        <w:t xml:space="preserve"> в соответствии с законодательными актами.</w:t>
      </w:r>
    </w:p>
    <w:p w:rsidR="00000000" w:rsidRDefault="002472EF">
      <w:pPr>
        <w:shd w:val="clear" w:color="auto" w:fill="FFFFFF"/>
        <w:ind w:firstLine="851"/>
        <w:jc w:val="both"/>
        <w:divId w:val="478766814"/>
        <w:rPr>
          <w:rFonts w:eastAsia="Times New Roman"/>
          <w:b/>
          <w:bCs/>
          <w:color w:val="000080"/>
        </w:rPr>
      </w:pPr>
      <w:r>
        <w:rPr>
          <w:rStyle w:val="clauseprfx1"/>
          <w:rFonts w:eastAsia="Times New Roman"/>
          <w:b/>
          <w:bCs/>
          <w:color w:val="000080"/>
        </w:rPr>
        <w:t xml:space="preserve">Статья 469. </w:t>
      </w:r>
      <w:r>
        <w:rPr>
          <w:rStyle w:val="clausesuff1"/>
          <w:rFonts w:eastAsia="Times New Roman"/>
          <w:b/>
          <w:bCs/>
          <w:color w:val="000080"/>
        </w:rPr>
        <w:t xml:space="preserve">Заключение и продление договора энергоснабжения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энергоснабжения заключается с абонентом при наличии у него энергопринимающей установки, присоединенной к сетям энергоснабжающей организации в ус</w:t>
      </w:r>
      <w:r>
        <w:rPr>
          <w:rFonts w:eastAsia="Times New Roman"/>
          <w:color w:val="000000"/>
        </w:rPr>
        <w:t>тановленном законодательством порядке, а также необходимого оборудования и приборов учета потребления энергии.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абонентом по договору энергоснабжения выступает гражданин, использующий энергию для бытового потребления, договор считается заклю</w:t>
      </w:r>
      <w:r>
        <w:rPr>
          <w:rFonts w:eastAsia="Times New Roman"/>
          <w:color w:val="000000"/>
        </w:rPr>
        <w:t>ченным с момента первого фактического подключения абонента в установленном порядке к присоединенной сети.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заявления одной из сторон о прекращении или изменении договора энергоснабжения по окончании срока он считается продленным на тот же сро</w:t>
      </w:r>
      <w:r>
        <w:rPr>
          <w:rFonts w:eastAsia="Times New Roman"/>
          <w:color w:val="000000"/>
        </w:rPr>
        <w:t>к и на тех же условиях, какие были предусмотрены договором. При продлении договора на новый срок его условия могут быть изменены по соглашению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одной из сторон до окончания срока действия договора внесено предложение о заключении нового договор</w:t>
      </w:r>
      <w:r>
        <w:rPr>
          <w:rFonts w:eastAsia="Times New Roman"/>
          <w:color w:val="000000"/>
        </w:rPr>
        <w:t>а, отношения сторон до заключения нового договора регулируются ранее заключенным договором.</w:t>
      </w:r>
    </w:p>
    <w:p w:rsidR="00000000" w:rsidRDefault="002472EF">
      <w:pPr>
        <w:shd w:val="clear" w:color="auto" w:fill="FFFFFF"/>
        <w:ind w:firstLine="851"/>
        <w:jc w:val="both"/>
        <w:divId w:val="2109766458"/>
        <w:rPr>
          <w:rFonts w:eastAsia="Times New Roman"/>
          <w:b/>
          <w:bCs/>
          <w:color w:val="000080"/>
        </w:rPr>
      </w:pPr>
      <w:r>
        <w:rPr>
          <w:rStyle w:val="clauseprfx1"/>
          <w:rFonts w:eastAsia="Times New Roman"/>
          <w:b/>
          <w:bCs/>
          <w:color w:val="000080"/>
        </w:rPr>
        <w:t xml:space="preserve">Статья 470. </w:t>
      </w:r>
      <w:r>
        <w:rPr>
          <w:rStyle w:val="clausesuff1"/>
          <w:rFonts w:eastAsia="Times New Roman"/>
          <w:b/>
          <w:bCs/>
          <w:color w:val="000080"/>
        </w:rPr>
        <w:t xml:space="preserve">Количество энергии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Энергоснабжающая организация обязана подавать абоненту энергию через присоединенную сеть в количестве, предусмотренном договором эне</w:t>
      </w:r>
      <w:r>
        <w:rPr>
          <w:rFonts w:eastAsia="Times New Roman"/>
          <w:color w:val="000000"/>
        </w:rPr>
        <w:t>ргоснабжения, и с соблюдением режима подачи, согласованного сторонами. Количество поданной энергоснабжающей организацией и принятой абонентом энергии определяется показателями приборов учета.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Договором энергоснабжения может быть предусмотрено право абонент</w:t>
      </w:r>
      <w:r>
        <w:rPr>
          <w:rFonts w:eastAsia="Times New Roman"/>
          <w:color w:val="000000"/>
        </w:rPr>
        <w:t>а изменять количество принимаемой им энергии, определенное договором, при условии возмещения им расходов, понесенных энергоснабжающей организацией в связи с обеспечением подачи энергии в не обусловленном договором количестве.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абонентом по д</w:t>
      </w:r>
      <w:r>
        <w:rPr>
          <w:rFonts w:eastAsia="Times New Roman"/>
          <w:color w:val="000000"/>
        </w:rPr>
        <w:t>оговору энергоснабжения выступает гражданин, использующий энергию для бытового потребления, он вправе использовать энергию в необходимом ему количестве.</w:t>
      </w:r>
    </w:p>
    <w:p w:rsidR="00000000" w:rsidRDefault="002472EF">
      <w:pPr>
        <w:shd w:val="clear" w:color="auto" w:fill="FFFFFF"/>
        <w:ind w:firstLine="851"/>
        <w:jc w:val="both"/>
        <w:divId w:val="2081252275"/>
        <w:rPr>
          <w:rFonts w:eastAsia="Times New Roman"/>
          <w:b/>
          <w:bCs/>
          <w:color w:val="000080"/>
        </w:rPr>
      </w:pPr>
      <w:r>
        <w:rPr>
          <w:rStyle w:val="clauseprfx1"/>
          <w:rFonts w:eastAsia="Times New Roman"/>
          <w:b/>
          <w:bCs/>
          <w:color w:val="000080"/>
        </w:rPr>
        <w:t xml:space="preserve">Статья 471. </w:t>
      </w:r>
      <w:r>
        <w:rPr>
          <w:rStyle w:val="clausesuff1"/>
          <w:rFonts w:eastAsia="Times New Roman"/>
          <w:b/>
          <w:bCs/>
          <w:color w:val="000080"/>
        </w:rPr>
        <w:t xml:space="preserve">Последствия нарушения условия договора энергоснабжения о количестве энергии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энергоснабжающей организацией подано через присоединенную сеть абоненту меньшее количество энергии, чем предусмотрено договором энергоснабжения, применяются правила, предусмо</w:t>
      </w:r>
      <w:r>
        <w:rPr>
          <w:rFonts w:eastAsia="Times New Roman"/>
          <w:color w:val="000000"/>
        </w:rPr>
        <w:t xml:space="preserve">тренные </w:t>
      </w:r>
      <w:hyperlink r:id="rId49" w:anchor="180698" w:history="1">
        <w:r>
          <w:rPr>
            <w:rFonts w:eastAsia="Times New Roman"/>
            <w:color w:val="008080"/>
          </w:rPr>
          <w:t xml:space="preserve">статьей 399 </w:t>
        </w:r>
      </w:hyperlink>
      <w:r>
        <w:rPr>
          <w:rFonts w:eastAsia="Times New Roman"/>
          <w:color w:val="000000"/>
        </w:rPr>
        <w:t xml:space="preserve">настоящего Кодекса, если иное не предусмотрено законодательством, договором или не вытекает из существа обязательства. </w:t>
      </w:r>
    </w:p>
    <w:p w:rsidR="00000000" w:rsidRDefault="002472EF">
      <w:pPr>
        <w:shd w:val="clear" w:color="auto" w:fill="FFFFFF"/>
        <w:ind w:firstLine="851"/>
        <w:jc w:val="both"/>
        <w:divId w:val="1695958070"/>
        <w:rPr>
          <w:rFonts w:eastAsia="Times New Roman"/>
          <w:b/>
          <w:bCs/>
          <w:color w:val="000080"/>
        </w:rPr>
      </w:pPr>
      <w:r>
        <w:rPr>
          <w:rStyle w:val="clauseprfx1"/>
          <w:rFonts w:eastAsia="Times New Roman"/>
          <w:b/>
          <w:bCs/>
          <w:color w:val="000080"/>
        </w:rPr>
        <w:t xml:space="preserve">Статья 472. </w:t>
      </w:r>
      <w:r>
        <w:rPr>
          <w:rStyle w:val="clausesuff1"/>
          <w:rFonts w:eastAsia="Times New Roman"/>
          <w:b/>
          <w:bCs/>
          <w:color w:val="000080"/>
        </w:rPr>
        <w:t xml:space="preserve">Качество энергии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Качество подаваемой энергоснабжа</w:t>
      </w:r>
      <w:r>
        <w:rPr>
          <w:rFonts w:eastAsia="Times New Roman"/>
          <w:color w:val="000000"/>
        </w:rPr>
        <w:t>ющей организацией энергии должно соответствовать требованиям, установленным законодательством по стандартизации или договором энергоснабжения.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нарушения энергоснабжающей организацией требований, предъявляемых к качеству энергии, применяются правил</w:t>
      </w:r>
      <w:r>
        <w:rPr>
          <w:rFonts w:eastAsia="Times New Roman"/>
          <w:color w:val="000000"/>
        </w:rPr>
        <w:t xml:space="preserve">а, предусмотренные </w:t>
      </w:r>
      <w:hyperlink r:id="rId50" w:anchor="180754" w:history="1">
        <w:r>
          <w:rPr>
            <w:rFonts w:eastAsia="Times New Roman"/>
            <w:color w:val="008080"/>
          </w:rPr>
          <w:t>статьей 408</w:t>
        </w:r>
      </w:hyperlink>
      <w:r>
        <w:rPr>
          <w:rFonts w:eastAsia="Times New Roman"/>
          <w:color w:val="000000"/>
        </w:rPr>
        <w:t xml:space="preserve"> настоящего Кодекса, если иное не предусмотрено законодательством, договором энергоснабжения или не вытекает из существа обязательства.</w:t>
      </w:r>
    </w:p>
    <w:p w:rsidR="00000000" w:rsidRDefault="002472EF">
      <w:pPr>
        <w:shd w:val="clear" w:color="auto" w:fill="FFFFFF"/>
        <w:ind w:firstLine="851"/>
        <w:jc w:val="both"/>
        <w:divId w:val="1512453970"/>
        <w:rPr>
          <w:rFonts w:eastAsia="Times New Roman"/>
          <w:b/>
          <w:bCs/>
          <w:color w:val="000080"/>
        </w:rPr>
      </w:pPr>
      <w:r>
        <w:rPr>
          <w:rStyle w:val="clauseprfx1"/>
          <w:rFonts w:eastAsia="Times New Roman"/>
          <w:b/>
          <w:bCs/>
          <w:color w:val="000080"/>
        </w:rPr>
        <w:t xml:space="preserve">Статья 473. </w:t>
      </w:r>
      <w:r>
        <w:rPr>
          <w:rStyle w:val="clausesuff1"/>
          <w:rFonts w:eastAsia="Times New Roman"/>
          <w:b/>
          <w:bCs/>
          <w:color w:val="000080"/>
        </w:rPr>
        <w:t xml:space="preserve">Обязанности абонента по </w:t>
      </w:r>
      <w:r>
        <w:rPr>
          <w:rStyle w:val="clausesuff1"/>
          <w:rFonts w:eastAsia="Times New Roman"/>
          <w:b/>
          <w:bCs/>
          <w:color w:val="000080"/>
        </w:rPr>
        <w:t xml:space="preserve">содержанию и эксплуатации сетей, приборов и оборудования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Абонент обязан обеспечивать надлежащее техническое состояние и безопасность эксплуатируемых энергетических сетей, приборов и оборудования, соблюдать установленный режим потребления энергии, а также </w:t>
      </w:r>
      <w:r>
        <w:rPr>
          <w:rFonts w:eastAsia="Times New Roman"/>
          <w:color w:val="000000"/>
        </w:rPr>
        <w:t>немедленно сообщать энергоснабжающей организации об авариях, пожарах, неисправностях приборов учета энергии и иных нарушениях, возникающих при пользовании энергией.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абонентом по договору энергоснабжения выступает гражданин, использующий эне</w:t>
      </w:r>
      <w:r>
        <w:rPr>
          <w:rFonts w:eastAsia="Times New Roman"/>
          <w:color w:val="000000"/>
        </w:rPr>
        <w:t>ргию для бытового потребления, обязанность обеспечивать надлежащее техническое состояние и безопасность энергетических сетей, а также приборов учета потребления энергии возлагается на энергоснабжающую организацию, если иное не установлено законодательством</w:t>
      </w:r>
      <w:r>
        <w:rPr>
          <w:rFonts w:eastAsia="Times New Roman"/>
          <w:color w:val="000000"/>
        </w:rPr>
        <w:t>.</w:t>
      </w:r>
    </w:p>
    <w:p w:rsidR="00000000" w:rsidRDefault="002472EF">
      <w:pPr>
        <w:shd w:val="clear" w:color="auto" w:fill="FFFFFF"/>
        <w:ind w:firstLine="851"/>
        <w:jc w:val="both"/>
        <w:divId w:val="647786941"/>
        <w:rPr>
          <w:rFonts w:eastAsia="Times New Roman"/>
          <w:color w:val="000000"/>
        </w:rPr>
      </w:pPr>
      <w:r>
        <w:rPr>
          <w:rFonts w:eastAsia="Times New Roman"/>
          <w:color w:val="000000"/>
        </w:rPr>
        <w:t>Требования к техническому состоянию и эксплуатации энергетических сетей, приборов и оборудования, а также порядок осуществления контроля за их соблюдением определяются законодательством.</w:t>
      </w:r>
    </w:p>
    <w:p w:rsidR="00000000" w:rsidRDefault="002472EF">
      <w:pPr>
        <w:shd w:val="clear" w:color="auto" w:fill="FFFFFF"/>
        <w:ind w:firstLine="851"/>
        <w:jc w:val="both"/>
        <w:divId w:val="1696343076"/>
        <w:rPr>
          <w:rFonts w:eastAsia="Times New Roman"/>
          <w:b/>
          <w:bCs/>
          <w:color w:val="000080"/>
        </w:rPr>
      </w:pPr>
      <w:r>
        <w:rPr>
          <w:rStyle w:val="clauseprfx1"/>
          <w:rFonts w:eastAsia="Times New Roman"/>
          <w:b/>
          <w:bCs/>
          <w:color w:val="000080"/>
        </w:rPr>
        <w:t xml:space="preserve">Статья 474. </w:t>
      </w:r>
      <w:r>
        <w:rPr>
          <w:rStyle w:val="clausesuff1"/>
          <w:rFonts w:eastAsia="Times New Roman"/>
          <w:b/>
          <w:bCs/>
          <w:color w:val="000080"/>
        </w:rPr>
        <w:t xml:space="preserve">Оплата энергии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Оплата энергии производится за фактичес</w:t>
      </w:r>
      <w:r>
        <w:rPr>
          <w:rFonts w:eastAsia="Times New Roman"/>
          <w:color w:val="000000"/>
        </w:rPr>
        <w:t xml:space="preserve">ки принятое абонентом количество энергии, определяемое в соответствии со </w:t>
      </w:r>
      <w:hyperlink r:id="rId51" w:anchor="181461" w:history="1">
        <w:r>
          <w:rPr>
            <w:rFonts w:eastAsia="Times New Roman"/>
            <w:color w:val="008080"/>
          </w:rPr>
          <w:t xml:space="preserve">статьей 470 </w:t>
        </w:r>
      </w:hyperlink>
      <w:r>
        <w:rPr>
          <w:rFonts w:eastAsia="Times New Roman"/>
          <w:color w:val="000000"/>
        </w:rPr>
        <w:t>настоящего Кодекса, если иное не предусмотрено законодательством или договором энергоснабжения.</w:t>
      </w:r>
    </w:p>
    <w:p w:rsidR="00000000" w:rsidRDefault="002472EF">
      <w:pPr>
        <w:shd w:val="clear" w:color="auto" w:fill="FFFFFF"/>
        <w:ind w:firstLine="851"/>
        <w:jc w:val="both"/>
        <w:divId w:val="41178559"/>
        <w:rPr>
          <w:rFonts w:eastAsia="Times New Roman"/>
          <w:b/>
          <w:bCs/>
          <w:color w:val="000080"/>
        </w:rPr>
      </w:pPr>
      <w:r>
        <w:rPr>
          <w:rStyle w:val="clauseprfx1"/>
          <w:rFonts w:eastAsia="Times New Roman"/>
          <w:b/>
          <w:bCs/>
          <w:color w:val="000080"/>
        </w:rPr>
        <w:t xml:space="preserve">Статья 475. </w:t>
      </w:r>
      <w:r>
        <w:rPr>
          <w:rStyle w:val="clausesuff1"/>
          <w:rFonts w:eastAsia="Times New Roman"/>
          <w:b/>
          <w:bCs/>
          <w:color w:val="000080"/>
        </w:rPr>
        <w:t xml:space="preserve">Передача </w:t>
      </w:r>
      <w:r>
        <w:rPr>
          <w:rStyle w:val="clausesuff1"/>
          <w:rFonts w:eastAsia="Times New Roman"/>
          <w:b/>
          <w:bCs/>
          <w:color w:val="000080"/>
        </w:rPr>
        <w:t xml:space="preserve">абонентом энергии другому лицу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Абонент может передавать энергию, принятую им от энергоснабжающей организации через присоединенную сеть, другому лицу (субабоненту) только с согласия энергоснабжающей организации.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по передаче абонентом энергии суб</w:t>
      </w:r>
      <w:r>
        <w:rPr>
          <w:rFonts w:eastAsia="Times New Roman"/>
          <w:color w:val="000000"/>
        </w:rPr>
        <w:t>абоненту применяются правила настоящего параграфа, если иное не предусмотрено законодательством или договором энергоснабжения.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передаче энергии субабоненту ответственным перед энергоснабжающей организацией остается абонент, если иное не установлено зак</w:t>
      </w:r>
      <w:r>
        <w:rPr>
          <w:rFonts w:eastAsia="Times New Roman"/>
          <w:color w:val="000000"/>
        </w:rPr>
        <w:t>онодательством.</w:t>
      </w:r>
    </w:p>
    <w:p w:rsidR="00000000" w:rsidRDefault="002472EF">
      <w:pPr>
        <w:shd w:val="clear" w:color="auto" w:fill="FFFFFF"/>
        <w:ind w:firstLine="851"/>
        <w:jc w:val="both"/>
        <w:divId w:val="535585815"/>
        <w:rPr>
          <w:rFonts w:eastAsia="Times New Roman"/>
          <w:b/>
          <w:bCs/>
          <w:color w:val="000080"/>
        </w:rPr>
      </w:pPr>
      <w:r>
        <w:rPr>
          <w:rStyle w:val="clauseprfx1"/>
          <w:rFonts w:eastAsia="Times New Roman"/>
          <w:b/>
          <w:bCs/>
          <w:color w:val="000080"/>
        </w:rPr>
        <w:t xml:space="preserve">Статья 476. </w:t>
      </w:r>
      <w:r>
        <w:rPr>
          <w:rStyle w:val="clausesuff1"/>
          <w:rFonts w:eastAsia="Times New Roman"/>
          <w:b/>
          <w:bCs/>
          <w:color w:val="000080"/>
        </w:rPr>
        <w:t xml:space="preserve">Изменение и расторжение договора энергоснабжения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Перерыв в подаче, прекращение или ограничение подачи энергии допускаются по соглашению сторон, за исключением случаев, когда удостоверенное органом государственного энергетического надзора неудовлетворительное состояние энергетических установок абонента уг</w:t>
      </w:r>
      <w:r>
        <w:rPr>
          <w:rFonts w:eastAsia="Times New Roman"/>
          <w:color w:val="000000"/>
        </w:rPr>
        <w:t>рожает аварией или создает угрозу жизни и безопасности граждан. О перерыве в подаче, прекращении или ограничении подачи энергии энергоснабжающая организация должна предупредить абонента.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Перерыв в подаче, прекращение или ограничение подачи энергии без согл</w:t>
      </w:r>
      <w:r>
        <w:rPr>
          <w:rFonts w:eastAsia="Times New Roman"/>
          <w:color w:val="000000"/>
        </w:rPr>
        <w:t>асования с абонентом и без предупреждения его, но с немедленным его уведомлением допускаются в случае необходимости принять неотложные меры по предотвращению или ликвидации аварии в системе энергоснабжающей организации.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абонентом по договор</w:t>
      </w:r>
      <w:r>
        <w:rPr>
          <w:rFonts w:eastAsia="Times New Roman"/>
          <w:color w:val="000000"/>
        </w:rPr>
        <w:t>у энергоснабжения выступает гражданин, использующий энергию для бытового потребления, он вправе расторгнуть договор в одностороннем порядке при условии уведомления об этом энергоснабжающей организации и полной оплаты использованной энергии.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w:t>
      </w:r>
      <w:r>
        <w:rPr>
          <w:rFonts w:eastAsia="Times New Roman"/>
          <w:color w:val="000000"/>
        </w:rPr>
        <w:t xml:space="preserve"> абонентом по договору энергоснабжения выступает гражданин, использующий энергию для бытового потребления, энергоснабжающая организация вправе в одностороннем порядке отказаться от исполнения договора в связи с неоплатой абонентом использованной им энергии</w:t>
      </w:r>
      <w:r>
        <w:rPr>
          <w:rFonts w:eastAsia="Times New Roman"/>
          <w:color w:val="000000"/>
        </w:rPr>
        <w:t xml:space="preserve"> при условии предупреждения абонента не позже, чем за месяц до отказа от исполнения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абонентом по договору энергоснабжения выступает юридическое лицо, энергоснабжающая организация вправе отказаться от исполнения договора в одностор</w:t>
      </w:r>
      <w:r>
        <w:rPr>
          <w:rFonts w:eastAsia="Times New Roman"/>
          <w:color w:val="000000"/>
        </w:rPr>
        <w:t xml:space="preserve">оннем порядке по основаниям, предусмотренным </w:t>
      </w:r>
      <w:hyperlink r:id="rId52" w:anchor="181353" w:history="1">
        <w:r>
          <w:rPr>
            <w:rFonts w:eastAsia="Times New Roman"/>
            <w:color w:val="008080"/>
          </w:rPr>
          <w:t xml:space="preserve">статьей 455 </w:t>
        </w:r>
      </w:hyperlink>
      <w:r>
        <w:rPr>
          <w:rFonts w:eastAsia="Times New Roman"/>
          <w:color w:val="000000"/>
        </w:rPr>
        <w:t>настоящего Кодекса, за исключением случаев установленных законодательством.</w:t>
      </w:r>
    </w:p>
    <w:p w:rsidR="00000000" w:rsidRDefault="002472EF">
      <w:pPr>
        <w:shd w:val="clear" w:color="auto" w:fill="FFFFFF"/>
        <w:ind w:firstLine="851"/>
        <w:jc w:val="both"/>
        <w:divId w:val="1599874611"/>
        <w:rPr>
          <w:rFonts w:eastAsia="Times New Roman"/>
          <w:b/>
          <w:bCs/>
          <w:color w:val="000080"/>
        </w:rPr>
      </w:pPr>
      <w:r>
        <w:rPr>
          <w:rStyle w:val="clauseprfx1"/>
          <w:rFonts w:eastAsia="Times New Roman"/>
          <w:b/>
          <w:bCs/>
          <w:color w:val="000080"/>
        </w:rPr>
        <w:t xml:space="preserve">Статья 477. </w:t>
      </w:r>
      <w:r>
        <w:rPr>
          <w:rStyle w:val="clausesuff1"/>
          <w:rFonts w:eastAsia="Times New Roman"/>
          <w:b/>
          <w:bCs/>
          <w:color w:val="000080"/>
        </w:rPr>
        <w:t xml:space="preserve">Ответственность по договору энергоснабжения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не</w:t>
      </w:r>
      <w:r>
        <w:rPr>
          <w:rFonts w:eastAsia="Times New Roman"/>
          <w:color w:val="000000"/>
        </w:rPr>
        <w:t>исполнения или ненадлежащего исполнения обязательств по договору энергоснабжения энергоснабжающая организация обязана возместить причиненные этим убытки, а абонент обязан возместить причиненный реальный ущерб.</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перерывы в подаче энергии явились результ</w:t>
      </w:r>
      <w:r>
        <w:rPr>
          <w:rFonts w:eastAsia="Times New Roman"/>
          <w:color w:val="000000"/>
        </w:rPr>
        <w:t xml:space="preserve">атом регулирования энергоснабжающей организацией режима потребления при недостатке мощности и энергии, осуществленного на основании законодательства, энергоснабжающая организация несет ответственность за неисполнение или ненадлежащее исполнение договорных </w:t>
      </w:r>
      <w:r>
        <w:rPr>
          <w:rFonts w:eastAsia="Times New Roman"/>
          <w:color w:val="000000"/>
        </w:rPr>
        <w:t>обязательств только при наличии ее вины.</w:t>
      </w:r>
    </w:p>
    <w:p w:rsidR="00000000" w:rsidRDefault="002472EF">
      <w:pPr>
        <w:shd w:val="clear" w:color="auto" w:fill="FFFFFF"/>
        <w:ind w:firstLine="851"/>
        <w:jc w:val="both"/>
        <w:divId w:val="2109620693"/>
        <w:rPr>
          <w:rFonts w:eastAsia="Times New Roman"/>
          <w:b/>
          <w:bCs/>
          <w:color w:val="000080"/>
        </w:rPr>
      </w:pPr>
      <w:r>
        <w:rPr>
          <w:rStyle w:val="clauseprfx1"/>
          <w:rFonts w:eastAsia="Times New Roman"/>
          <w:b/>
          <w:bCs/>
          <w:color w:val="000080"/>
        </w:rPr>
        <w:t xml:space="preserve">Статья 478. </w:t>
      </w:r>
      <w:r>
        <w:rPr>
          <w:rStyle w:val="clausesuff1"/>
          <w:rFonts w:eastAsia="Times New Roman"/>
          <w:b/>
          <w:bCs/>
          <w:color w:val="000080"/>
        </w:rPr>
        <w:t xml:space="preserve">Применение правил договора энергоснабжения к иным отношениям по снабжению через присоединенную сеть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отношениям по снабжению тепловой энергией через присоединенную сеть применяются правила настоящего п</w:t>
      </w:r>
      <w:r>
        <w:rPr>
          <w:rFonts w:eastAsia="Times New Roman"/>
          <w:color w:val="000000"/>
        </w:rPr>
        <w:t>араграфа, если иное не установлено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отношениям по снабжению через присоединенную сеть газом, нефтью и нефтепродуктами, водой и другими товарами применяются правила настоящего параграфа, если иное не установлено законодательством, догово</w:t>
      </w:r>
      <w:r>
        <w:rPr>
          <w:rFonts w:eastAsia="Times New Roman"/>
          <w:color w:val="000000"/>
        </w:rPr>
        <w:t>ром или не вытекает из существа обязательства.</w:t>
      </w:r>
    </w:p>
    <w:p w:rsidR="00000000" w:rsidRDefault="002472EF">
      <w:pPr>
        <w:shd w:val="clear" w:color="auto" w:fill="FFFFFF"/>
        <w:jc w:val="center"/>
        <w:divId w:val="484594362"/>
        <w:rPr>
          <w:rFonts w:eastAsia="Times New Roman"/>
          <w:b/>
          <w:bCs/>
          <w:color w:val="000080"/>
        </w:rPr>
      </w:pPr>
      <w:r>
        <w:rPr>
          <w:rFonts w:eastAsia="Times New Roman"/>
          <w:b/>
          <w:bCs/>
          <w:color w:val="000080"/>
        </w:rPr>
        <w:t xml:space="preserve">§ 7. Продажа недвижимости </w:t>
      </w:r>
    </w:p>
    <w:p w:rsidR="00000000" w:rsidRDefault="002472EF">
      <w:pPr>
        <w:shd w:val="clear" w:color="auto" w:fill="FFFFFF"/>
        <w:ind w:firstLine="851"/>
        <w:jc w:val="both"/>
        <w:divId w:val="1203127691"/>
        <w:rPr>
          <w:rFonts w:eastAsia="Times New Roman"/>
          <w:b/>
          <w:bCs/>
          <w:color w:val="000080"/>
        </w:rPr>
      </w:pPr>
      <w:r>
        <w:rPr>
          <w:rStyle w:val="clauseprfx1"/>
          <w:rFonts w:eastAsia="Times New Roman"/>
          <w:b/>
          <w:bCs/>
          <w:color w:val="000080"/>
        </w:rPr>
        <w:t xml:space="preserve">Статья 479. </w:t>
      </w:r>
      <w:r>
        <w:rPr>
          <w:rStyle w:val="clausesuff1"/>
          <w:rFonts w:eastAsia="Times New Roman"/>
          <w:b/>
          <w:bCs/>
          <w:color w:val="000080"/>
        </w:rPr>
        <w:t xml:space="preserve">Договор продажи недвижимости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купли-продажи недвижимого имущества (договору продажи недвижимости) продавец обязуется передать в собственность покупателя земельный участок, здание, сооружение, квартиру или другое недвижимое имущество (</w:t>
      </w:r>
      <w:hyperlink r:id="rId53" w:anchor="157897" w:history="1">
        <w:r>
          <w:rPr>
            <w:rFonts w:eastAsia="Times New Roman"/>
            <w:color w:val="008080"/>
          </w:rPr>
          <w:t xml:space="preserve">статья 83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предусмотренные настоящим параграфом, применяются к продаже предприятий постольку, поскольку иное не предусмотрено правилами о договоре продажи предприятия (</w:t>
      </w:r>
      <w:hyperlink r:id="rId54" w:anchor="181558" w:history="1">
        <w:r>
          <w:rPr>
            <w:rFonts w:eastAsia="Times New Roman"/>
            <w:color w:val="008080"/>
          </w:rPr>
          <w:t xml:space="preserve">статьи 489 –– 496 </w:t>
        </w:r>
      </w:hyperlink>
      <w:r>
        <w:rPr>
          <w:rFonts w:eastAsia="Times New Roman"/>
          <w:color w:val="000000"/>
        </w:rPr>
        <w:t>настоящего Кодекса).</w:t>
      </w:r>
    </w:p>
    <w:p w:rsidR="00000000" w:rsidRDefault="002472EF">
      <w:pPr>
        <w:shd w:val="clear" w:color="auto" w:fill="FFFFFF"/>
        <w:ind w:firstLine="851"/>
        <w:jc w:val="both"/>
        <w:divId w:val="1969312345"/>
        <w:rPr>
          <w:rFonts w:eastAsia="Times New Roman"/>
          <w:b/>
          <w:bCs/>
          <w:color w:val="000080"/>
        </w:rPr>
      </w:pPr>
      <w:r>
        <w:rPr>
          <w:rStyle w:val="clauseprfx1"/>
          <w:rFonts w:eastAsia="Times New Roman"/>
          <w:b/>
          <w:bCs/>
          <w:color w:val="000080"/>
        </w:rPr>
        <w:t xml:space="preserve">Статья 480. </w:t>
      </w:r>
      <w:r>
        <w:rPr>
          <w:rStyle w:val="clausesuff1"/>
          <w:rFonts w:eastAsia="Times New Roman"/>
          <w:b/>
          <w:bCs/>
          <w:color w:val="000080"/>
        </w:rPr>
        <w:t xml:space="preserve">Форма договора продажи недвижимости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продажи недвижимости заключается в письменной форме путем составления одного документа, подписанного сторонами (</w:t>
      </w:r>
      <w:hyperlink r:id="rId55" w:anchor="162767" w:history="1">
        <w:r>
          <w:rPr>
            <w:rFonts w:eastAsia="Times New Roman"/>
            <w:color w:val="008080"/>
          </w:rPr>
          <w:t xml:space="preserve">часть четвертая </w:t>
        </w:r>
      </w:hyperlink>
      <w:r>
        <w:rPr>
          <w:rFonts w:eastAsia="Times New Roman"/>
          <w:color w:val="000000"/>
        </w:rPr>
        <w:t>статьи 366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Несоблюдение формы договора продажи недвижимости влечет его недействительность.</w:t>
      </w:r>
    </w:p>
    <w:p w:rsidR="00000000" w:rsidRDefault="002472EF">
      <w:pPr>
        <w:shd w:val="clear" w:color="auto" w:fill="FFFFFF"/>
        <w:ind w:firstLine="851"/>
        <w:jc w:val="both"/>
        <w:divId w:val="1289822815"/>
        <w:rPr>
          <w:rFonts w:eastAsia="Times New Roman"/>
          <w:b/>
          <w:bCs/>
          <w:color w:val="000080"/>
        </w:rPr>
      </w:pPr>
      <w:r>
        <w:rPr>
          <w:rStyle w:val="clauseprfx1"/>
          <w:rFonts w:eastAsia="Times New Roman"/>
          <w:b/>
          <w:bCs/>
          <w:color w:val="000080"/>
        </w:rPr>
        <w:t xml:space="preserve">Статья 481. </w:t>
      </w:r>
      <w:r>
        <w:rPr>
          <w:rStyle w:val="clausesuff1"/>
          <w:rFonts w:eastAsia="Times New Roman"/>
          <w:b/>
          <w:bCs/>
          <w:color w:val="000080"/>
        </w:rPr>
        <w:t xml:space="preserve">Государственная регистрация перехода права собственности на недвижимость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Переход права собственности</w:t>
      </w:r>
      <w:r>
        <w:rPr>
          <w:rFonts w:eastAsia="Times New Roman"/>
          <w:color w:val="000000"/>
        </w:rPr>
        <w:t xml:space="preserve"> на недвижимость по договору продажи недвижимости к покупателю подлежит государственной регистрации.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Исполнение договора продажи недвижимости сторонами до государственной регистрации перехода права собственности не является основанием для изменения их отно</w:t>
      </w:r>
      <w:r>
        <w:rPr>
          <w:rFonts w:eastAsia="Times New Roman"/>
          <w:color w:val="000000"/>
        </w:rPr>
        <w:t>шений с третьими лицами.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одна из сторон уклоняется от государственной регистрации перехода права собственности на недвижимость, суд вправе по требованию другой стороны вынести решение о государственной регистрации перехода права собственнос</w:t>
      </w:r>
      <w:r>
        <w:rPr>
          <w:rFonts w:eastAsia="Times New Roman"/>
          <w:color w:val="000000"/>
        </w:rPr>
        <w:t>ти. Сторона, необоснованно уклоняющаяся от государственной регистрации перехода права собственности, должна возместить другой стороне убытки, вызванные задержкой регистрации.</w:t>
      </w:r>
    </w:p>
    <w:p w:rsidR="00000000" w:rsidRDefault="002472EF">
      <w:pPr>
        <w:shd w:val="clear" w:color="auto" w:fill="FFFFFF"/>
        <w:ind w:firstLine="851"/>
        <w:jc w:val="both"/>
        <w:divId w:val="547768976"/>
        <w:rPr>
          <w:rFonts w:eastAsia="Times New Roman"/>
          <w:b/>
          <w:bCs/>
          <w:color w:val="000080"/>
        </w:rPr>
      </w:pPr>
      <w:r>
        <w:rPr>
          <w:rStyle w:val="clauseprfx1"/>
          <w:rFonts w:eastAsia="Times New Roman"/>
          <w:b/>
          <w:bCs/>
          <w:color w:val="000080"/>
        </w:rPr>
        <w:t xml:space="preserve">Статья 482. </w:t>
      </w:r>
      <w:r>
        <w:rPr>
          <w:rStyle w:val="clausesuff1"/>
          <w:rFonts w:eastAsia="Times New Roman"/>
          <w:b/>
          <w:bCs/>
          <w:color w:val="000080"/>
        </w:rPr>
        <w:t xml:space="preserve">Права на земельный участок при продаже здания, сооружения или другой </w:t>
      </w:r>
      <w:r>
        <w:rPr>
          <w:rStyle w:val="clausesuff1"/>
          <w:rFonts w:eastAsia="Times New Roman"/>
          <w:b/>
          <w:bCs/>
          <w:color w:val="000080"/>
        </w:rPr>
        <w:t xml:space="preserve">находящейся на нем недвижимости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продажи здания, сооружения или другой недвижимости покупателю одновременно с передачей права собственности на такую недвижимость передаются права на ту часть земельного участка, которая занята этой недвижимостью</w:t>
      </w:r>
      <w:r>
        <w:rPr>
          <w:rFonts w:eastAsia="Times New Roman"/>
          <w:color w:val="000000"/>
        </w:rPr>
        <w:t xml:space="preserve"> и необходима для ее использования.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продавец является собственником земельного участка, на котором находится продаваемая недвижимость, покупателю передается право собственности либо предоставляется право аренды или предусмотренное договором</w:t>
      </w:r>
      <w:r>
        <w:rPr>
          <w:rFonts w:eastAsia="Times New Roman"/>
          <w:color w:val="000000"/>
        </w:rPr>
        <w:t xml:space="preserve"> продажи недвижимости иное право на соответствующую часть земельного участка.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не определено передаваемое покупателю недвижимости право на соответствующий земельный участок, к покупателю переходит право собственности на ту часть земельного уч</w:t>
      </w:r>
      <w:r>
        <w:rPr>
          <w:rFonts w:eastAsia="Times New Roman"/>
          <w:color w:val="000000"/>
        </w:rPr>
        <w:t>астка, которая занята недвижимостью и необходима для ее использования.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Продажа недвижимости, находящейся на земельном участке, не принадлежащем продавцу на праве собственности, допускается без согласия собственника этого участка, если это не противоречит у</w:t>
      </w:r>
      <w:r>
        <w:rPr>
          <w:rFonts w:eastAsia="Times New Roman"/>
          <w:color w:val="000000"/>
        </w:rPr>
        <w:t>словиям пользования таким участком, установленным законом или договором. При продаже такой недвижимости покупатель приобретает право пользования соответствующей частью земельного участка на тех же условиях, что и продавец недвижимости.</w:t>
      </w:r>
    </w:p>
    <w:p w:rsidR="00000000" w:rsidRDefault="002472EF">
      <w:pPr>
        <w:shd w:val="clear" w:color="auto" w:fill="FFFFFF"/>
        <w:ind w:firstLine="851"/>
        <w:jc w:val="both"/>
        <w:divId w:val="161746378"/>
        <w:rPr>
          <w:rFonts w:eastAsia="Times New Roman"/>
          <w:b/>
          <w:bCs/>
          <w:color w:val="000080"/>
        </w:rPr>
      </w:pPr>
      <w:r>
        <w:rPr>
          <w:rStyle w:val="clauseprfx1"/>
          <w:rFonts w:eastAsia="Times New Roman"/>
          <w:b/>
          <w:bCs/>
          <w:color w:val="000080"/>
        </w:rPr>
        <w:t xml:space="preserve">Статья 483. </w:t>
      </w:r>
      <w:r>
        <w:rPr>
          <w:rStyle w:val="clausesuff1"/>
          <w:rFonts w:eastAsia="Times New Roman"/>
          <w:b/>
          <w:bCs/>
          <w:color w:val="000080"/>
        </w:rPr>
        <w:t>Права на</w:t>
      </w:r>
      <w:r>
        <w:rPr>
          <w:rStyle w:val="clausesuff1"/>
          <w:rFonts w:eastAsia="Times New Roman"/>
          <w:b/>
          <w:bCs/>
          <w:color w:val="000080"/>
        </w:rPr>
        <w:t xml:space="preserve"> недвижимость при продаже земельного участка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земельный участок, на котором находится принадлежащее продавцу здание, сооружение или другая недвижимость, продается без передачи в собственность покупателя этой недвижимости, за продавцом сохр</w:t>
      </w:r>
      <w:r>
        <w:rPr>
          <w:rFonts w:eastAsia="Times New Roman"/>
          <w:color w:val="000000"/>
        </w:rPr>
        <w:t>аняется право пользования частью земельного участка, которая занята недвижимостью и необходима для ее использования, на условиях, определяемых договором продажи.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условия пользования соответствующей частью земельного участка договором его продажи не оп</w:t>
      </w:r>
      <w:r>
        <w:rPr>
          <w:rFonts w:eastAsia="Times New Roman"/>
          <w:color w:val="000000"/>
        </w:rPr>
        <w:t>ределены, продавец сохраняет право ограниченного пользования (сервитут) той частью земельного участка, которая занята недвижимостью и необходима для ее использования в соответствии с ее назначением.</w:t>
      </w:r>
    </w:p>
    <w:p w:rsidR="00000000" w:rsidRDefault="002472EF">
      <w:pPr>
        <w:shd w:val="clear" w:color="auto" w:fill="FFFFFF"/>
        <w:ind w:firstLine="851"/>
        <w:jc w:val="both"/>
        <w:divId w:val="2077774307"/>
        <w:rPr>
          <w:rFonts w:eastAsia="Times New Roman"/>
          <w:b/>
          <w:bCs/>
          <w:color w:val="000080"/>
        </w:rPr>
      </w:pPr>
      <w:r>
        <w:rPr>
          <w:rStyle w:val="clauseprfx1"/>
          <w:rFonts w:eastAsia="Times New Roman"/>
          <w:b/>
          <w:bCs/>
          <w:color w:val="000080"/>
        </w:rPr>
        <w:t xml:space="preserve">Статья 484. </w:t>
      </w:r>
      <w:r>
        <w:rPr>
          <w:rStyle w:val="clausesuff1"/>
          <w:rFonts w:eastAsia="Times New Roman"/>
          <w:b/>
          <w:bCs/>
          <w:color w:val="000080"/>
        </w:rPr>
        <w:t>Определение предмета в договоре продажи недви</w:t>
      </w:r>
      <w:r>
        <w:rPr>
          <w:rStyle w:val="clausesuff1"/>
          <w:rFonts w:eastAsia="Times New Roman"/>
          <w:b/>
          <w:bCs/>
          <w:color w:val="000080"/>
        </w:rPr>
        <w:t xml:space="preserve">жимости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договоре продажи недвижимости должны быть указаны данные, позволяющие определенно установить недвижимое имущество, подлежащее передаче покупателю по договору, в том числе данные, определяющие расположение недвижимости на соответствующем земельно</w:t>
      </w:r>
      <w:r>
        <w:rPr>
          <w:rFonts w:eastAsia="Times New Roman"/>
          <w:color w:val="000000"/>
        </w:rPr>
        <w:t>м участке либо в составе другого недвижимого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этих данных в договоре условие о недвижимом имуществе, подлежащем передаче, считается не согласованным сторонами, а соответствующий договор не считается заключенным.</w:t>
      </w:r>
    </w:p>
    <w:p w:rsidR="00000000" w:rsidRDefault="002472EF">
      <w:pPr>
        <w:shd w:val="clear" w:color="auto" w:fill="FFFFFF"/>
        <w:ind w:firstLine="851"/>
        <w:jc w:val="both"/>
        <w:divId w:val="477841438"/>
        <w:rPr>
          <w:rFonts w:eastAsia="Times New Roman"/>
          <w:b/>
          <w:bCs/>
          <w:color w:val="000080"/>
        </w:rPr>
      </w:pPr>
      <w:r>
        <w:rPr>
          <w:rStyle w:val="clauseprfx1"/>
          <w:rFonts w:eastAsia="Times New Roman"/>
          <w:b/>
          <w:bCs/>
          <w:color w:val="000080"/>
        </w:rPr>
        <w:t xml:space="preserve">Статья 485. </w:t>
      </w:r>
      <w:r>
        <w:rPr>
          <w:rStyle w:val="clausesuff1"/>
          <w:rFonts w:eastAsia="Times New Roman"/>
          <w:b/>
          <w:bCs/>
          <w:color w:val="000080"/>
        </w:rPr>
        <w:t xml:space="preserve">Цена в </w:t>
      </w:r>
      <w:r>
        <w:rPr>
          <w:rStyle w:val="clausesuff1"/>
          <w:rFonts w:eastAsia="Times New Roman"/>
          <w:b/>
          <w:bCs/>
          <w:color w:val="000080"/>
        </w:rPr>
        <w:t xml:space="preserve">договоре продажи недвижимости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продажи недвижимости должен предусматривать цену этого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в договоре согласованного сторонами в письменной форме условия о цене недвижимости договор о ее продаже считается незаключенным. При это</w:t>
      </w:r>
      <w:r>
        <w:rPr>
          <w:rFonts w:eastAsia="Times New Roman"/>
          <w:color w:val="000000"/>
        </w:rPr>
        <w:t xml:space="preserve">м правила определения цены, предусмотренные </w:t>
      </w:r>
      <w:hyperlink r:id="rId56" w:anchor="162717" w:history="1">
        <w:r>
          <w:rPr>
            <w:rFonts w:eastAsia="Times New Roman"/>
            <w:color w:val="008080"/>
          </w:rPr>
          <w:t xml:space="preserve">частью четвертой </w:t>
        </w:r>
      </w:hyperlink>
      <w:r>
        <w:rPr>
          <w:rFonts w:eastAsia="Times New Roman"/>
          <w:color w:val="000000"/>
        </w:rPr>
        <w:t>статьи 356 настоящего Кодекса, не применяются.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законом или договором продажи недвижимости, установленная в нем цен</w:t>
      </w:r>
      <w:r>
        <w:rPr>
          <w:rFonts w:eastAsia="Times New Roman"/>
          <w:color w:val="000000"/>
        </w:rPr>
        <w:t>а здания, сооружения или другого недвижимого имущества, находящегося на земельном участке, включает цену передаваемой с этим недвижимым имуществом соответствующей части земельного участка или права на нее.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цена недвижимости в договоре продажи недвижимости установлена на единицу ее площади или иного показателя ее размера, общая цена такого недвижимого имущества, подлежащая уплате, определяется исходя из фактического размера переданного покупа</w:t>
      </w:r>
      <w:r>
        <w:rPr>
          <w:rFonts w:eastAsia="Times New Roman"/>
          <w:color w:val="000000"/>
        </w:rPr>
        <w:t>телю недвижимого имущества.</w:t>
      </w:r>
    </w:p>
    <w:p w:rsidR="00000000" w:rsidRDefault="002472EF">
      <w:pPr>
        <w:shd w:val="clear" w:color="auto" w:fill="FFFFFF"/>
        <w:ind w:firstLine="851"/>
        <w:jc w:val="both"/>
        <w:divId w:val="876628209"/>
        <w:rPr>
          <w:rFonts w:eastAsia="Times New Roman"/>
          <w:b/>
          <w:bCs/>
          <w:color w:val="000080"/>
        </w:rPr>
      </w:pPr>
      <w:r>
        <w:rPr>
          <w:rStyle w:val="clauseprfx1"/>
          <w:rFonts w:eastAsia="Times New Roman"/>
          <w:b/>
          <w:bCs/>
          <w:color w:val="000080"/>
        </w:rPr>
        <w:t xml:space="preserve">Статья 486. </w:t>
      </w:r>
      <w:r>
        <w:rPr>
          <w:rStyle w:val="clausesuff1"/>
          <w:rFonts w:eastAsia="Times New Roman"/>
          <w:b/>
          <w:bCs/>
          <w:color w:val="000080"/>
        </w:rPr>
        <w:t xml:space="preserve">Передача недвижимости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Передача недвижимости продавцом и принятие ее покупателем осуществляются по подписываемому сторонами передаточному акту или иному документу о передаче.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законом или до</w:t>
      </w:r>
      <w:r>
        <w:rPr>
          <w:rFonts w:eastAsia="Times New Roman"/>
          <w:color w:val="000000"/>
        </w:rPr>
        <w:t>говором, обязательство продавца передать недвижимость покупателю считается исполненным после вручения этого имущества покупателю и подписания сторонами соответствующего документа о передаче.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Уклонение одной из сторон от подписания документа о передаче недв</w:t>
      </w:r>
      <w:r>
        <w:rPr>
          <w:rFonts w:eastAsia="Times New Roman"/>
          <w:color w:val="000000"/>
        </w:rPr>
        <w:t>ижимости на условиях, предусмотренных договором, считается отказом соответственно продавца от исполнения обязанности передать имущество, а покупателя — обязанности принять имущество.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Принятие покупателем недвижимости, не соответствующей условиям договора п</w:t>
      </w:r>
      <w:r>
        <w:rPr>
          <w:rFonts w:eastAsia="Times New Roman"/>
          <w:color w:val="000000"/>
        </w:rPr>
        <w:t>родажи недвижимости, в том числе в случае, когда такое несоответствие оговорено в документе о передаче недвижимости, не является основанием для освобождения продавца от ответственности за ненадлежащее исполнение договора.</w:t>
      </w:r>
    </w:p>
    <w:p w:rsidR="00000000" w:rsidRDefault="002472EF">
      <w:pPr>
        <w:shd w:val="clear" w:color="auto" w:fill="FFFFFF"/>
        <w:ind w:firstLine="851"/>
        <w:jc w:val="both"/>
        <w:divId w:val="1717268382"/>
        <w:rPr>
          <w:rFonts w:eastAsia="Times New Roman"/>
          <w:b/>
          <w:bCs/>
          <w:color w:val="000080"/>
        </w:rPr>
      </w:pPr>
      <w:r>
        <w:rPr>
          <w:rStyle w:val="clauseprfx1"/>
          <w:rFonts w:eastAsia="Times New Roman"/>
          <w:b/>
          <w:bCs/>
          <w:color w:val="000080"/>
        </w:rPr>
        <w:t xml:space="preserve">Статья 487. </w:t>
      </w:r>
      <w:r>
        <w:rPr>
          <w:rStyle w:val="clausesuff1"/>
          <w:rFonts w:eastAsia="Times New Roman"/>
          <w:b/>
          <w:bCs/>
          <w:color w:val="000080"/>
        </w:rPr>
        <w:t>Последствия передачи н</w:t>
      </w:r>
      <w:r>
        <w:rPr>
          <w:rStyle w:val="clausesuff1"/>
          <w:rFonts w:eastAsia="Times New Roman"/>
          <w:b/>
          <w:bCs/>
          <w:color w:val="000080"/>
        </w:rPr>
        <w:t xml:space="preserve">едвижимости ненадлежащего качества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передачи продавцом покупателю недвижимости, не соответствующей условиям договора продажи недвижимости о ее качестве, применяются правила </w:t>
      </w:r>
      <w:hyperlink r:id="rId57" w:anchor="181187" w:history="1">
        <w:r>
          <w:rPr>
            <w:rFonts w:eastAsia="Times New Roman"/>
            <w:color w:val="008080"/>
          </w:rPr>
          <w:t xml:space="preserve">статьи 434 </w:t>
        </w:r>
      </w:hyperlink>
      <w:r>
        <w:rPr>
          <w:rFonts w:eastAsia="Times New Roman"/>
          <w:color w:val="000000"/>
        </w:rPr>
        <w:t xml:space="preserve">настоящего Кодекса, за исключением положений о праве покупателя потребовать замены товара ненадлежащего качества на товар надлежащего качества. </w:t>
      </w:r>
    </w:p>
    <w:p w:rsidR="00000000" w:rsidRDefault="002472EF">
      <w:pPr>
        <w:shd w:val="clear" w:color="auto" w:fill="FFFFFF"/>
        <w:ind w:firstLine="851"/>
        <w:jc w:val="both"/>
        <w:divId w:val="540410292"/>
        <w:rPr>
          <w:rFonts w:eastAsia="Times New Roman"/>
          <w:b/>
          <w:bCs/>
          <w:color w:val="000080"/>
        </w:rPr>
      </w:pPr>
      <w:r>
        <w:rPr>
          <w:rStyle w:val="clauseprfx1"/>
          <w:rFonts w:eastAsia="Times New Roman"/>
          <w:b/>
          <w:bCs/>
          <w:color w:val="000080"/>
        </w:rPr>
        <w:t xml:space="preserve">Статья 488. </w:t>
      </w:r>
      <w:r>
        <w:rPr>
          <w:rStyle w:val="clausesuff1"/>
          <w:rFonts w:eastAsia="Times New Roman"/>
          <w:b/>
          <w:bCs/>
          <w:color w:val="000080"/>
        </w:rPr>
        <w:t xml:space="preserve">Особенности продажи жилых помещений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Существенным условием договора продажи жилого дома, квартиры, </w:t>
      </w:r>
      <w:r>
        <w:rPr>
          <w:rFonts w:eastAsia="Times New Roman"/>
          <w:color w:val="000000"/>
        </w:rPr>
        <w:t>части жилого дома или квартиры, в которых проживают лица, сохраняющие в соответствии с законом право пользования этим жилым помещением после его приобретения покупателем, является перечень этих лиц с указанием их прав на пользование продаваемым жилым помещ</w:t>
      </w:r>
      <w:r>
        <w:rPr>
          <w:rFonts w:eastAsia="Times New Roman"/>
          <w:color w:val="000000"/>
        </w:rPr>
        <w:t>ением.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продажи жилого дома, квартиры, части жилого дома или квартиры подлежит нотариальному удостоверению и государственной регистрации.</w:t>
      </w:r>
    </w:p>
    <w:p w:rsidR="00000000" w:rsidRDefault="002472EF">
      <w:pPr>
        <w:shd w:val="clear" w:color="auto" w:fill="FFFFFF"/>
        <w:jc w:val="center"/>
        <w:divId w:val="1747916585"/>
        <w:rPr>
          <w:rFonts w:eastAsia="Times New Roman"/>
          <w:b/>
          <w:bCs/>
          <w:color w:val="000080"/>
        </w:rPr>
      </w:pPr>
      <w:r>
        <w:rPr>
          <w:rFonts w:eastAsia="Times New Roman"/>
          <w:b/>
          <w:bCs/>
          <w:color w:val="000080"/>
        </w:rPr>
        <w:t xml:space="preserve">§ 8. Продажа предприятия </w:t>
      </w:r>
    </w:p>
    <w:p w:rsidR="00000000" w:rsidRDefault="002472EF">
      <w:pPr>
        <w:shd w:val="clear" w:color="auto" w:fill="FFFFFF"/>
        <w:ind w:firstLine="851"/>
        <w:jc w:val="both"/>
        <w:divId w:val="291525452"/>
        <w:rPr>
          <w:rFonts w:eastAsia="Times New Roman"/>
          <w:b/>
          <w:bCs/>
          <w:color w:val="000080"/>
        </w:rPr>
      </w:pPr>
      <w:r>
        <w:rPr>
          <w:rStyle w:val="clauseprfx1"/>
          <w:rFonts w:eastAsia="Times New Roman"/>
          <w:b/>
          <w:bCs/>
          <w:color w:val="000080"/>
        </w:rPr>
        <w:t xml:space="preserve">Статья 489. </w:t>
      </w:r>
      <w:r>
        <w:rPr>
          <w:rStyle w:val="clausesuff1"/>
          <w:rFonts w:eastAsia="Times New Roman"/>
          <w:b/>
          <w:bCs/>
          <w:color w:val="000080"/>
        </w:rPr>
        <w:t xml:space="preserve">Договор продажи предприятия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продажи предприятия продавец обя</w:t>
      </w:r>
      <w:r>
        <w:rPr>
          <w:rFonts w:eastAsia="Times New Roman"/>
          <w:color w:val="000000"/>
        </w:rPr>
        <w:t>зуется передать в собственность покупателя предприятие в целом как имущественный комплекс, за исключением прав и обязанностей, которые продавец не вправе передавать другим лицам.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на использование фирменного наименования, товарных знаков, знаков обслу</w:t>
      </w:r>
      <w:r>
        <w:rPr>
          <w:rFonts w:eastAsia="Times New Roman"/>
          <w:color w:val="000000"/>
        </w:rPr>
        <w:t>живания и других средств индивидуализации продавца и его продукции, выполняемых им работ или оказываемых услуг переходят к покупателю, если иное не предусмотрено договором продажи предприятия.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продавца, полученные им на основании специального разреше</w:t>
      </w:r>
      <w:r>
        <w:rPr>
          <w:rFonts w:eastAsia="Times New Roman"/>
          <w:color w:val="000000"/>
        </w:rPr>
        <w:t xml:space="preserve">ния (лицензии) на занятие соответствующей деятельностью, не подлежат передаче покупателю предприятия, если иное не установлено законодательством. Включение в состав передаваемого по договору продажи предприятия обязательств, исполнение которых покупателем </w:t>
      </w:r>
      <w:r>
        <w:rPr>
          <w:rFonts w:eastAsia="Times New Roman"/>
          <w:color w:val="000000"/>
        </w:rPr>
        <w:t>невозможно при отсутствии у него на это специального разрешения (лицензии), не освобождает продавца от соответствующих обязательств перед кредиторами. За неисполнение таких обязательств продавец и покупатель несут перед кредиторами солидарную ответственнос</w:t>
      </w:r>
      <w:r>
        <w:rPr>
          <w:rFonts w:eastAsia="Times New Roman"/>
          <w:color w:val="000000"/>
        </w:rPr>
        <w:t>ть.</w:t>
      </w:r>
    </w:p>
    <w:p w:rsidR="00000000" w:rsidRDefault="002472EF">
      <w:pPr>
        <w:shd w:val="clear" w:color="auto" w:fill="FFFFFF"/>
        <w:ind w:firstLine="851"/>
        <w:jc w:val="both"/>
        <w:divId w:val="783109641"/>
        <w:rPr>
          <w:rFonts w:eastAsia="Times New Roman"/>
          <w:b/>
          <w:bCs/>
          <w:color w:val="000080"/>
        </w:rPr>
      </w:pPr>
      <w:r>
        <w:rPr>
          <w:rStyle w:val="clauseprfx1"/>
          <w:rFonts w:eastAsia="Times New Roman"/>
          <w:b/>
          <w:bCs/>
          <w:color w:val="000080"/>
        </w:rPr>
        <w:t xml:space="preserve">Статья 490. </w:t>
      </w:r>
      <w:r>
        <w:rPr>
          <w:rStyle w:val="clausesuff1"/>
          <w:rFonts w:eastAsia="Times New Roman"/>
          <w:b/>
          <w:bCs/>
          <w:color w:val="000080"/>
        </w:rPr>
        <w:t xml:space="preserve">Форма и государственная регистрация договора продажи предприятия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продажи предприятия заключается в письменной форме путем составления одного документа, подписанного сторонами, с обязательным приложением к нему документов, указанных</w:t>
      </w:r>
      <w:r>
        <w:rPr>
          <w:rFonts w:eastAsia="Times New Roman"/>
          <w:color w:val="000000"/>
        </w:rPr>
        <w:t xml:space="preserve"> в </w:t>
      </w:r>
      <w:hyperlink r:id="rId58" w:anchor="181571" w:history="1">
        <w:r>
          <w:rPr>
            <w:rFonts w:eastAsia="Times New Roman"/>
            <w:color w:val="008080"/>
          </w:rPr>
          <w:t xml:space="preserve">части втоpой </w:t>
        </w:r>
      </w:hyperlink>
      <w:r>
        <w:rPr>
          <w:rFonts w:eastAsia="Times New Roman"/>
          <w:color w:val="000000"/>
        </w:rPr>
        <w:t>статьи 491 настоящего Кодекса, и подлежит нотариальному удостоверению и государственной регистрации. Договор продажи предприятия, заключаемый на конкурсной (тендерно</w:t>
      </w:r>
      <w:r>
        <w:rPr>
          <w:rFonts w:eastAsia="Times New Roman"/>
          <w:color w:val="000000"/>
        </w:rPr>
        <w:t xml:space="preserve">й) основе по решению уполномоченного государственного органа, не подлежит нотариальному удостоверению, кроме случаев, предусмотренных </w:t>
      </w:r>
      <w:hyperlink r:id="rId59" w:anchor="159373" w:history="1">
        <w:r>
          <w:rPr>
            <w:rFonts w:eastAsia="Times New Roman"/>
            <w:color w:val="008080"/>
          </w:rPr>
          <w:t xml:space="preserve">пунктом 2 </w:t>
        </w:r>
      </w:hyperlink>
      <w:r>
        <w:rPr>
          <w:rFonts w:eastAsia="Times New Roman"/>
          <w:color w:val="000000"/>
        </w:rPr>
        <w:t>части второй статьи 110 настоящего Ко</w:t>
      </w:r>
      <w:r>
        <w:rPr>
          <w:rFonts w:eastAsia="Times New Roman"/>
          <w:color w:val="000000"/>
        </w:rPr>
        <w:t xml:space="preserve">декса.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Несоблюдение требований, предусмотренных </w:t>
      </w:r>
      <w:hyperlink r:id="rId60" w:anchor="181565" w:history="1">
        <w:r>
          <w:rPr>
            <w:rFonts w:eastAsia="Times New Roman"/>
            <w:color w:val="008080"/>
          </w:rPr>
          <w:t xml:space="preserve">частью пеpвой </w:t>
        </w:r>
      </w:hyperlink>
      <w:r>
        <w:rPr>
          <w:rFonts w:eastAsia="Times New Roman"/>
          <w:color w:val="000000"/>
        </w:rPr>
        <w:t>настоящей статьи, влечет недействительность договора. Такой договор считается ничтожным, его исполнение не допускается и к нему не применяю</w:t>
      </w:r>
      <w:r>
        <w:rPr>
          <w:rFonts w:eastAsia="Times New Roman"/>
          <w:color w:val="000000"/>
        </w:rPr>
        <w:t xml:space="preserve">тся правила, предусмотренные частями </w:t>
      </w:r>
      <w:hyperlink r:id="rId61" w:anchor="159452" w:history="1">
        <w:r>
          <w:rPr>
            <w:rFonts w:eastAsia="Times New Roman"/>
            <w:color w:val="008080"/>
          </w:rPr>
          <w:t>втоpой</w:t>
        </w:r>
      </w:hyperlink>
      <w:r>
        <w:rPr>
          <w:rFonts w:eastAsia="Times New Roman"/>
          <w:color w:val="000000"/>
        </w:rPr>
        <w:t xml:space="preserve"> и </w:t>
      </w:r>
      <w:hyperlink r:id="rId62" w:anchor="159454" w:history="1">
        <w:r>
          <w:rPr>
            <w:rFonts w:eastAsia="Times New Roman"/>
            <w:color w:val="008080"/>
          </w:rPr>
          <w:t>третьей</w:t>
        </w:r>
      </w:hyperlink>
      <w:r>
        <w:rPr>
          <w:rFonts w:eastAsia="Times New Roman"/>
          <w:color w:val="000000"/>
        </w:rPr>
        <w:t xml:space="preserve"> статьи 112 настоящего Кодекса.</w:t>
      </w:r>
    </w:p>
    <w:p w:rsidR="00000000" w:rsidRDefault="002472EF">
      <w:pPr>
        <w:shd w:val="clear" w:color="auto" w:fill="FFFFFF"/>
        <w:ind w:firstLine="851"/>
        <w:jc w:val="both"/>
        <w:divId w:val="1111511861"/>
        <w:rPr>
          <w:rFonts w:eastAsia="Times New Roman"/>
          <w:b/>
          <w:bCs/>
          <w:color w:val="000080"/>
        </w:rPr>
      </w:pPr>
      <w:r>
        <w:rPr>
          <w:rStyle w:val="clauseprfx1"/>
          <w:rFonts w:eastAsia="Times New Roman"/>
          <w:b/>
          <w:bCs/>
          <w:color w:val="000080"/>
        </w:rPr>
        <w:t xml:space="preserve">Статья 491. </w:t>
      </w:r>
      <w:r>
        <w:rPr>
          <w:rStyle w:val="clausesuff1"/>
          <w:rFonts w:eastAsia="Times New Roman"/>
          <w:b/>
          <w:bCs/>
          <w:color w:val="000080"/>
        </w:rPr>
        <w:t>Установление состава и оценка стоимости предприятия</w:t>
      </w:r>
      <w:r>
        <w:rPr>
          <w:rStyle w:val="clausesuff1"/>
          <w:rFonts w:eastAsia="Times New Roman"/>
          <w:b/>
          <w:bCs/>
          <w:color w:val="000080"/>
        </w:rPr>
        <w:t xml:space="preserve">, подлежащего продаже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Состав и оценка стоимости предприятия, подлежащего продаже, определяются в договоре продажи предприятия на основе полной инвентаризации предприятия, проводимой в соответствии с установленными правилами такой инвентаризации.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 подпис</w:t>
      </w:r>
      <w:r>
        <w:rPr>
          <w:rFonts w:eastAsia="Times New Roman"/>
          <w:color w:val="000000"/>
        </w:rPr>
        <w:t>ания договора продажи предприятия должны быть составлены и рассмотрены сторонами акт инвентаризации, бухгалтерский баланс, аудиторское заключение, отчет об оценке, а также перечень всех долгов (обязательств), включаемых в состав предприятия, с указанием кр</w:t>
      </w:r>
      <w:r>
        <w:rPr>
          <w:rFonts w:eastAsia="Times New Roman"/>
          <w:color w:val="000000"/>
        </w:rPr>
        <w:t xml:space="preserve">едиторов, характера, размера и сроков их требований. Имущество, права и обязанности, указанные в названных документах, подлежат передаче продавцом покупателю, если иное не вытекает из </w:t>
      </w:r>
      <w:hyperlink r:id="rId63" w:anchor="181558" w:history="1">
        <w:r>
          <w:rPr>
            <w:rFonts w:eastAsia="Times New Roman"/>
            <w:color w:val="008080"/>
          </w:rPr>
          <w:t>статьи 489</w:t>
        </w:r>
      </w:hyperlink>
      <w:r>
        <w:rPr>
          <w:rFonts w:eastAsia="Times New Roman"/>
          <w:color w:val="000000"/>
        </w:rPr>
        <w:t xml:space="preserve"> настоящ</w:t>
      </w:r>
      <w:r>
        <w:rPr>
          <w:rFonts w:eastAsia="Times New Roman"/>
          <w:color w:val="000000"/>
        </w:rPr>
        <w:t>его Кодекса и не установлено договором продажи предприятия.</w:t>
      </w:r>
    </w:p>
    <w:p w:rsidR="00000000" w:rsidRDefault="002472EF">
      <w:pPr>
        <w:shd w:val="clear" w:color="auto" w:fill="FFFFFF"/>
        <w:ind w:firstLine="851"/>
        <w:jc w:val="both"/>
        <w:divId w:val="872839687"/>
        <w:rPr>
          <w:rFonts w:eastAsia="Times New Roman"/>
          <w:b/>
          <w:bCs/>
          <w:color w:val="000080"/>
        </w:rPr>
      </w:pPr>
      <w:r>
        <w:rPr>
          <w:rStyle w:val="clauseprfx1"/>
          <w:rFonts w:eastAsia="Times New Roman"/>
          <w:b/>
          <w:bCs/>
          <w:color w:val="000080"/>
        </w:rPr>
        <w:t xml:space="preserve">Статья 492. </w:t>
      </w:r>
      <w:r>
        <w:rPr>
          <w:rStyle w:val="clausesuff1"/>
          <w:rFonts w:eastAsia="Times New Roman"/>
          <w:b/>
          <w:bCs/>
          <w:color w:val="000080"/>
        </w:rPr>
        <w:t xml:space="preserve">Права кредиторов при продаже предприятия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Кредиторы по обязательствам, включенным в состав продаваемого предприятия, должны быть письменно уведомлены продавцом о продаже предприятия до</w:t>
      </w:r>
      <w:r>
        <w:rPr>
          <w:rFonts w:eastAsia="Times New Roman"/>
          <w:color w:val="000000"/>
        </w:rPr>
        <w:t xml:space="preserve"> его передачи покупателю.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Кредитор, который письменно не сообщил продавцу о своем согласии на перевод долга, вправе в течение трех месяцев со дня получения уведомления о продаже предприятия потребовать либо прекращения или досрочного исполнения обязательст</w:t>
      </w:r>
      <w:r>
        <w:rPr>
          <w:rFonts w:eastAsia="Times New Roman"/>
          <w:color w:val="000000"/>
        </w:rPr>
        <w:t>ва и возмещения продавцом убытков, либо признания договора продажи предприятия недействительным полностью или в соответствующей части.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Кредитор, который не был уведомлен о продаже предприятия в порядке, предусмотренном </w:t>
      </w:r>
      <w:hyperlink r:id="rId64" w:anchor="181576" w:history="1">
        <w:r>
          <w:rPr>
            <w:rFonts w:eastAsia="Times New Roman"/>
            <w:color w:val="008080"/>
          </w:rPr>
          <w:t xml:space="preserve">частью пеpвой </w:t>
        </w:r>
      </w:hyperlink>
      <w:r>
        <w:rPr>
          <w:rFonts w:eastAsia="Times New Roman"/>
          <w:color w:val="000000"/>
        </w:rPr>
        <w:t xml:space="preserve">настоящей статьи, может предъявить иск об удовлетворении требований, предусмотренных </w:t>
      </w:r>
      <w:hyperlink r:id="rId65" w:anchor="181578" w:history="1">
        <w:r>
          <w:rPr>
            <w:rFonts w:eastAsia="Times New Roman"/>
            <w:color w:val="008080"/>
          </w:rPr>
          <w:t xml:space="preserve">частью втоpой </w:t>
        </w:r>
      </w:hyperlink>
      <w:r>
        <w:rPr>
          <w:rFonts w:eastAsia="Times New Roman"/>
          <w:color w:val="000000"/>
        </w:rPr>
        <w:t>настоящей статьи, в течение года со дня, когда он узнал или должен был у</w:t>
      </w:r>
      <w:r>
        <w:rPr>
          <w:rFonts w:eastAsia="Times New Roman"/>
          <w:color w:val="000000"/>
        </w:rPr>
        <w:t>знать о передаче предприятия продавцом покупателю.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После передачи предприятия покупателю продавец и покупатель несут солидарную ответственность по включенным в состав переданного предприятия долгам, которые были переведены на покупателя без согласия кредитора.</w:t>
      </w:r>
    </w:p>
    <w:p w:rsidR="00000000" w:rsidRDefault="002472EF">
      <w:pPr>
        <w:shd w:val="clear" w:color="auto" w:fill="FFFFFF"/>
        <w:ind w:firstLine="851"/>
        <w:jc w:val="both"/>
        <w:divId w:val="2100447796"/>
        <w:rPr>
          <w:rFonts w:eastAsia="Times New Roman"/>
          <w:b/>
          <w:bCs/>
          <w:color w:val="000080"/>
        </w:rPr>
      </w:pPr>
      <w:r>
        <w:rPr>
          <w:rStyle w:val="clauseprfx1"/>
          <w:rFonts w:eastAsia="Times New Roman"/>
          <w:b/>
          <w:bCs/>
          <w:color w:val="000080"/>
        </w:rPr>
        <w:t xml:space="preserve">Статья 493. </w:t>
      </w:r>
      <w:r>
        <w:rPr>
          <w:rStyle w:val="clausesuff1"/>
          <w:rFonts w:eastAsia="Times New Roman"/>
          <w:b/>
          <w:bCs/>
          <w:color w:val="000080"/>
        </w:rPr>
        <w:t xml:space="preserve">Передача предприятия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Передача пре</w:t>
      </w:r>
      <w:r>
        <w:rPr>
          <w:rFonts w:eastAsia="Times New Roman"/>
          <w:color w:val="000000"/>
        </w:rPr>
        <w:t xml:space="preserve">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и перечень имущества, </w:t>
      </w:r>
      <w:r>
        <w:rPr>
          <w:rFonts w:eastAsia="Times New Roman"/>
          <w:color w:val="000000"/>
        </w:rPr>
        <w:t>обязанности по передаче которого невозможны ввиду его утраты.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Подготовка предприятия к передаче, включая составление и представление на подписание передаточного акта, является обязанностью продавца и осуществляется за его счет, если иное не предусмотрено д</w:t>
      </w:r>
      <w:r>
        <w:rPr>
          <w:rFonts w:eastAsia="Times New Roman"/>
          <w:color w:val="000000"/>
        </w:rPr>
        <w:t>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Предприятие считается переданным покупателю со дня подписания передаточного акта обеими сторонами. С этого момента на покупателя переходит риск случайной гибели или случайной порчи имущества, переданного в составе предприятия.</w:t>
      </w:r>
    </w:p>
    <w:p w:rsidR="00000000" w:rsidRDefault="002472EF">
      <w:pPr>
        <w:shd w:val="clear" w:color="auto" w:fill="FFFFFF"/>
        <w:ind w:firstLine="851"/>
        <w:jc w:val="both"/>
        <w:divId w:val="1050377849"/>
        <w:rPr>
          <w:rFonts w:eastAsia="Times New Roman"/>
          <w:b/>
          <w:bCs/>
          <w:color w:val="000080"/>
        </w:rPr>
      </w:pPr>
      <w:r>
        <w:rPr>
          <w:rStyle w:val="clauseprfx1"/>
          <w:rFonts w:eastAsia="Times New Roman"/>
          <w:b/>
          <w:bCs/>
          <w:color w:val="000080"/>
        </w:rPr>
        <w:t xml:space="preserve">Статья 494. </w:t>
      </w:r>
      <w:r>
        <w:rPr>
          <w:rStyle w:val="clausesuff1"/>
          <w:rFonts w:eastAsia="Times New Roman"/>
          <w:b/>
          <w:bCs/>
          <w:color w:val="000080"/>
        </w:rPr>
        <w:t>Переход</w:t>
      </w:r>
      <w:r>
        <w:rPr>
          <w:rStyle w:val="clausesuff1"/>
          <w:rFonts w:eastAsia="Times New Roman"/>
          <w:b/>
          <w:bCs/>
          <w:color w:val="000080"/>
        </w:rPr>
        <w:t xml:space="preserve"> права собственности на предприятие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собственности на предприятие переходит к покупателю с момента государственной регистрации этого права.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Государственная регистрация права собственности покупателя на предприятие осуществляется непосредственно после</w:t>
      </w:r>
      <w:r>
        <w:rPr>
          <w:rFonts w:eastAsia="Times New Roman"/>
          <w:color w:val="000000"/>
        </w:rPr>
        <w:t xml:space="preserve"> передачи предприятия покупателю если иное не предусмотрено договором продажи предприятия.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договором продажи предприятия предусмотрено сохранение за продавцом права собственности на предприятие, переданное покупателю, до оплаты предприятия</w:t>
      </w:r>
      <w:r>
        <w:rPr>
          <w:rFonts w:eastAsia="Times New Roman"/>
          <w:color w:val="000000"/>
        </w:rPr>
        <w:t xml:space="preserve"> или до наступления иных обстоятельств, покупатель вправе до перехода к нему права собственности распоряжаться имуществом, входящим в состав переданного предприятия, а также пользоваться правами в той мере, в какой это необходимо для обеспечения деятельнос</w:t>
      </w:r>
      <w:r>
        <w:rPr>
          <w:rFonts w:eastAsia="Times New Roman"/>
          <w:color w:val="000000"/>
        </w:rPr>
        <w:t>ти предприятия как имущественного комплекса.</w:t>
      </w:r>
    </w:p>
    <w:p w:rsidR="00000000" w:rsidRDefault="002472EF">
      <w:pPr>
        <w:shd w:val="clear" w:color="auto" w:fill="FFFFFF"/>
        <w:ind w:firstLine="851"/>
        <w:jc w:val="both"/>
        <w:divId w:val="637296785"/>
        <w:rPr>
          <w:rFonts w:eastAsia="Times New Roman"/>
          <w:b/>
          <w:bCs/>
          <w:color w:val="000080"/>
        </w:rPr>
      </w:pPr>
      <w:r>
        <w:rPr>
          <w:rStyle w:val="clauseprfx1"/>
          <w:rFonts w:eastAsia="Times New Roman"/>
          <w:b/>
          <w:bCs/>
          <w:color w:val="000080"/>
        </w:rPr>
        <w:t xml:space="preserve">Статья 495. </w:t>
      </w:r>
      <w:r>
        <w:rPr>
          <w:rStyle w:val="clausesuff1"/>
          <w:rFonts w:eastAsia="Times New Roman"/>
          <w:b/>
          <w:bCs/>
          <w:color w:val="000080"/>
        </w:rPr>
        <w:t xml:space="preserve">Последствия передачи и принятия предприятия с недостатками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Последствия передачи продавцом и принятия покупателем по передаточному акту предприятия, состав которого не соответствует предусмотренному </w:t>
      </w:r>
      <w:r>
        <w:rPr>
          <w:rFonts w:eastAsia="Times New Roman"/>
          <w:color w:val="000000"/>
        </w:rPr>
        <w:t xml:space="preserve">договором продажи предприятия, в том числе в отношении качества переданного имущества, определяются на основании правил, предусмотренных статьями </w:t>
      </w:r>
      <w:hyperlink r:id="rId66" w:anchor="180679" w:history="1">
        <w:r>
          <w:rPr>
            <w:rFonts w:eastAsia="Times New Roman"/>
            <w:color w:val="008080"/>
          </w:rPr>
          <w:t>393 –– 395</w:t>
        </w:r>
      </w:hyperlink>
      <w:r>
        <w:rPr>
          <w:rFonts w:eastAsia="Times New Roman"/>
          <w:color w:val="000000"/>
        </w:rPr>
        <w:t xml:space="preserve">, </w:t>
      </w:r>
      <w:hyperlink r:id="rId67" w:anchor="180698" w:history="1">
        <w:r>
          <w:rPr>
            <w:rFonts w:eastAsia="Times New Roman"/>
            <w:color w:val="008080"/>
          </w:rPr>
          <w:t>399</w:t>
        </w:r>
      </w:hyperlink>
      <w:r>
        <w:rPr>
          <w:rFonts w:eastAsia="Times New Roman"/>
          <w:color w:val="000000"/>
        </w:rPr>
        <w:t xml:space="preserve">, </w:t>
      </w:r>
      <w:hyperlink r:id="rId68" w:anchor="180727" w:history="1">
        <w:r>
          <w:rPr>
            <w:rFonts w:eastAsia="Times New Roman"/>
            <w:color w:val="008080"/>
          </w:rPr>
          <w:t>402</w:t>
        </w:r>
      </w:hyperlink>
      <w:r>
        <w:rPr>
          <w:rFonts w:eastAsia="Times New Roman"/>
          <w:color w:val="000000"/>
        </w:rPr>
        <w:t xml:space="preserve">, </w:t>
      </w:r>
      <w:hyperlink r:id="rId69" w:anchor="180754" w:history="1">
        <w:r>
          <w:rPr>
            <w:rFonts w:eastAsia="Times New Roman"/>
            <w:color w:val="008080"/>
          </w:rPr>
          <w:t>408</w:t>
        </w:r>
      </w:hyperlink>
      <w:r>
        <w:rPr>
          <w:rFonts w:eastAsia="Times New Roman"/>
          <w:color w:val="000000"/>
        </w:rPr>
        <w:t xml:space="preserve">, </w:t>
      </w:r>
      <w:hyperlink r:id="rId70" w:anchor="180773" w:history="1">
        <w:r>
          <w:rPr>
            <w:rFonts w:eastAsia="Times New Roman"/>
            <w:color w:val="008080"/>
          </w:rPr>
          <w:t xml:space="preserve">412 </w:t>
        </w:r>
      </w:hyperlink>
      <w:r>
        <w:rPr>
          <w:rFonts w:eastAsia="Times New Roman"/>
          <w:color w:val="000000"/>
        </w:rPr>
        <w:t>настоящего Кодекса, е</w:t>
      </w:r>
      <w:r>
        <w:rPr>
          <w:rFonts w:eastAsia="Times New Roman"/>
          <w:color w:val="000000"/>
        </w:rPr>
        <w:t xml:space="preserve">сли иное не вытекает из договора и не предусмотрено частями </w:t>
      </w:r>
      <w:hyperlink r:id="rId71" w:anchor="181592" w:history="1">
        <w:r>
          <w:rPr>
            <w:rFonts w:eastAsia="Times New Roman"/>
            <w:color w:val="008080"/>
          </w:rPr>
          <w:t>втоpой</w:t>
        </w:r>
      </w:hyperlink>
      <w:r>
        <w:rPr>
          <w:rFonts w:eastAsia="Times New Roman"/>
          <w:color w:val="000000"/>
        </w:rPr>
        <w:t xml:space="preserve">, </w:t>
      </w:r>
      <w:hyperlink r:id="rId72" w:anchor="181593" w:history="1">
        <w:r>
          <w:rPr>
            <w:rFonts w:eastAsia="Times New Roman"/>
            <w:color w:val="008080"/>
          </w:rPr>
          <w:t>тpетьей</w:t>
        </w:r>
      </w:hyperlink>
      <w:r>
        <w:rPr>
          <w:rFonts w:eastAsia="Times New Roman"/>
          <w:color w:val="000000"/>
        </w:rPr>
        <w:t xml:space="preserve"> и </w:t>
      </w:r>
      <w:hyperlink r:id="rId73" w:anchor="181594" w:history="1">
        <w:r>
          <w:rPr>
            <w:rFonts w:eastAsia="Times New Roman"/>
            <w:color w:val="008080"/>
          </w:rPr>
          <w:t>четвеpтой</w:t>
        </w:r>
      </w:hyperlink>
      <w:r>
        <w:rPr>
          <w:rFonts w:eastAsia="Times New Roman"/>
          <w:color w:val="000000"/>
        </w:rPr>
        <w:t xml:space="preserve"> настоя</w:t>
      </w:r>
      <w:r>
        <w:rPr>
          <w:rFonts w:eastAsia="Times New Roman"/>
          <w:color w:val="000000"/>
        </w:rPr>
        <w:t>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когда предприятие передано и принято по передаточному акту, в котором указаны сведения о выявленных недостатках предприятия и об утраченном имуществе, покупатель вправе требовать соответствующего уменьшения покупной цены предприятия, </w:t>
      </w:r>
      <w:r>
        <w:rPr>
          <w:rFonts w:eastAsia="Times New Roman"/>
          <w:color w:val="000000"/>
        </w:rPr>
        <w:t>если право на предъявление в таких случаях иных требований не предусмотрено договором продажи предприятия.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вправе требовать уменьшения покупной цены в случае передачи ему в составе предприятия долгов (обязательств) продавца, которые не были указ</w:t>
      </w:r>
      <w:r>
        <w:rPr>
          <w:rFonts w:eastAsia="Times New Roman"/>
          <w:color w:val="000000"/>
        </w:rPr>
        <w:t>аны в договоре продажи предприятия или передаточном акте, если продавец не докажет, что покупатель знал о таких долгах (обязательствах) во время заключения договора и передачи предприятия.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Продавец в случае получения уведомления покупателя о недостатках им</w:t>
      </w:r>
      <w:r>
        <w:rPr>
          <w:rFonts w:eastAsia="Times New Roman"/>
          <w:color w:val="000000"/>
        </w:rPr>
        <w:t>ущества, переданного в составе предприятия, или отсутствия в этом составе отдельных видов имущества, подлежащих передаче, может без промедления заменить имущество ненадлежащего качества или предоставить покупателю недостающее имущество.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Покупатель вправе т</w:t>
      </w:r>
      <w:r>
        <w:rPr>
          <w:rFonts w:eastAsia="Times New Roman"/>
          <w:color w:val="000000"/>
        </w:rPr>
        <w:t xml:space="preserve">ребовать в судебном порядке расторжения или изменения договора продажи предприятия и возвращения того, что исполнено сторонами по договору, если установлено, что предприятие, ввиду недостатков, за которые продавец отвечает, непригодно для целей, названных </w:t>
      </w:r>
      <w:r>
        <w:rPr>
          <w:rFonts w:eastAsia="Times New Roman"/>
          <w:color w:val="000000"/>
        </w:rPr>
        <w:t>в договоре продажи предприятия, и эти недостатки не устранены продавцом на условиях, в порядке и сроки, установленные в соответствии с настоящим Кодексом, законодательством или договором, либо устранение таких недостатков невозможно.</w:t>
      </w:r>
    </w:p>
    <w:p w:rsidR="00000000" w:rsidRDefault="002472EF">
      <w:pPr>
        <w:shd w:val="clear" w:color="auto" w:fill="FFFFFF"/>
        <w:ind w:firstLine="851"/>
        <w:jc w:val="both"/>
        <w:divId w:val="764695036"/>
        <w:rPr>
          <w:rFonts w:eastAsia="Times New Roman"/>
          <w:b/>
          <w:bCs/>
          <w:color w:val="000080"/>
        </w:rPr>
      </w:pPr>
      <w:r>
        <w:rPr>
          <w:rStyle w:val="clauseprfx1"/>
          <w:rFonts w:eastAsia="Times New Roman"/>
          <w:b/>
          <w:bCs/>
          <w:color w:val="000080"/>
        </w:rPr>
        <w:t xml:space="preserve">Статья 496. </w:t>
      </w:r>
      <w:r>
        <w:rPr>
          <w:rStyle w:val="clausesuff1"/>
          <w:rFonts w:eastAsia="Times New Roman"/>
          <w:b/>
          <w:bCs/>
          <w:color w:val="000080"/>
        </w:rPr>
        <w:t>Применение</w:t>
      </w:r>
      <w:r>
        <w:rPr>
          <w:rStyle w:val="clausesuff1"/>
          <w:rFonts w:eastAsia="Times New Roman"/>
          <w:b/>
          <w:bCs/>
          <w:color w:val="000080"/>
        </w:rPr>
        <w:t xml:space="preserve"> к договору продажи предприятия правил о последствиях недействительности сделок и об изменении или о расторжении договора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настоящего Кодекса о последствиях недействительности сделок и об изменении или о расторжении договора купли-продажи, предусма</w:t>
      </w:r>
      <w:r>
        <w:rPr>
          <w:rFonts w:eastAsia="Times New Roman"/>
          <w:color w:val="000000"/>
        </w:rPr>
        <w:t>тривающие возврат или взыскание в натуре полученного по договору с одной или обеих сторон, применяются к договору продажи предприятия, если такие последствия существенно не нарушают права и охраняемые законом интересы кредиторов продавца и покупателя, друг</w:t>
      </w:r>
      <w:r>
        <w:rPr>
          <w:rFonts w:eastAsia="Times New Roman"/>
          <w:color w:val="000000"/>
        </w:rPr>
        <w:t xml:space="preserve">их лиц и не противоречат правилам </w:t>
      </w:r>
      <w:hyperlink r:id="rId74" w:anchor="159476" w:history="1">
        <w:r>
          <w:rPr>
            <w:rFonts w:eastAsia="Times New Roman"/>
            <w:color w:val="008080"/>
          </w:rPr>
          <w:t xml:space="preserve">статьи 116 </w:t>
        </w:r>
      </w:hyperlink>
      <w:r>
        <w:rPr>
          <w:rFonts w:eastAsia="Times New Roman"/>
          <w:color w:val="000000"/>
        </w:rPr>
        <w:t>настоящего Кодекса.</w:t>
      </w:r>
    </w:p>
    <w:p w:rsidR="00000000" w:rsidRDefault="002472EF">
      <w:pPr>
        <w:shd w:val="clear" w:color="auto" w:fill="FFFFFF"/>
        <w:jc w:val="center"/>
        <w:divId w:val="1588076110"/>
        <w:rPr>
          <w:rFonts w:eastAsia="Times New Roman"/>
          <w:b/>
          <w:bCs/>
          <w:color w:val="000080"/>
        </w:rPr>
      </w:pPr>
      <w:r>
        <w:rPr>
          <w:rFonts w:eastAsia="Times New Roman"/>
          <w:b/>
          <w:bCs/>
          <w:color w:val="000080"/>
        </w:rPr>
        <w:t xml:space="preserve">Глава 30. Мена </w:t>
      </w:r>
    </w:p>
    <w:p w:rsidR="00000000" w:rsidRDefault="002472EF">
      <w:pPr>
        <w:shd w:val="clear" w:color="auto" w:fill="FFFFFF"/>
        <w:ind w:firstLine="851"/>
        <w:jc w:val="both"/>
        <w:divId w:val="627206974"/>
        <w:rPr>
          <w:rFonts w:eastAsia="Times New Roman"/>
          <w:b/>
          <w:bCs/>
          <w:color w:val="000080"/>
        </w:rPr>
      </w:pPr>
      <w:r>
        <w:rPr>
          <w:rStyle w:val="clauseprfx1"/>
          <w:rFonts w:eastAsia="Times New Roman"/>
          <w:b/>
          <w:bCs/>
          <w:color w:val="000080"/>
        </w:rPr>
        <w:t xml:space="preserve">Статья 497. </w:t>
      </w:r>
      <w:r>
        <w:rPr>
          <w:rStyle w:val="clausesuff1"/>
          <w:rFonts w:eastAsia="Times New Roman"/>
          <w:b/>
          <w:bCs/>
          <w:color w:val="000080"/>
        </w:rPr>
        <w:t xml:space="preserve">Договор мены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 договору мены каждая из сторон обязуется передать в собственность другой стороны один товар </w:t>
      </w:r>
      <w:r>
        <w:rPr>
          <w:rFonts w:eastAsia="Times New Roman"/>
          <w:color w:val="000000"/>
        </w:rPr>
        <w:t>в обмен на другой.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мены применяются соответственно правила о купле-продаже, если это не противоречит правилам настоящей главы и существу мены. При этом каждая из сторон признается продавцом товара, который она обязуется передать, и покупателем т</w:t>
      </w:r>
      <w:r>
        <w:rPr>
          <w:rFonts w:eastAsia="Times New Roman"/>
          <w:color w:val="000000"/>
        </w:rPr>
        <w:t>овара, который она обязуется принять в обмен.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мены автомототранспортных средств, подлежащих в установленном законодательством порядке государственной регистрации, должен быть нотариально удостоверен. </w:t>
      </w:r>
    </w:p>
    <w:p w:rsidR="00000000" w:rsidRDefault="002472EF">
      <w:pPr>
        <w:shd w:val="clear" w:color="auto" w:fill="FFFFFF"/>
        <w:ind w:firstLine="851"/>
        <w:jc w:val="both"/>
        <w:divId w:val="1523933468"/>
        <w:rPr>
          <w:rFonts w:eastAsia="Times New Roman"/>
          <w:b/>
          <w:bCs/>
          <w:color w:val="000080"/>
        </w:rPr>
      </w:pPr>
      <w:r>
        <w:rPr>
          <w:rStyle w:val="clauseprfx1"/>
          <w:rFonts w:eastAsia="Times New Roman"/>
          <w:b/>
          <w:bCs/>
          <w:color w:val="000080"/>
        </w:rPr>
        <w:t xml:space="preserve">Статья 498. </w:t>
      </w:r>
      <w:r>
        <w:rPr>
          <w:rStyle w:val="clausesuff1"/>
          <w:rFonts w:eastAsia="Times New Roman"/>
          <w:b/>
          <w:bCs/>
          <w:color w:val="000080"/>
        </w:rPr>
        <w:t xml:space="preserve">Цены и расходы по договору мены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w:t>
      </w:r>
      <w:r>
        <w:rPr>
          <w:rFonts w:eastAsia="Times New Roman"/>
          <w:color w:val="000000"/>
        </w:rPr>
        <w:t>ли из договора мены не вытекает иное, товары, подлежащие обмену, предполагаются равноценными, а расходы по их передаче и принятию осуществляются в каждом случае той стороной, которая несет соответствующие обязанности.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в соответствии с догов</w:t>
      </w:r>
      <w:r>
        <w:rPr>
          <w:rFonts w:eastAsia="Times New Roman"/>
          <w:color w:val="000000"/>
        </w:rPr>
        <w:t>ором мены обмениваемые товары признаются неравноценными, сторона, обязанная передать товар, цена которого ниже цены товара, предоставляемого в обмен, должна оплатить разницу в ценах без промедления после передачи товара или товаро-распорядительных документ</w:t>
      </w:r>
      <w:r>
        <w:rPr>
          <w:rFonts w:eastAsia="Times New Roman"/>
          <w:color w:val="000000"/>
        </w:rPr>
        <w:t>ов на него, если иной порядок оплаты не предусмотрен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обмениваемые товары признаются неравноценными, но разница в их ценах не предусмотрена в договоре мены и не может быть определена, исходя из условий договора, она определяется по правилам,</w:t>
      </w:r>
      <w:r>
        <w:rPr>
          <w:rFonts w:eastAsia="Times New Roman"/>
          <w:color w:val="000000"/>
        </w:rPr>
        <w:t xml:space="preserve"> предусмотренным </w:t>
      </w:r>
      <w:hyperlink r:id="rId75" w:anchor="162717" w:history="1">
        <w:r>
          <w:rPr>
            <w:rFonts w:eastAsia="Times New Roman"/>
            <w:color w:val="008080"/>
          </w:rPr>
          <w:t xml:space="preserve">частью четвертой </w:t>
        </w:r>
      </w:hyperlink>
      <w:r>
        <w:rPr>
          <w:rFonts w:eastAsia="Times New Roman"/>
          <w:color w:val="000000"/>
        </w:rPr>
        <w:t>статьи 356 настоящего Кодекса.</w:t>
      </w:r>
    </w:p>
    <w:p w:rsidR="00000000" w:rsidRDefault="002472EF">
      <w:pPr>
        <w:shd w:val="clear" w:color="auto" w:fill="FFFFFF"/>
        <w:ind w:firstLine="851"/>
        <w:jc w:val="both"/>
        <w:divId w:val="130557611"/>
        <w:rPr>
          <w:rFonts w:eastAsia="Times New Roman"/>
          <w:b/>
          <w:bCs/>
          <w:color w:val="000080"/>
        </w:rPr>
      </w:pPr>
      <w:r>
        <w:rPr>
          <w:rStyle w:val="clauseprfx1"/>
          <w:rFonts w:eastAsia="Times New Roman"/>
          <w:b/>
          <w:bCs/>
          <w:color w:val="000080"/>
        </w:rPr>
        <w:t xml:space="preserve">Статья 499. </w:t>
      </w:r>
      <w:r>
        <w:rPr>
          <w:rStyle w:val="clausesuff1"/>
          <w:rFonts w:eastAsia="Times New Roman"/>
          <w:b/>
          <w:bCs/>
          <w:color w:val="000080"/>
        </w:rPr>
        <w:t xml:space="preserve">Встречное исполнение обязательства передать товар по договору мены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в соответствии с договором мены сроки передачи обмениваемых товаров не совпадают, к исполнению обязательства по передаче товара стороной, которая должна его исполнить после</w:t>
      </w:r>
      <w:r>
        <w:rPr>
          <w:rFonts w:eastAsia="Times New Roman"/>
          <w:color w:val="000000"/>
        </w:rPr>
        <w:t xml:space="preserve"> передачи товара другой стороной, применяются правила о встречном исполнении обязательств.</w:t>
      </w:r>
    </w:p>
    <w:p w:rsidR="00000000" w:rsidRDefault="002472EF">
      <w:pPr>
        <w:shd w:val="clear" w:color="auto" w:fill="FFFFFF"/>
        <w:ind w:firstLine="851"/>
        <w:jc w:val="both"/>
        <w:divId w:val="2061127436"/>
        <w:rPr>
          <w:rFonts w:eastAsia="Times New Roman"/>
          <w:b/>
          <w:bCs/>
          <w:color w:val="000080"/>
        </w:rPr>
      </w:pPr>
      <w:r>
        <w:rPr>
          <w:rStyle w:val="clauseprfx1"/>
          <w:rFonts w:eastAsia="Times New Roman"/>
          <w:b/>
          <w:bCs/>
          <w:color w:val="000080"/>
        </w:rPr>
        <w:t xml:space="preserve">Статья 500. </w:t>
      </w:r>
      <w:r>
        <w:rPr>
          <w:rStyle w:val="clausesuff1"/>
          <w:rFonts w:eastAsia="Times New Roman"/>
          <w:b/>
          <w:bCs/>
          <w:color w:val="000080"/>
        </w:rPr>
        <w:t xml:space="preserve">Переход права собственности на обмениваемые товары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законом или договором мены не предусмотрено иное, право собственности на обмениваемые товары пер</w:t>
      </w:r>
      <w:r>
        <w:rPr>
          <w:rFonts w:eastAsia="Times New Roman"/>
          <w:color w:val="000000"/>
        </w:rPr>
        <w:t xml:space="preserve">еходит к сторонам, выступающим по договору мены в качестве покупателей, одновременно после исполнения обязательств передать соответствующие товары обеими сторонами. </w:t>
      </w:r>
    </w:p>
    <w:p w:rsidR="00000000" w:rsidRDefault="002472EF">
      <w:pPr>
        <w:shd w:val="clear" w:color="auto" w:fill="FFFFFF"/>
        <w:ind w:firstLine="851"/>
        <w:jc w:val="both"/>
        <w:divId w:val="456685605"/>
        <w:rPr>
          <w:rFonts w:eastAsia="Times New Roman"/>
          <w:b/>
          <w:bCs/>
          <w:color w:val="000080"/>
        </w:rPr>
      </w:pPr>
      <w:r>
        <w:rPr>
          <w:rStyle w:val="clauseprfx1"/>
          <w:rFonts w:eastAsia="Times New Roman"/>
          <w:b/>
          <w:bCs/>
          <w:color w:val="000080"/>
        </w:rPr>
        <w:t xml:space="preserve">Статья 501. </w:t>
      </w:r>
      <w:r>
        <w:rPr>
          <w:rStyle w:val="clausesuff1"/>
          <w:rFonts w:eastAsia="Times New Roman"/>
          <w:b/>
          <w:bCs/>
          <w:color w:val="000080"/>
        </w:rPr>
        <w:t xml:space="preserve">Ответственность за изъятие товара, приобретенного по договору мены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 у</w:t>
      </w:r>
      <w:r>
        <w:rPr>
          <w:rFonts w:eastAsia="Times New Roman"/>
          <w:color w:val="000000"/>
        </w:rPr>
        <w:t xml:space="preserve"> которой третьими лицами изъят товар, приобретенный по договору мены, вправе при наличии оснований, предусмотренных </w:t>
      </w:r>
      <w:hyperlink r:id="rId76" w:anchor="180686" w:history="1">
        <w:r>
          <w:rPr>
            <w:rFonts w:eastAsia="Times New Roman"/>
            <w:color w:val="008080"/>
          </w:rPr>
          <w:t xml:space="preserve">статьей 395 </w:t>
        </w:r>
      </w:hyperlink>
      <w:r>
        <w:rPr>
          <w:rFonts w:eastAsia="Times New Roman"/>
          <w:color w:val="000000"/>
        </w:rPr>
        <w:t>настоящего Кодекса, потребовать от другой стороны возврата товара, полученного последней в обмен, и (или) возмещения убытков.</w:t>
      </w:r>
    </w:p>
    <w:p w:rsidR="00000000" w:rsidRDefault="002472EF">
      <w:pPr>
        <w:shd w:val="clear" w:color="auto" w:fill="FFFFFF"/>
        <w:jc w:val="center"/>
        <w:divId w:val="1340232494"/>
        <w:rPr>
          <w:rFonts w:eastAsia="Times New Roman"/>
          <w:b/>
          <w:bCs/>
          <w:color w:val="000080"/>
        </w:rPr>
      </w:pPr>
      <w:r>
        <w:rPr>
          <w:rFonts w:eastAsia="Times New Roman"/>
          <w:b/>
          <w:bCs/>
          <w:color w:val="000080"/>
        </w:rPr>
        <w:t xml:space="preserve">Глава 31. Дарение </w:t>
      </w:r>
    </w:p>
    <w:p w:rsidR="00000000" w:rsidRDefault="002472EF">
      <w:pPr>
        <w:shd w:val="clear" w:color="auto" w:fill="FFFFFF"/>
        <w:ind w:firstLine="851"/>
        <w:jc w:val="both"/>
        <w:divId w:val="956714519"/>
        <w:rPr>
          <w:rFonts w:eastAsia="Times New Roman"/>
          <w:b/>
          <w:bCs/>
          <w:color w:val="000080"/>
        </w:rPr>
      </w:pPr>
      <w:r>
        <w:rPr>
          <w:rStyle w:val="clauseprfx1"/>
          <w:rFonts w:eastAsia="Times New Roman"/>
          <w:b/>
          <w:bCs/>
          <w:color w:val="000080"/>
        </w:rPr>
        <w:t xml:space="preserve">Статья 502. </w:t>
      </w:r>
      <w:r>
        <w:rPr>
          <w:rStyle w:val="clausesuff1"/>
          <w:rFonts w:eastAsia="Times New Roman"/>
          <w:b/>
          <w:bCs/>
          <w:color w:val="000080"/>
        </w:rPr>
        <w:t xml:space="preserve">Договор дарения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дарения одна сторона (даритель) безвозмездно передает или обязуется пе</w:t>
      </w:r>
      <w:r>
        <w:rPr>
          <w:rFonts w:eastAsia="Times New Roman"/>
          <w:color w:val="000000"/>
        </w:rPr>
        <w:t>редать другой стороне (одаряемому) вещь в собственность либо передает или обязуется передать ей имущественное право (требование) к себе или к третьему лицу, либо освобождает или обязуется освободить ее от имущественной обязанности перед собой или перед тре</w:t>
      </w:r>
      <w:r>
        <w:rPr>
          <w:rFonts w:eastAsia="Times New Roman"/>
          <w:color w:val="000000"/>
        </w:rPr>
        <w:t>тьим лицом.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наличии встречной передачи вещи или права либо встречного обязательства договор не признается дарением. К такому договору применяются правила </w:t>
      </w:r>
      <w:hyperlink r:id="rId77" w:anchor="159756" w:history="1">
        <w:r>
          <w:rPr>
            <w:rFonts w:eastAsia="Times New Roman"/>
            <w:color w:val="008080"/>
          </w:rPr>
          <w:t>части втоpой</w:t>
        </w:r>
      </w:hyperlink>
      <w:r>
        <w:rPr>
          <w:rFonts w:eastAsia="Times New Roman"/>
          <w:color w:val="000000"/>
        </w:rPr>
        <w:t xml:space="preserve"> статьи 124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Обещание безвозмездно передать кому-либо вещь или имущественное право либо освободить кого-либо от имущественной обязанности (обещание дарения) признается договором дарения, если оно сделано в надлежащей форме и содержит ясно выраженное намерение совершить</w:t>
      </w:r>
      <w:r>
        <w:rPr>
          <w:rFonts w:eastAsia="Times New Roman"/>
          <w:color w:val="000000"/>
        </w:rPr>
        <w:t xml:space="preserve"> в будущем безвозмездную передачу вещи или имущественного права конкретному лицу, либо освободить его от имущественной обязанности.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Обещание подарить все свое имущество или часть имущества без указания на конкретный предмет дарения в виде вещи, имущественн</w:t>
      </w:r>
      <w:r>
        <w:rPr>
          <w:rFonts w:eastAsia="Times New Roman"/>
          <w:color w:val="000000"/>
        </w:rPr>
        <w:t>ого права или освобождения от имущественной обязанности ничтожно.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предусматривающий передачу дара одаряемому после смерти дарителя, ничтожен. К такого рода дарению применяются правила настоящего Кодекса о наследовании.</w:t>
      </w:r>
    </w:p>
    <w:p w:rsidR="00000000" w:rsidRDefault="002472EF">
      <w:pPr>
        <w:shd w:val="clear" w:color="auto" w:fill="FFFFFF"/>
        <w:ind w:firstLine="851"/>
        <w:jc w:val="both"/>
        <w:divId w:val="1916282241"/>
        <w:rPr>
          <w:rFonts w:eastAsia="Times New Roman"/>
          <w:b/>
          <w:bCs/>
          <w:color w:val="000080"/>
        </w:rPr>
      </w:pPr>
      <w:r>
        <w:rPr>
          <w:rStyle w:val="clauseprfx1"/>
          <w:rFonts w:eastAsia="Times New Roman"/>
          <w:b/>
          <w:bCs/>
          <w:color w:val="000080"/>
        </w:rPr>
        <w:t xml:space="preserve">Статья 503. </w:t>
      </w:r>
      <w:r>
        <w:rPr>
          <w:rStyle w:val="clausesuff1"/>
          <w:rFonts w:eastAsia="Times New Roman"/>
          <w:b/>
          <w:bCs/>
          <w:color w:val="000080"/>
        </w:rPr>
        <w:t>Отказ одаряемого</w:t>
      </w:r>
      <w:r>
        <w:rPr>
          <w:rStyle w:val="clausesuff1"/>
          <w:rFonts w:eastAsia="Times New Roman"/>
          <w:b/>
          <w:bCs/>
          <w:color w:val="000080"/>
        </w:rPr>
        <w:t xml:space="preserve"> принять дар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Одаряемый вправе в любое время до передачи ему дара от него отказаться. В этом случае договор дарения считается расторгнутым.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 дарения заключен в письменной форме, отказ от дара должен быть совершен также в письменной форме. В слу</w:t>
      </w:r>
      <w:r>
        <w:rPr>
          <w:rFonts w:eastAsia="Times New Roman"/>
          <w:color w:val="000000"/>
        </w:rPr>
        <w:t>чае, когда договор дарения зарегистрирован, отказ от принятия дара также подлежит государственной регистрации.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 дарения был заключен в письменной форме, даритель вправе требовать от одаряемого возмещения реального ущерба, причиненного отказом п</w:t>
      </w:r>
      <w:r>
        <w:rPr>
          <w:rFonts w:eastAsia="Times New Roman"/>
          <w:color w:val="000000"/>
        </w:rPr>
        <w:t>ринять дар.</w:t>
      </w:r>
    </w:p>
    <w:p w:rsidR="00000000" w:rsidRDefault="002472EF">
      <w:pPr>
        <w:shd w:val="clear" w:color="auto" w:fill="FFFFFF"/>
        <w:ind w:firstLine="851"/>
        <w:jc w:val="both"/>
        <w:divId w:val="1342245699"/>
        <w:rPr>
          <w:rFonts w:eastAsia="Times New Roman"/>
          <w:b/>
          <w:bCs/>
          <w:color w:val="000080"/>
        </w:rPr>
      </w:pPr>
      <w:r>
        <w:rPr>
          <w:rStyle w:val="clauseprfx1"/>
          <w:rFonts w:eastAsia="Times New Roman"/>
          <w:b/>
          <w:bCs/>
          <w:color w:val="000080"/>
        </w:rPr>
        <w:t xml:space="preserve">Статья 504. </w:t>
      </w:r>
      <w:r>
        <w:rPr>
          <w:rStyle w:val="clausesuff1"/>
          <w:rFonts w:eastAsia="Times New Roman"/>
          <w:b/>
          <w:bCs/>
          <w:color w:val="000080"/>
        </w:rPr>
        <w:t xml:space="preserve">Форма договора дарения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Дарение, сопровождаемое передачей дара одаряемому, может быть совершено устно, за исключением случаев, предусмотренных частями </w:t>
      </w:r>
      <w:hyperlink r:id="rId78" w:anchor="181626" w:history="1">
        <w:r>
          <w:rPr>
            <w:rFonts w:eastAsia="Times New Roman"/>
            <w:color w:val="008080"/>
          </w:rPr>
          <w:t>тpетьей</w:t>
        </w:r>
      </w:hyperlink>
      <w:r>
        <w:rPr>
          <w:rFonts w:eastAsia="Times New Roman"/>
          <w:color w:val="000000"/>
        </w:rPr>
        <w:t xml:space="preserve"> и </w:t>
      </w:r>
      <w:hyperlink r:id="rId79" w:anchor="181631" w:history="1">
        <w:r>
          <w:rPr>
            <w:rFonts w:eastAsia="Times New Roman"/>
            <w:color w:val="008080"/>
          </w:rPr>
          <w:t xml:space="preserve">пятой </w:t>
        </w:r>
      </w:hyperlink>
      <w:r>
        <w:rPr>
          <w:rFonts w:eastAsia="Times New Roman"/>
          <w:color w:val="000000"/>
        </w:rPr>
        <w:t>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Передача дара осуществляется посредством его вручения, символической передачи (вручение ключей и т. п.) либо вручения правоустанавливающих документов.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дарения движимого имущества должен б</w:t>
      </w:r>
      <w:r>
        <w:rPr>
          <w:rFonts w:eastAsia="Times New Roman"/>
          <w:color w:val="000000"/>
        </w:rPr>
        <w:t>ыть совершен в простой письменной форме в случаях, когда: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дарителем является юридическое лицо;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заключается между гражданами на сумму более десяти базовых расчетных величин;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содержит обещание дарения в будущем.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случаях, предусмотренных в </w:t>
      </w:r>
      <w:hyperlink r:id="rId80" w:anchor="181626" w:history="1">
        <w:r>
          <w:rPr>
            <w:rFonts w:eastAsia="Times New Roman"/>
            <w:color w:val="008080"/>
          </w:rPr>
          <w:t xml:space="preserve">части третьей </w:t>
        </w:r>
      </w:hyperlink>
      <w:r>
        <w:rPr>
          <w:rFonts w:eastAsia="Times New Roman"/>
          <w:color w:val="000000"/>
        </w:rPr>
        <w:t>настоящей статьи, договор дарения, совершенный устно ничтожен.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дарения недвижимого имущества должен быть нотариально удостоверен и подлежит государственной регистрации.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дарения автомототранспортных средств, подлежащих в установленном законодательством порядке государственной регистрации, должен быть нотариально удостоверен.</w:t>
      </w:r>
    </w:p>
    <w:p w:rsidR="00000000" w:rsidRDefault="002472EF">
      <w:pPr>
        <w:shd w:val="clear" w:color="auto" w:fill="FFFFFF"/>
        <w:ind w:firstLine="851"/>
        <w:jc w:val="both"/>
        <w:divId w:val="27460467"/>
        <w:rPr>
          <w:rFonts w:eastAsia="Times New Roman"/>
          <w:b/>
          <w:bCs/>
          <w:color w:val="000080"/>
        </w:rPr>
      </w:pPr>
      <w:r>
        <w:rPr>
          <w:rStyle w:val="clauseprfx1"/>
          <w:rFonts w:eastAsia="Times New Roman"/>
          <w:b/>
          <w:bCs/>
          <w:color w:val="000080"/>
        </w:rPr>
        <w:t xml:space="preserve">Статья 505. </w:t>
      </w:r>
      <w:r>
        <w:rPr>
          <w:rStyle w:val="clausesuff1"/>
          <w:rFonts w:eastAsia="Times New Roman"/>
          <w:b/>
          <w:bCs/>
          <w:color w:val="000080"/>
        </w:rPr>
        <w:t xml:space="preserve">Ограничения дарения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Юридическое лицо, которому вещь принадлежит на праве опера</w:t>
      </w:r>
      <w:r>
        <w:rPr>
          <w:rFonts w:eastAsia="Times New Roman"/>
          <w:color w:val="000000"/>
        </w:rPr>
        <w:t>тивного управления, вправе подарить ее с согласия собственника, если законом не предусмотрено иное. Это ограничение не распространяется на обычные подарки небольшой стоимости.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Дарение имущества, находящегося в общей совместной собственности, допускается по</w:t>
      </w:r>
      <w:r>
        <w:rPr>
          <w:rFonts w:eastAsia="Times New Roman"/>
          <w:color w:val="000000"/>
        </w:rPr>
        <w:t xml:space="preserve"> согласию всех участников совместной собственности с соблюдением правил, предусмотренных </w:t>
      </w:r>
      <w:hyperlink r:id="rId81" w:anchor="160956" w:history="1">
        <w:r>
          <w:rPr>
            <w:rFonts w:eastAsia="Times New Roman"/>
            <w:color w:val="008080"/>
          </w:rPr>
          <w:t xml:space="preserve">статьей 225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Дарение принадлежащего дарителю права требования к третьему лицу осуществляется с</w:t>
      </w:r>
      <w:r>
        <w:rPr>
          <w:rFonts w:eastAsia="Times New Roman"/>
          <w:color w:val="000000"/>
        </w:rPr>
        <w:t xml:space="preserve"> соблюдением правил, предусмотренных статьями </w:t>
      </w:r>
      <w:hyperlink r:id="rId82" w:anchor="162553" w:history="1">
        <w:r>
          <w:rPr>
            <w:rFonts w:eastAsia="Times New Roman"/>
            <w:color w:val="008080"/>
          </w:rPr>
          <w:t>313 –– 317</w:t>
        </w:r>
      </w:hyperlink>
      <w:r>
        <w:rPr>
          <w:rFonts w:eastAsia="Times New Roman"/>
          <w:color w:val="000000"/>
        </w:rPr>
        <w:t xml:space="preserve">, </w:t>
      </w:r>
      <w:hyperlink r:id="rId83" w:anchor="162584" w:history="1">
        <w:r>
          <w:rPr>
            <w:rFonts w:eastAsia="Times New Roman"/>
            <w:color w:val="008080"/>
          </w:rPr>
          <w:t>319</w:t>
        </w:r>
      </w:hyperlink>
      <w:r>
        <w:rPr>
          <w:rFonts w:eastAsia="Times New Roman"/>
          <w:color w:val="000000"/>
        </w:rPr>
        <w:t xml:space="preserve"> и </w:t>
      </w:r>
      <w:hyperlink r:id="rId84" w:anchor="162587" w:history="1">
        <w:r>
          <w:rPr>
            <w:rFonts w:eastAsia="Times New Roman"/>
            <w:color w:val="008080"/>
          </w:rPr>
          <w:t>320</w:t>
        </w:r>
      </w:hyperlink>
      <w:r>
        <w:rPr>
          <w:rFonts w:eastAsia="Times New Roman"/>
          <w:color w:val="000000"/>
        </w:rPr>
        <w:t xml:space="preserve">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Дарени</w:t>
      </w:r>
      <w:r>
        <w:rPr>
          <w:rFonts w:eastAsia="Times New Roman"/>
          <w:color w:val="000000"/>
        </w:rPr>
        <w:t xml:space="preserve">е права аренды или иного права на чужую вещь без согласия ее собственника или лица, имеющего на нее право оперативного управления, допускается, если законом или договором, на котором основано такое право, не запрещено его отчуждение без согласия указанных </w:t>
      </w:r>
      <w:r>
        <w:rPr>
          <w:rFonts w:eastAsia="Times New Roman"/>
          <w:color w:val="000000"/>
        </w:rPr>
        <w:t>лиц.</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Дарение посредством исполнения за одаряемого его обязанности перед третьим лицом осуществляется с соблюдением правил, предусмотренных частями </w:t>
      </w:r>
      <w:hyperlink r:id="rId85" w:anchor="161117" w:history="1">
        <w:r>
          <w:rPr>
            <w:rFonts w:eastAsia="Times New Roman"/>
            <w:color w:val="008080"/>
          </w:rPr>
          <w:t>первой</w:t>
        </w:r>
      </w:hyperlink>
      <w:r>
        <w:rPr>
          <w:rFonts w:eastAsia="Times New Roman"/>
          <w:color w:val="000000"/>
        </w:rPr>
        <w:t xml:space="preserve"> и </w:t>
      </w:r>
      <w:hyperlink r:id="rId86" w:anchor="161118" w:history="1">
        <w:r>
          <w:rPr>
            <w:rFonts w:eastAsia="Times New Roman"/>
            <w:color w:val="008080"/>
          </w:rPr>
          <w:t>втоpой</w:t>
        </w:r>
      </w:hyperlink>
      <w:r>
        <w:rPr>
          <w:rFonts w:eastAsia="Times New Roman"/>
          <w:color w:val="000000"/>
        </w:rPr>
        <w:t xml:space="preserve"> статьи 241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Дарение посредством перевода дарителем на себя долга одаряемого перед третьим лицом осуществляется с соблюдением правил, предусмотренных частями </w:t>
      </w:r>
      <w:hyperlink r:id="rId87" w:anchor="162594" w:history="1">
        <w:r>
          <w:rPr>
            <w:rFonts w:eastAsia="Times New Roman"/>
            <w:color w:val="008080"/>
          </w:rPr>
          <w:t>первой</w:t>
        </w:r>
      </w:hyperlink>
      <w:r>
        <w:rPr>
          <w:rFonts w:eastAsia="Times New Roman"/>
          <w:color w:val="000000"/>
        </w:rPr>
        <w:t xml:space="preserve"> и </w:t>
      </w:r>
      <w:hyperlink r:id="rId88" w:anchor="162595" w:history="1">
        <w:r>
          <w:rPr>
            <w:rFonts w:eastAsia="Times New Roman"/>
            <w:color w:val="008080"/>
          </w:rPr>
          <w:t>второй</w:t>
        </w:r>
      </w:hyperlink>
      <w:r>
        <w:rPr>
          <w:rFonts w:eastAsia="Times New Roman"/>
          <w:color w:val="000000"/>
        </w:rPr>
        <w:t xml:space="preserve"> статьи 322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Доверенность на совершение дарения представителем, в которой не назван одаряемый и не указан предмет дарения, ничтожна.</w:t>
      </w:r>
    </w:p>
    <w:p w:rsidR="00000000" w:rsidRDefault="002472EF">
      <w:pPr>
        <w:shd w:val="clear" w:color="auto" w:fill="FFFFFF"/>
        <w:ind w:firstLine="851"/>
        <w:jc w:val="both"/>
        <w:divId w:val="1479110514"/>
        <w:rPr>
          <w:rFonts w:eastAsia="Times New Roman"/>
          <w:b/>
          <w:bCs/>
          <w:color w:val="000080"/>
        </w:rPr>
      </w:pPr>
      <w:r>
        <w:rPr>
          <w:rStyle w:val="clauseprfx1"/>
          <w:rFonts w:eastAsia="Times New Roman"/>
          <w:b/>
          <w:bCs/>
          <w:color w:val="000080"/>
        </w:rPr>
        <w:t xml:space="preserve">Статья 506. </w:t>
      </w:r>
      <w:r>
        <w:rPr>
          <w:rStyle w:val="clausesuff1"/>
          <w:rFonts w:eastAsia="Times New Roman"/>
          <w:b/>
          <w:bCs/>
          <w:color w:val="000080"/>
        </w:rPr>
        <w:t xml:space="preserve">Отказ от исполнения договора дарения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Даритель вправе отказаться от исполнения договора, содержащего обещание передать в буд</w:t>
      </w:r>
      <w:r>
        <w:rPr>
          <w:rFonts w:eastAsia="Times New Roman"/>
          <w:color w:val="000000"/>
        </w:rPr>
        <w:t>ущем одаряемому вещь или имущественное право либо освободить одаряемого от имущественной обязанности, если после заключения договора его имущественное положение существенно ухудшилось.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Даритель вправе отказаться от исполнения договора, содержащего обещание</w:t>
      </w:r>
      <w:r>
        <w:rPr>
          <w:rFonts w:eastAsia="Times New Roman"/>
          <w:color w:val="000000"/>
        </w:rPr>
        <w:t xml:space="preserve"> передать в будущем одаряемому вещь или имущественное право либо освободить одаряемого от имущественной обязанности, по основаниям, предусмотренным </w:t>
      </w:r>
      <w:hyperlink r:id="rId89" w:anchor="181645" w:history="1">
        <w:r>
          <w:rPr>
            <w:rFonts w:eastAsia="Times New Roman"/>
            <w:color w:val="008080"/>
          </w:rPr>
          <w:t xml:space="preserve">частью первой </w:t>
        </w:r>
      </w:hyperlink>
      <w:r>
        <w:rPr>
          <w:rFonts w:eastAsia="Times New Roman"/>
          <w:color w:val="000000"/>
        </w:rPr>
        <w:t>статьи 507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 дар</w:t>
      </w:r>
      <w:r>
        <w:rPr>
          <w:rFonts w:eastAsia="Times New Roman"/>
          <w:color w:val="000000"/>
        </w:rPr>
        <w:t>ителя от исполнения договора дарения по основаниям, предусмотренным настоящей статьей, не дает одаряемому права требовать возмещения убытков.</w:t>
      </w:r>
    </w:p>
    <w:p w:rsidR="00000000" w:rsidRDefault="002472EF">
      <w:pPr>
        <w:shd w:val="clear" w:color="auto" w:fill="FFFFFF"/>
        <w:ind w:firstLine="851"/>
        <w:jc w:val="both"/>
        <w:divId w:val="62527501"/>
        <w:rPr>
          <w:rFonts w:eastAsia="Times New Roman"/>
          <w:b/>
          <w:bCs/>
          <w:color w:val="000080"/>
        </w:rPr>
      </w:pPr>
      <w:r>
        <w:rPr>
          <w:rStyle w:val="clauseprfx1"/>
          <w:rFonts w:eastAsia="Times New Roman"/>
          <w:b/>
          <w:bCs/>
          <w:color w:val="000080"/>
        </w:rPr>
        <w:t xml:space="preserve">Статья 507. </w:t>
      </w:r>
      <w:r>
        <w:rPr>
          <w:rStyle w:val="clausesuff1"/>
          <w:rFonts w:eastAsia="Times New Roman"/>
          <w:b/>
          <w:bCs/>
          <w:color w:val="000080"/>
        </w:rPr>
        <w:t xml:space="preserve">Отмена дарения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Отмена дарения допускается в судебном порядке в случае совершения одаряемым умышленног</w:t>
      </w:r>
      <w:r>
        <w:rPr>
          <w:rFonts w:eastAsia="Times New Roman"/>
          <w:color w:val="000000"/>
        </w:rPr>
        <w:t>о преступления против жизни или здоровья дарителя, членов его семьи или близких родственников.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умышленного лишения жизни дарителя одаряемым право требовать в суде отмены дарения принадлежит наследникам дарителя.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Даритель вправе потребовать в судеб</w:t>
      </w:r>
      <w:r>
        <w:rPr>
          <w:rFonts w:eastAsia="Times New Roman"/>
          <w:color w:val="000000"/>
        </w:rPr>
        <w:t>ном порядке отмены дарения, если обращение одаряемого с подаренной вещью, представляющей для дарителя большую неимущественную ценность, создает угрозу ее безвозвратной утраты.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требованию заинтересованного лица суд может отменить дарение, совершенное инд</w:t>
      </w:r>
      <w:r>
        <w:rPr>
          <w:rFonts w:eastAsia="Times New Roman"/>
          <w:color w:val="000000"/>
        </w:rPr>
        <w:t>ивидуальным предпринимателем или юридическим и физическим лицом в нарушение положений законодательства о неплатежеспособности за счет средств, связанных с его предпринимательской деятельностью, в течение года, предшествовавшего возбуждению дела о неплатеже</w:t>
      </w:r>
      <w:r>
        <w:rPr>
          <w:rFonts w:eastAsia="Times New Roman"/>
          <w:color w:val="000000"/>
        </w:rPr>
        <w:t>способности.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договоре дарения может быть обусловлено право дарителя отменить дарение в случае, если он переживет одаряемого.</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отмены дарения одаряемый обязан возвратить подаренную вещь, если она сохранилась в натуре к моменту отмены дарения. </w:t>
      </w:r>
    </w:p>
    <w:p w:rsidR="00000000" w:rsidRDefault="002472EF">
      <w:pPr>
        <w:shd w:val="clear" w:color="auto" w:fill="FFFFFF"/>
        <w:ind w:firstLine="851"/>
        <w:jc w:val="both"/>
        <w:divId w:val="805199642"/>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508. </w:t>
      </w:r>
      <w:r>
        <w:rPr>
          <w:rStyle w:val="clausesuff1"/>
          <w:rFonts w:eastAsia="Times New Roman"/>
          <w:b/>
          <w:bCs/>
          <w:color w:val="000080"/>
        </w:rPr>
        <w:t xml:space="preserve">Случаи, в которых отказ от исполнения договора дарения и отмена дарения невозможны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об отказе от исполнения договора дарения и об отмене дарения не применяются к договорам дарения совершаемым в устной форме.</w:t>
      </w:r>
    </w:p>
    <w:p w:rsidR="00000000" w:rsidRDefault="002472EF">
      <w:pPr>
        <w:shd w:val="clear" w:color="auto" w:fill="FFFFFF"/>
        <w:ind w:firstLine="851"/>
        <w:jc w:val="both"/>
        <w:divId w:val="163592490"/>
        <w:rPr>
          <w:rFonts w:eastAsia="Times New Roman"/>
          <w:b/>
          <w:bCs/>
          <w:color w:val="000080"/>
        </w:rPr>
      </w:pPr>
      <w:r>
        <w:rPr>
          <w:rStyle w:val="clauseprfx1"/>
          <w:rFonts w:eastAsia="Times New Roman"/>
          <w:b/>
          <w:bCs/>
          <w:color w:val="000080"/>
        </w:rPr>
        <w:t xml:space="preserve">Статья 509. </w:t>
      </w:r>
      <w:r>
        <w:rPr>
          <w:rStyle w:val="clausesuff1"/>
          <w:rFonts w:eastAsia="Times New Roman"/>
          <w:b/>
          <w:bCs/>
          <w:color w:val="000080"/>
        </w:rPr>
        <w:t>Последствия дарения</w:t>
      </w:r>
      <w:r>
        <w:rPr>
          <w:rStyle w:val="clausesuff1"/>
          <w:rFonts w:eastAsia="Times New Roman"/>
          <w:b/>
          <w:bCs/>
          <w:color w:val="000080"/>
        </w:rPr>
        <w:t xml:space="preserve"> имущества с недостатками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жизни, здоровью или имуществу одаряемого вследствие недостатков подаренной вещи, подлежит возмещению дарителем в соответствии с правилами, предусмотренными</w:t>
      </w:r>
      <w:r>
        <w:rPr>
          <w:rFonts w:eastAsia="Times New Roman"/>
          <w:color w:val="000000"/>
        </w:rPr>
        <w:t xml:space="preserve"> </w:t>
      </w:r>
      <w:hyperlink r:id="rId90" w:anchor="193545" w:history="1">
        <w:r>
          <w:rPr>
            <w:rFonts w:eastAsia="Times New Roman"/>
            <w:color w:val="008080"/>
          </w:rPr>
          <w:t>г</w:t>
        </w:r>
        <w:r>
          <w:rPr>
            <w:rFonts w:eastAsia="Times New Roman"/>
            <w:color w:val="008080"/>
          </w:rPr>
          <w:t xml:space="preserve">лавой 57 </w:t>
        </w:r>
      </w:hyperlink>
      <w:r>
        <w:rPr>
          <w:rFonts w:eastAsia="Times New Roman"/>
          <w:color w:val="000000"/>
        </w:rPr>
        <w:t>настоящего Кодекса, если доказано, что эти недостатки возникли до передачи вещи одаряемому, не относятся к числу явных и даритель, хотя и знал, но не предупредил о них одаряемого.</w:t>
      </w:r>
    </w:p>
    <w:p w:rsidR="00000000" w:rsidRDefault="002472EF">
      <w:pPr>
        <w:shd w:val="clear" w:color="auto" w:fill="FFFFFF"/>
        <w:ind w:firstLine="851"/>
        <w:jc w:val="both"/>
        <w:divId w:val="489174673"/>
        <w:rPr>
          <w:rFonts w:eastAsia="Times New Roman"/>
          <w:b/>
          <w:bCs/>
          <w:color w:val="000080"/>
        </w:rPr>
      </w:pPr>
      <w:r>
        <w:rPr>
          <w:rStyle w:val="clauseprfx1"/>
          <w:rFonts w:eastAsia="Times New Roman"/>
          <w:b/>
          <w:bCs/>
          <w:color w:val="000080"/>
        </w:rPr>
        <w:t xml:space="preserve">Статья 510. </w:t>
      </w:r>
      <w:r>
        <w:rPr>
          <w:rStyle w:val="clausesuff1"/>
          <w:rFonts w:eastAsia="Times New Roman"/>
          <w:b/>
          <w:bCs/>
          <w:color w:val="000080"/>
        </w:rPr>
        <w:t xml:space="preserve">Правопреемство при обещании дарения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Права одаряемого, </w:t>
      </w:r>
      <w:r>
        <w:rPr>
          <w:rFonts w:eastAsia="Times New Roman"/>
          <w:color w:val="000000"/>
        </w:rPr>
        <w:t>которому по договору дарения обещан дар, не переходят к его наследникам (правопреемникам), если иное не предусмотрено договором дарения.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Обязанности дарителя, обещавшего дар по договору дарения, переходят к его наследникам (правопреемникам), если иное не п</w:t>
      </w:r>
      <w:r>
        <w:rPr>
          <w:rFonts w:eastAsia="Times New Roman"/>
          <w:color w:val="000000"/>
        </w:rPr>
        <w:t>редусмотрено договором дарения.</w:t>
      </w:r>
    </w:p>
    <w:p w:rsidR="00000000" w:rsidRDefault="002472EF">
      <w:pPr>
        <w:shd w:val="clear" w:color="auto" w:fill="FFFFFF"/>
        <w:ind w:firstLine="851"/>
        <w:jc w:val="both"/>
        <w:divId w:val="1743913374"/>
        <w:rPr>
          <w:rFonts w:eastAsia="Times New Roman"/>
          <w:b/>
          <w:bCs/>
          <w:color w:val="000080"/>
        </w:rPr>
      </w:pPr>
      <w:r>
        <w:rPr>
          <w:rStyle w:val="clauseprfx1"/>
          <w:rFonts w:eastAsia="Times New Roman"/>
          <w:b/>
          <w:bCs/>
          <w:color w:val="000080"/>
        </w:rPr>
        <w:t xml:space="preserve">Статья 511. </w:t>
      </w:r>
      <w:r>
        <w:rPr>
          <w:rStyle w:val="clausesuff1"/>
          <w:rFonts w:eastAsia="Times New Roman"/>
          <w:b/>
          <w:bCs/>
          <w:color w:val="000080"/>
        </w:rPr>
        <w:t xml:space="preserve">Пожертвования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Пожертвованием признается дарение в общеполезных целях.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Пожертвования могут делаться гражданам, лечебным, воспитательным учреждениям, учреждениям социальной защиты и другим аналогичным учреждениям, благотворительным, научным и учебным учреждениям, фондам, музеям и другим учреждениям культуры, общественным объед</w:t>
      </w:r>
      <w:r>
        <w:rPr>
          <w:rFonts w:eastAsia="Times New Roman"/>
          <w:color w:val="000000"/>
        </w:rPr>
        <w:t>инениям и религиозным организациям, а также государству и другим субъектам гражданского права.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принятие пожертвования не требуется чьего-либо разрешения или согласия.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Пожертвование имущества гражданину должно быть, а юридическим лицам — может быть обусл</w:t>
      </w:r>
      <w:r>
        <w:rPr>
          <w:rFonts w:eastAsia="Times New Roman"/>
          <w:color w:val="000000"/>
        </w:rPr>
        <w:t>овлено жертвователем использованием этого имущества по определенному назначению. При отсутствии такого условия пожертвование имущества гражданину считается обычным дарением, а в остальных случаях пожертвованное имущество используется одаряемым в соответств</w:t>
      </w:r>
      <w:r>
        <w:rPr>
          <w:rFonts w:eastAsia="Times New Roman"/>
          <w:color w:val="000000"/>
        </w:rPr>
        <w:t>ии с их назначением.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Юридическое лицо, принимающее пожертвование, для использования которого установлено определенное назначение, должно вести обособленный учет всех операций по использованию пожертвованного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использование пожертвованного им</w:t>
      </w:r>
      <w:r>
        <w:rPr>
          <w:rFonts w:eastAsia="Times New Roman"/>
          <w:color w:val="000000"/>
        </w:rPr>
        <w:t>ущества в соответствии с указанным жертвователем назначением становится вследствие изменившихся обстоятельств невозможным, оно может быть использовано по другому назначению лишь с согласия жертвователя, а в случае смерти гражданина — пожертвовавшего имущес</w:t>
      </w:r>
      <w:r>
        <w:rPr>
          <w:rFonts w:eastAsia="Times New Roman"/>
          <w:color w:val="000000"/>
        </w:rPr>
        <w:t>тво, либо реорганизации или ликвидации юридического лица, пожертвовавшего имущество — по решению суда.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Использование пожертвованного имущества не в соответствии с указанным жертвователем назначением или изменение этого назначения с нарушением правил, преду</w:t>
      </w:r>
      <w:r>
        <w:rPr>
          <w:rFonts w:eastAsia="Times New Roman"/>
          <w:color w:val="000000"/>
        </w:rPr>
        <w:t>смотренных</w:t>
      </w:r>
      <w:r>
        <w:rPr>
          <w:rFonts w:eastAsia="Times New Roman"/>
          <w:color w:val="000000"/>
        </w:rPr>
        <w:t xml:space="preserve"> </w:t>
      </w:r>
      <w:hyperlink r:id="rId91" w:anchor="181664" w:history="1">
        <w:r>
          <w:rPr>
            <w:rFonts w:eastAsia="Times New Roman"/>
            <w:color w:val="008080"/>
          </w:rPr>
          <w:t xml:space="preserve">частью шестой </w:t>
        </w:r>
      </w:hyperlink>
      <w:r>
        <w:rPr>
          <w:rFonts w:eastAsia="Times New Roman"/>
          <w:color w:val="000000"/>
        </w:rPr>
        <w:t>настоящей статьи, дает право жертвователю, его наследникам или иному правопреемнику требовать отмены пожертвования.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пожертвованиям не применяются положения статей </w:t>
      </w:r>
      <w:hyperlink r:id="rId92" w:anchor="181644" w:history="1">
        <w:r>
          <w:rPr>
            <w:rFonts w:eastAsia="Times New Roman"/>
            <w:color w:val="008080"/>
          </w:rPr>
          <w:t xml:space="preserve">507 </w:t>
        </w:r>
      </w:hyperlink>
      <w:r>
        <w:rPr>
          <w:rFonts w:eastAsia="Times New Roman"/>
          <w:color w:val="000000"/>
        </w:rPr>
        <w:t xml:space="preserve">и </w:t>
      </w:r>
      <w:hyperlink r:id="rId93" w:anchor="181655" w:history="1">
        <w:r>
          <w:rPr>
            <w:rFonts w:eastAsia="Times New Roman"/>
            <w:color w:val="008080"/>
          </w:rPr>
          <w:t>510</w:t>
        </w:r>
      </w:hyperlink>
      <w:r>
        <w:rPr>
          <w:rFonts w:eastAsia="Times New Roman"/>
          <w:color w:val="000000"/>
        </w:rPr>
        <w:t xml:space="preserve"> настоящего Кодекса.</w:t>
      </w:r>
    </w:p>
    <w:p w:rsidR="00000000" w:rsidRDefault="002472EF">
      <w:pPr>
        <w:shd w:val="clear" w:color="auto" w:fill="FFFFFF"/>
        <w:jc w:val="center"/>
        <w:divId w:val="522672228"/>
        <w:rPr>
          <w:rFonts w:eastAsia="Times New Roman"/>
          <w:b/>
          <w:bCs/>
          <w:color w:val="000080"/>
        </w:rPr>
      </w:pPr>
      <w:r>
        <w:rPr>
          <w:rFonts w:eastAsia="Times New Roman"/>
          <w:b/>
          <w:bCs/>
          <w:color w:val="000080"/>
        </w:rPr>
        <w:t xml:space="preserve">Глава 32. Рента </w:t>
      </w:r>
    </w:p>
    <w:p w:rsidR="00000000" w:rsidRDefault="002472EF">
      <w:pPr>
        <w:shd w:val="clear" w:color="auto" w:fill="FFFFFF"/>
        <w:jc w:val="center"/>
        <w:divId w:val="422065836"/>
        <w:rPr>
          <w:rFonts w:eastAsia="Times New Roman"/>
          <w:b/>
          <w:bCs/>
          <w:color w:val="000080"/>
        </w:rPr>
      </w:pPr>
      <w:r>
        <w:rPr>
          <w:rFonts w:eastAsia="Times New Roman"/>
          <w:b/>
          <w:bCs/>
          <w:color w:val="000080"/>
        </w:rPr>
        <w:t xml:space="preserve">§ 1. Общие положения </w:t>
      </w:r>
    </w:p>
    <w:p w:rsidR="00000000" w:rsidRDefault="002472EF">
      <w:pPr>
        <w:shd w:val="clear" w:color="auto" w:fill="FFFFFF"/>
        <w:ind w:firstLine="851"/>
        <w:jc w:val="both"/>
        <w:divId w:val="5059846"/>
        <w:rPr>
          <w:rFonts w:eastAsia="Times New Roman"/>
          <w:b/>
          <w:bCs/>
          <w:color w:val="000080"/>
        </w:rPr>
      </w:pPr>
      <w:r>
        <w:rPr>
          <w:rStyle w:val="clauseprfx1"/>
          <w:rFonts w:eastAsia="Times New Roman"/>
          <w:b/>
          <w:bCs/>
          <w:color w:val="000080"/>
        </w:rPr>
        <w:t xml:space="preserve">Статья 512. </w:t>
      </w:r>
      <w:r>
        <w:rPr>
          <w:rStyle w:val="clausesuff1"/>
          <w:rFonts w:eastAsia="Times New Roman"/>
          <w:b/>
          <w:bCs/>
          <w:color w:val="000080"/>
        </w:rPr>
        <w:t xml:space="preserve">Договор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ренты одна сторона (получатель ренты) передает друго</w:t>
      </w:r>
      <w:r>
        <w:rPr>
          <w:rFonts w:eastAsia="Times New Roman"/>
          <w:color w:val="000000"/>
        </w:rPr>
        <w:t>й стороне (плательщику ренты) в собственность недвижимое или движимое имущество, а плательщик ренты обязуется в обмен на полученное имущество периодически выплачивать получателю ренту в виде определенной денежной суммы либо предоставления средств на его со</w:t>
      </w:r>
      <w:r>
        <w:rPr>
          <w:rFonts w:eastAsia="Times New Roman"/>
          <w:color w:val="000000"/>
        </w:rPr>
        <w:t>держание в иной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 может быть установлена на условиях пожизненного содержани</w:t>
      </w:r>
      <w:r>
        <w:rPr>
          <w:rFonts w:eastAsia="Times New Roman"/>
          <w:color w:val="000000"/>
        </w:rPr>
        <w:t>я гражданина с иждивением.</w:t>
      </w:r>
    </w:p>
    <w:p w:rsidR="00000000" w:rsidRDefault="002472EF">
      <w:pPr>
        <w:shd w:val="clear" w:color="auto" w:fill="FFFFFF"/>
        <w:ind w:firstLine="851"/>
        <w:jc w:val="both"/>
        <w:divId w:val="1174147538"/>
        <w:rPr>
          <w:rFonts w:eastAsia="Times New Roman"/>
          <w:b/>
          <w:bCs/>
          <w:color w:val="000080"/>
        </w:rPr>
      </w:pPr>
      <w:r>
        <w:rPr>
          <w:rStyle w:val="clauseprfx1"/>
          <w:rFonts w:eastAsia="Times New Roman"/>
          <w:b/>
          <w:bCs/>
          <w:color w:val="000080"/>
        </w:rPr>
        <w:t xml:space="preserve">Статья 513. </w:t>
      </w:r>
      <w:r>
        <w:rPr>
          <w:rStyle w:val="clausesuff1"/>
          <w:rFonts w:eastAsia="Times New Roman"/>
          <w:b/>
          <w:bCs/>
          <w:color w:val="000080"/>
        </w:rPr>
        <w:t xml:space="preserve">Форма договора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ренты подлежит нотариальному удостоверению, а договор, предусматривающий отчуждение недвижимого имущества под выплату ренты, также государственной регистрации.</w:t>
      </w:r>
    </w:p>
    <w:p w:rsidR="00000000" w:rsidRDefault="002472EF">
      <w:pPr>
        <w:shd w:val="clear" w:color="auto" w:fill="FFFFFF"/>
        <w:ind w:firstLine="851"/>
        <w:jc w:val="both"/>
        <w:divId w:val="885021298"/>
        <w:rPr>
          <w:rFonts w:eastAsia="Times New Roman"/>
          <w:b/>
          <w:bCs/>
          <w:color w:val="000080"/>
        </w:rPr>
      </w:pPr>
      <w:r>
        <w:rPr>
          <w:rStyle w:val="clauseprfx1"/>
          <w:rFonts w:eastAsia="Times New Roman"/>
          <w:b/>
          <w:bCs/>
          <w:color w:val="000080"/>
        </w:rPr>
        <w:t xml:space="preserve">Статья 514. </w:t>
      </w:r>
      <w:r>
        <w:rPr>
          <w:rStyle w:val="clausesuff1"/>
          <w:rFonts w:eastAsia="Times New Roman"/>
          <w:b/>
          <w:bCs/>
          <w:color w:val="000080"/>
        </w:rPr>
        <w:t>Отчуждение имущ</w:t>
      </w:r>
      <w:r>
        <w:rPr>
          <w:rStyle w:val="clausesuff1"/>
          <w:rFonts w:eastAsia="Times New Roman"/>
          <w:b/>
          <w:bCs/>
          <w:color w:val="000080"/>
        </w:rPr>
        <w:t xml:space="preserve">ества под выплату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Имущество, которое отчуждается под выплату ренты, может быть передано получателем ренты в собственность плательщика ренты за плату или бесплатно.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договором ренты предусматривается передача имущества за плату, к отно</w:t>
      </w:r>
      <w:r>
        <w:rPr>
          <w:rFonts w:eastAsia="Times New Roman"/>
          <w:color w:val="000000"/>
        </w:rPr>
        <w:t>шениям сторон по передаче и оплате применяются правила о договоре купли-продажи, а в случаях, когда такое имущество передается бесплатно –– правила о договоре дарения, поскольку иное не установлено правилами настоящей главы и не противоречит существу догов</w:t>
      </w:r>
      <w:r>
        <w:rPr>
          <w:rFonts w:eastAsia="Times New Roman"/>
          <w:color w:val="000000"/>
        </w:rPr>
        <w:t>ора ренты.</w:t>
      </w:r>
    </w:p>
    <w:p w:rsidR="00000000" w:rsidRDefault="002472EF">
      <w:pPr>
        <w:shd w:val="clear" w:color="auto" w:fill="FFFFFF"/>
        <w:ind w:firstLine="851"/>
        <w:jc w:val="both"/>
        <w:divId w:val="2081246574"/>
        <w:rPr>
          <w:rFonts w:eastAsia="Times New Roman"/>
          <w:b/>
          <w:bCs/>
          <w:color w:val="000080"/>
        </w:rPr>
      </w:pPr>
      <w:r>
        <w:rPr>
          <w:rStyle w:val="clauseprfx1"/>
          <w:rFonts w:eastAsia="Times New Roman"/>
          <w:b/>
          <w:bCs/>
          <w:color w:val="000080"/>
        </w:rPr>
        <w:t xml:space="preserve">Статья 515. </w:t>
      </w:r>
      <w:r>
        <w:rPr>
          <w:rStyle w:val="clausesuff1"/>
          <w:rFonts w:eastAsia="Times New Roman"/>
          <w:b/>
          <w:bCs/>
          <w:color w:val="000080"/>
        </w:rPr>
        <w:t xml:space="preserve">Обременение рентой недвижимого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Рента обременяет земельный участок, предприятие, здание, сооружение или другое недвижимое имущество, переданное под ее выплату. В случае отчуждения такого имущества плательщиком ренты его обя</w:t>
      </w:r>
      <w:r>
        <w:rPr>
          <w:rFonts w:eastAsia="Times New Roman"/>
          <w:color w:val="000000"/>
        </w:rPr>
        <w:t>зательства по договору ренты переходят на приобретателя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передавшее обремененное рентой недвижимое имущество в собственность другого лица, несет субсидиарную с ним ответственность по требованиям получателя ренты, возникшим в связи с нарушен</w:t>
      </w:r>
      <w:r>
        <w:rPr>
          <w:rFonts w:eastAsia="Times New Roman"/>
          <w:color w:val="000000"/>
        </w:rPr>
        <w:t>ием договора ренты, если настоящим Кодексом, другим законом или договором не предусмотрена солидарная ответственность по этому обязательству.</w:t>
      </w:r>
    </w:p>
    <w:p w:rsidR="00000000" w:rsidRDefault="002472EF">
      <w:pPr>
        <w:shd w:val="clear" w:color="auto" w:fill="FFFFFF"/>
        <w:ind w:firstLine="851"/>
        <w:jc w:val="both"/>
        <w:divId w:val="120272708"/>
        <w:rPr>
          <w:rFonts w:eastAsia="Times New Roman"/>
          <w:b/>
          <w:bCs/>
          <w:color w:val="000080"/>
        </w:rPr>
      </w:pPr>
      <w:r>
        <w:rPr>
          <w:rStyle w:val="clauseprfx1"/>
          <w:rFonts w:eastAsia="Times New Roman"/>
          <w:b/>
          <w:bCs/>
          <w:color w:val="000080"/>
        </w:rPr>
        <w:t xml:space="preserve">Статья 516. </w:t>
      </w:r>
      <w:r>
        <w:rPr>
          <w:rStyle w:val="clausesuff1"/>
          <w:rFonts w:eastAsia="Times New Roman"/>
          <w:b/>
          <w:bCs/>
          <w:color w:val="000080"/>
        </w:rPr>
        <w:t xml:space="preserve">Обеспечение выплаты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передаче под выплату ренты земельного участка или другого недвижимого и</w:t>
      </w:r>
      <w:r>
        <w:rPr>
          <w:rFonts w:eastAsia="Times New Roman"/>
          <w:color w:val="000000"/>
        </w:rPr>
        <w:t>мущества получатель ренты в обеспечение обязательства плательщика ренты приобретает право залога на это имущество.</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Существенным условием договора, предусматривающего передачу под выплату ренты денежной суммы или иного движимого имущества, является условие,</w:t>
      </w:r>
      <w:r>
        <w:rPr>
          <w:rFonts w:eastAsia="Times New Roman"/>
          <w:color w:val="000000"/>
        </w:rPr>
        <w:t xml:space="preserve"> устанавливающее обязанность плательщика ренты предоставить обеспечение исполнения его обязательств либо застраховать в пользу получателя ренты риск неисполнения либо ненадлежащего исполнения этих обязательств.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невыполнении плательщиком ренты обязаннос</w:t>
      </w:r>
      <w:r>
        <w:rPr>
          <w:rFonts w:eastAsia="Times New Roman"/>
          <w:color w:val="000000"/>
        </w:rPr>
        <w:t xml:space="preserve">тей, предусмотренных </w:t>
      </w:r>
      <w:hyperlink r:id="rId94" w:anchor="181682" w:history="1">
        <w:r>
          <w:rPr>
            <w:rFonts w:eastAsia="Times New Roman"/>
            <w:color w:val="008080"/>
          </w:rPr>
          <w:t xml:space="preserve">частью втоpой </w:t>
        </w:r>
      </w:hyperlink>
      <w:r>
        <w:rPr>
          <w:rFonts w:eastAsia="Times New Roman"/>
          <w:color w:val="000000"/>
        </w:rPr>
        <w:t>настоящей статьи, а также в случае утраты обеспечения или ухудшения условий обеспечения по обстоятельствам, за которые получатель ренты не отвечает, получатель ренты в</w:t>
      </w:r>
      <w:r>
        <w:rPr>
          <w:rFonts w:eastAsia="Times New Roman"/>
          <w:color w:val="000000"/>
        </w:rPr>
        <w:t>праве расторгнуть договор ренты и потребовать возмещения убытков, вызванных расторжением договора.</w:t>
      </w:r>
    </w:p>
    <w:p w:rsidR="00000000" w:rsidRDefault="002472EF">
      <w:pPr>
        <w:shd w:val="clear" w:color="auto" w:fill="FFFFFF"/>
        <w:ind w:firstLine="851"/>
        <w:jc w:val="both"/>
        <w:divId w:val="1408920182"/>
        <w:rPr>
          <w:rFonts w:eastAsia="Times New Roman"/>
          <w:b/>
          <w:bCs/>
          <w:color w:val="000080"/>
        </w:rPr>
      </w:pPr>
      <w:r>
        <w:rPr>
          <w:rStyle w:val="clauseprfx1"/>
          <w:rFonts w:eastAsia="Times New Roman"/>
          <w:b/>
          <w:bCs/>
          <w:color w:val="000080"/>
        </w:rPr>
        <w:t xml:space="preserve">Статья 517. </w:t>
      </w:r>
      <w:r>
        <w:rPr>
          <w:rStyle w:val="clausesuff1"/>
          <w:rFonts w:eastAsia="Times New Roman"/>
          <w:b/>
          <w:bCs/>
          <w:color w:val="000080"/>
        </w:rPr>
        <w:t xml:space="preserve">Ответственность за просрочку выплаты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 просрочку выплаты ренты плательщик ренты уплачивает получателю ренты проценты, предусмотренные </w:t>
      </w:r>
      <w:hyperlink r:id="rId95" w:anchor="162612" w:history="1">
        <w:r>
          <w:rPr>
            <w:rFonts w:eastAsia="Times New Roman"/>
            <w:color w:val="008080"/>
          </w:rPr>
          <w:t xml:space="preserve">статьей 327 </w:t>
        </w:r>
      </w:hyperlink>
      <w:r>
        <w:rPr>
          <w:rFonts w:eastAsia="Times New Roman"/>
          <w:color w:val="000000"/>
        </w:rPr>
        <w:t>настоящего Кодекса, если иной размер процентов не установлен договором ренты.</w:t>
      </w:r>
    </w:p>
    <w:p w:rsidR="00000000" w:rsidRDefault="002472EF">
      <w:pPr>
        <w:shd w:val="clear" w:color="auto" w:fill="FFFFFF"/>
        <w:jc w:val="center"/>
        <w:divId w:val="1362240153"/>
        <w:rPr>
          <w:rFonts w:eastAsia="Times New Roman"/>
          <w:b/>
          <w:bCs/>
          <w:color w:val="000080"/>
        </w:rPr>
      </w:pPr>
      <w:r>
        <w:rPr>
          <w:rFonts w:eastAsia="Times New Roman"/>
          <w:b/>
          <w:bCs/>
          <w:color w:val="000080"/>
        </w:rPr>
        <w:t>§ 2. Постоянна</w:t>
      </w:r>
      <w:r>
        <w:rPr>
          <w:rFonts w:eastAsia="Times New Roman"/>
          <w:b/>
          <w:bCs/>
          <w:color w:val="000080"/>
        </w:rPr>
        <w:t xml:space="preserve">я рента </w:t>
      </w:r>
    </w:p>
    <w:p w:rsidR="00000000" w:rsidRDefault="002472EF">
      <w:pPr>
        <w:shd w:val="clear" w:color="auto" w:fill="FFFFFF"/>
        <w:ind w:firstLine="851"/>
        <w:jc w:val="both"/>
        <w:divId w:val="1343433206"/>
        <w:rPr>
          <w:rFonts w:eastAsia="Times New Roman"/>
          <w:b/>
          <w:bCs/>
          <w:color w:val="000080"/>
        </w:rPr>
      </w:pPr>
      <w:r>
        <w:rPr>
          <w:rStyle w:val="clauseprfx1"/>
          <w:rFonts w:eastAsia="Times New Roman"/>
          <w:b/>
          <w:bCs/>
          <w:color w:val="000080"/>
        </w:rPr>
        <w:t xml:space="preserve">Статья 518. </w:t>
      </w:r>
      <w:r>
        <w:rPr>
          <w:rStyle w:val="clausesuff1"/>
          <w:rFonts w:eastAsia="Times New Roman"/>
          <w:b/>
          <w:bCs/>
          <w:color w:val="000080"/>
        </w:rPr>
        <w:t xml:space="preserve">Получатель постоянной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Получателями постоянной ренты могут быть только граждане и некоммерческие организации, если это не противоречит закону и соответствует целям их деятельности.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получателя ренты по договору постоянной ре</w:t>
      </w:r>
      <w:r>
        <w:rPr>
          <w:rFonts w:eastAsia="Times New Roman"/>
          <w:color w:val="000000"/>
        </w:rPr>
        <w:t xml:space="preserve">нты могут передаваться лицам, указанным в </w:t>
      </w:r>
      <w:hyperlink r:id="rId96" w:anchor="181688" w:history="1">
        <w:r>
          <w:rPr>
            <w:rFonts w:eastAsia="Times New Roman"/>
            <w:color w:val="008080"/>
          </w:rPr>
          <w:t xml:space="preserve">части пеpвой </w:t>
        </w:r>
      </w:hyperlink>
      <w:r>
        <w:rPr>
          <w:rFonts w:eastAsia="Times New Roman"/>
          <w:color w:val="000000"/>
        </w:rPr>
        <w:t>настоящей статьи, путем уступки требования и переходить по наследству либо при реорганизации юридических лиц, если иное не предусмотрено законом ил</w:t>
      </w:r>
      <w:r>
        <w:rPr>
          <w:rFonts w:eastAsia="Times New Roman"/>
          <w:color w:val="000000"/>
        </w:rPr>
        <w:t>и договором.</w:t>
      </w:r>
    </w:p>
    <w:p w:rsidR="00000000" w:rsidRDefault="002472EF">
      <w:pPr>
        <w:shd w:val="clear" w:color="auto" w:fill="FFFFFF"/>
        <w:ind w:firstLine="851"/>
        <w:jc w:val="both"/>
        <w:divId w:val="1474984182"/>
        <w:rPr>
          <w:rFonts w:eastAsia="Times New Roman"/>
          <w:b/>
          <w:bCs/>
          <w:color w:val="000080"/>
        </w:rPr>
      </w:pPr>
      <w:r>
        <w:rPr>
          <w:rStyle w:val="clauseprfx1"/>
          <w:rFonts w:eastAsia="Times New Roman"/>
          <w:b/>
          <w:bCs/>
          <w:color w:val="000080"/>
        </w:rPr>
        <w:t xml:space="preserve">Статья 519. </w:t>
      </w:r>
      <w:r>
        <w:rPr>
          <w:rStyle w:val="clausesuff1"/>
          <w:rFonts w:eastAsia="Times New Roman"/>
          <w:b/>
          <w:bCs/>
          <w:color w:val="000080"/>
        </w:rPr>
        <w:t xml:space="preserve">Форма и размер постоянной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Постоянная рента выплачивается в деньгах в размере, устанавливаемом договором в пределах средней ставки платы за пользование имуществом, применяемой при сдаче в наем имущества, аналогичного переданн</w:t>
      </w:r>
      <w:r>
        <w:rPr>
          <w:rFonts w:eastAsia="Times New Roman"/>
          <w:color w:val="000000"/>
        </w:rPr>
        <w:t xml:space="preserve">ому под выплату ренты, а при передаче под выплату ренты денежной суммы — в пределах надлежаще установленной ставки банковского процента, пpедусмотpенного </w:t>
      </w:r>
      <w:hyperlink r:id="rId97" w:anchor="162612" w:history="1">
        <w:r>
          <w:rPr>
            <w:rFonts w:eastAsia="Times New Roman"/>
            <w:color w:val="008080"/>
          </w:rPr>
          <w:t>статьей 327</w:t>
        </w:r>
      </w:hyperlink>
      <w:r>
        <w:rPr>
          <w:rFonts w:eastAsia="Times New Roman"/>
          <w:color w:val="000000"/>
        </w:rPr>
        <w:t xml:space="preserve">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Договором может </w:t>
      </w:r>
      <w:r>
        <w:rPr>
          <w:rFonts w:eastAsia="Times New Roman"/>
          <w:color w:val="000000"/>
        </w:rPr>
        <w:t>быть предусмотрена выплата ренты путем предоставления вещей, выполнения работ или оказания услуг, соответствующих по стоимости денежной сумме ренты.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постоянной ренты, размер выплачиваемой ренты изменяется пропорциональн</w:t>
      </w:r>
      <w:r>
        <w:rPr>
          <w:rFonts w:eastAsia="Times New Roman"/>
          <w:color w:val="000000"/>
        </w:rPr>
        <w:t>о изменению соответствующей ставки платы за пользование имуществом или ставки банковского процента.</w:t>
      </w:r>
    </w:p>
    <w:p w:rsidR="00000000" w:rsidRDefault="002472EF">
      <w:pPr>
        <w:shd w:val="clear" w:color="auto" w:fill="FFFFFF"/>
        <w:ind w:firstLine="851"/>
        <w:jc w:val="both"/>
        <w:divId w:val="787120079"/>
        <w:rPr>
          <w:rFonts w:eastAsia="Times New Roman"/>
          <w:b/>
          <w:bCs/>
          <w:color w:val="000080"/>
        </w:rPr>
      </w:pPr>
      <w:r>
        <w:rPr>
          <w:rStyle w:val="clauseprfx1"/>
          <w:rFonts w:eastAsia="Times New Roman"/>
          <w:b/>
          <w:bCs/>
          <w:color w:val="000080"/>
        </w:rPr>
        <w:t xml:space="preserve">Статья 520. </w:t>
      </w:r>
      <w:r>
        <w:rPr>
          <w:rStyle w:val="clausesuff1"/>
          <w:rFonts w:eastAsia="Times New Roman"/>
          <w:b/>
          <w:bCs/>
          <w:color w:val="000080"/>
        </w:rPr>
        <w:t xml:space="preserve">Сроки выплаты постоянной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постоянная рента выплачивается по окончании каждого календарного квартала.</w:t>
      </w:r>
    </w:p>
    <w:p w:rsidR="00000000" w:rsidRDefault="002472EF">
      <w:pPr>
        <w:shd w:val="clear" w:color="auto" w:fill="FFFFFF"/>
        <w:ind w:firstLine="851"/>
        <w:jc w:val="both"/>
        <w:divId w:val="1565332681"/>
        <w:rPr>
          <w:rFonts w:eastAsia="Times New Roman"/>
          <w:b/>
          <w:bCs/>
          <w:color w:val="000080"/>
        </w:rPr>
      </w:pPr>
      <w:r>
        <w:rPr>
          <w:rStyle w:val="clauseprfx1"/>
          <w:rFonts w:eastAsia="Times New Roman"/>
          <w:b/>
          <w:bCs/>
          <w:color w:val="000080"/>
        </w:rPr>
        <w:t xml:space="preserve">Статья 521. </w:t>
      </w:r>
      <w:r>
        <w:rPr>
          <w:rStyle w:val="clausesuff1"/>
          <w:rFonts w:eastAsia="Times New Roman"/>
          <w:b/>
          <w:bCs/>
          <w:color w:val="000080"/>
        </w:rPr>
        <w:t xml:space="preserve">Право плательщика на выкуп постоянной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Плательщик постоянной ренты вправе отказаться от дальнейшей выплаты ренты путем ее выкупа. Такой отказ действителен при условии, что он заявлен в письменной форме плательщиком ренты не позднее чем з</w:t>
      </w:r>
      <w:r>
        <w:rPr>
          <w:rFonts w:eastAsia="Times New Roman"/>
          <w:color w:val="000000"/>
        </w:rPr>
        <w:t>а три месяца до прекращения выплаты ренты или за более длительный срок, предусмотренный договором. При этом обязательство по выплате ренты не прекращается до получения всей суммы выкупа получателем ренты, если иной порядок выкупа не предусмотрен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Условие договора об отказе плательщика постоянной ренты от права на ее выкуп ничтожно.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Договором может быть предусмотрено, что право выкупа постоянной ренты не может быть осуществлено при жизни получателя ренты либо в течение иного срока, не превышающего </w:t>
      </w:r>
      <w:r>
        <w:rPr>
          <w:rFonts w:eastAsia="Times New Roman"/>
          <w:color w:val="000000"/>
        </w:rPr>
        <w:t>тридцати лет с момента заключения договора.</w:t>
      </w:r>
    </w:p>
    <w:p w:rsidR="00000000" w:rsidRDefault="002472EF">
      <w:pPr>
        <w:shd w:val="clear" w:color="auto" w:fill="FFFFFF"/>
        <w:ind w:firstLine="851"/>
        <w:jc w:val="both"/>
        <w:divId w:val="1845515646"/>
        <w:rPr>
          <w:rFonts w:eastAsia="Times New Roman"/>
          <w:b/>
          <w:bCs/>
          <w:color w:val="000080"/>
        </w:rPr>
      </w:pPr>
      <w:r>
        <w:rPr>
          <w:rStyle w:val="clauseprfx1"/>
          <w:rFonts w:eastAsia="Times New Roman"/>
          <w:b/>
          <w:bCs/>
          <w:color w:val="000080"/>
        </w:rPr>
        <w:t xml:space="preserve">Статья 522. </w:t>
      </w:r>
      <w:r>
        <w:rPr>
          <w:rStyle w:val="clausesuff1"/>
          <w:rFonts w:eastAsia="Times New Roman"/>
          <w:b/>
          <w:bCs/>
          <w:color w:val="000080"/>
        </w:rPr>
        <w:t xml:space="preserve">Выкуп постоянной ренты по требованию получателя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Получатель постоянной ренты вправе требовать выкупа ренты плательщиком в случаях, когда: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плательщик ренты просрочил ее выплату более чем на один </w:t>
      </w:r>
      <w:r>
        <w:rPr>
          <w:rFonts w:eastAsia="Times New Roman"/>
          <w:color w:val="000000"/>
        </w:rPr>
        <w:t>год, если иное не установлено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плательщик ренты нарушил свои обязательства по обеспечению выплаты ренты;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плательщик ренты признан неплатежеспособным, либо возникли иные обстоятельства, свидетельствующие, что рента не будет выплачиваться им в разм</w:t>
      </w:r>
      <w:r>
        <w:rPr>
          <w:rFonts w:eastAsia="Times New Roman"/>
          <w:color w:val="000000"/>
        </w:rPr>
        <w:t>ере и сроки, установленные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недвижимое имущество, переданное под выплату ренты, поступило в общую собственность или разделено между несколькими лицами;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а также в других случаях, предусмотренных договором.</w:t>
      </w:r>
    </w:p>
    <w:p w:rsidR="00000000" w:rsidRDefault="002472EF">
      <w:pPr>
        <w:shd w:val="clear" w:color="auto" w:fill="FFFFFF"/>
        <w:ind w:firstLine="851"/>
        <w:jc w:val="both"/>
        <w:divId w:val="1833637832"/>
        <w:rPr>
          <w:rFonts w:eastAsia="Times New Roman"/>
          <w:b/>
          <w:bCs/>
          <w:color w:val="000080"/>
        </w:rPr>
      </w:pPr>
      <w:r>
        <w:rPr>
          <w:rStyle w:val="clauseprfx1"/>
          <w:rFonts w:eastAsia="Times New Roman"/>
          <w:b/>
          <w:bCs/>
          <w:color w:val="000080"/>
        </w:rPr>
        <w:t xml:space="preserve">Статья 523. </w:t>
      </w:r>
      <w:r>
        <w:rPr>
          <w:rStyle w:val="clausesuff1"/>
          <w:rFonts w:eastAsia="Times New Roman"/>
          <w:b/>
          <w:bCs/>
          <w:color w:val="000080"/>
        </w:rPr>
        <w:t>Выкупная цена постоянной рент</w:t>
      </w:r>
      <w:r>
        <w:rPr>
          <w:rStyle w:val="clausesuff1"/>
          <w:rFonts w:eastAsia="Times New Roman"/>
          <w:b/>
          <w:bCs/>
          <w:color w:val="000080"/>
        </w:rPr>
        <w:t xml:space="preserve">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Выкуп постоянной ренты в случаях, предусмотренных статьями </w:t>
      </w:r>
      <w:hyperlink r:id="rId98" w:anchor="181738" w:history="1">
        <w:r>
          <w:rPr>
            <w:rFonts w:eastAsia="Times New Roman"/>
            <w:color w:val="008080"/>
          </w:rPr>
          <w:t>521</w:t>
        </w:r>
      </w:hyperlink>
      <w:r>
        <w:rPr>
          <w:rFonts w:eastAsia="Times New Roman"/>
          <w:color w:val="000000"/>
        </w:rPr>
        <w:t xml:space="preserve"> и </w:t>
      </w:r>
      <w:hyperlink r:id="rId99" w:anchor="181744" w:history="1">
        <w:r>
          <w:rPr>
            <w:rFonts w:eastAsia="Times New Roman"/>
            <w:color w:val="008080"/>
          </w:rPr>
          <w:t xml:space="preserve">522 </w:t>
        </w:r>
      </w:hyperlink>
      <w:r>
        <w:rPr>
          <w:rFonts w:eastAsia="Times New Roman"/>
          <w:color w:val="000000"/>
        </w:rPr>
        <w:t>настоящего Кодекса, производится по цене, установленной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w:t>
      </w:r>
      <w:r>
        <w:rPr>
          <w:rFonts w:eastAsia="Times New Roman"/>
          <w:color w:val="000000"/>
        </w:rPr>
        <w:t>ствии условия о выкупной цене в договоре постоянной ренты, по которому имущество передано за плату под выплату ренты, выкуп осуществляется по цене, соответствующей годовой сумме рентных платежей.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условия о выкупной цене в договоре постоянной ренты, по которому имущество передано бесплатно под выплату ренты, в выкупную цену наряду с годовой суммой рентных платежей включается цена переданного имущества, определяемая по правилам, предус</w:t>
      </w:r>
      <w:r>
        <w:rPr>
          <w:rFonts w:eastAsia="Times New Roman"/>
          <w:color w:val="000000"/>
        </w:rPr>
        <w:t xml:space="preserve">мотренным </w:t>
      </w:r>
      <w:hyperlink r:id="rId100" w:anchor="162717" w:history="1">
        <w:r>
          <w:rPr>
            <w:rFonts w:eastAsia="Times New Roman"/>
            <w:color w:val="008080"/>
          </w:rPr>
          <w:t xml:space="preserve">частью четвертой </w:t>
        </w:r>
      </w:hyperlink>
      <w:r>
        <w:rPr>
          <w:rFonts w:eastAsia="Times New Roman"/>
          <w:color w:val="000000"/>
        </w:rPr>
        <w:t>статьи 356 настоящего Кодекса.</w:t>
      </w:r>
    </w:p>
    <w:p w:rsidR="00000000" w:rsidRDefault="002472EF">
      <w:pPr>
        <w:shd w:val="clear" w:color="auto" w:fill="FFFFFF"/>
        <w:ind w:firstLine="851"/>
        <w:jc w:val="both"/>
        <w:divId w:val="1657800609"/>
        <w:rPr>
          <w:rFonts w:eastAsia="Times New Roman"/>
          <w:b/>
          <w:bCs/>
          <w:color w:val="000080"/>
        </w:rPr>
      </w:pPr>
      <w:r>
        <w:rPr>
          <w:rStyle w:val="clauseprfx1"/>
          <w:rFonts w:eastAsia="Times New Roman"/>
          <w:b/>
          <w:bCs/>
          <w:color w:val="000080"/>
        </w:rPr>
        <w:t xml:space="preserve">Статья 524. </w:t>
      </w:r>
      <w:r>
        <w:rPr>
          <w:rStyle w:val="clausesuff1"/>
          <w:rFonts w:eastAsia="Times New Roman"/>
          <w:b/>
          <w:bCs/>
          <w:color w:val="000080"/>
        </w:rPr>
        <w:t xml:space="preserve">Риск случайной гибели или случайной порчи имущества, переданного под выплату постоянной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Риск случайной гибели или случайной п</w:t>
      </w:r>
      <w:r>
        <w:rPr>
          <w:rFonts w:eastAsia="Times New Roman"/>
          <w:color w:val="000000"/>
        </w:rPr>
        <w:t>орчи имущества, переданного бесплатно под выплату постоянной ренты, несет плательщик ренты.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случайной гибели или случайной порче имущества, переданного за плату под выплату постоянной ренты, плательщик вправе требовать соответственно прекращения обязат</w:t>
      </w:r>
      <w:r>
        <w:rPr>
          <w:rFonts w:eastAsia="Times New Roman"/>
          <w:color w:val="000000"/>
        </w:rPr>
        <w:t xml:space="preserve">ельства по выплате ренты либо изменения условий ее выплаты. </w:t>
      </w:r>
    </w:p>
    <w:p w:rsidR="00000000" w:rsidRDefault="002472EF">
      <w:pPr>
        <w:shd w:val="clear" w:color="auto" w:fill="FFFFFF"/>
        <w:jc w:val="center"/>
        <w:divId w:val="1191920790"/>
        <w:rPr>
          <w:rFonts w:eastAsia="Times New Roman"/>
          <w:b/>
          <w:bCs/>
          <w:color w:val="000080"/>
        </w:rPr>
      </w:pPr>
      <w:r>
        <w:rPr>
          <w:rFonts w:eastAsia="Times New Roman"/>
          <w:b/>
          <w:bCs/>
          <w:color w:val="000080"/>
        </w:rPr>
        <w:t xml:space="preserve">§ 3. Пожизненная рента </w:t>
      </w:r>
    </w:p>
    <w:p w:rsidR="00000000" w:rsidRDefault="002472EF">
      <w:pPr>
        <w:shd w:val="clear" w:color="auto" w:fill="FFFFFF"/>
        <w:ind w:firstLine="851"/>
        <w:jc w:val="both"/>
        <w:divId w:val="1018699926"/>
        <w:rPr>
          <w:rFonts w:eastAsia="Times New Roman"/>
          <w:b/>
          <w:bCs/>
          <w:color w:val="000080"/>
        </w:rPr>
      </w:pPr>
      <w:r>
        <w:rPr>
          <w:rStyle w:val="clauseprfx1"/>
          <w:rFonts w:eastAsia="Times New Roman"/>
          <w:b/>
          <w:bCs/>
          <w:color w:val="000080"/>
        </w:rPr>
        <w:t xml:space="preserve">Статья 525. </w:t>
      </w:r>
      <w:r>
        <w:rPr>
          <w:rStyle w:val="clausesuff1"/>
          <w:rFonts w:eastAsia="Times New Roman"/>
          <w:b/>
          <w:bCs/>
          <w:color w:val="000080"/>
        </w:rPr>
        <w:t xml:space="preserve">Получатели пожизненной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Пожизненная рента может быть установлена на период жизни гражданина, передающего имущество под выплату ренты, либо на период жизн</w:t>
      </w:r>
      <w:r>
        <w:rPr>
          <w:rFonts w:eastAsia="Times New Roman"/>
          <w:color w:val="000000"/>
        </w:rPr>
        <w:t>и другого указанного им гражданина.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Допускается установление пожизненной ренты в пользу нескольких граждан, доли которых в праве на получение ренты предполагаются равными, если иное не предусмотрено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смерти одного из получателей ренты ег</w:t>
      </w:r>
      <w:r>
        <w:rPr>
          <w:rFonts w:eastAsia="Times New Roman"/>
          <w:color w:val="000000"/>
        </w:rPr>
        <w:t>о доля в праве на получение ренты переходит к пережившим его получателям ренты, если договором не предусмотрено иное, а в случае смерти последнего получателя ренты обязательство выплаты ренты прекращается.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устанавливающий пожизненную ренту в польз</w:t>
      </w:r>
      <w:r>
        <w:rPr>
          <w:rFonts w:eastAsia="Times New Roman"/>
          <w:color w:val="000000"/>
        </w:rPr>
        <w:t>у гражданина, который умер к моменту заключения договора, ничтожен.</w:t>
      </w:r>
    </w:p>
    <w:p w:rsidR="00000000" w:rsidRDefault="002472EF">
      <w:pPr>
        <w:shd w:val="clear" w:color="auto" w:fill="FFFFFF"/>
        <w:ind w:firstLine="851"/>
        <w:jc w:val="both"/>
        <w:divId w:val="457334473"/>
        <w:rPr>
          <w:rFonts w:eastAsia="Times New Roman"/>
          <w:b/>
          <w:bCs/>
          <w:color w:val="000080"/>
        </w:rPr>
      </w:pPr>
      <w:r>
        <w:rPr>
          <w:rStyle w:val="clauseprfx1"/>
          <w:rFonts w:eastAsia="Times New Roman"/>
          <w:b/>
          <w:bCs/>
          <w:color w:val="000080"/>
        </w:rPr>
        <w:t xml:space="preserve">Статья 526. </w:t>
      </w:r>
      <w:r>
        <w:rPr>
          <w:rStyle w:val="clausesuff1"/>
          <w:rFonts w:eastAsia="Times New Roman"/>
          <w:b/>
          <w:bCs/>
          <w:color w:val="000080"/>
        </w:rPr>
        <w:t xml:space="preserve">Размер пожизненной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Пожизненная рента определяется в договоре как денежная сумма, периодически выплачиваемая получателю ренты в течение его жизни.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Размер пожизненной рент</w:t>
      </w:r>
      <w:r>
        <w:rPr>
          <w:rFonts w:eastAsia="Times New Roman"/>
          <w:color w:val="000000"/>
        </w:rPr>
        <w:t xml:space="preserve">ы, определяемый в договоре, в расчете на месяц должен быть не менее базовой расчетной величины, установленной законодательством, а в случаях, предусмотренных </w:t>
      </w:r>
      <w:hyperlink r:id="rId101" w:anchor="161159" w:history="1">
        <w:r>
          <w:rPr>
            <w:rFonts w:eastAsia="Times New Roman"/>
            <w:color w:val="008080"/>
          </w:rPr>
          <w:t>статьей 247</w:t>
        </w:r>
      </w:hyperlink>
      <w:r>
        <w:rPr>
          <w:rFonts w:eastAsia="Times New Roman"/>
          <w:color w:val="000000"/>
        </w:rPr>
        <w:t xml:space="preserve"> настоящего Кодекса,— подлежит ув</w:t>
      </w:r>
      <w:r>
        <w:rPr>
          <w:rFonts w:eastAsia="Times New Roman"/>
          <w:color w:val="000000"/>
        </w:rPr>
        <w:t>еличению.</w:t>
      </w:r>
    </w:p>
    <w:p w:rsidR="00000000" w:rsidRDefault="002472EF">
      <w:pPr>
        <w:shd w:val="clear" w:color="auto" w:fill="FFFFFF"/>
        <w:ind w:firstLine="851"/>
        <w:jc w:val="both"/>
        <w:divId w:val="1503273244"/>
        <w:rPr>
          <w:rFonts w:eastAsia="Times New Roman"/>
          <w:b/>
          <w:bCs/>
          <w:color w:val="000080"/>
        </w:rPr>
      </w:pPr>
      <w:r>
        <w:rPr>
          <w:rStyle w:val="clauseprfx1"/>
          <w:rFonts w:eastAsia="Times New Roman"/>
          <w:b/>
          <w:bCs/>
          <w:color w:val="000080"/>
        </w:rPr>
        <w:t xml:space="preserve">Статья 527. </w:t>
      </w:r>
      <w:r>
        <w:rPr>
          <w:rStyle w:val="clausesuff1"/>
          <w:rFonts w:eastAsia="Times New Roman"/>
          <w:b/>
          <w:bCs/>
          <w:color w:val="000080"/>
        </w:rPr>
        <w:t xml:space="preserve">Сроки выплаты пожизненной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Пожизненная рента выплачивается по окончании каждого календарного месяца, если иное не предусмотрено договором.</w:t>
      </w:r>
    </w:p>
    <w:p w:rsidR="00000000" w:rsidRDefault="002472EF">
      <w:pPr>
        <w:shd w:val="clear" w:color="auto" w:fill="FFFFFF"/>
        <w:ind w:firstLine="851"/>
        <w:jc w:val="both"/>
        <w:divId w:val="1278216044"/>
        <w:rPr>
          <w:rFonts w:eastAsia="Times New Roman"/>
          <w:b/>
          <w:bCs/>
          <w:color w:val="000080"/>
        </w:rPr>
      </w:pPr>
      <w:r>
        <w:rPr>
          <w:rStyle w:val="clauseprfx1"/>
          <w:rFonts w:eastAsia="Times New Roman"/>
          <w:b/>
          <w:bCs/>
          <w:color w:val="000080"/>
        </w:rPr>
        <w:t xml:space="preserve">Статья 528. </w:t>
      </w:r>
      <w:r>
        <w:rPr>
          <w:rStyle w:val="clausesuff1"/>
          <w:rFonts w:eastAsia="Times New Roman"/>
          <w:b/>
          <w:bCs/>
          <w:color w:val="000080"/>
        </w:rPr>
        <w:t xml:space="preserve">Расторжение договора пожизненной ренты по требованию получателя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случаях существенного нарушения договора пожизненной ренты </w:t>
      </w:r>
      <w:r>
        <w:rPr>
          <w:rFonts w:eastAsia="Times New Roman"/>
          <w:color w:val="000000"/>
        </w:rPr>
        <w:t xml:space="preserve">плательщиком получатель ренты вправе требовать от плательщика ренты выкупа ренты на условиях, предусмотренных </w:t>
      </w:r>
      <w:hyperlink r:id="rId102" w:anchor="181763" w:history="1">
        <w:r>
          <w:rPr>
            <w:rFonts w:eastAsia="Times New Roman"/>
            <w:color w:val="008080"/>
          </w:rPr>
          <w:t xml:space="preserve">статьей 523 </w:t>
        </w:r>
      </w:hyperlink>
      <w:r>
        <w:rPr>
          <w:rFonts w:eastAsia="Times New Roman"/>
          <w:color w:val="000000"/>
        </w:rPr>
        <w:t>настоящего Кодекса, либо расторжения договора и возмещения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под вып</w:t>
      </w:r>
      <w:r>
        <w:rPr>
          <w:rFonts w:eastAsia="Times New Roman"/>
          <w:color w:val="000000"/>
        </w:rPr>
        <w:t>лату пожизненной ренты отчуждена бесплатно квартира, жилой дом или иное имущество, получатель ренты вправе при существенном нарушении существенных условий договора плательщиком ренты потребовать возврата этого имущества с зачетом его стоимости в счет выкуп</w:t>
      </w:r>
      <w:r>
        <w:rPr>
          <w:rFonts w:eastAsia="Times New Roman"/>
          <w:color w:val="000000"/>
        </w:rPr>
        <w:t>ной ренты.</w:t>
      </w:r>
    </w:p>
    <w:p w:rsidR="00000000" w:rsidRDefault="002472EF">
      <w:pPr>
        <w:shd w:val="clear" w:color="auto" w:fill="FFFFFF"/>
        <w:ind w:firstLine="851"/>
        <w:jc w:val="both"/>
        <w:divId w:val="977488989"/>
        <w:rPr>
          <w:rFonts w:eastAsia="Times New Roman"/>
          <w:b/>
          <w:bCs/>
          <w:color w:val="000080"/>
        </w:rPr>
      </w:pPr>
      <w:r>
        <w:rPr>
          <w:rStyle w:val="clauseprfx1"/>
          <w:rFonts w:eastAsia="Times New Roman"/>
          <w:b/>
          <w:bCs/>
          <w:color w:val="000080"/>
        </w:rPr>
        <w:t xml:space="preserve">Статья 529. </w:t>
      </w:r>
      <w:r>
        <w:rPr>
          <w:rStyle w:val="clausesuff1"/>
          <w:rFonts w:eastAsia="Times New Roman"/>
          <w:b/>
          <w:bCs/>
          <w:color w:val="000080"/>
        </w:rPr>
        <w:t xml:space="preserve">Риск случайной гибели или случайной порчи имущества, переданного под выплату ренты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Случайная гибель или случайная порча имущества, переданного под выплату пожизненной ренты, не освобождают плательщика ренты от обязательства выплачив</w:t>
      </w:r>
      <w:r>
        <w:rPr>
          <w:rFonts w:eastAsia="Times New Roman"/>
          <w:color w:val="000000"/>
        </w:rPr>
        <w:t>ать ее на условиях, предусмотренных договором.</w:t>
      </w:r>
    </w:p>
    <w:p w:rsidR="00000000" w:rsidRDefault="002472EF">
      <w:pPr>
        <w:shd w:val="clear" w:color="auto" w:fill="FFFFFF"/>
        <w:jc w:val="center"/>
        <w:divId w:val="719019055"/>
        <w:rPr>
          <w:rFonts w:eastAsia="Times New Roman"/>
          <w:b/>
          <w:bCs/>
          <w:color w:val="000080"/>
        </w:rPr>
      </w:pPr>
      <w:r>
        <w:rPr>
          <w:rFonts w:eastAsia="Times New Roman"/>
          <w:b/>
          <w:bCs/>
          <w:color w:val="000080"/>
        </w:rPr>
        <w:t xml:space="preserve">Глава 33. Отчуждение жилого дома (квартиры) с условием пожизненного содержания </w:t>
      </w:r>
    </w:p>
    <w:p w:rsidR="00000000" w:rsidRDefault="002472EF">
      <w:pPr>
        <w:shd w:val="clear" w:color="auto" w:fill="FFFFFF"/>
        <w:ind w:firstLine="851"/>
        <w:jc w:val="both"/>
        <w:divId w:val="473521930"/>
        <w:rPr>
          <w:rFonts w:eastAsia="Times New Roman"/>
          <w:b/>
          <w:bCs/>
          <w:color w:val="000080"/>
        </w:rPr>
      </w:pPr>
      <w:r>
        <w:rPr>
          <w:rStyle w:val="clauseprfx1"/>
          <w:rFonts w:eastAsia="Times New Roman"/>
          <w:b/>
          <w:bCs/>
          <w:color w:val="000080"/>
        </w:rPr>
        <w:t xml:space="preserve">Статья 530. </w:t>
      </w:r>
      <w:r>
        <w:rPr>
          <w:rStyle w:val="clausesuff1"/>
          <w:rFonts w:eastAsia="Times New Roman"/>
          <w:b/>
          <w:bCs/>
          <w:color w:val="000080"/>
        </w:rPr>
        <w:t xml:space="preserve">Договор отчуждения жилого дома (квартиры) с условием пожизненного содержания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отчуждения жилого дома (час</w:t>
      </w:r>
      <w:r>
        <w:rPr>
          <w:rFonts w:eastAsia="Times New Roman"/>
          <w:color w:val="000000"/>
        </w:rPr>
        <w:t>ти дома), квартиры с условием пожизненного содержания одна сторона (приобретатель) обязуется предоставлять другой стороне, являющейся нетрудоспособной по возрасту или по состоянию здоровья (отчуждателю), пожизненно материальное обеспечение в натуре (в виде</w:t>
      </w:r>
      <w:r>
        <w:rPr>
          <w:rFonts w:eastAsia="Times New Roman"/>
          <w:color w:val="000000"/>
        </w:rPr>
        <w:t xml:space="preserve"> жилища, питания, ухода и необходимой помощи), а отчуждатель –– передать в собственность приобретателя жилой дом (часть дома), квартиру.</w:t>
      </w:r>
    </w:p>
    <w:p w:rsidR="00000000" w:rsidRDefault="002472EF">
      <w:pPr>
        <w:shd w:val="clear" w:color="auto" w:fill="FFFFFF"/>
        <w:ind w:firstLine="851"/>
        <w:jc w:val="both"/>
        <w:divId w:val="380519915"/>
        <w:rPr>
          <w:rFonts w:eastAsia="Times New Roman"/>
          <w:b/>
          <w:bCs/>
          <w:color w:val="000080"/>
        </w:rPr>
      </w:pPr>
      <w:r>
        <w:rPr>
          <w:rStyle w:val="clauseprfx1"/>
          <w:rFonts w:eastAsia="Times New Roman"/>
          <w:b/>
          <w:bCs/>
          <w:color w:val="000080"/>
        </w:rPr>
        <w:t xml:space="preserve">Статья 531. </w:t>
      </w:r>
      <w:r>
        <w:rPr>
          <w:rStyle w:val="clausesuff1"/>
          <w:rFonts w:eastAsia="Times New Roman"/>
          <w:b/>
          <w:bCs/>
          <w:color w:val="000080"/>
        </w:rPr>
        <w:t xml:space="preserve">Форма и условия договора отчуждения жилого дома (квартиры) с условием пожизненного содержания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договоре о</w:t>
      </w:r>
      <w:r>
        <w:rPr>
          <w:rFonts w:eastAsia="Times New Roman"/>
          <w:color w:val="000000"/>
        </w:rPr>
        <w:t>тчуждения жилого дома (квартиры) с условием пожизненного содержания должно быть указано, какие виды материального обеспечения предоставляются отчуждателю, их денежная оценка в месяц и указана стоимость жилого дома (части дома), квартиры.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Оценка передаваемо</w:t>
      </w:r>
      <w:r>
        <w:rPr>
          <w:rFonts w:eastAsia="Times New Roman"/>
          <w:color w:val="000000"/>
        </w:rPr>
        <w:t>го жилого дома (части дома), квартиры и материального обеспечения определяется соглашением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отчуждения жилого дома (части дома), квартиры с условием пожизненного содержания должен быть заключен в письменной форме и нотариально удостовеpен с соблюдением правил </w:t>
      </w:r>
      <w:hyperlink r:id="rId103" w:anchor="159366" w:history="1">
        <w:r>
          <w:rPr>
            <w:rFonts w:eastAsia="Times New Roman"/>
            <w:color w:val="008080"/>
          </w:rPr>
          <w:t>статьи 110</w:t>
        </w:r>
      </w:hyperlink>
      <w:r>
        <w:rPr>
          <w:rFonts w:eastAsia="Times New Roman"/>
          <w:color w:val="000000"/>
        </w:rPr>
        <w:t xml:space="preserve"> настоящего Коде</w:t>
      </w:r>
      <w:r>
        <w:rPr>
          <w:rFonts w:eastAsia="Times New Roman"/>
          <w:color w:val="000000"/>
        </w:rPr>
        <w:t>кса.</w:t>
      </w:r>
    </w:p>
    <w:p w:rsidR="00000000" w:rsidRDefault="002472EF">
      <w:pPr>
        <w:shd w:val="clear" w:color="auto" w:fill="FFFFFF"/>
        <w:ind w:firstLine="851"/>
        <w:jc w:val="both"/>
        <w:divId w:val="1937056096"/>
        <w:rPr>
          <w:rFonts w:eastAsia="Times New Roman"/>
          <w:b/>
          <w:bCs/>
          <w:color w:val="000080"/>
        </w:rPr>
      </w:pPr>
      <w:r>
        <w:rPr>
          <w:rStyle w:val="clauseprfx1"/>
          <w:rFonts w:eastAsia="Times New Roman"/>
          <w:b/>
          <w:bCs/>
          <w:color w:val="000080"/>
        </w:rPr>
        <w:t xml:space="preserve">Статья 532. </w:t>
      </w:r>
      <w:r>
        <w:rPr>
          <w:rStyle w:val="clausesuff1"/>
          <w:rFonts w:eastAsia="Times New Roman"/>
          <w:b/>
          <w:bCs/>
          <w:color w:val="000080"/>
        </w:rPr>
        <w:t xml:space="preserve">Права и обязанности сторон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отчуждения жилого дома (части дома), квартиры с условием пожизненного содержания приобретатель не имеет права во время действия договора этот дом (часть дома), квартиру продавать, дарить, закладывать</w:t>
      </w:r>
      <w:r>
        <w:rPr>
          <w:rFonts w:eastAsia="Times New Roman"/>
          <w:color w:val="000000"/>
        </w:rPr>
        <w:t xml:space="preserve"> в залог и совершать другие действия, обременяющие право собственности на дом (часть дома), квартиру. На этот дом (часть дома), квартиру не обращается взыскание по долгам приобретателя.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Случайная гибель дома (части дома), квартиры, полученного от отчуждате</w:t>
      </w:r>
      <w:r>
        <w:rPr>
          <w:rFonts w:eastAsia="Times New Roman"/>
          <w:color w:val="000000"/>
        </w:rPr>
        <w:t>ля по договору отчуждения жилого дома (квартиры) с условием пожизненного содержания, не освобождает приобретателя от обязанностей, принятых на себя по договору.</w:t>
      </w:r>
    </w:p>
    <w:p w:rsidR="00000000" w:rsidRDefault="002472EF">
      <w:pPr>
        <w:shd w:val="clear" w:color="auto" w:fill="FFFFFF"/>
        <w:ind w:firstLine="851"/>
        <w:jc w:val="both"/>
        <w:divId w:val="2020890522"/>
        <w:rPr>
          <w:rFonts w:eastAsia="Times New Roman"/>
          <w:b/>
          <w:bCs/>
          <w:color w:val="000080"/>
        </w:rPr>
      </w:pPr>
      <w:r>
        <w:rPr>
          <w:rStyle w:val="clauseprfx1"/>
          <w:rFonts w:eastAsia="Times New Roman"/>
          <w:b/>
          <w:bCs/>
          <w:color w:val="000080"/>
        </w:rPr>
        <w:t xml:space="preserve">Статья 533. </w:t>
      </w:r>
      <w:r>
        <w:rPr>
          <w:rStyle w:val="clausesuff1"/>
          <w:rFonts w:eastAsia="Times New Roman"/>
          <w:b/>
          <w:bCs/>
          <w:color w:val="000080"/>
        </w:rPr>
        <w:t>Изменение или pасторжение договора отчуждения жилого дома (квартиры) с условием пож</w:t>
      </w:r>
      <w:r>
        <w:rPr>
          <w:rStyle w:val="clausesuff1"/>
          <w:rFonts w:eastAsia="Times New Roman"/>
          <w:b/>
          <w:bCs/>
          <w:color w:val="000080"/>
        </w:rPr>
        <w:t xml:space="preserve">изненного содержания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приобретатель жилого дома (части дома), квартиры не исполняет свои обязанности по договору отчуждения жилого дома (квартиры) с условием пожизненного содержания или выполняет их ненадлежащим образом, отчуждатель может потребовать </w:t>
      </w:r>
      <w:r>
        <w:rPr>
          <w:rFonts w:eastAsia="Times New Roman"/>
          <w:color w:val="000000"/>
        </w:rPr>
        <w:t>замену содержания периодическими платежами либо расторжения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отчуждения жилого дома (квартиры) с условием пожизненного содержания может быть расторгнут по требованию приобретателя, если по независящим от него обстоятельствам его материальн</w:t>
      </w:r>
      <w:r>
        <w:rPr>
          <w:rFonts w:eastAsia="Times New Roman"/>
          <w:color w:val="000000"/>
        </w:rPr>
        <w:t>ое положение изменилось в такой степени, что он не может предоставлять отчуждателю обусловленное содержание либо если отчуждатель восстановил свою трудоспособность.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расторжения договора отчуждения жилого дома (квартиры) с условием пожизненного сод</w:t>
      </w:r>
      <w:r>
        <w:rPr>
          <w:rFonts w:eastAsia="Times New Roman"/>
          <w:color w:val="000000"/>
        </w:rPr>
        <w:t xml:space="preserve">ержания по основаниям, предусмотренным частями </w:t>
      </w:r>
      <w:hyperlink r:id="rId104" w:anchor="181808" w:history="1">
        <w:r>
          <w:rPr>
            <w:rFonts w:eastAsia="Times New Roman"/>
            <w:color w:val="008080"/>
          </w:rPr>
          <w:t>первой</w:t>
        </w:r>
      </w:hyperlink>
      <w:r>
        <w:rPr>
          <w:rFonts w:eastAsia="Times New Roman"/>
          <w:color w:val="000000"/>
        </w:rPr>
        <w:t xml:space="preserve"> и </w:t>
      </w:r>
      <w:hyperlink r:id="rId105" w:anchor="181811" w:history="1">
        <w:r>
          <w:rPr>
            <w:rFonts w:eastAsia="Times New Roman"/>
            <w:color w:val="008080"/>
          </w:rPr>
          <w:t>второй</w:t>
        </w:r>
      </w:hyperlink>
      <w:r>
        <w:rPr>
          <w:rFonts w:eastAsia="Times New Roman"/>
          <w:color w:val="000000"/>
        </w:rPr>
        <w:t xml:space="preserve"> настоящей статьи, дом (часть дома), квартира подлежит возврату отчуждателю.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w:t>
      </w:r>
      <w:r>
        <w:rPr>
          <w:rFonts w:eastAsia="Times New Roman"/>
          <w:color w:val="000000"/>
        </w:rPr>
        <w:t>расторжения договора отчуждения жилого дома (квартиры) с условием пожизненного содержания по требованию отчуждателя приобретатель вправе требовать возмещения понесенных им расходов на содержание отчуждателя и дома (части дома) кваpтиpы за время действия до</w:t>
      </w:r>
      <w:r>
        <w:rPr>
          <w:rFonts w:eastAsia="Times New Roman"/>
          <w:color w:val="000000"/>
        </w:rPr>
        <w:t>говора.</w:t>
      </w:r>
    </w:p>
    <w:p w:rsidR="00000000" w:rsidRDefault="002472EF">
      <w:pPr>
        <w:shd w:val="clear" w:color="auto" w:fill="FFFFFF"/>
        <w:ind w:firstLine="851"/>
        <w:jc w:val="both"/>
        <w:divId w:val="1679036814"/>
        <w:rPr>
          <w:rFonts w:eastAsia="Times New Roman"/>
          <w:b/>
          <w:bCs/>
          <w:color w:val="000080"/>
        </w:rPr>
      </w:pPr>
      <w:r>
        <w:rPr>
          <w:rStyle w:val="clauseprfx1"/>
          <w:rFonts w:eastAsia="Times New Roman"/>
          <w:b/>
          <w:bCs/>
          <w:color w:val="000080"/>
        </w:rPr>
        <w:t xml:space="preserve">Статья 534. </w:t>
      </w:r>
      <w:r>
        <w:rPr>
          <w:rStyle w:val="clausesuff1"/>
          <w:rFonts w:eastAsia="Times New Roman"/>
          <w:b/>
          <w:bCs/>
          <w:color w:val="000080"/>
        </w:rPr>
        <w:t xml:space="preserve">Переход обязанностей по договору отчуждения жилого дома (квартиры) с условием пожизненного содержания к наследникам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смерти приобретателя обязанности по договору отчуждения жилого дома (части дома), квартиры с условием пожизнен</w:t>
      </w:r>
      <w:r>
        <w:rPr>
          <w:rFonts w:eastAsia="Times New Roman"/>
          <w:color w:val="000000"/>
        </w:rPr>
        <w:t>ного содержания переходят к его наследникам. При отсутствии у приобретателя наследников или при отказе их от исполнения договора отчуждения жилого дома (части дома), квартиры с условием пожизненного содержания, дом (часть дома), квартира, переданные приобр</w:t>
      </w:r>
      <w:r>
        <w:rPr>
          <w:rFonts w:eastAsia="Times New Roman"/>
          <w:color w:val="000000"/>
        </w:rPr>
        <w:t>етателю, возвращаются отчуждателю.</w:t>
      </w:r>
    </w:p>
    <w:p w:rsidR="00000000" w:rsidRDefault="002472EF">
      <w:pPr>
        <w:shd w:val="clear" w:color="auto" w:fill="FFFFFF"/>
        <w:jc w:val="center"/>
        <w:divId w:val="2124498574"/>
        <w:rPr>
          <w:rFonts w:eastAsia="Times New Roman"/>
          <w:b/>
          <w:bCs/>
          <w:color w:val="000080"/>
        </w:rPr>
      </w:pPr>
      <w:r>
        <w:rPr>
          <w:rFonts w:eastAsia="Times New Roman"/>
          <w:b/>
          <w:bCs/>
          <w:color w:val="000080"/>
        </w:rPr>
        <w:t xml:space="preserve">Глава 34. Имущественный наем (аренда) </w:t>
      </w:r>
    </w:p>
    <w:p w:rsidR="00000000" w:rsidRDefault="002472EF">
      <w:pPr>
        <w:shd w:val="clear" w:color="auto" w:fill="FFFFFF"/>
        <w:jc w:val="center"/>
        <w:divId w:val="1508137871"/>
        <w:rPr>
          <w:rFonts w:eastAsia="Times New Roman"/>
          <w:b/>
          <w:bCs/>
          <w:color w:val="000080"/>
        </w:rPr>
      </w:pPr>
      <w:r>
        <w:rPr>
          <w:rFonts w:eastAsia="Times New Roman"/>
          <w:b/>
          <w:bCs/>
          <w:color w:val="000080"/>
        </w:rPr>
        <w:t xml:space="preserve">§ 1. Общие положения </w:t>
      </w:r>
    </w:p>
    <w:p w:rsidR="00000000" w:rsidRDefault="002472EF">
      <w:pPr>
        <w:shd w:val="clear" w:color="auto" w:fill="FFFFFF"/>
        <w:ind w:firstLine="851"/>
        <w:jc w:val="both"/>
        <w:divId w:val="608514672"/>
        <w:rPr>
          <w:rFonts w:eastAsia="Times New Roman"/>
          <w:b/>
          <w:bCs/>
          <w:color w:val="000080"/>
        </w:rPr>
      </w:pPr>
      <w:r>
        <w:rPr>
          <w:rStyle w:val="clauseprfx1"/>
          <w:rFonts w:eastAsia="Times New Roman"/>
          <w:b/>
          <w:bCs/>
          <w:color w:val="000080"/>
        </w:rPr>
        <w:t xml:space="preserve">Статья 535. </w:t>
      </w:r>
      <w:r>
        <w:rPr>
          <w:rStyle w:val="clausesuff1"/>
          <w:rFonts w:eastAsia="Times New Roman"/>
          <w:b/>
          <w:bCs/>
          <w:color w:val="000080"/>
        </w:rPr>
        <w:t xml:space="preserve">Договор имущественного найма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имущественного найма (аренды) наймодатель обязуется предоставить нанимателю имущество за плату во временно</w:t>
      </w:r>
      <w:r>
        <w:rPr>
          <w:rFonts w:eastAsia="Times New Roman"/>
          <w:color w:val="000000"/>
        </w:rPr>
        <w:t>е владение и пользование или в пользование.</w:t>
      </w:r>
    </w:p>
    <w:p w:rsidR="00000000" w:rsidRDefault="002472EF">
      <w:pPr>
        <w:shd w:val="clear" w:color="auto" w:fill="FFFFFF"/>
        <w:ind w:firstLine="851"/>
        <w:jc w:val="both"/>
        <w:divId w:val="2067484328"/>
        <w:rPr>
          <w:rFonts w:eastAsia="Times New Roman"/>
          <w:b/>
          <w:bCs/>
          <w:color w:val="000080"/>
        </w:rPr>
      </w:pPr>
      <w:r>
        <w:rPr>
          <w:rStyle w:val="clauseprfx1"/>
          <w:rFonts w:eastAsia="Times New Roman"/>
          <w:b/>
          <w:bCs/>
          <w:color w:val="000080"/>
        </w:rPr>
        <w:t xml:space="preserve">Статья 536. </w:t>
      </w:r>
      <w:r>
        <w:rPr>
          <w:rStyle w:val="clausesuff1"/>
          <w:rFonts w:eastAsia="Times New Roman"/>
          <w:b/>
          <w:bCs/>
          <w:color w:val="000080"/>
        </w:rPr>
        <w:t xml:space="preserve">Право собственности нанимателя на продукцию, плоды и доходы от нанятого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Продукция, плоды и иные доходы, полученные нанимателем в результате использования нанятого имущества, являются его со</w:t>
      </w:r>
      <w:r>
        <w:rPr>
          <w:rFonts w:eastAsia="Times New Roman"/>
          <w:color w:val="000000"/>
        </w:rPr>
        <w:t>бственностью, если иное не предусмотрено законом или договором имущественного найма.</w:t>
      </w:r>
    </w:p>
    <w:p w:rsidR="00000000" w:rsidRDefault="002472EF">
      <w:pPr>
        <w:shd w:val="clear" w:color="auto" w:fill="FFFFFF"/>
        <w:ind w:firstLine="851"/>
        <w:jc w:val="both"/>
        <w:divId w:val="727537934"/>
        <w:rPr>
          <w:rFonts w:eastAsia="Times New Roman"/>
          <w:b/>
          <w:bCs/>
          <w:color w:val="000080"/>
        </w:rPr>
      </w:pPr>
      <w:r>
        <w:rPr>
          <w:rStyle w:val="clauseprfx1"/>
          <w:rFonts w:eastAsia="Times New Roman"/>
          <w:b/>
          <w:bCs/>
          <w:color w:val="000080"/>
        </w:rPr>
        <w:t xml:space="preserve">Статья 537. </w:t>
      </w:r>
      <w:r>
        <w:rPr>
          <w:rStyle w:val="clausesuff1"/>
          <w:rFonts w:eastAsia="Times New Roman"/>
          <w:b/>
          <w:bCs/>
          <w:color w:val="000080"/>
        </w:rPr>
        <w:t xml:space="preserve">Объекты имущественного найма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имущественный наем могут быть переданы земельные участки, участки недр и другие обособленные природные объекты, предприятия и д</w:t>
      </w:r>
      <w:r>
        <w:rPr>
          <w:rFonts w:eastAsia="Times New Roman"/>
          <w:color w:val="000000"/>
        </w:rPr>
        <w:t>ругие имущественные комплексы, здания, сооружения, оборудование, транспортные средства и другие вещи, которые не теряют своих натуральных свойств в процессе их использования (непотребляемые вещи).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Законодательством могут быть установлены виды (группы) пред</w:t>
      </w:r>
      <w:r>
        <w:rPr>
          <w:rFonts w:eastAsia="Times New Roman"/>
          <w:color w:val="000000"/>
        </w:rPr>
        <w:t>приятий и виды имущества, сдача которых в имущественный наем не допускается или ограничивается.</w:t>
      </w:r>
    </w:p>
    <w:p w:rsidR="00000000" w:rsidRDefault="002472EF">
      <w:pPr>
        <w:shd w:val="clear" w:color="auto" w:fill="FFFFFF"/>
        <w:ind w:firstLine="851"/>
        <w:jc w:val="both"/>
        <w:divId w:val="542211994"/>
        <w:rPr>
          <w:rFonts w:eastAsia="Times New Roman"/>
          <w:b/>
          <w:bCs/>
          <w:color w:val="000080"/>
        </w:rPr>
      </w:pPr>
      <w:r>
        <w:rPr>
          <w:rStyle w:val="clauseprfx1"/>
          <w:rFonts w:eastAsia="Times New Roman"/>
          <w:b/>
          <w:bCs/>
          <w:color w:val="000080"/>
        </w:rPr>
        <w:t xml:space="preserve">Статья 538. </w:t>
      </w:r>
      <w:r>
        <w:rPr>
          <w:rStyle w:val="clausesuff1"/>
          <w:rFonts w:eastAsia="Times New Roman"/>
          <w:b/>
          <w:bCs/>
          <w:color w:val="000080"/>
        </w:rPr>
        <w:t xml:space="preserve">Наймодатель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сдачи имущества в наем принадлежит его собственнику. Наймодателями могут быть также лица, управомоченные законом или собственнико</w:t>
      </w:r>
      <w:r>
        <w:rPr>
          <w:rFonts w:eastAsia="Times New Roman"/>
          <w:color w:val="000000"/>
        </w:rPr>
        <w:t>м сдавать имущество в наем.</w:t>
      </w:r>
    </w:p>
    <w:p w:rsidR="00000000" w:rsidRDefault="002472EF">
      <w:pPr>
        <w:shd w:val="clear" w:color="auto" w:fill="FFFFFF"/>
        <w:ind w:firstLine="851"/>
        <w:jc w:val="both"/>
        <w:divId w:val="1579173449"/>
        <w:rPr>
          <w:rFonts w:eastAsia="Times New Roman"/>
          <w:b/>
          <w:bCs/>
          <w:color w:val="000080"/>
        </w:rPr>
      </w:pPr>
      <w:r>
        <w:rPr>
          <w:rStyle w:val="clauseprfx1"/>
          <w:rFonts w:eastAsia="Times New Roman"/>
          <w:b/>
          <w:bCs/>
          <w:color w:val="000080"/>
        </w:rPr>
        <w:t xml:space="preserve">Статья 539. </w:t>
      </w:r>
      <w:r>
        <w:rPr>
          <w:rStyle w:val="clausesuff1"/>
          <w:rFonts w:eastAsia="Times New Roman"/>
          <w:b/>
          <w:bCs/>
          <w:color w:val="000080"/>
        </w:rPr>
        <w:t xml:space="preserve">Форма договора имущественного найма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имущественного найма на срок более одного года, а если хотя бы одной из сторон договора является юридическое лицо –– независимо от срока, должен быть заключен в письменной</w:t>
      </w:r>
      <w:r>
        <w:rPr>
          <w:rFonts w:eastAsia="Times New Roman"/>
          <w:color w:val="000000"/>
        </w:rPr>
        <w:t xml:space="preserve">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имущественного найма недвижимого имущества подлежит государственной регистрации.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имущественного найма, предусматривающий переход в последующем права собственности на это имущество к нанимателю, заключается в форме, предусмотренной д</w:t>
      </w:r>
      <w:r>
        <w:rPr>
          <w:rFonts w:eastAsia="Times New Roman"/>
          <w:color w:val="000000"/>
        </w:rPr>
        <w:t>ля договора купли-продажи такого имущества.</w:t>
      </w:r>
    </w:p>
    <w:p w:rsidR="00000000" w:rsidRDefault="002472EF">
      <w:pPr>
        <w:shd w:val="clear" w:color="auto" w:fill="FFFFFF"/>
        <w:ind w:firstLine="851"/>
        <w:jc w:val="both"/>
        <w:divId w:val="1914584142"/>
        <w:rPr>
          <w:rFonts w:eastAsia="Times New Roman"/>
          <w:b/>
          <w:bCs/>
          <w:color w:val="000080"/>
        </w:rPr>
      </w:pPr>
      <w:r>
        <w:rPr>
          <w:rStyle w:val="clauseprfx1"/>
          <w:rFonts w:eastAsia="Times New Roman"/>
          <w:b/>
          <w:bCs/>
          <w:color w:val="000080"/>
        </w:rPr>
        <w:t xml:space="preserve">Статья 540. </w:t>
      </w:r>
      <w:r>
        <w:rPr>
          <w:rStyle w:val="clausesuff1"/>
          <w:rFonts w:eastAsia="Times New Roman"/>
          <w:b/>
          <w:bCs/>
          <w:color w:val="000080"/>
        </w:rPr>
        <w:t xml:space="preserve">Срок договора имущественного найма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имущественного найма заключается на срок, определенный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срок имущественного найма в договоре не определен, договор считается заключенным на неопределенный срок. При этом каждая из сторон вправе в любое время отказаться от договора, письменно предупредив об этом другую сторону за один месяц, а при найме нед</w:t>
      </w:r>
      <w:r>
        <w:rPr>
          <w:rFonts w:eastAsia="Times New Roman"/>
          <w:color w:val="000000"/>
        </w:rPr>
        <w:t>вижимого имущества –– за три месяца. Законом или договором может быть установлен иной срок для предупреждения о прекращении договора имущественного найма, заключенного на неопределенный срок.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Законом могут устанавливаться максимальные (предельные) сроки до</w:t>
      </w:r>
      <w:r>
        <w:rPr>
          <w:rFonts w:eastAsia="Times New Roman"/>
          <w:color w:val="000000"/>
        </w:rPr>
        <w:t>говора для отдельных видов имущественного найма, а также для найма отдельных видов имущества. В этих случаях если срок найма в договоре не определен и ни одна из сторон не отказалась от договора до истечения предельного срока, установленного законом, догов</w:t>
      </w:r>
      <w:r>
        <w:rPr>
          <w:rFonts w:eastAsia="Times New Roman"/>
          <w:color w:val="000000"/>
        </w:rPr>
        <w:t>ор по истечении предельного срока прекращается. Договор найма такого имущества, заключенный на срок, превышающий установленный законом предельный срок, считается заключенным на срок, равный предельному.</w:t>
      </w:r>
    </w:p>
    <w:p w:rsidR="00000000" w:rsidRDefault="002472EF">
      <w:pPr>
        <w:shd w:val="clear" w:color="auto" w:fill="FFFFFF"/>
        <w:ind w:firstLine="851"/>
        <w:jc w:val="both"/>
        <w:divId w:val="650645791"/>
        <w:rPr>
          <w:rFonts w:eastAsia="Times New Roman"/>
          <w:b/>
          <w:bCs/>
          <w:color w:val="000080"/>
        </w:rPr>
      </w:pPr>
      <w:r>
        <w:rPr>
          <w:rStyle w:val="clauseprfx1"/>
          <w:rFonts w:eastAsia="Times New Roman"/>
          <w:b/>
          <w:bCs/>
          <w:color w:val="000080"/>
        </w:rPr>
        <w:t xml:space="preserve">Статья 541. </w:t>
      </w:r>
      <w:r>
        <w:rPr>
          <w:rStyle w:val="clausesuff1"/>
          <w:rFonts w:eastAsia="Times New Roman"/>
          <w:b/>
          <w:bCs/>
          <w:color w:val="000080"/>
        </w:rPr>
        <w:t xml:space="preserve">Предоставление имущества нанимателю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Наймодатель обязан предоставить нанимателю имущество в состоянии, соответствующем условиям договора и назначению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Подготовка имущества к передаче, включая составление и представление на подписание передаточног</w:t>
      </w:r>
      <w:r>
        <w:rPr>
          <w:rFonts w:eastAsia="Times New Roman"/>
          <w:color w:val="000000"/>
        </w:rPr>
        <w:t>о акта, является обязанностью наймодателя и осуществляется за его счет.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Имущество сдается в наем вместе со всеми его принадлежностями и относящимися к нему документами (техническим паспортом, сертификатом качества и т. п.), если иное не предусмотрено догов</w:t>
      </w:r>
      <w:r>
        <w:rPr>
          <w:rFonts w:eastAsia="Times New Roman"/>
          <w:color w:val="000000"/>
        </w:rPr>
        <w:t>ором. Если такие принадлежности и документы переданы не были, и без них наниматель не может пользоваться имуществом в соответствии с его назначением либо в значительной степени лишается того, на что был вправе рассчитывать при заключении договора, он может</w:t>
      </w:r>
      <w:r>
        <w:rPr>
          <w:rFonts w:eastAsia="Times New Roman"/>
          <w:color w:val="000000"/>
        </w:rPr>
        <w:t xml:space="preserve"> потребовать предоставления ему наймодателем таких принадлежностей и документов или расторжения договора, а также возмещения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наймодатель не предоставил нанимателю сданное в наем имущество в указанный в договоре срок, а если в договоре такой с</w:t>
      </w:r>
      <w:r>
        <w:rPr>
          <w:rFonts w:eastAsia="Times New Roman"/>
          <w:color w:val="000000"/>
        </w:rPr>
        <w:t xml:space="preserve">рок не указан, — в разумный срок, наниматель вправе истребовать от него это имущество в соответствии со </w:t>
      </w:r>
      <w:hyperlink r:id="rId106" w:anchor="162627" w:history="1">
        <w:r>
          <w:rPr>
            <w:rFonts w:eastAsia="Times New Roman"/>
            <w:color w:val="008080"/>
          </w:rPr>
          <w:t>статьей 331</w:t>
        </w:r>
      </w:hyperlink>
      <w:r>
        <w:rPr>
          <w:rFonts w:eastAsia="Times New Roman"/>
          <w:color w:val="000000"/>
        </w:rPr>
        <w:t xml:space="preserve"> настоящего Кодекса и потребовать возмещения убытков, причиненных задержкой исполнения </w:t>
      </w:r>
      <w:r>
        <w:rPr>
          <w:rFonts w:eastAsia="Times New Roman"/>
          <w:color w:val="000000"/>
        </w:rPr>
        <w:t>либо потребовать расторжения договора и возмещения убытков причиненных его неисполнением.</w:t>
      </w:r>
    </w:p>
    <w:p w:rsidR="00000000" w:rsidRDefault="002472EF">
      <w:pPr>
        <w:shd w:val="clear" w:color="auto" w:fill="FFFFFF"/>
        <w:ind w:firstLine="851"/>
        <w:jc w:val="both"/>
        <w:divId w:val="1886721369"/>
        <w:rPr>
          <w:rFonts w:eastAsia="Times New Roman"/>
          <w:b/>
          <w:bCs/>
          <w:color w:val="000080"/>
        </w:rPr>
      </w:pPr>
      <w:r>
        <w:rPr>
          <w:rStyle w:val="clauseprfx1"/>
          <w:rFonts w:eastAsia="Times New Roman"/>
          <w:b/>
          <w:bCs/>
          <w:color w:val="000080"/>
        </w:rPr>
        <w:t xml:space="preserve">Статья 542. </w:t>
      </w:r>
      <w:r>
        <w:rPr>
          <w:rStyle w:val="clausesuff1"/>
          <w:rFonts w:eastAsia="Times New Roman"/>
          <w:b/>
          <w:bCs/>
          <w:color w:val="000080"/>
        </w:rPr>
        <w:t xml:space="preserve">Ответственность наймодателя за недостатки сданного в наем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Наймодатель отвечает за недостатки сданного в наем имущества, полностью или частично </w:t>
      </w:r>
      <w:r>
        <w:rPr>
          <w:rFonts w:eastAsia="Times New Roman"/>
          <w:color w:val="000000"/>
        </w:rPr>
        <w:t>препятствующие пользованию им, даже если во время заключения договора он не знал об этих недостатках. При обнаружении таких недостатков наниматель вправе по своему выбору потребовать: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 наймодателя либо безвозмездного устранения недостатков имущества, либ</w:t>
      </w:r>
      <w:r>
        <w:rPr>
          <w:rFonts w:eastAsia="Times New Roman"/>
          <w:color w:val="000000"/>
        </w:rPr>
        <w:t>о соразмерного уменьшения платы за пользование имуществом, либо возмещения своих расходов на устранение недостатков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непосредственно удержать сумму понесенных им расходов по устранению данных недостатков из платы за пользование имуществом, предва</w:t>
      </w:r>
      <w:r>
        <w:rPr>
          <w:rFonts w:eastAsia="Times New Roman"/>
          <w:color w:val="000000"/>
        </w:rPr>
        <w:t>рительно уведомив об этом наймодателя;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потребовать досрочного расторжения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Наймодатель, извещенный о требованиях нанимателя или о его намерении устранить недостатки имущества за счет наймодателя, может без промедления произвести замену предоставле</w:t>
      </w:r>
      <w:r>
        <w:rPr>
          <w:rFonts w:eastAsia="Times New Roman"/>
          <w:color w:val="000000"/>
        </w:rPr>
        <w:t>нного в наем имущества другим аналогичным имуществом, находящимся в надлежащем состоянии, либо безвозмездно устранить недостатки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удовлетворение требований нанимателя или удержание им расходов по устранению недостатков из платы за пользовани</w:t>
      </w:r>
      <w:r>
        <w:rPr>
          <w:rFonts w:eastAsia="Times New Roman"/>
          <w:color w:val="000000"/>
        </w:rPr>
        <w:t>е имуществом не покрывает причиненных нанимателю убытков, он вправе потребовать возмещения непокрытой части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Наймодатель не отвечает за те недостатки сданного в наем имущества, которые были им оговорены при заключении договора или были заранее изве</w:t>
      </w:r>
      <w:r>
        <w:rPr>
          <w:rFonts w:eastAsia="Times New Roman"/>
          <w:color w:val="000000"/>
        </w:rPr>
        <w:t>стны нанимателю либо должны были быть обнаружены им во время осмотра имущества или проверки его исправности при заключении договора или передаче имущества в наем.</w:t>
      </w:r>
    </w:p>
    <w:p w:rsidR="00000000" w:rsidRDefault="002472EF">
      <w:pPr>
        <w:shd w:val="clear" w:color="auto" w:fill="FFFFFF"/>
        <w:ind w:firstLine="851"/>
        <w:jc w:val="both"/>
        <w:divId w:val="132448678"/>
        <w:rPr>
          <w:rFonts w:eastAsia="Times New Roman"/>
          <w:b/>
          <w:bCs/>
          <w:color w:val="000080"/>
        </w:rPr>
      </w:pPr>
      <w:r>
        <w:rPr>
          <w:rStyle w:val="clauseprfx1"/>
          <w:rFonts w:eastAsia="Times New Roman"/>
          <w:b/>
          <w:bCs/>
          <w:color w:val="000080"/>
        </w:rPr>
        <w:t xml:space="preserve">Статья 543. </w:t>
      </w:r>
      <w:r>
        <w:rPr>
          <w:rStyle w:val="clausesuff1"/>
          <w:rFonts w:eastAsia="Times New Roman"/>
          <w:b/>
          <w:bCs/>
          <w:color w:val="000080"/>
        </w:rPr>
        <w:t xml:space="preserve">Права третьих лиц на сдаваемое в наем имущество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Передача имущества в наем не явл</w:t>
      </w:r>
      <w:r>
        <w:rPr>
          <w:rFonts w:eastAsia="Times New Roman"/>
          <w:color w:val="000000"/>
        </w:rPr>
        <w:t>яется основанием для прекращения или изменения прав третьих лиц на это имущество.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заключении договора наймодатель обязан предупредить нанимателя о всех правах третьих лиц на сдаваемое в наем имущество (сервитуте, праве залога и т. п.). Неисполнение най</w:t>
      </w:r>
      <w:r>
        <w:rPr>
          <w:rFonts w:eastAsia="Times New Roman"/>
          <w:color w:val="000000"/>
        </w:rPr>
        <w:t>модателем этой обязанности дает нанимателю право требовать уменьшения платы за пользование имуществом либо расторжения договора и возмещения убытков.</w:t>
      </w:r>
    </w:p>
    <w:p w:rsidR="00000000" w:rsidRDefault="002472EF">
      <w:pPr>
        <w:shd w:val="clear" w:color="auto" w:fill="FFFFFF"/>
        <w:ind w:firstLine="851"/>
        <w:jc w:val="both"/>
        <w:divId w:val="1123307974"/>
        <w:rPr>
          <w:rFonts w:eastAsia="Times New Roman"/>
          <w:b/>
          <w:bCs/>
          <w:color w:val="000080"/>
        </w:rPr>
      </w:pPr>
      <w:r>
        <w:rPr>
          <w:rStyle w:val="clauseprfx1"/>
          <w:rFonts w:eastAsia="Times New Roman"/>
          <w:b/>
          <w:bCs/>
          <w:color w:val="000080"/>
        </w:rPr>
        <w:t xml:space="preserve">Статья 544. </w:t>
      </w:r>
      <w:r>
        <w:rPr>
          <w:rStyle w:val="clausesuff1"/>
          <w:rFonts w:eastAsia="Times New Roman"/>
          <w:b/>
          <w:bCs/>
          <w:color w:val="000080"/>
        </w:rPr>
        <w:t xml:space="preserve">Плата за пользование имуществом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Наниматель обязан своевременно вносить плату за пользование и</w:t>
      </w:r>
      <w:r>
        <w:rPr>
          <w:rFonts w:eastAsia="Times New Roman"/>
          <w:color w:val="000000"/>
        </w:rPr>
        <w:t>муществом.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Порядок, условия и сроки внесения платы за пользование имуществом определяются договором имущественного найма. В случаях, когда договором они не определены, считается, что установлены порядок, условия и сроки, обычно применяемые при найме аналог</w:t>
      </w:r>
      <w:r>
        <w:rPr>
          <w:rFonts w:eastAsia="Times New Roman"/>
          <w:color w:val="000000"/>
        </w:rPr>
        <w:t>ичного имущества при сравнимых обстоятельствах.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Плата за пользование имуществом устанавливается за все нанятое имущество в целом или отдельно по каждой из его составных частей в виде: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определенных в твердой сумме платежей, вносимых периодически или единовр</w:t>
      </w:r>
      <w:r>
        <w:rPr>
          <w:rFonts w:eastAsia="Times New Roman"/>
          <w:color w:val="000000"/>
        </w:rPr>
        <w:t>еменно;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установленной доли полученных в результате использования нанятого имущества продукции, плодов или доходов;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предоставления нанимателем определенных услуг;</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передачи нанимателем наймодателю обусловленной договором вещи в собственность или в наем;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возложения на нанимателя обусловленных договором затрат по улучшению нанятого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Стороны могут предусматривать в договоре имущественного найма сочетание форм </w:t>
      </w:r>
      <w:r>
        <w:rPr>
          <w:rFonts w:eastAsia="Times New Roman"/>
          <w:color w:val="000000"/>
        </w:rPr>
        <w:t xml:space="preserve">платы за пользование имуществом, указанных в </w:t>
      </w:r>
      <w:hyperlink r:id="rId107" w:anchor="181905" w:history="1">
        <w:r>
          <w:rPr>
            <w:rFonts w:eastAsia="Times New Roman"/>
            <w:color w:val="008080"/>
          </w:rPr>
          <w:t xml:space="preserve">части третьей </w:t>
        </w:r>
      </w:hyperlink>
      <w:r>
        <w:rPr>
          <w:rFonts w:eastAsia="Times New Roman"/>
          <w:color w:val="000000"/>
        </w:rPr>
        <w:t>настоящей статьи, или иные формы оплаты.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имущественного найма размеры платы за пользование имуществом могу</w:t>
      </w:r>
      <w:r>
        <w:rPr>
          <w:rFonts w:eastAsia="Times New Roman"/>
          <w:color w:val="000000"/>
        </w:rPr>
        <w:t>т изменяться по соглашению сторон в сроки, предусмотренные договором, но не чаще одного раза в год. Законодательством могут быть предусмотрены иные минимальные сроки для пересмотра размера платы для отдельных видов имущественного найма, а также для найма о</w:t>
      </w:r>
      <w:r>
        <w:rPr>
          <w:rFonts w:eastAsia="Times New Roman"/>
          <w:color w:val="000000"/>
        </w:rPr>
        <w:t>тдельных видов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законодательством не предусмотрено иное, наниматель вправе потребовать соответственного уменьшения платы за пользование имуществом, если в силу обстоятельств, за которые он не отвечает, условия пользования, предусмотренные до</w:t>
      </w:r>
      <w:r>
        <w:rPr>
          <w:rFonts w:eastAsia="Times New Roman"/>
          <w:color w:val="000000"/>
        </w:rPr>
        <w:t>говором, или состояние имущества существенно ухудшились.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в случае существенного нарушения нанимателем сроков внесения платы за пользование имуществом наймодатель вправе потребовать от него досрочного внесения платы в у</w:t>
      </w:r>
      <w:r>
        <w:rPr>
          <w:rFonts w:eastAsia="Times New Roman"/>
          <w:color w:val="000000"/>
        </w:rPr>
        <w:t>становленный наймодателем срок. При этом наймодатель не вправе требовать досрочного внесения платы за пользование имуществом более чем за два срока подряд.</w:t>
      </w:r>
    </w:p>
    <w:p w:rsidR="00000000" w:rsidRDefault="002472EF">
      <w:pPr>
        <w:shd w:val="clear" w:color="auto" w:fill="FFFFFF"/>
        <w:ind w:firstLine="851"/>
        <w:jc w:val="both"/>
        <w:divId w:val="941496295"/>
        <w:rPr>
          <w:rFonts w:eastAsia="Times New Roman"/>
          <w:b/>
          <w:bCs/>
          <w:color w:val="000080"/>
        </w:rPr>
      </w:pPr>
      <w:r>
        <w:rPr>
          <w:rStyle w:val="clauseprfx1"/>
          <w:rFonts w:eastAsia="Times New Roman"/>
          <w:b/>
          <w:bCs/>
          <w:color w:val="000080"/>
        </w:rPr>
        <w:t xml:space="preserve">Статья 545. </w:t>
      </w:r>
      <w:r>
        <w:rPr>
          <w:rStyle w:val="clausesuff1"/>
          <w:rFonts w:eastAsia="Times New Roman"/>
          <w:b/>
          <w:bCs/>
          <w:color w:val="000080"/>
        </w:rPr>
        <w:t xml:space="preserve">Пользование нанятым имуществом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Наниматель обязан пользоваться имуществом в соответствии</w:t>
      </w:r>
      <w:r>
        <w:rPr>
          <w:rFonts w:eastAsia="Times New Roman"/>
          <w:color w:val="000000"/>
        </w:rPr>
        <w:t xml:space="preserve"> с условиями договора, а если такие условия в договоре не определены, –– в соответствии с назначением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наниматель пользуется имуществом не в соответствии с условиями договора или назначением имущества, несмотря на письменное предупреждение н</w:t>
      </w:r>
      <w:r>
        <w:rPr>
          <w:rFonts w:eastAsia="Times New Roman"/>
          <w:color w:val="000000"/>
        </w:rPr>
        <w:t>аймодателя, последний имеет право потребовать досрочного расторжения договора и возмещения убытков.</w:t>
      </w:r>
    </w:p>
    <w:p w:rsidR="00000000" w:rsidRDefault="002472EF">
      <w:pPr>
        <w:shd w:val="clear" w:color="auto" w:fill="FFFFFF"/>
        <w:ind w:firstLine="851"/>
        <w:jc w:val="both"/>
        <w:divId w:val="2129349090"/>
        <w:rPr>
          <w:rFonts w:eastAsia="Times New Roman"/>
          <w:b/>
          <w:bCs/>
          <w:color w:val="000080"/>
        </w:rPr>
      </w:pPr>
      <w:r>
        <w:rPr>
          <w:rStyle w:val="clauseprfx1"/>
          <w:rFonts w:eastAsia="Times New Roman"/>
          <w:b/>
          <w:bCs/>
          <w:color w:val="000080"/>
        </w:rPr>
        <w:t xml:space="preserve">Статья 546. </w:t>
      </w:r>
      <w:r>
        <w:rPr>
          <w:rStyle w:val="clausesuff1"/>
          <w:rFonts w:eastAsia="Times New Roman"/>
          <w:b/>
          <w:bCs/>
          <w:color w:val="000080"/>
        </w:rPr>
        <w:t xml:space="preserve">Распоряжение нанятым имуществом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Наниматель вправе с согласия наймодателя сдавать нанятое имущество в поднаем (субаренду), передавать свои права</w:t>
      </w:r>
      <w:r>
        <w:rPr>
          <w:rFonts w:eastAsia="Times New Roman"/>
          <w:color w:val="000000"/>
        </w:rPr>
        <w:t xml:space="preserve"> и обязанности по договору имущественного найма другому лицу (перенаем), предоставлять нанятое имущество в безвозмездное пользование, а также отдавать эти права в залог и вносить их в качестве вклада в уставный фонд (капитал) хозяйственных товариществ и об</w:t>
      </w:r>
      <w:r>
        <w:rPr>
          <w:rFonts w:eastAsia="Times New Roman"/>
          <w:color w:val="000000"/>
        </w:rPr>
        <w:t>ществ или паевого взноса в производственный кооператив, если иное не установлено настоящим Кодексом, другим законодательством. В указанных случаях, за исключением перенайма, ответственным по договору перед наймодателем остается наниматель. Договор о переда</w:t>
      </w:r>
      <w:r>
        <w:rPr>
          <w:rFonts w:eastAsia="Times New Roman"/>
          <w:color w:val="000000"/>
        </w:rPr>
        <w:t>че имущества другим лицам не может быть заключен на срок, превышающий срок действия договора найма.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поднайма применяются правила о договоре имущественного найма, если иное не установлено законодательством.</w:t>
      </w:r>
    </w:p>
    <w:p w:rsidR="00000000" w:rsidRDefault="002472EF">
      <w:pPr>
        <w:shd w:val="clear" w:color="auto" w:fill="FFFFFF"/>
        <w:ind w:firstLine="851"/>
        <w:jc w:val="both"/>
        <w:divId w:val="2052920740"/>
        <w:rPr>
          <w:rFonts w:eastAsia="Times New Roman"/>
          <w:b/>
          <w:bCs/>
          <w:color w:val="000080"/>
        </w:rPr>
      </w:pPr>
      <w:r>
        <w:rPr>
          <w:rStyle w:val="clauseprfx1"/>
          <w:rFonts w:eastAsia="Times New Roman"/>
          <w:b/>
          <w:bCs/>
          <w:color w:val="000080"/>
        </w:rPr>
        <w:t xml:space="preserve">Статья 547. </w:t>
      </w:r>
      <w:r>
        <w:rPr>
          <w:rStyle w:val="clausesuff1"/>
          <w:rFonts w:eastAsia="Times New Roman"/>
          <w:b/>
          <w:bCs/>
          <w:color w:val="000080"/>
        </w:rPr>
        <w:t xml:space="preserve">Обязанности наймодателя по </w:t>
      </w:r>
      <w:r>
        <w:rPr>
          <w:rStyle w:val="clausesuff1"/>
          <w:rFonts w:eastAsia="Times New Roman"/>
          <w:b/>
          <w:bCs/>
          <w:color w:val="000080"/>
        </w:rPr>
        <w:t xml:space="preserve">содержанию нанятого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Наймодатель обязан производить за свой счет капитальный ремонт переданного в наем имущества, если иное не предусмотрено законодательством или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Наймодатель обязан производить за свой счет ремонт, вызываемый неотложно</w:t>
      </w:r>
      <w:r>
        <w:rPr>
          <w:rFonts w:eastAsia="Times New Roman"/>
          <w:color w:val="000000"/>
        </w:rPr>
        <w:t>й необходимостью, возникшей в силу обстоятельств, за которые наниматель не отвечает.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Капитальный ремонт должен производиться в срок, установленный договором имущественного найма, а если он не определен договором или вызван неотложной необходимостью –– в ра</w:t>
      </w:r>
      <w:r>
        <w:rPr>
          <w:rFonts w:eastAsia="Times New Roman"/>
          <w:color w:val="000000"/>
        </w:rPr>
        <w:t>зумный срок.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Нарушение наймодателем обязанности по производству капитального ремонта дает нанимателю право по своему выбору: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произвести капитальный ремонт, предусмотренный договором или вызываемый неотложной необходимостью, и взыскать с наймодателя стоимос</w:t>
      </w:r>
      <w:r>
        <w:rPr>
          <w:rFonts w:eastAsia="Times New Roman"/>
          <w:color w:val="000000"/>
        </w:rPr>
        <w:t>ть ремонта или, зачесть ее в счет платы за пользование имуществом;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потребовать соответственного уменьшения платы;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потребовать досрочного расторжения договора и возмещения убытков.</w:t>
      </w:r>
    </w:p>
    <w:p w:rsidR="00000000" w:rsidRDefault="002472EF">
      <w:pPr>
        <w:shd w:val="clear" w:color="auto" w:fill="FFFFFF"/>
        <w:ind w:firstLine="851"/>
        <w:jc w:val="both"/>
        <w:divId w:val="1350453075"/>
        <w:rPr>
          <w:rFonts w:eastAsia="Times New Roman"/>
          <w:b/>
          <w:bCs/>
          <w:color w:val="000080"/>
        </w:rPr>
      </w:pPr>
      <w:r>
        <w:rPr>
          <w:rStyle w:val="clauseprfx1"/>
          <w:rFonts w:eastAsia="Times New Roman"/>
          <w:b/>
          <w:bCs/>
          <w:color w:val="000080"/>
        </w:rPr>
        <w:t xml:space="preserve">Статья 548. </w:t>
      </w:r>
      <w:r>
        <w:rPr>
          <w:rStyle w:val="clausesuff1"/>
          <w:rFonts w:eastAsia="Times New Roman"/>
          <w:b/>
          <w:bCs/>
          <w:color w:val="000080"/>
        </w:rPr>
        <w:t xml:space="preserve">Обязанности нанимателя по содержанию нанятого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w:t>
      </w:r>
      <w:r>
        <w:rPr>
          <w:rFonts w:eastAsia="Times New Roman"/>
          <w:color w:val="000000"/>
        </w:rPr>
        <w:t>ель обязан поддерживать имущество в исправном состоянии, производить за свой счет текущий ремонт и нести расходы по содержанию имущества, если иное не установлено законом или договором.</w:t>
      </w:r>
    </w:p>
    <w:p w:rsidR="00000000" w:rsidRDefault="002472EF">
      <w:pPr>
        <w:shd w:val="clear" w:color="auto" w:fill="FFFFFF"/>
        <w:ind w:firstLine="851"/>
        <w:jc w:val="both"/>
        <w:divId w:val="1469321396"/>
        <w:rPr>
          <w:rFonts w:eastAsia="Times New Roman"/>
          <w:b/>
          <w:bCs/>
          <w:color w:val="000080"/>
        </w:rPr>
      </w:pPr>
      <w:r>
        <w:rPr>
          <w:rStyle w:val="clauseprfx1"/>
          <w:rFonts w:eastAsia="Times New Roman"/>
          <w:b/>
          <w:bCs/>
          <w:color w:val="000080"/>
        </w:rPr>
        <w:t xml:space="preserve">Статья 549. </w:t>
      </w:r>
      <w:r>
        <w:rPr>
          <w:rStyle w:val="clausesuff1"/>
          <w:rFonts w:eastAsia="Times New Roman"/>
          <w:b/>
          <w:bCs/>
          <w:color w:val="000080"/>
        </w:rPr>
        <w:t>Сохранение договора имущественного найма в силе при измене</w:t>
      </w:r>
      <w:r>
        <w:rPr>
          <w:rStyle w:val="clausesuff1"/>
          <w:rFonts w:eastAsia="Times New Roman"/>
          <w:b/>
          <w:bCs/>
          <w:color w:val="000080"/>
        </w:rPr>
        <w:t xml:space="preserve">нии сторон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Переход права собственности (оперативного управления, пожизненного наследуемого владения) на сданное в наем имущество к другому лицу не является основанием для изменения или расторжения договора имущественного найма.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смерти гражданина,</w:t>
      </w:r>
      <w:r>
        <w:rPr>
          <w:rFonts w:eastAsia="Times New Roman"/>
          <w:color w:val="000000"/>
        </w:rPr>
        <w:t xml:space="preserve"> являющегося нанимателем недвижимого имущества, его права и обязанности по договору найма этого имущества переходят к наследнику, если законом или договором не предусмотрено иное. Наймодатель не вправе отказать такому наследнику во вступлении в договор на </w:t>
      </w:r>
      <w:r>
        <w:rPr>
          <w:rFonts w:eastAsia="Times New Roman"/>
          <w:color w:val="000000"/>
        </w:rPr>
        <w:t>оставшийся срок его действия, за исключением случая, когда заключение договора было обусловлено личными качествами нанимателя.</w:t>
      </w:r>
    </w:p>
    <w:p w:rsidR="00000000" w:rsidRDefault="002472EF">
      <w:pPr>
        <w:shd w:val="clear" w:color="auto" w:fill="FFFFFF"/>
        <w:ind w:firstLine="851"/>
        <w:jc w:val="both"/>
        <w:divId w:val="1230117772"/>
        <w:rPr>
          <w:rFonts w:eastAsia="Times New Roman"/>
          <w:b/>
          <w:bCs/>
          <w:color w:val="000080"/>
        </w:rPr>
      </w:pPr>
      <w:r>
        <w:rPr>
          <w:rStyle w:val="clauseprfx1"/>
          <w:rFonts w:eastAsia="Times New Roman"/>
          <w:b/>
          <w:bCs/>
          <w:color w:val="000080"/>
        </w:rPr>
        <w:t xml:space="preserve">Статья 550. </w:t>
      </w:r>
      <w:r>
        <w:rPr>
          <w:rStyle w:val="clausesuff1"/>
          <w:rFonts w:eastAsia="Times New Roman"/>
          <w:b/>
          <w:bCs/>
          <w:color w:val="000080"/>
        </w:rPr>
        <w:t xml:space="preserve">Прекращение договора поднайма при досрочном прекращении договора имущественного найма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w:t>
      </w:r>
      <w:r>
        <w:rPr>
          <w:rFonts w:eastAsia="Times New Roman"/>
          <w:color w:val="000000"/>
        </w:rPr>
        <w:t>овором имущественного найма, досрочное прекращение договора имущественного найма влечет прекращение заключенного в соответствии с ним договора поднайма. Поднанимателем в этом случае может быть заключен договор найма имущества, находившегося в его пользован</w:t>
      </w:r>
      <w:r>
        <w:rPr>
          <w:rFonts w:eastAsia="Times New Roman"/>
          <w:color w:val="000000"/>
        </w:rPr>
        <w:t>ии в соответствии с договором поднайма, в пределах оставшегося срока поднайма на условиях, соответствующих условиям прекращенного договора имущественного найма.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 имущественного найма по основаниям, предусмотренным настоящим Кодексом, признается недействительным, недействительными признаются и заключенные в соответствии с ним договоры поднайма.</w:t>
      </w:r>
    </w:p>
    <w:p w:rsidR="00000000" w:rsidRDefault="002472EF">
      <w:pPr>
        <w:shd w:val="clear" w:color="auto" w:fill="FFFFFF"/>
        <w:ind w:firstLine="851"/>
        <w:jc w:val="both"/>
        <w:divId w:val="1668510897"/>
        <w:rPr>
          <w:rFonts w:eastAsia="Times New Roman"/>
          <w:b/>
          <w:bCs/>
          <w:color w:val="000080"/>
        </w:rPr>
      </w:pPr>
      <w:r>
        <w:rPr>
          <w:rStyle w:val="clauseprfx1"/>
          <w:rFonts w:eastAsia="Times New Roman"/>
          <w:b/>
          <w:bCs/>
          <w:color w:val="000080"/>
        </w:rPr>
        <w:t xml:space="preserve">Статья 551. </w:t>
      </w:r>
      <w:r>
        <w:rPr>
          <w:rStyle w:val="clausesuff1"/>
          <w:rFonts w:eastAsia="Times New Roman"/>
          <w:b/>
          <w:bCs/>
          <w:color w:val="000080"/>
        </w:rPr>
        <w:t>Досрочное расторжение договора имущественного н</w:t>
      </w:r>
      <w:r>
        <w:rPr>
          <w:rStyle w:val="clausesuff1"/>
          <w:rFonts w:eastAsia="Times New Roman"/>
          <w:b/>
          <w:bCs/>
          <w:color w:val="000080"/>
        </w:rPr>
        <w:t xml:space="preserve">айма по требованию наймодателя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 требованию наймодателя договор имущественного найма может быть досрочно расторгнут судом в случаях, когда наниматель: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пользуется имуществом с существенным нарушением условий договора или назначения имущества либо с неодн</w:t>
      </w:r>
      <w:r>
        <w:rPr>
          <w:rFonts w:eastAsia="Times New Roman"/>
          <w:color w:val="000000"/>
        </w:rPr>
        <w:t>ократными нарушениями, несмотря на письменное предупреждение наймодателя;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существенно ухудшает имущество;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более двух раз подряд по истечении установленного договором срока платежа не вносит плату за пользование имуществом;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производит капитального ремонт</w:t>
      </w:r>
      <w:r>
        <w:rPr>
          <w:rFonts w:eastAsia="Times New Roman"/>
          <w:color w:val="000000"/>
        </w:rPr>
        <w:t>а имущества в установленные договором сроки, а при отсутствии их в договоре –– в разумные сроки в тех случаях, когда в соответствии с законодательством или договором производства капитального ремонта является обязанностью нанимателя.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Договором имущественно</w:t>
      </w:r>
      <w:r>
        <w:rPr>
          <w:rFonts w:eastAsia="Times New Roman"/>
          <w:color w:val="000000"/>
        </w:rPr>
        <w:t xml:space="preserve">го найма могут быть установлены и другие основания досрочного расторжения договора по требованию наймодателя в соответствии с </w:t>
      </w:r>
      <w:hyperlink r:id="rId108" w:anchor="162834" w:history="1">
        <w:r>
          <w:rPr>
            <w:rFonts w:eastAsia="Times New Roman"/>
            <w:color w:val="008080"/>
          </w:rPr>
          <w:t xml:space="preserve">частью втоpой </w:t>
        </w:r>
      </w:hyperlink>
      <w:r>
        <w:rPr>
          <w:rFonts w:eastAsia="Times New Roman"/>
          <w:color w:val="000000"/>
        </w:rPr>
        <w:t>статьи 382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Наймодатель вправе требовать до</w:t>
      </w:r>
      <w:r>
        <w:rPr>
          <w:rFonts w:eastAsia="Times New Roman"/>
          <w:color w:val="000000"/>
        </w:rPr>
        <w:t>срочного расторжения договора только после письменного предупреждения нанимателя и предоставления ему возможности исполнения своего обязательства.</w:t>
      </w:r>
    </w:p>
    <w:p w:rsidR="00000000" w:rsidRDefault="002472EF">
      <w:pPr>
        <w:shd w:val="clear" w:color="auto" w:fill="FFFFFF"/>
        <w:ind w:firstLine="851"/>
        <w:jc w:val="both"/>
        <w:divId w:val="1251425675"/>
        <w:rPr>
          <w:rFonts w:eastAsia="Times New Roman"/>
          <w:b/>
          <w:bCs/>
          <w:color w:val="000080"/>
        </w:rPr>
      </w:pPr>
      <w:r>
        <w:rPr>
          <w:rStyle w:val="clauseprfx1"/>
          <w:rFonts w:eastAsia="Times New Roman"/>
          <w:b/>
          <w:bCs/>
          <w:color w:val="000080"/>
        </w:rPr>
        <w:t xml:space="preserve">Статья 552. </w:t>
      </w:r>
      <w:r>
        <w:rPr>
          <w:rStyle w:val="clausesuff1"/>
          <w:rFonts w:eastAsia="Times New Roman"/>
          <w:b/>
          <w:bCs/>
          <w:color w:val="000080"/>
        </w:rPr>
        <w:t xml:space="preserve">Досрочное расторжение договора имущественного найма по требованию нанимателя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требованию наним</w:t>
      </w:r>
      <w:r>
        <w:rPr>
          <w:rFonts w:eastAsia="Times New Roman"/>
          <w:color w:val="000000"/>
        </w:rPr>
        <w:t>ателя договор имущественного найма может быть досрочно расторгнут судом в случаях, когда: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наймодатель не предоставляет имущество в пользование нанимателю либо создает препятствия пользованию имуществом в соответствии с условиями договора или назначением им</w:t>
      </w:r>
      <w:r>
        <w:rPr>
          <w:rFonts w:eastAsia="Times New Roman"/>
          <w:color w:val="000000"/>
        </w:rPr>
        <w:t>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переданное нанимателю имущество имеет препятствующие пользованию им недостатки, которые не были оговорены наймодателем при заключении договора, не были заранее известны нанимателю и не могли быть обнаружены им во время осмотра имущества или провер</w:t>
      </w:r>
      <w:r>
        <w:rPr>
          <w:rFonts w:eastAsia="Times New Roman"/>
          <w:color w:val="000000"/>
        </w:rPr>
        <w:t>ки его исправности при заключении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наймодатель не производит в установленные договором сроки, а при отсутствии их в договоре –– в разумные сроки лежащего на его обязанности капитального ремонта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имущество в силу обстоятельств, за которые</w:t>
      </w:r>
      <w:r>
        <w:rPr>
          <w:rFonts w:eastAsia="Times New Roman"/>
          <w:color w:val="000000"/>
        </w:rPr>
        <w:t xml:space="preserve"> наниматель не отвечает, окажется в состоянии, не пригодном для пользования.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Договором имущественного найма могут быть установлены и другие основания досрочного расторжения договора по требованию нанимателя в соответствии с </w:t>
      </w:r>
      <w:hyperlink r:id="rId109" w:anchor="162834" w:history="1">
        <w:r>
          <w:rPr>
            <w:rFonts w:eastAsia="Times New Roman"/>
            <w:color w:val="008080"/>
          </w:rPr>
          <w:t xml:space="preserve">частью втоpой </w:t>
        </w:r>
      </w:hyperlink>
      <w:r>
        <w:rPr>
          <w:rFonts w:eastAsia="Times New Roman"/>
          <w:color w:val="000000"/>
        </w:rPr>
        <w:t>статьи 382 настоящего Кодекса.</w:t>
      </w:r>
    </w:p>
    <w:p w:rsidR="00000000" w:rsidRDefault="002472EF">
      <w:pPr>
        <w:shd w:val="clear" w:color="auto" w:fill="FFFFFF"/>
        <w:ind w:firstLine="851"/>
        <w:jc w:val="both"/>
        <w:divId w:val="495534338"/>
        <w:rPr>
          <w:rFonts w:eastAsia="Times New Roman"/>
          <w:b/>
          <w:bCs/>
          <w:color w:val="000080"/>
        </w:rPr>
      </w:pPr>
      <w:r>
        <w:rPr>
          <w:rStyle w:val="clauseprfx1"/>
          <w:rFonts w:eastAsia="Times New Roman"/>
          <w:b/>
          <w:bCs/>
          <w:color w:val="000080"/>
        </w:rPr>
        <w:t xml:space="preserve">Статья 553. </w:t>
      </w:r>
      <w:r>
        <w:rPr>
          <w:rStyle w:val="clausesuff1"/>
          <w:rFonts w:eastAsia="Times New Roman"/>
          <w:b/>
          <w:bCs/>
          <w:color w:val="000080"/>
        </w:rPr>
        <w:t xml:space="preserve">Преимущественное право нанимателя на заключение договора имущественного найма на новый срок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законом или договором, наниматель, надлежащим образом исп</w:t>
      </w:r>
      <w:r>
        <w:rPr>
          <w:rFonts w:eastAsia="Times New Roman"/>
          <w:color w:val="000000"/>
        </w:rPr>
        <w:t>олнявший свои обязанности, имеет по истечении срока договора при прочих равных условиях преимущественное перед другими лицами право на заключение договора имущественного найма на новый срок. Наниматель обязан письменно уведомить наймодателя о желании заклю</w:t>
      </w:r>
      <w:r>
        <w:rPr>
          <w:rFonts w:eastAsia="Times New Roman"/>
          <w:color w:val="000000"/>
        </w:rPr>
        <w:t>чить такой договор в срок, указанный в договоре имущественного найма, а если в договоре такой срок не указан, - в разумный срок до окончания действия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заключении договора имущественного найма на новый срок условия договора могут быть изменены </w:t>
      </w:r>
      <w:r>
        <w:rPr>
          <w:rFonts w:eastAsia="Times New Roman"/>
          <w:color w:val="000000"/>
        </w:rPr>
        <w:t>по соглашению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наймодатель отказал нанимателю в заключении договора на новый срок, но в течение года со дня истечения срока договора с ним заключил договор имущественного найма с другим лицом, наниматель вправе по своему выбору потребовать в су</w:t>
      </w:r>
      <w:r>
        <w:rPr>
          <w:rFonts w:eastAsia="Times New Roman"/>
          <w:color w:val="000000"/>
        </w:rPr>
        <w:t>де перевода на себя прав и обязанностей по заключенному договору и возмещения убытков, причиненных отказом возобновить с ним договор, либо только возмещения таких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наниматель продолжает пользоваться имуществом после истечения срока договора им</w:t>
      </w:r>
      <w:r>
        <w:rPr>
          <w:rFonts w:eastAsia="Times New Roman"/>
          <w:color w:val="000000"/>
        </w:rPr>
        <w:t>ущественного найма при отсутствии возражений со стороны наймодателя, договор считается возобновленным на тех же условиях на неопределенный срок.</w:t>
      </w:r>
    </w:p>
    <w:p w:rsidR="00000000" w:rsidRDefault="002472EF">
      <w:pPr>
        <w:shd w:val="clear" w:color="auto" w:fill="FFFFFF"/>
        <w:ind w:firstLine="851"/>
        <w:jc w:val="both"/>
        <w:divId w:val="201552717"/>
        <w:rPr>
          <w:rFonts w:eastAsia="Times New Roman"/>
          <w:b/>
          <w:bCs/>
          <w:color w:val="000080"/>
        </w:rPr>
      </w:pPr>
      <w:r>
        <w:rPr>
          <w:rStyle w:val="clauseprfx1"/>
          <w:rFonts w:eastAsia="Times New Roman"/>
          <w:b/>
          <w:bCs/>
          <w:color w:val="000080"/>
        </w:rPr>
        <w:t xml:space="preserve">Статья 554. </w:t>
      </w:r>
      <w:r>
        <w:rPr>
          <w:rStyle w:val="clausesuff1"/>
          <w:rFonts w:eastAsia="Times New Roman"/>
          <w:b/>
          <w:bCs/>
          <w:color w:val="000080"/>
        </w:rPr>
        <w:t xml:space="preserve">Возврат имущества наймодателю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прекращении договора имущественного найма наниматель обязан верн</w:t>
      </w:r>
      <w:r>
        <w:rPr>
          <w:rFonts w:eastAsia="Times New Roman"/>
          <w:color w:val="000000"/>
        </w:rPr>
        <w:t>уть наймодателю имущество в том состоянии, в котором он его получил, с учетом нормального износа или в состоянии, обусловленном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наниматель не возвратил нанятое имущество либо возвратил его несвоевременно, наймодатель вправе потребовать внес</w:t>
      </w:r>
      <w:r>
        <w:rPr>
          <w:rFonts w:eastAsia="Times New Roman"/>
          <w:color w:val="000000"/>
        </w:rPr>
        <w:t>ения платы за пользование имуществом за все время просрочки. В случае, когда указанная плата не покрывает причиненных наймодателю убытков, он может потребовать их возмещения.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за несвоевременный возврат нанятого имущества договором предусмот</w:t>
      </w:r>
      <w:r>
        <w:rPr>
          <w:rFonts w:eastAsia="Times New Roman"/>
          <w:color w:val="000000"/>
        </w:rPr>
        <w:t>рена неустойка, убытки могут быть взысканы в полной сумме сверх неустойки, если иное не предусмотрено договором.</w:t>
      </w:r>
    </w:p>
    <w:p w:rsidR="00000000" w:rsidRDefault="002472EF">
      <w:pPr>
        <w:shd w:val="clear" w:color="auto" w:fill="FFFFFF"/>
        <w:ind w:firstLine="851"/>
        <w:jc w:val="both"/>
        <w:divId w:val="1833139120"/>
        <w:rPr>
          <w:rFonts w:eastAsia="Times New Roman"/>
          <w:b/>
          <w:bCs/>
          <w:color w:val="000080"/>
        </w:rPr>
      </w:pPr>
      <w:r>
        <w:rPr>
          <w:rStyle w:val="clauseprfx1"/>
          <w:rFonts w:eastAsia="Times New Roman"/>
          <w:b/>
          <w:bCs/>
          <w:color w:val="000080"/>
        </w:rPr>
        <w:t xml:space="preserve">Статья 555. </w:t>
      </w:r>
      <w:r>
        <w:rPr>
          <w:rStyle w:val="clausesuff1"/>
          <w:rFonts w:eastAsia="Times New Roman"/>
          <w:b/>
          <w:bCs/>
          <w:color w:val="000080"/>
        </w:rPr>
        <w:t xml:space="preserve">Улучшение нанятого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Произведенные нанимателем отделимые улучшения имущества являются его собственностью, если иное не предусмотрено договором имущественного найма.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когда наниматель произвел за счет собственных средств и с согласия наймодателя улучшения нанятого имущества, неотделимые без вреда для имущества, наниматель после прекращения договора имеет право на возмещение стоимости этих улучшений, если иное </w:t>
      </w:r>
      <w:r>
        <w:rPr>
          <w:rFonts w:eastAsia="Times New Roman"/>
          <w:color w:val="000000"/>
        </w:rPr>
        <w:t>не предусмотрено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Стоимость неотделимых улучшений нанятого имущества, произведенных нанимателем без согласия наймодателя, возмещению не подлежит, если иное не предусмотрено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Улучшения нанятого имущества, как отделимые, так и неотделимые, </w:t>
      </w:r>
      <w:r>
        <w:rPr>
          <w:rFonts w:eastAsia="Times New Roman"/>
          <w:color w:val="000000"/>
        </w:rPr>
        <w:t>произведенные за счет амортизационных отчислений от этого имущества, являются собственностью наймодателя.</w:t>
      </w:r>
    </w:p>
    <w:p w:rsidR="00000000" w:rsidRDefault="002472EF">
      <w:pPr>
        <w:shd w:val="clear" w:color="auto" w:fill="FFFFFF"/>
        <w:ind w:firstLine="851"/>
        <w:jc w:val="both"/>
        <w:divId w:val="1245066516"/>
        <w:rPr>
          <w:rFonts w:eastAsia="Times New Roman"/>
          <w:b/>
          <w:bCs/>
          <w:color w:val="000080"/>
        </w:rPr>
      </w:pPr>
      <w:r>
        <w:rPr>
          <w:rStyle w:val="clauseprfx1"/>
          <w:rFonts w:eastAsia="Times New Roman"/>
          <w:b/>
          <w:bCs/>
          <w:color w:val="000080"/>
        </w:rPr>
        <w:t xml:space="preserve">Статья 556. </w:t>
      </w:r>
      <w:r>
        <w:rPr>
          <w:rStyle w:val="clausesuff1"/>
          <w:rFonts w:eastAsia="Times New Roman"/>
          <w:b/>
          <w:bCs/>
          <w:color w:val="000080"/>
        </w:rPr>
        <w:t xml:space="preserve">Выкуп нанятого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договоре имущественного найма может быть предусмотрено, что нанятое имущество переходит в собственность нанима</w:t>
      </w:r>
      <w:r>
        <w:rPr>
          <w:rFonts w:eastAsia="Times New Roman"/>
          <w:color w:val="000000"/>
        </w:rPr>
        <w:t>теля по истечении срока имущественного найма или до его истечения при условии внесения нанимателем всей обусловленной договором выкупной цены.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условие о выкупе нанятого имущества не предусмотрено в договоре, оно может быть установлено дополнительным с</w:t>
      </w:r>
      <w:r>
        <w:rPr>
          <w:rFonts w:eastAsia="Times New Roman"/>
          <w:color w:val="000000"/>
        </w:rPr>
        <w:t>оглашением сторон, которые при этом вправе договориться о зачете ранее выплаченной платы за пользование имуществом в выкупную цену.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Законодательными актами могут быть установлены случаи запрещения выкупа нанятого имущества.</w:t>
      </w:r>
    </w:p>
    <w:p w:rsidR="00000000" w:rsidRDefault="002472EF">
      <w:pPr>
        <w:shd w:val="clear" w:color="auto" w:fill="FFFFFF"/>
        <w:ind w:firstLine="851"/>
        <w:jc w:val="both"/>
        <w:divId w:val="1480267599"/>
        <w:rPr>
          <w:rFonts w:eastAsia="Times New Roman"/>
          <w:b/>
          <w:bCs/>
          <w:color w:val="000080"/>
        </w:rPr>
      </w:pPr>
      <w:r>
        <w:rPr>
          <w:rStyle w:val="clauseprfx1"/>
          <w:rFonts w:eastAsia="Times New Roman"/>
          <w:b/>
          <w:bCs/>
          <w:color w:val="000080"/>
        </w:rPr>
        <w:t xml:space="preserve">Статья 557. </w:t>
      </w:r>
      <w:r>
        <w:rPr>
          <w:rStyle w:val="clausesuff1"/>
          <w:rFonts w:eastAsia="Times New Roman"/>
          <w:b/>
          <w:bCs/>
          <w:color w:val="000080"/>
        </w:rPr>
        <w:t>Особенности отдельны</w:t>
      </w:r>
      <w:r>
        <w:rPr>
          <w:rStyle w:val="clausesuff1"/>
          <w:rFonts w:eastAsia="Times New Roman"/>
          <w:b/>
          <w:bCs/>
          <w:color w:val="000080"/>
        </w:rPr>
        <w:t xml:space="preserve">х видов имущественного найма и найма отдельных видов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отдельным видам договора имущественного найма и договорам найма отдельных видов имущества (прокату, аренде транспортных средств, аренде предприятий, финансовой аренде и т. д.) положения, пре</w:t>
      </w:r>
      <w:r>
        <w:rPr>
          <w:rFonts w:eastAsia="Times New Roman"/>
          <w:color w:val="000000"/>
        </w:rPr>
        <w:t>дусмотренные настоящим параграфом, применяются, если иное не предусмотрено правилами настоящего Кодекса.</w:t>
      </w:r>
    </w:p>
    <w:p w:rsidR="00000000" w:rsidRDefault="002472EF">
      <w:pPr>
        <w:shd w:val="clear" w:color="auto" w:fill="FFFFFF"/>
        <w:jc w:val="center"/>
        <w:divId w:val="1131556162"/>
        <w:rPr>
          <w:rFonts w:eastAsia="Times New Roman"/>
          <w:b/>
          <w:bCs/>
          <w:color w:val="000080"/>
        </w:rPr>
      </w:pPr>
      <w:r>
        <w:rPr>
          <w:rFonts w:eastAsia="Times New Roman"/>
          <w:b/>
          <w:bCs/>
          <w:color w:val="000080"/>
        </w:rPr>
        <w:t xml:space="preserve">§ 2. Прокат </w:t>
      </w:r>
    </w:p>
    <w:p w:rsidR="00000000" w:rsidRDefault="002472EF">
      <w:pPr>
        <w:shd w:val="clear" w:color="auto" w:fill="FFFFFF"/>
        <w:ind w:firstLine="851"/>
        <w:jc w:val="both"/>
        <w:divId w:val="1224828029"/>
        <w:rPr>
          <w:rFonts w:eastAsia="Times New Roman"/>
          <w:b/>
          <w:bCs/>
          <w:color w:val="000080"/>
        </w:rPr>
      </w:pPr>
      <w:r>
        <w:rPr>
          <w:rStyle w:val="clauseprfx1"/>
          <w:rFonts w:eastAsia="Times New Roman"/>
          <w:b/>
          <w:bCs/>
          <w:color w:val="000080"/>
        </w:rPr>
        <w:t xml:space="preserve">Статья 558. </w:t>
      </w:r>
      <w:r>
        <w:rPr>
          <w:rStyle w:val="clausesuff1"/>
          <w:rFonts w:eastAsia="Times New Roman"/>
          <w:b/>
          <w:bCs/>
          <w:color w:val="000080"/>
        </w:rPr>
        <w:t xml:space="preserve">Договор проката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проката наймодатель, осуществляющий сдачу имущества в наем в качестве постоянной предпринимательс</w:t>
      </w:r>
      <w:r>
        <w:rPr>
          <w:rFonts w:eastAsia="Times New Roman"/>
          <w:color w:val="000000"/>
        </w:rPr>
        <w:t>кой деятельности, обязуется предоставить нанимателю движимое имущество за плату во временное владение и пользование.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Имущество, предоставленное по договору проката, используется для потребительских целей, если иное не предусмотрено договором или не вытекае</w:t>
      </w:r>
      <w:r>
        <w:rPr>
          <w:rFonts w:eastAsia="Times New Roman"/>
          <w:color w:val="000000"/>
        </w:rPr>
        <w:t>т из существа обязательства.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проката заключается в письменной форме. Договор проката является публичным.</w:t>
      </w:r>
    </w:p>
    <w:p w:rsidR="00000000" w:rsidRDefault="002472EF">
      <w:pPr>
        <w:shd w:val="clear" w:color="auto" w:fill="FFFFFF"/>
        <w:ind w:firstLine="851"/>
        <w:jc w:val="both"/>
        <w:divId w:val="1074477265"/>
        <w:rPr>
          <w:rFonts w:eastAsia="Times New Roman"/>
          <w:b/>
          <w:bCs/>
          <w:color w:val="000080"/>
        </w:rPr>
      </w:pPr>
      <w:r>
        <w:rPr>
          <w:rStyle w:val="clauseprfx1"/>
          <w:rFonts w:eastAsia="Times New Roman"/>
          <w:b/>
          <w:bCs/>
          <w:color w:val="000080"/>
        </w:rPr>
        <w:t xml:space="preserve">Статья 559. </w:t>
      </w:r>
      <w:r>
        <w:rPr>
          <w:rStyle w:val="clausesuff1"/>
          <w:rFonts w:eastAsia="Times New Roman"/>
          <w:b/>
          <w:bCs/>
          <w:color w:val="000080"/>
        </w:rPr>
        <w:t xml:space="preserve">Срок договора проката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проката заключается на срок до одного года.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о возобновлении договора имущественного найма на</w:t>
      </w:r>
      <w:r>
        <w:rPr>
          <w:rFonts w:eastAsia="Times New Roman"/>
          <w:color w:val="000000"/>
        </w:rPr>
        <w:t xml:space="preserve"> неопределенный срок и о преимущественном праве нанимателя на возобновление договора имущественного найма к договору проката не применяются.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Наниматель вправе отказаться от исполнения договора проката в любое время.</w:t>
      </w:r>
    </w:p>
    <w:p w:rsidR="00000000" w:rsidRDefault="002472EF">
      <w:pPr>
        <w:shd w:val="clear" w:color="auto" w:fill="FFFFFF"/>
        <w:ind w:firstLine="851"/>
        <w:jc w:val="both"/>
        <w:divId w:val="1063675620"/>
        <w:rPr>
          <w:rFonts w:eastAsia="Times New Roman"/>
          <w:b/>
          <w:bCs/>
          <w:color w:val="000080"/>
        </w:rPr>
      </w:pPr>
      <w:r>
        <w:rPr>
          <w:rStyle w:val="clauseprfx1"/>
          <w:rFonts w:eastAsia="Times New Roman"/>
          <w:b/>
          <w:bCs/>
          <w:color w:val="000080"/>
        </w:rPr>
        <w:t xml:space="preserve">Статья 560. </w:t>
      </w:r>
      <w:r>
        <w:rPr>
          <w:rStyle w:val="clausesuff1"/>
          <w:rFonts w:eastAsia="Times New Roman"/>
          <w:b/>
          <w:bCs/>
          <w:color w:val="000080"/>
        </w:rPr>
        <w:t>Предоставление имущества нан</w:t>
      </w:r>
      <w:r>
        <w:rPr>
          <w:rStyle w:val="clausesuff1"/>
          <w:rFonts w:eastAsia="Times New Roman"/>
          <w:b/>
          <w:bCs/>
          <w:color w:val="000080"/>
        </w:rPr>
        <w:t xml:space="preserve">имателю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Наймодатель, заключающий договор проката, обязан в присутствии нанимателя проверить исправность сдаваемого в наем имущества, а также ознакомить его с правилами эксплуатации имущества либо выдать письменные инструкции о пользовании этим имуществом.</w:t>
      </w:r>
    </w:p>
    <w:p w:rsidR="00000000" w:rsidRDefault="002472EF">
      <w:pPr>
        <w:shd w:val="clear" w:color="auto" w:fill="FFFFFF"/>
        <w:ind w:firstLine="851"/>
        <w:jc w:val="both"/>
        <w:divId w:val="1747722852"/>
        <w:rPr>
          <w:rFonts w:eastAsia="Times New Roman"/>
          <w:b/>
          <w:bCs/>
          <w:color w:val="000080"/>
        </w:rPr>
      </w:pPr>
      <w:r>
        <w:rPr>
          <w:rStyle w:val="clauseprfx1"/>
          <w:rFonts w:eastAsia="Times New Roman"/>
          <w:b/>
          <w:bCs/>
          <w:color w:val="000080"/>
        </w:rPr>
        <w:t xml:space="preserve">Статья 561. </w:t>
      </w:r>
      <w:r>
        <w:rPr>
          <w:rStyle w:val="clausesuff1"/>
          <w:rFonts w:eastAsia="Times New Roman"/>
          <w:b/>
          <w:bCs/>
          <w:color w:val="000080"/>
        </w:rPr>
        <w:t xml:space="preserve">Устранение недостатков сданного в наем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недостатки сданного в наем имущества явились следствием нарушения нанимателем правил эксплуатации и содержания имущества, наниматель оплачивает наймодателю стоимость ремонта и транспортиро</w:t>
      </w:r>
      <w:r>
        <w:rPr>
          <w:rFonts w:eastAsia="Times New Roman"/>
          <w:color w:val="000000"/>
        </w:rPr>
        <w:t>вки имущества.</w:t>
      </w:r>
    </w:p>
    <w:p w:rsidR="00000000" w:rsidRDefault="002472EF">
      <w:pPr>
        <w:shd w:val="clear" w:color="auto" w:fill="FFFFFF"/>
        <w:ind w:firstLine="851"/>
        <w:jc w:val="both"/>
        <w:divId w:val="1690792531"/>
        <w:rPr>
          <w:rFonts w:eastAsia="Times New Roman"/>
          <w:b/>
          <w:bCs/>
          <w:color w:val="000080"/>
        </w:rPr>
      </w:pPr>
      <w:r>
        <w:rPr>
          <w:rStyle w:val="clauseprfx1"/>
          <w:rFonts w:eastAsia="Times New Roman"/>
          <w:b/>
          <w:bCs/>
          <w:color w:val="000080"/>
        </w:rPr>
        <w:t xml:space="preserve">Статья 562. </w:t>
      </w:r>
      <w:r>
        <w:rPr>
          <w:rStyle w:val="clausesuff1"/>
          <w:rFonts w:eastAsia="Times New Roman"/>
          <w:b/>
          <w:bCs/>
          <w:color w:val="000080"/>
        </w:rPr>
        <w:t xml:space="preserve">Плата за пользование имуществом по договору проката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Плата за пользование имуществом по договору проката устанавливается в виде определенных в твердой сумме платежей, вносимых периодически или единовременно.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досрочного в</w:t>
      </w:r>
      <w:r>
        <w:rPr>
          <w:rFonts w:eastAsia="Times New Roman"/>
          <w:color w:val="000000"/>
        </w:rPr>
        <w:t>озврата имущества нанимателем наймодатель возвращает ему соответствующую часть полученной платы за пользование имуществом, исчисляя ее со дня, следующего за днем фактического возврата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Взыскание с нанимателя задолженности по оплате за пользование</w:t>
      </w:r>
      <w:r>
        <w:rPr>
          <w:rFonts w:eastAsia="Times New Roman"/>
          <w:color w:val="000000"/>
        </w:rPr>
        <w:t xml:space="preserve"> имуществом производится в бесспорном порядке на основании исполнительной надписи нотариуса.</w:t>
      </w:r>
    </w:p>
    <w:p w:rsidR="00000000" w:rsidRDefault="002472EF">
      <w:pPr>
        <w:shd w:val="clear" w:color="auto" w:fill="FFFFFF"/>
        <w:ind w:firstLine="851"/>
        <w:jc w:val="both"/>
        <w:divId w:val="201791967"/>
        <w:rPr>
          <w:rFonts w:eastAsia="Times New Roman"/>
          <w:b/>
          <w:bCs/>
          <w:color w:val="000080"/>
        </w:rPr>
      </w:pPr>
      <w:r>
        <w:rPr>
          <w:rStyle w:val="clauseprfx1"/>
          <w:rFonts w:eastAsia="Times New Roman"/>
          <w:b/>
          <w:bCs/>
          <w:color w:val="000080"/>
        </w:rPr>
        <w:t xml:space="preserve">Статья 563. </w:t>
      </w:r>
      <w:r>
        <w:rPr>
          <w:rStyle w:val="clausesuff1"/>
          <w:rFonts w:eastAsia="Times New Roman"/>
          <w:b/>
          <w:bCs/>
          <w:color w:val="000080"/>
        </w:rPr>
        <w:t xml:space="preserve">Пользование нанятым имуществом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Капитальный и текущий ремонт имущества, сданного в наем по договору проката, являются обязанностью наймодателя.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Сдача в поднаем имущества, предоставленного нанимателю по договору проката, передача нанимателем своих прав и обязанностей по договору проката д</w:t>
      </w:r>
      <w:r>
        <w:rPr>
          <w:rFonts w:eastAsia="Times New Roman"/>
          <w:color w:val="000000"/>
        </w:rPr>
        <w:t>ругому лицу предоставление этого имущества в безвозмездное пользование, залог прав нанимателя и внесение их в качестве вклада в уставный фонд (капитал) хозяйственных товариществ и обществ, паевого взноса в кооперативы не допускается.</w:t>
      </w:r>
    </w:p>
    <w:p w:rsidR="00000000" w:rsidRDefault="002472EF">
      <w:pPr>
        <w:shd w:val="clear" w:color="auto" w:fill="FFFFFF"/>
        <w:jc w:val="center"/>
        <w:divId w:val="129053045"/>
        <w:rPr>
          <w:rFonts w:eastAsia="Times New Roman"/>
          <w:b/>
          <w:bCs/>
          <w:color w:val="000080"/>
        </w:rPr>
      </w:pPr>
      <w:r>
        <w:rPr>
          <w:rFonts w:eastAsia="Times New Roman"/>
          <w:b/>
          <w:bCs/>
          <w:color w:val="000080"/>
        </w:rPr>
        <w:t>§ 3. Аренда транспортн</w:t>
      </w:r>
      <w:r>
        <w:rPr>
          <w:rFonts w:eastAsia="Times New Roman"/>
          <w:b/>
          <w:bCs/>
          <w:color w:val="000080"/>
        </w:rPr>
        <w:t xml:space="preserve">ых средств </w:t>
      </w:r>
    </w:p>
    <w:p w:rsidR="00000000" w:rsidRDefault="002472EF">
      <w:pPr>
        <w:shd w:val="clear" w:color="auto" w:fill="FFFFFF"/>
        <w:ind w:firstLine="851"/>
        <w:jc w:val="both"/>
        <w:divId w:val="2029209569"/>
        <w:rPr>
          <w:rFonts w:eastAsia="Times New Roman"/>
          <w:b/>
          <w:bCs/>
          <w:color w:val="000080"/>
        </w:rPr>
      </w:pPr>
      <w:r>
        <w:rPr>
          <w:rStyle w:val="clauseprfx1"/>
          <w:rFonts w:eastAsia="Times New Roman"/>
          <w:b/>
          <w:bCs/>
          <w:color w:val="000080"/>
        </w:rPr>
        <w:t xml:space="preserve">Статья 564. </w:t>
      </w:r>
      <w:r>
        <w:rPr>
          <w:rStyle w:val="clausesuff1"/>
          <w:rFonts w:eastAsia="Times New Roman"/>
          <w:b/>
          <w:bCs/>
          <w:color w:val="000080"/>
        </w:rPr>
        <w:t xml:space="preserve">Договор аренды транспортного средства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аренды транспортного средства с экипажем арендодатель предоставляет арендатору транспортное средство за плату во временное владение и пользование и оказывает своими силами услуги по</w:t>
      </w:r>
      <w:r>
        <w:rPr>
          <w:rFonts w:eastAsia="Times New Roman"/>
          <w:color w:val="000000"/>
        </w:rPr>
        <w:t xml:space="preserve"> управлению им и по его технической эксплуатации.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договоpу аpенды тpанспоpтного сpедства без экипажа аpендодатель пpедоставляет аpендатоpу тpанспоpтное сpедство за плату во вpеменное владение и пользование без оказания услуг по упpавлению им и его техни</w:t>
      </w:r>
      <w:r>
        <w:rPr>
          <w:rFonts w:eastAsia="Times New Roman"/>
          <w:color w:val="000000"/>
        </w:rPr>
        <w:t>ческой эксплуатации.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главы о возобновлении договора аренды на неопределенный срок и о преимущественном праве арендатора на возобновление договора аренды на новый срок к договору аренды транспортного средства не применяются.</w:t>
      </w:r>
    </w:p>
    <w:p w:rsidR="00000000" w:rsidRDefault="002472EF">
      <w:pPr>
        <w:shd w:val="clear" w:color="auto" w:fill="FFFFFF"/>
        <w:ind w:firstLine="851"/>
        <w:jc w:val="both"/>
        <w:divId w:val="441538285"/>
        <w:rPr>
          <w:rFonts w:eastAsia="Times New Roman"/>
          <w:b/>
          <w:bCs/>
          <w:color w:val="000080"/>
        </w:rPr>
      </w:pPr>
      <w:r>
        <w:rPr>
          <w:rStyle w:val="clauseprfx1"/>
          <w:rFonts w:eastAsia="Times New Roman"/>
          <w:b/>
          <w:bCs/>
          <w:color w:val="000080"/>
        </w:rPr>
        <w:t xml:space="preserve">Статья 565. </w:t>
      </w:r>
      <w:r>
        <w:rPr>
          <w:rStyle w:val="clausesuff1"/>
          <w:rFonts w:eastAsia="Times New Roman"/>
          <w:b/>
          <w:bCs/>
          <w:color w:val="000080"/>
        </w:rPr>
        <w:t>Фо</w:t>
      </w:r>
      <w:r>
        <w:rPr>
          <w:rStyle w:val="clausesuff1"/>
          <w:rFonts w:eastAsia="Times New Roman"/>
          <w:b/>
          <w:bCs/>
          <w:color w:val="000080"/>
        </w:rPr>
        <w:t xml:space="preserve">рма договора аренды транспортного средства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аренды транспортного средства, независимо от его срока должен быть заключен в письменной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аренды автомототранспортных средств, подлежащих в установленном законодательством порядке государств</w:t>
      </w:r>
      <w:r>
        <w:rPr>
          <w:rFonts w:eastAsia="Times New Roman"/>
          <w:color w:val="000000"/>
        </w:rPr>
        <w:t xml:space="preserve">енной регистрации, должен быть нотариально удостоверен за исключением случаев, предусмотренных </w:t>
      </w:r>
      <w:hyperlink r:id="rId110" w:anchor="3839711" w:history="1">
        <w:r>
          <w:rPr>
            <w:rFonts w:eastAsia="Times New Roman"/>
            <w:color w:val="008080"/>
          </w:rPr>
          <w:t xml:space="preserve">частями третьей </w:t>
        </w:r>
      </w:hyperlink>
      <w:r>
        <w:rPr>
          <w:rFonts w:eastAsia="Times New Roman"/>
          <w:color w:val="000000"/>
        </w:rPr>
        <w:t xml:space="preserve">и </w:t>
      </w:r>
      <w:hyperlink r:id="rId111" w:anchor="5855927" w:history="1">
        <w:r>
          <w:rPr>
            <w:rFonts w:eastAsia="Times New Roman"/>
            <w:color w:val="008080"/>
          </w:rPr>
          <w:t xml:space="preserve">четвертой </w:t>
        </w:r>
      </w:hyperlink>
      <w:r>
        <w:rPr>
          <w:rFonts w:eastAsia="Times New Roman"/>
          <w:color w:val="000000"/>
        </w:rPr>
        <w:t>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Юриди</w:t>
      </w:r>
      <w:r>
        <w:rPr>
          <w:rFonts w:eastAsia="Times New Roman"/>
          <w:color w:val="000000"/>
        </w:rPr>
        <w:t xml:space="preserve">ческие лица, оказывающие услуги по предоставлению в аренду легковых автомобилей и мототранспортных средств, могут заключать с физическими лицами договоры аренды легковых автомобилей и мототранспортных средств в простой письменной форме на срок до тридцати </w:t>
      </w:r>
      <w:r>
        <w:rPr>
          <w:rFonts w:eastAsia="Times New Roman"/>
          <w:color w:val="000000"/>
        </w:rPr>
        <w:t>дней.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передаче в аренду автомототранспортных средств путем электронного онлайн-аукциона посредством электронной торговой платформы нотариальное удостоверение договоров аренды не требуется. При этом оформленный по результатам электронного онлайн-аукцион</w:t>
      </w:r>
      <w:r>
        <w:rPr>
          <w:rFonts w:eastAsia="Times New Roman"/>
          <w:color w:val="000000"/>
        </w:rPr>
        <w:t>а протокол имеет силу договора аренды.</w:t>
      </w:r>
    </w:p>
    <w:p w:rsidR="00000000" w:rsidRDefault="002472EF">
      <w:pPr>
        <w:shd w:val="clear" w:color="auto" w:fill="FFFFFF"/>
        <w:ind w:firstLine="851"/>
        <w:jc w:val="both"/>
        <w:divId w:val="1751124344"/>
        <w:rPr>
          <w:rFonts w:eastAsia="Times New Roman"/>
          <w:b/>
          <w:bCs/>
          <w:color w:val="000080"/>
        </w:rPr>
      </w:pPr>
      <w:r>
        <w:rPr>
          <w:rStyle w:val="clauseprfx1"/>
          <w:rFonts w:eastAsia="Times New Roman"/>
          <w:b/>
          <w:bCs/>
          <w:color w:val="000080"/>
        </w:rPr>
        <w:t xml:space="preserve">Статья 566. </w:t>
      </w:r>
      <w:r>
        <w:rPr>
          <w:rStyle w:val="clausesuff1"/>
          <w:rFonts w:eastAsia="Times New Roman"/>
          <w:b/>
          <w:bCs/>
          <w:color w:val="000080"/>
        </w:rPr>
        <w:t xml:space="preserve">Обязанности арендодателя пpи аpенде транспортного средства с пpедоставлением услуг по содержанию, упpавлению и технической эксплуатации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Арендодатель в течение всего срока действия договора обязан поддержи</w:t>
      </w:r>
      <w:r>
        <w:rPr>
          <w:rFonts w:eastAsia="Times New Roman"/>
          <w:color w:val="000000"/>
        </w:rPr>
        <w:t>вать сданное в аренду транспортное средство в надлежащем состоянии, включая осуществление текущего и капитального ремонта и предоставление необходимых принадлежностей.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Объем предоставляемых арендатору арендодателем услуг по управлению и технической эксплуа</w:t>
      </w:r>
      <w:r>
        <w:rPr>
          <w:rFonts w:eastAsia="Times New Roman"/>
          <w:color w:val="000000"/>
        </w:rPr>
        <w:t>тации транспортного средства должен обеспечивать его нормальную и безопасную эксплуатацию в соответствии с целями аренды, указанными в договоре. Договором аренды может быть предусмотрен более широкий круг услуг, предоставляемых арендатору.</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Состав экипажа т</w:t>
      </w:r>
      <w:r>
        <w:rPr>
          <w:rFonts w:eastAsia="Times New Roman"/>
          <w:color w:val="000000"/>
        </w:rPr>
        <w:t>ранспортного средства и его квалификация должны отвечать обязательным для сторон правилам и условиям договора, а если обязательными для сторон правилами такие требования не установлены, –– требованиям обычной практики эксплуатации транспортного средства да</w:t>
      </w:r>
      <w:r>
        <w:rPr>
          <w:rFonts w:eastAsia="Times New Roman"/>
          <w:color w:val="000000"/>
        </w:rPr>
        <w:t>нного вида и условиям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Члены экипажа сохраняют трудовые отношения с арендодателем. Они подчиняются распоряжениям арендодателя, относящимся к управлению и технической эксплуатации, и распоряжениям арендатора, касающимся коммерческой эксплуатации тр</w:t>
      </w:r>
      <w:r>
        <w:rPr>
          <w:rFonts w:eastAsia="Times New Roman"/>
          <w:color w:val="000000"/>
        </w:rPr>
        <w:t>анспортного средства.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аренды транспортного средства не предусмотрено иное, расходы по оплате услуг членов экипажа, а также расходы на их содержание несет арендодатель.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аренды транспортного средства, обяза</w:t>
      </w:r>
      <w:r>
        <w:rPr>
          <w:rFonts w:eastAsia="Times New Roman"/>
          <w:color w:val="000000"/>
        </w:rPr>
        <w:t xml:space="preserve">нность страховать транспортное средство и (или) страховать ответственность за ущерб, который может быть причинен им или в связи с его эксплуатацией, возлагается на арендодателя в тех случаях, когда такое страхование является обязательным в силу закона или </w:t>
      </w:r>
      <w:r>
        <w:rPr>
          <w:rFonts w:eastAsia="Times New Roman"/>
          <w:color w:val="000000"/>
        </w:rPr>
        <w:t>договора.</w:t>
      </w:r>
    </w:p>
    <w:p w:rsidR="00000000" w:rsidRDefault="002472EF">
      <w:pPr>
        <w:shd w:val="clear" w:color="auto" w:fill="FFFFFF"/>
        <w:ind w:firstLine="851"/>
        <w:jc w:val="both"/>
        <w:divId w:val="1417479580"/>
        <w:rPr>
          <w:rFonts w:eastAsia="Times New Roman"/>
          <w:b/>
          <w:bCs/>
          <w:color w:val="000080"/>
        </w:rPr>
      </w:pPr>
      <w:r>
        <w:rPr>
          <w:rStyle w:val="clauseprfx1"/>
          <w:rFonts w:eastAsia="Times New Roman"/>
          <w:b/>
          <w:bCs/>
          <w:color w:val="000080"/>
        </w:rPr>
        <w:t xml:space="preserve">Статья 567. </w:t>
      </w:r>
      <w:r>
        <w:rPr>
          <w:rStyle w:val="clausesuff1"/>
          <w:rFonts w:eastAsia="Times New Roman"/>
          <w:b/>
          <w:bCs/>
          <w:color w:val="000080"/>
        </w:rPr>
        <w:t xml:space="preserve">Обязанность арендатора по оплате расходов, связанных с коммерческой эксплуатацией транспортного средства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аренды транспортного средства, арендатор несет расходы по оплате топлива и других расходуем</w:t>
      </w:r>
      <w:r>
        <w:rPr>
          <w:rFonts w:eastAsia="Times New Roman"/>
          <w:color w:val="000000"/>
        </w:rPr>
        <w:t>ых в процессе эксплуатации материалов, по оплате сборов и другие расходы, возникающие в связи с коммерческой эксплуатацией транспортного средства.</w:t>
      </w:r>
    </w:p>
    <w:p w:rsidR="00000000" w:rsidRDefault="002472EF">
      <w:pPr>
        <w:shd w:val="clear" w:color="auto" w:fill="FFFFFF"/>
        <w:ind w:firstLine="851"/>
        <w:jc w:val="both"/>
        <w:divId w:val="769159308"/>
        <w:rPr>
          <w:rFonts w:eastAsia="Times New Roman"/>
          <w:b/>
          <w:bCs/>
          <w:color w:val="000080"/>
        </w:rPr>
      </w:pPr>
      <w:r>
        <w:rPr>
          <w:rStyle w:val="clauseprfx1"/>
          <w:rFonts w:eastAsia="Times New Roman"/>
          <w:b/>
          <w:bCs/>
          <w:color w:val="000080"/>
        </w:rPr>
        <w:t xml:space="preserve">Статья 568. </w:t>
      </w:r>
      <w:r>
        <w:rPr>
          <w:rStyle w:val="clausesuff1"/>
          <w:rFonts w:eastAsia="Times New Roman"/>
          <w:b/>
          <w:bCs/>
          <w:color w:val="000080"/>
        </w:rPr>
        <w:t xml:space="preserve">Обязанности аpендатоpа пpи аpенде тpанспоpтного средства без пpедоставления услуг по содержанию, </w:t>
      </w:r>
      <w:r>
        <w:rPr>
          <w:rStyle w:val="clausesuff1"/>
          <w:rFonts w:eastAsia="Times New Roman"/>
          <w:b/>
          <w:bCs/>
          <w:color w:val="000080"/>
        </w:rPr>
        <w:t xml:space="preserve">упpавлению и технической эксплуатации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Арендатор в течение всего срока действия договора аренды транспортного средства обязан поддерживать надлежащее состояние арендованного транспортного средства, включая осуществление текущего ремонта, а также, если иное</w:t>
      </w:r>
      <w:r>
        <w:rPr>
          <w:rFonts w:eastAsia="Times New Roman"/>
          <w:color w:val="000000"/>
        </w:rPr>
        <w:t xml:space="preserve"> не предусмотрено договором, и капитального ремонта.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Арендатор своими силами осуществляет управление арендованным транспортным средством, а также его коммерческую и техническую эксплуатацию.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иное не предусмотрено договором, арендатор несет расходы по </w:t>
      </w:r>
      <w:r>
        <w:rPr>
          <w:rFonts w:eastAsia="Times New Roman"/>
          <w:color w:val="000000"/>
        </w:rPr>
        <w:t>содержанию арендованного транспортного средства, его страхованию, включая страхование своей ответственности, а также расходы, связанные с его эксплуатацией.</w:t>
      </w:r>
    </w:p>
    <w:p w:rsidR="00000000" w:rsidRDefault="002472EF">
      <w:pPr>
        <w:shd w:val="clear" w:color="auto" w:fill="FFFFFF"/>
        <w:ind w:firstLine="851"/>
        <w:jc w:val="both"/>
        <w:divId w:val="1497763750"/>
        <w:rPr>
          <w:rFonts w:eastAsia="Times New Roman"/>
          <w:b/>
          <w:bCs/>
          <w:color w:val="000080"/>
        </w:rPr>
      </w:pPr>
      <w:r>
        <w:rPr>
          <w:rStyle w:val="clauseprfx1"/>
          <w:rFonts w:eastAsia="Times New Roman"/>
          <w:b/>
          <w:bCs/>
          <w:color w:val="000080"/>
        </w:rPr>
        <w:t xml:space="preserve">Статья 569. </w:t>
      </w:r>
      <w:r>
        <w:rPr>
          <w:rStyle w:val="clausesuff1"/>
          <w:rFonts w:eastAsia="Times New Roman"/>
          <w:b/>
          <w:bCs/>
          <w:color w:val="000080"/>
        </w:rPr>
        <w:t xml:space="preserve">Договоры с третьими лицами об использовании транспортного средства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Арендатор вправе сдавать арендованное транспортное средство в субаренду на условиях договора аренды с экипажем или без экипажа с согласия арендодателя, если иное не предусмотрено договором</w:t>
      </w:r>
      <w:r>
        <w:rPr>
          <w:rFonts w:eastAsia="Times New Roman"/>
          <w:color w:val="000000"/>
        </w:rPr>
        <w:t xml:space="preserve"> аренды.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Арендатор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w:t>
      </w:r>
      <w:r>
        <w:rPr>
          <w:rFonts w:eastAsia="Times New Roman"/>
          <w:color w:val="000000"/>
        </w:rPr>
        <w:t>овлены, –– назначению транспортного средства.</w:t>
      </w:r>
    </w:p>
    <w:p w:rsidR="00000000" w:rsidRDefault="002472EF">
      <w:pPr>
        <w:shd w:val="clear" w:color="auto" w:fill="FFFFFF"/>
        <w:ind w:firstLine="851"/>
        <w:jc w:val="both"/>
        <w:divId w:val="1412000435"/>
        <w:rPr>
          <w:rFonts w:eastAsia="Times New Roman"/>
          <w:b/>
          <w:bCs/>
          <w:color w:val="000080"/>
        </w:rPr>
      </w:pPr>
      <w:r>
        <w:rPr>
          <w:rStyle w:val="clauseprfx1"/>
          <w:rFonts w:eastAsia="Times New Roman"/>
          <w:b/>
          <w:bCs/>
          <w:color w:val="000080"/>
        </w:rPr>
        <w:t xml:space="preserve">Статья 570. </w:t>
      </w:r>
      <w:r>
        <w:rPr>
          <w:rStyle w:val="clausesuff1"/>
          <w:rFonts w:eastAsia="Times New Roman"/>
          <w:b/>
          <w:bCs/>
          <w:color w:val="000080"/>
        </w:rPr>
        <w:t xml:space="preserve">Ответственность за вред, причиненный транспортному средству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гибели или повреждения арендованного транспортного средства арендатор обязан возместить арендодателю причиненные убытки, если по</w:t>
      </w:r>
      <w:r>
        <w:rPr>
          <w:rFonts w:eastAsia="Times New Roman"/>
          <w:color w:val="000000"/>
        </w:rPr>
        <w:t>следний докажет, что гибель или повреждение транспортного средства произошли по обстоятельствам, за которые арендатор отвечает в соответствии с законом или договором.</w:t>
      </w:r>
    </w:p>
    <w:p w:rsidR="00000000" w:rsidRDefault="002472EF">
      <w:pPr>
        <w:shd w:val="clear" w:color="auto" w:fill="FFFFFF"/>
        <w:ind w:firstLine="851"/>
        <w:jc w:val="both"/>
        <w:divId w:val="66805081"/>
        <w:rPr>
          <w:rFonts w:eastAsia="Times New Roman"/>
          <w:b/>
          <w:bCs/>
          <w:color w:val="000080"/>
        </w:rPr>
      </w:pPr>
      <w:r>
        <w:rPr>
          <w:rStyle w:val="clauseprfx1"/>
          <w:rFonts w:eastAsia="Times New Roman"/>
          <w:b/>
          <w:bCs/>
          <w:color w:val="000080"/>
        </w:rPr>
        <w:t xml:space="preserve">Статья 571. </w:t>
      </w:r>
      <w:r>
        <w:rPr>
          <w:rStyle w:val="clausesuff1"/>
          <w:rFonts w:eastAsia="Times New Roman"/>
          <w:b/>
          <w:bCs/>
          <w:color w:val="000080"/>
        </w:rPr>
        <w:t xml:space="preserve">Ответственность за вред, причиненный транспортным средством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Ответственность за вред, причиненный третьим лицам арендованным транспортным средством, его механизмами, устройствами, оборудованием и т. п. пpи аpенде с экипажем несет арендодатель в соответствии с правилами </w:t>
      </w:r>
      <w:hyperlink r:id="rId112" w:anchor="193545" w:history="1">
        <w:r>
          <w:rPr>
            <w:rFonts w:eastAsia="Times New Roman"/>
            <w:color w:val="008080"/>
          </w:rPr>
          <w:t>главы 57</w:t>
        </w:r>
      </w:hyperlink>
      <w:r>
        <w:rPr>
          <w:rFonts w:eastAsia="Times New Roman"/>
          <w:color w:val="000000"/>
        </w:rPr>
        <w:t xml:space="preserve"> настоящего Кодекса. Он вправе предъявить к арендатору регрессное требование о возмещении сумм, выплаченных третьим лицам, если докажет, что вред возник по вине арендатора.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Ответственность за вpед, пpичиненный третьим лицам тpанспоpтным сpед</w:t>
      </w:r>
      <w:r>
        <w:rPr>
          <w:rFonts w:eastAsia="Times New Roman"/>
          <w:color w:val="000000"/>
        </w:rPr>
        <w:t xml:space="preserve">ством, его механизмами, устройствами, обоpудованием и т. п. пpи аpенде без пpедоставления услуг по содержанию, упpавлению и технической эксплуатации несет аpендатоp в соответствии с пpавилами </w:t>
      </w:r>
      <w:hyperlink r:id="rId113" w:anchor="193545" w:history="1">
        <w:r>
          <w:rPr>
            <w:rFonts w:eastAsia="Times New Roman"/>
            <w:color w:val="008080"/>
          </w:rPr>
          <w:t xml:space="preserve">главы 57 </w:t>
        </w:r>
      </w:hyperlink>
      <w:r>
        <w:rPr>
          <w:rFonts w:eastAsia="Times New Roman"/>
          <w:color w:val="000000"/>
        </w:rPr>
        <w:t>н</w:t>
      </w:r>
      <w:r>
        <w:rPr>
          <w:rFonts w:eastAsia="Times New Roman"/>
          <w:color w:val="000000"/>
        </w:rPr>
        <w:t>астоящего Кодекса.</w:t>
      </w:r>
    </w:p>
    <w:p w:rsidR="00000000" w:rsidRDefault="002472EF">
      <w:pPr>
        <w:shd w:val="clear" w:color="auto" w:fill="FFFFFF"/>
        <w:ind w:firstLine="851"/>
        <w:jc w:val="both"/>
        <w:divId w:val="919483587"/>
        <w:rPr>
          <w:rFonts w:eastAsia="Times New Roman"/>
          <w:b/>
          <w:bCs/>
          <w:color w:val="000080"/>
        </w:rPr>
      </w:pPr>
      <w:r>
        <w:rPr>
          <w:rStyle w:val="clauseprfx1"/>
          <w:rFonts w:eastAsia="Times New Roman"/>
          <w:b/>
          <w:bCs/>
          <w:color w:val="000080"/>
        </w:rPr>
        <w:t xml:space="preserve">Статья 572. </w:t>
      </w:r>
      <w:r>
        <w:rPr>
          <w:rStyle w:val="clausesuff1"/>
          <w:rFonts w:eastAsia="Times New Roman"/>
          <w:b/>
          <w:bCs/>
          <w:color w:val="000080"/>
        </w:rPr>
        <w:t xml:space="preserve">Особенности аренды отдельных видов транспортных средств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Особенности аренды отдельных видов транспортных средств, помимо предусмотренных настоящим параграфом, могут быть установлены законодательством.</w:t>
      </w:r>
    </w:p>
    <w:p w:rsidR="00000000" w:rsidRDefault="002472EF">
      <w:pPr>
        <w:shd w:val="clear" w:color="auto" w:fill="FFFFFF"/>
        <w:jc w:val="center"/>
        <w:divId w:val="905799716"/>
        <w:rPr>
          <w:rFonts w:eastAsia="Times New Roman"/>
          <w:b/>
          <w:bCs/>
          <w:color w:val="000080"/>
        </w:rPr>
      </w:pPr>
      <w:r>
        <w:rPr>
          <w:rFonts w:eastAsia="Times New Roman"/>
          <w:b/>
          <w:bCs/>
          <w:color w:val="000080"/>
        </w:rPr>
        <w:t>§ 4. Аренда зданий и соо</w:t>
      </w:r>
      <w:r>
        <w:rPr>
          <w:rFonts w:eastAsia="Times New Roman"/>
          <w:b/>
          <w:bCs/>
          <w:color w:val="000080"/>
        </w:rPr>
        <w:t xml:space="preserve">ружений </w:t>
      </w:r>
    </w:p>
    <w:p w:rsidR="00000000" w:rsidRDefault="002472EF">
      <w:pPr>
        <w:shd w:val="clear" w:color="auto" w:fill="FFFFFF"/>
        <w:ind w:firstLine="851"/>
        <w:jc w:val="both"/>
        <w:divId w:val="1216426073"/>
        <w:rPr>
          <w:rFonts w:eastAsia="Times New Roman"/>
          <w:b/>
          <w:bCs/>
          <w:color w:val="000080"/>
        </w:rPr>
      </w:pPr>
      <w:r>
        <w:rPr>
          <w:rStyle w:val="clauseprfx1"/>
          <w:rFonts w:eastAsia="Times New Roman"/>
          <w:b/>
          <w:bCs/>
          <w:color w:val="000080"/>
        </w:rPr>
        <w:t xml:space="preserve">Статья 573. </w:t>
      </w:r>
      <w:r>
        <w:rPr>
          <w:rStyle w:val="clausesuff1"/>
          <w:rFonts w:eastAsia="Times New Roman"/>
          <w:b/>
          <w:bCs/>
          <w:color w:val="000080"/>
        </w:rPr>
        <w:t xml:space="preserve">Договор аренды здания или сооружения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аренды здания или сооружения арендодатель обязуется передать во временное владение и пользование или во временное пользование арендатору здание или сооружение.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настоящего парагр</w:t>
      </w:r>
      <w:r>
        <w:rPr>
          <w:rFonts w:eastAsia="Times New Roman"/>
          <w:color w:val="000000"/>
        </w:rPr>
        <w:t>афа применяются к аренде предприятий, если иное не предусмотрено правилами настоящего Кодекса об аренде предприятия.</w:t>
      </w:r>
    </w:p>
    <w:p w:rsidR="00000000" w:rsidRDefault="002472EF">
      <w:pPr>
        <w:shd w:val="clear" w:color="auto" w:fill="FFFFFF"/>
        <w:ind w:firstLine="851"/>
        <w:jc w:val="both"/>
        <w:divId w:val="1597127994"/>
        <w:rPr>
          <w:rFonts w:eastAsia="Times New Roman"/>
          <w:b/>
          <w:bCs/>
          <w:color w:val="000080"/>
        </w:rPr>
      </w:pPr>
      <w:r>
        <w:rPr>
          <w:rStyle w:val="clauseprfx1"/>
          <w:rFonts w:eastAsia="Times New Roman"/>
          <w:b/>
          <w:bCs/>
          <w:color w:val="000080"/>
        </w:rPr>
        <w:t xml:space="preserve">Статья 574. </w:t>
      </w:r>
      <w:r>
        <w:rPr>
          <w:rStyle w:val="clausesuff1"/>
          <w:rFonts w:eastAsia="Times New Roman"/>
          <w:b/>
          <w:bCs/>
          <w:color w:val="000080"/>
        </w:rPr>
        <w:t xml:space="preserve">Форма и государственная регистрация договора аренды здания или сооружения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аренды здания или сооружения заключается в п</w:t>
      </w:r>
      <w:r>
        <w:rPr>
          <w:rFonts w:eastAsia="Times New Roman"/>
          <w:color w:val="000000"/>
        </w:rPr>
        <w:t>исьменной форме путем составления одного документа, подписанного сторонами.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Несоблюдение формы договора аренды здания или сооружения влечет его недействительность.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аренды здания или сооружения либо их части между гражданами подлежит постановке на у</w:t>
      </w:r>
      <w:r>
        <w:rPr>
          <w:rFonts w:eastAsia="Times New Roman"/>
          <w:color w:val="000000"/>
        </w:rPr>
        <w:t>чет в государственных налоговых органах.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аренды здания или сооружения, заключенный на срок не менее года, подлежит государственной регистрации и считается заключенным с момента такой регистрации.</w:t>
      </w:r>
    </w:p>
    <w:p w:rsidR="00000000" w:rsidRDefault="002472EF">
      <w:pPr>
        <w:shd w:val="clear" w:color="auto" w:fill="FFFFFF"/>
        <w:ind w:firstLine="851"/>
        <w:jc w:val="both"/>
        <w:divId w:val="1681809251"/>
        <w:rPr>
          <w:rFonts w:eastAsia="Times New Roman"/>
          <w:b/>
          <w:bCs/>
          <w:color w:val="000080"/>
        </w:rPr>
      </w:pPr>
      <w:r>
        <w:rPr>
          <w:rStyle w:val="clauseprfx1"/>
          <w:rFonts w:eastAsia="Times New Roman"/>
          <w:b/>
          <w:bCs/>
          <w:color w:val="000080"/>
        </w:rPr>
        <w:t xml:space="preserve">Статья 575. </w:t>
      </w:r>
      <w:r>
        <w:rPr>
          <w:rStyle w:val="clausesuff1"/>
          <w:rFonts w:eastAsia="Times New Roman"/>
          <w:b/>
          <w:bCs/>
          <w:color w:val="000080"/>
        </w:rPr>
        <w:t>Права на земельный участок при аренде на</w:t>
      </w:r>
      <w:r>
        <w:rPr>
          <w:rStyle w:val="clausesuff1"/>
          <w:rFonts w:eastAsia="Times New Roman"/>
          <w:b/>
          <w:bCs/>
          <w:color w:val="000080"/>
        </w:rPr>
        <w:t xml:space="preserve">ходящегося на нем здания или сооружения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аренды здания или сооружения арендатору одновременно с передачей прав владения и пользования такой недвижимостью передаются права на ту часть земельного участка, которая занята этой недвижимостью и необх</w:t>
      </w:r>
      <w:r>
        <w:rPr>
          <w:rFonts w:eastAsia="Times New Roman"/>
          <w:color w:val="000000"/>
        </w:rPr>
        <w:t>одима для ее использования.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арендодатель является собственником земельного участка, на котором находится сдаваемое в аренду здание или сооружение, арендатору предоставляется право аренды или предусмотренное договором аренды здания или соор</w:t>
      </w:r>
      <w:r>
        <w:rPr>
          <w:rFonts w:eastAsia="Times New Roman"/>
          <w:color w:val="000000"/>
        </w:rPr>
        <w:t>ужения иное право на соответствующую часть земельного участка.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не определено передаваемое арендатору право на соответствующий земельный участок, к нему переходит на срок аренды здания или сооружения право пользования той частью земельного уч</w:t>
      </w:r>
      <w:r>
        <w:rPr>
          <w:rFonts w:eastAsia="Times New Roman"/>
          <w:color w:val="000000"/>
        </w:rPr>
        <w:t>астка, которая занята зданием или сооружением и необходима для его использования в соответствии с его назначением.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Аренда здания или сооружения, находящегося на земельном участке, не принадлежащем арендодателю на праве собственности, допускается без соглас</w:t>
      </w:r>
      <w:r>
        <w:rPr>
          <w:rFonts w:eastAsia="Times New Roman"/>
          <w:color w:val="000000"/>
        </w:rPr>
        <w:t xml:space="preserve">ия собственника этого участка, если это не противоречит условиям пользования таким участком, установленным законом или договором с собственником земельного участка. </w:t>
      </w:r>
    </w:p>
    <w:p w:rsidR="00000000" w:rsidRDefault="002472EF">
      <w:pPr>
        <w:shd w:val="clear" w:color="auto" w:fill="FFFFFF"/>
        <w:ind w:firstLine="851"/>
        <w:jc w:val="both"/>
        <w:divId w:val="160855963"/>
        <w:rPr>
          <w:rFonts w:eastAsia="Times New Roman"/>
          <w:b/>
          <w:bCs/>
          <w:color w:val="000080"/>
        </w:rPr>
      </w:pPr>
      <w:r>
        <w:rPr>
          <w:rStyle w:val="clauseprfx1"/>
          <w:rFonts w:eastAsia="Times New Roman"/>
          <w:b/>
          <w:bCs/>
          <w:color w:val="000080"/>
        </w:rPr>
        <w:t xml:space="preserve">Статья 576. </w:t>
      </w:r>
      <w:r>
        <w:rPr>
          <w:rStyle w:val="clausesuff1"/>
          <w:rFonts w:eastAsia="Times New Roman"/>
          <w:b/>
          <w:bCs/>
          <w:color w:val="000080"/>
        </w:rPr>
        <w:t>Сохранение арендатором здания или сооружения права пользования земельным участ</w:t>
      </w:r>
      <w:r>
        <w:rPr>
          <w:rStyle w:val="clausesuff1"/>
          <w:rFonts w:eastAsia="Times New Roman"/>
          <w:b/>
          <w:bCs/>
          <w:color w:val="000080"/>
        </w:rPr>
        <w:t xml:space="preserve">ком при его продаже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земельный участок, на котором находится арендованное здание или сооружение, продается другому лицу, за арендатором этого здания или сооружения сохраняется право пользования частью земельного участка, которая занята зда</w:t>
      </w:r>
      <w:r>
        <w:rPr>
          <w:rFonts w:eastAsia="Times New Roman"/>
          <w:color w:val="000000"/>
        </w:rPr>
        <w:t>нием или сооружением и необходима для его использования, на условиях, действовавших до продажи земельного участка.</w:t>
      </w:r>
    </w:p>
    <w:p w:rsidR="00000000" w:rsidRDefault="002472EF">
      <w:pPr>
        <w:shd w:val="clear" w:color="auto" w:fill="FFFFFF"/>
        <w:ind w:firstLine="851"/>
        <w:jc w:val="both"/>
        <w:divId w:val="746919495"/>
        <w:rPr>
          <w:rFonts w:eastAsia="Times New Roman"/>
          <w:b/>
          <w:bCs/>
          <w:color w:val="000080"/>
        </w:rPr>
      </w:pPr>
      <w:r>
        <w:rPr>
          <w:rStyle w:val="clauseprfx1"/>
          <w:rFonts w:eastAsia="Times New Roman"/>
          <w:b/>
          <w:bCs/>
          <w:color w:val="000080"/>
        </w:rPr>
        <w:t xml:space="preserve">Статья 577. </w:t>
      </w:r>
      <w:r>
        <w:rPr>
          <w:rStyle w:val="clausesuff1"/>
          <w:rFonts w:eastAsia="Times New Roman"/>
          <w:b/>
          <w:bCs/>
          <w:color w:val="000080"/>
        </w:rPr>
        <w:t xml:space="preserve">Размер арендной платы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аренды здания или сооружения должен предусматривать размер арендной платы. При отсутствии согласованного сторонами в письменной форме условия о размере арендной платы договор аренды здания или сооружения считается незаключенным. При этом правила оп</w:t>
      </w:r>
      <w:r>
        <w:rPr>
          <w:rFonts w:eastAsia="Times New Roman"/>
          <w:color w:val="000000"/>
        </w:rPr>
        <w:t xml:space="preserve">ределения цены, предусмотренные </w:t>
      </w:r>
      <w:hyperlink r:id="rId114" w:anchor="162717" w:history="1">
        <w:r>
          <w:rPr>
            <w:rFonts w:eastAsia="Times New Roman"/>
            <w:color w:val="008080"/>
          </w:rPr>
          <w:t xml:space="preserve">частью четвертой </w:t>
        </w:r>
      </w:hyperlink>
      <w:r>
        <w:rPr>
          <w:rFonts w:eastAsia="Times New Roman"/>
          <w:color w:val="000000"/>
        </w:rPr>
        <w:t>статьи 356 настоящего Кодекса, не применяются.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Установленная в договоре аренды здания или сооружения плата за пользование зданием или сооружением включае</w:t>
      </w:r>
      <w:r>
        <w:rPr>
          <w:rFonts w:eastAsia="Times New Roman"/>
          <w:color w:val="000000"/>
        </w:rPr>
        <w:t>т плату за пользование земельным участком, на котором оно расположено, или передаваемой вместе с ним соответствующей частью участка, если иное не предусмотрено законом или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плата за аренду здания или сооружения установлена в дого</w:t>
      </w:r>
      <w:r>
        <w:rPr>
          <w:rFonts w:eastAsia="Times New Roman"/>
          <w:color w:val="000000"/>
        </w:rPr>
        <w:t>воре на единицу площади здания (сооружения) или иного показателя его размера, арендная плата определяется исходя из фактического размера переданного арендатору здания или сооружения.</w:t>
      </w:r>
    </w:p>
    <w:p w:rsidR="00000000" w:rsidRDefault="002472EF">
      <w:pPr>
        <w:shd w:val="clear" w:color="auto" w:fill="FFFFFF"/>
        <w:ind w:firstLine="851"/>
        <w:jc w:val="both"/>
        <w:divId w:val="555748107"/>
        <w:rPr>
          <w:rFonts w:eastAsia="Times New Roman"/>
          <w:b/>
          <w:bCs/>
          <w:color w:val="000080"/>
        </w:rPr>
      </w:pPr>
      <w:r>
        <w:rPr>
          <w:rStyle w:val="clauseprfx1"/>
          <w:rFonts w:eastAsia="Times New Roman"/>
          <w:b/>
          <w:bCs/>
          <w:color w:val="000080"/>
        </w:rPr>
        <w:t xml:space="preserve">Статья 578. </w:t>
      </w:r>
      <w:r>
        <w:rPr>
          <w:rStyle w:val="clausesuff1"/>
          <w:rFonts w:eastAsia="Times New Roman"/>
          <w:b/>
          <w:bCs/>
          <w:color w:val="000080"/>
        </w:rPr>
        <w:t xml:space="preserve">Передача здания или сооружения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Передача здания или сооружени</w:t>
      </w:r>
      <w:r>
        <w:rPr>
          <w:rFonts w:eastAsia="Times New Roman"/>
          <w:color w:val="000000"/>
        </w:rPr>
        <w:t>я арендодателем и принятие его арендатором осуществляется по передаточному акту или иному документу о передаче, подписываемому сторонами.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законом или договором аренды здания или сооружения, обязательство арендодателя передать зда</w:t>
      </w:r>
      <w:r>
        <w:rPr>
          <w:rFonts w:eastAsia="Times New Roman"/>
          <w:color w:val="000000"/>
        </w:rPr>
        <w:t>ние или сооружение арендатору считается исполненным после предоставления его арендатору во владение или пользование и подписания сторонами соответствующего документа о передаче.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Уклонение одной из сторон от подписания документа о передаче здания или сооруж</w:t>
      </w:r>
      <w:r>
        <w:rPr>
          <w:rFonts w:eastAsia="Times New Roman"/>
          <w:color w:val="000000"/>
        </w:rPr>
        <w:t>ения на условиях, предусмотренных договором, рассматривается как отказ соответственно арендодателя от исполнения обязанности по передаче имущества, а арендатора от принятия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прекращении договора аренды здания или сооружения арендованное здани</w:t>
      </w:r>
      <w:r>
        <w:rPr>
          <w:rFonts w:eastAsia="Times New Roman"/>
          <w:color w:val="000000"/>
        </w:rPr>
        <w:t>е или сооружение должно быть возвращено арендодателю с соблюдением правил, предусмотренных настоящей статьей.</w:t>
      </w:r>
    </w:p>
    <w:p w:rsidR="00000000" w:rsidRDefault="002472EF">
      <w:pPr>
        <w:shd w:val="clear" w:color="auto" w:fill="FFFFFF"/>
        <w:jc w:val="center"/>
        <w:divId w:val="514341117"/>
        <w:rPr>
          <w:rFonts w:eastAsia="Times New Roman"/>
          <w:b/>
          <w:bCs/>
          <w:color w:val="000080"/>
        </w:rPr>
      </w:pPr>
      <w:r>
        <w:rPr>
          <w:rFonts w:eastAsia="Times New Roman"/>
          <w:b/>
          <w:bCs/>
          <w:color w:val="000080"/>
        </w:rPr>
        <w:t xml:space="preserve">§ 5. Аренда предприятия </w:t>
      </w:r>
    </w:p>
    <w:p w:rsidR="00000000" w:rsidRDefault="002472EF">
      <w:pPr>
        <w:shd w:val="clear" w:color="auto" w:fill="FFFFFF"/>
        <w:ind w:firstLine="851"/>
        <w:jc w:val="both"/>
        <w:divId w:val="1755935771"/>
        <w:rPr>
          <w:rFonts w:eastAsia="Times New Roman"/>
          <w:b/>
          <w:bCs/>
          <w:color w:val="000080"/>
        </w:rPr>
      </w:pPr>
      <w:r>
        <w:rPr>
          <w:rStyle w:val="clauseprfx1"/>
          <w:rFonts w:eastAsia="Times New Roman"/>
          <w:b/>
          <w:bCs/>
          <w:color w:val="000080"/>
        </w:rPr>
        <w:t xml:space="preserve">Статья 579. </w:t>
      </w:r>
      <w:r>
        <w:rPr>
          <w:rStyle w:val="clausesuff1"/>
          <w:rFonts w:eastAsia="Times New Roman"/>
          <w:b/>
          <w:bCs/>
          <w:color w:val="000080"/>
        </w:rPr>
        <w:t xml:space="preserve">Договор аренды предприятия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 договору аренды предприятия арендодатель обязуется предоставить арендатору за </w:t>
      </w:r>
      <w:r>
        <w:rPr>
          <w:rFonts w:eastAsia="Times New Roman"/>
          <w:color w:val="000000"/>
        </w:rPr>
        <w:t>плату во временное владение и пользование предприятие в целом как имущественный комплекс или его часть, за исключением тех прав и обязанностей, которые арендодатель не вправе передавать другим лицам.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переводе долгов на арендатора арендодатель обязан пись</w:t>
      </w:r>
      <w:r>
        <w:rPr>
          <w:rFonts w:eastAsia="Times New Roman"/>
          <w:color w:val="000000"/>
        </w:rPr>
        <w:t>менно уведомить своих кредиторов, которые в случае несогласия с таким переводом вправе в течение трех месяцев со дня получения уведомления потребовать от арендодателя прекращения или досрочного исполнения соответствующих обязательств и возмещения причиненн</w:t>
      </w:r>
      <w:r>
        <w:rPr>
          <w:rFonts w:eastAsia="Times New Roman"/>
          <w:color w:val="000000"/>
        </w:rPr>
        <w:t>ых этим убытков. Если в указанный срок какое-либо из этих требований не предъявлено, кредитор признается давшим согласие на перевод соответствующего долга на арендатора.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Предприятие может быть передано арендатору только после завершения расчетов с кредитор</w:t>
      </w:r>
      <w:r>
        <w:rPr>
          <w:rFonts w:eastAsia="Times New Roman"/>
          <w:color w:val="000000"/>
        </w:rPr>
        <w:t>ами, которые потребовали от арендодателя прекращения или досрочного исполнения обязательств и возмещения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После передачи предприятия как имущественного комплекса в аренду арендодатель и арендатор несут солидарную ответственность по включенным в сос</w:t>
      </w:r>
      <w:r>
        <w:rPr>
          <w:rFonts w:eastAsia="Times New Roman"/>
          <w:color w:val="000000"/>
        </w:rPr>
        <w:t>тав переданного предприятия долгам, которые были переведены на арендатора без согласия кредитора.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арендодателя, полученные им на основании специального разрешения (лицензии) на занятие соответствующей деятельностью, не подлежат передаче арендатору, е</w:t>
      </w:r>
      <w:r>
        <w:rPr>
          <w:rFonts w:eastAsia="Times New Roman"/>
          <w:color w:val="000000"/>
        </w:rPr>
        <w:t>сли иное не установлено законодательством. Включение в состав передаваемого по договору предприятия обязательств, исполнение которых арендатором невозможно при отсутствии у него такого специального разрешения (лицензии), не освобождает арендодателя от соот</w:t>
      </w:r>
      <w:r>
        <w:rPr>
          <w:rFonts w:eastAsia="Times New Roman"/>
          <w:color w:val="000000"/>
        </w:rPr>
        <w:t>ветствующих обязательств перед кредиторами.</w:t>
      </w:r>
    </w:p>
    <w:p w:rsidR="00000000" w:rsidRDefault="002472EF">
      <w:pPr>
        <w:shd w:val="clear" w:color="auto" w:fill="FFFFFF"/>
        <w:ind w:firstLine="851"/>
        <w:jc w:val="both"/>
        <w:divId w:val="1647004721"/>
        <w:rPr>
          <w:rFonts w:eastAsia="Times New Roman"/>
          <w:b/>
          <w:bCs/>
          <w:color w:val="000080"/>
        </w:rPr>
      </w:pPr>
      <w:r>
        <w:rPr>
          <w:rStyle w:val="clauseprfx1"/>
          <w:rFonts w:eastAsia="Times New Roman"/>
          <w:b/>
          <w:bCs/>
          <w:color w:val="000080"/>
        </w:rPr>
        <w:t xml:space="preserve">Статья 580. </w:t>
      </w:r>
      <w:r>
        <w:rPr>
          <w:rStyle w:val="clausesuff1"/>
          <w:rFonts w:eastAsia="Times New Roman"/>
          <w:b/>
          <w:bCs/>
          <w:color w:val="000080"/>
        </w:rPr>
        <w:t xml:space="preserve">Форма договора аренды предприятия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аренды предприятия заключается в письменной форме путем составления одного документа, подписанного сторонами, и подлежит государственной регистрации.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w:t>
      </w:r>
      <w:r>
        <w:rPr>
          <w:rFonts w:eastAsia="Times New Roman"/>
          <w:color w:val="000000"/>
        </w:rPr>
        <w:t xml:space="preserve"> аренды предприятия считается заключенным с момента государственной регистрации.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Несоблюдение формы договора аренды предприятия влечет его недействительность.</w:t>
      </w:r>
    </w:p>
    <w:p w:rsidR="00000000" w:rsidRDefault="002472EF">
      <w:pPr>
        <w:shd w:val="clear" w:color="auto" w:fill="FFFFFF"/>
        <w:ind w:firstLine="851"/>
        <w:jc w:val="both"/>
        <w:divId w:val="111292031"/>
        <w:rPr>
          <w:rFonts w:eastAsia="Times New Roman"/>
          <w:b/>
          <w:bCs/>
          <w:color w:val="000080"/>
        </w:rPr>
      </w:pPr>
      <w:r>
        <w:rPr>
          <w:rStyle w:val="clauseprfx1"/>
          <w:rFonts w:eastAsia="Times New Roman"/>
          <w:b/>
          <w:bCs/>
          <w:color w:val="000080"/>
        </w:rPr>
        <w:t xml:space="preserve">Статья 581. </w:t>
      </w:r>
      <w:r>
        <w:rPr>
          <w:rStyle w:val="clausesuff1"/>
          <w:rFonts w:eastAsia="Times New Roman"/>
          <w:b/>
          <w:bCs/>
          <w:color w:val="000080"/>
        </w:rPr>
        <w:t xml:space="preserve">Передача арендованного предприятия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Передача арендованного предприятия арендатору осу</w:t>
      </w:r>
      <w:r>
        <w:rPr>
          <w:rFonts w:eastAsia="Times New Roman"/>
          <w:color w:val="000000"/>
        </w:rPr>
        <w:t>ществляется по передаточному акту.</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Подготовка арендованного предприятия к передаче, включая составление и представление на подписание передаточного акта, является обязанностью арендодателя и осуществляется за его счет, если иное не предусмотрено договором </w:t>
      </w:r>
      <w:r>
        <w:rPr>
          <w:rFonts w:eastAsia="Times New Roman"/>
          <w:color w:val="000000"/>
        </w:rPr>
        <w:t>аренды.</w:t>
      </w:r>
    </w:p>
    <w:p w:rsidR="00000000" w:rsidRDefault="002472EF">
      <w:pPr>
        <w:shd w:val="clear" w:color="auto" w:fill="FFFFFF"/>
        <w:ind w:firstLine="851"/>
        <w:jc w:val="both"/>
        <w:divId w:val="1725064352"/>
        <w:rPr>
          <w:rFonts w:eastAsia="Times New Roman"/>
          <w:b/>
          <w:bCs/>
          <w:color w:val="000080"/>
        </w:rPr>
      </w:pPr>
      <w:r>
        <w:rPr>
          <w:rStyle w:val="clauseprfx1"/>
          <w:rFonts w:eastAsia="Times New Roman"/>
          <w:b/>
          <w:bCs/>
          <w:color w:val="000080"/>
        </w:rPr>
        <w:t xml:space="preserve">Статья 582. </w:t>
      </w:r>
      <w:r>
        <w:rPr>
          <w:rStyle w:val="clausesuff1"/>
          <w:rFonts w:eastAsia="Times New Roman"/>
          <w:b/>
          <w:bCs/>
          <w:color w:val="000080"/>
        </w:rPr>
        <w:t xml:space="preserve">Обязанности арендатора по содержанию предприятия и оплате расходов по его эксплуатации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Арендатор предприятия обязан в течение всего срока действия договора аренды поддерживать предприятие в надлежащем техническом состоянии, включая его</w:t>
      </w:r>
      <w:r>
        <w:rPr>
          <w:rFonts w:eastAsia="Times New Roman"/>
          <w:color w:val="000000"/>
        </w:rPr>
        <w:t xml:space="preserve"> текущий и, в предусмотренных договором случаях –– капитальный ремонт.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арендатора возлагаются расходы, связанные с эксплуатацией арендованного предприятия, если иное не предусмотрено договором, а также уплата платежей по страхованию арендованного имущес</w:t>
      </w:r>
      <w:r>
        <w:rPr>
          <w:rFonts w:eastAsia="Times New Roman"/>
          <w:color w:val="000000"/>
        </w:rPr>
        <w:t>тва, налогов и иных обязательных платежей.</w:t>
      </w:r>
    </w:p>
    <w:p w:rsidR="00000000" w:rsidRDefault="002472EF">
      <w:pPr>
        <w:shd w:val="clear" w:color="auto" w:fill="FFFFFF"/>
        <w:ind w:firstLine="851"/>
        <w:jc w:val="both"/>
        <w:divId w:val="1917011565"/>
        <w:rPr>
          <w:rFonts w:eastAsia="Times New Roman"/>
          <w:b/>
          <w:bCs/>
          <w:color w:val="000080"/>
        </w:rPr>
      </w:pPr>
      <w:r>
        <w:rPr>
          <w:rStyle w:val="clauseprfx1"/>
          <w:rFonts w:eastAsia="Times New Roman"/>
          <w:b/>
          <w:bCs/>
          <w:color w:val="000080"/>
        </w:rPr>
        <w:t xml:space="preserve">Статья 583. </w:t>
      </w:r>
      <w:r>
        <w:rPr>
          <w:rStyle w:val="clausesuff1"/>
          <w:rFonts w:eastAsia="Times New Roman"/>
          <w:b/>
          <w:bCs/>
          <w:color w:val="000080"/>
        </w:rPr>
        <w:t xml:space="preserve">Пользование имуществом арендованного предприятия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законом или договором, арендатор вправе с согласия арендодателя продавать, обменивать и без его согласия предоставлять во временное пользование либо взаймы материальные ценности, входящие в состав имущества арендованного предприя</w:t>
      </w:r>
      <w:r>
        <w:rPr>
          <w:rFonts w:eastAsia="Times New Roman"/>
          <w:color w:val="000000"/>
        </w:rPr>
        <w:t>тия, сдавать их в субаренду и передавать свои права и обязанности по договору аренды в отношении таких ценностей другому лицу, при условии, что это не влечет уменьшения стоимости предприятия и не нарушает других положений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w:t>
      </w:r>
      <w:r>
        <w:rPr>
          <w:rFonts w:eastAsia="Times New Roman"/>
          <w:color w:val="000000"/>
        </w:rPr>
        <w:t>но договором аренды предприятия, арендатор вправе без согласия арендодателя проводить реконструкцию арендованного предприятия, его расширение, техническое перевооружение, увеличивающее его стоимость.</w:t>
      </w:r>
    </w:p>
    <w:p w:rsidR="00000000" w:rsidRDefault="002472EF">
      <w:pPr>
        <w:shd w:val="clear" w:color="auto" w:fill="FFFFFF"/>
        <w:ind w:firstLine="851"/>
        <w:jc w:val="both"/>
        <w:divId w:val="1328362288"/>
        <w:rPr>
          <w:rFonts w:eastAsia="Times New Roman"/>
          <w:b/>
          <w:bCs/>
          <w:color w:val="000080"/>
        </w:rPr>
      </w:pPr>
      <w:r>
        <w:rPr>
          <w:rStyle w:val="clauseprfx1"/>
          <w:rFonts w:eastAsia="Times New Roman"/>
          <w:b/>
          <w:bCs/>
          <w:color w:val="000080"/>
        </w:rPr>
        <w:t xml:space="preserve">Статья 584. </w:t>
      </w:r>
      <w:r>
        <w:rPr>
          <w:rStyle w:val="clausesuff1"/>
          <w:rFonts w:eastAsia="Times New Roman"/>
          <w:b/>
          <w:bCs/>
          <w:color w:val="000080"/>
        </w:rPr>
        <w:t>Внесение арендатором улучшений в арендованно</w:t>
      </w:r>
      <w:r>
        <w:rPr>
          <w:rStyle w:val="clausesuff1"/>
          <w:rFonts w:eastAsia="Times New Roman"/>
          <w:b/>
          <w:bCs/>
          <w:color w:val="000080"/>
        </w:rPr>
        <w:t xml:space="preserve">е предприятие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Арендатор предприятия имеет право на возмещение ему стоимости неотделимых улучшений арендованного имущества независимо от разрешения арендодателя на такие улучшения, если иное не предусмотрено договором аренды предприятия.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Арендодатель может</w:t>
      </w:r>
      <w:r>
        <w:rPr>
          <w:rFonts w:eastAsia="Times New Roman"/>
          <w:color w:val="000000"/>
        </w:rPr>
        <w:t xml:space="preserve"> быть освобожден судом от обязанности возместить арендатору стоимость таких улучшений, если докажет, что издержки арендатора на эти улучшения повышают стоимость арендованного имущества несоразмерно улучшению его качества и (или) эксплуатационных свойств ил</w:t>
      </w:r>
      <w:r>
        <w:rPr>
          <w:rFonts w:eastAsia="Times New Roman"/>
          <w:color w:val="000000"/>
        </w:rPr>
        <w:t xml:space="preserve">и при осуществлении таких улучшений были нарушены принципы добросовестности и разумности. </w:t>
      </w:r>
    </w:p>
    <w:p w:rsidR="00000000" w:rsidRDefault="002472EF">
      <w:pPr>
        <w:shd w:val="clear" w:color="auto" w:fill="FFFFFF"/>
        <w:ind w:firstLine="851"/>
        <w:jc w:val="both"/>
        <w:divId w:val="1584145548"/>
        <w:rPr>
          <w:rFonts w:eastAsia="Times New Roman"/>
          <w:b/>
          <w:bCs/>
          <w:color w:val="000080"/>
        </w:rPr>
      </w:pPr>
      <w:r>
        <w:rPr>
          <w:rStyle w:val="clauseprfx1"/>
          <w:rFonts w:eastAsia="Times New Roman"/>
          <w:b/>
          <w:bCs/>
          <w:color w:val="000080"/>
        </w:rPr>
        <w:t xml:space="preserve">Статья 585. </w:t>
      </w:r>
      <w:r>
        <w:rPr>
          <w:rStyle w:val="clausesuff1"/>
          <w:rFonts w:eastAsia="Times New Roman"/>
          <w:b/>
          <w:bCs/>
          <w:color w:val="000080"/>
        </w:rPr>
        <w:t xml:space="preserve">Применение к договору аренды предприятия правил о последствиях недействительности сделок, об изменении и расторжении договора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настоящего Кодекса</w:t>
      </w:r>
      <w:r>
        <w:rPr>
          <w:rFonts w:eastAsia="Times New Roman"/>
          <w:color w:val="000000"/>
        </w:rPr>
        <w:t xml:space="preserve"> о последствиях недействительности сделок, об изменении и расторжении договора, предусматривающие возврат или взыскание в натуре полученного по договору с одной стороны или с обеих сторон, применяются к договору аренды предприятия, если такие последствия н</w:t>
      </w:r>
      <w:r>
        <w:rPr>
          <w:rFonts w:eastAsia="Times New Roman"/>
          <w:color w:val="000000"/>
        </w:rPr>
        <w:t xml:space="preserve">е нарушают существенные права и охраняемые законом интересы кредиторов арендодателя и арендатора, других лиц и не противоречат правилам </w:t>
      </w:r>
      <w:hyperlink r:id="rId115" w:anchor="159476" w:history="1">
        <w:r>
          <w:rPr>
            <w:rFonts w:eastAsia="Times New Roman"/>
            <w:color w:val="008080"/>
          </w:rPr>
          <w:t xml:space="preserve">статьи 116 </w:t>
        </w:r>
      </w:hyperlink>
      <w:r>
        <w:rPr>
          <w:rFonts w:eastAsia="Times New Roman"/>
          <w:color w:val="000000"/>
        </w:rPr>
        <w:t>настоящего Кодекса.</w:t>
      </w:r>
    </w:p>
    <w:p w:rsidR="00000000" w:rsidRDefault="002472EF">
      <w:pPr>
        <w:shd w:val="clear" w:color="auto" w:fill="FFFFFF"/>
        <w:ind w:firstLine="851"/>
        <w:jc w:val="both"/>
        <w:divId w:val="510460741"/>
        <w:rPr>
          <w:rFonts w:eastAsia="Times New Roman"/>
          <w:b/>
          <w:bCs/>
          <w:color w:val="000080"/>
        </w:rPr>
      </w:pPr>
      <w:r>
        <w:rPr>
          <w:rStyle w:val="clauseprfx1"/>
          <w:rFonts w:eastAsia="Times New Roman"/>
          <w:b/>
          <w:bCs/>
          <w:color w:val="000080"/>
        </w:rPr>
        <w:t xml:space="preserve">Статья 586. </w:t>
      </w:r>
      <w:r>
        <w:rPr>
          <w:rStyle w:val="clausesuff1"/>
          <w:rFonts w:eastAsia="Times New Roman"/>
          <w:b/>
          <w:bCs/>
          <w:color w:val="000080"/>
        </w:rPr>
        <w:t xml:space="preserve">Возврат арендованного предприятия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прекращении договора аренды предприятия арендованный имущественный комплекс должен быть возвращен арендодателю с соблюдением правил, предусмотренных статьями </w:t>
      </w:r>
      <w:hyperlink r:id="rId116" w:anchor="182373" w:history="1">
        <w:r>
          <w:rPr>
            <w:rFonts w:eastAsia="Times New Roman"/>
            <w:color w:val="008080"/>
          </w:rPr>
          <w:t xml:space="preserve">579 </w:t>
        </w:r>
      </w:hyperlink>
      <w:r>
        <w:rPr>
          <w:rFonts w:eastAsia="Times New Roman"/>
          <w:color w:val="000000"/>
        </w:rPr>
        <w:t>и</w:t>
      </w:r>
      <w:r>
        <w:rPr>
          <w:rFonts w:eastAsia="Times New Roman"/>
          <w:color w:val="000000"/>
        </w:rPr>
        <w:t xml:space="preserve"> </w:t>
      </w:r>
      <w:hyperlink r:id="rId117" w:anchor="182387" w:history="1">
        <w:r>
          <w:rPr>
            <w:rFonts w:eastAsia="Times New Roman"/>
            <w:color w:val="008080"/>
          </w:rPr>
          <w:t xml:space="preserve">581 </w:t>
        </w:r>
      </w:hyperlink>
      <w:r>
        <w:rPr>
          <w:rFonts w:eastAsia="Times New Roman"/>
          <w:color w:val="000000"/>
        </w:rPr>
        <w:t>настоящего Кодекса.</w:t>
      </w:r>
    </w:p>
    <w:p w:rsidR="00000000" w:rsidRDefault="002472EF">
      <w:pPr>
        <w:shd w:val="clear" w:color="auto" w:fill="FFFFFF"/>
        <w:jc w:val="center"/>
        <w:divId w:val="1838038069"/>
        <w:rPr>
          <w:rFonts w:eastAsia="Times New Roman"/>
          <w:b/>
          <w:bCs/>
          <w:color w:val="000080"/>
        </w:rPr>
      </w:pPr>
      <w:r>
        <w:rPr>
          <w:rFonts w:eastAsia="Times New Roman"/>
          <w:b/>
          <w:bCs/>
          <w:color w:val="000080"/>
        </w:rPr>
        <w:t xml:space="preserve">§ 6. Лизинг </w:t>
      </w:r>
    </w:p>
    <w:p w:rsidR="00000000" w:rsidRDefault="002472EF">
      <w:pPr>
        <w:shd w:val="clear" w:color="auto" w:fill="FFFFFF"/>
        <w:ind w:firstLine="851"/>
        <w:jc w:val="both"/>
        <w:divId w:val="1694302572"/>
        <w:rPr>
          <w:rFonts w:eastAsia="Times New Roman"/>
          <w:b/>
          <w:bCs/>
          <w:color w:val="000080"/>
        </w:rPr>
      </w:pPr>
      <w:r>
        <w:rPr>
          <w:rStyle w:val="clauseprfx1"/>
          <w:rFonts w:eastAsia="Times New Roman"/>
          <w:b/>
          <w:bCs/>
          <w:color w:val="000080"/>
        </w:rPr>
        <w:t xml:space="preserve">Статья 587. </w:t>
      </w:r>
      <w:r>
        <w:rPr>
          <w:rStyle w:val="clausesuff1"/>
          <w:rFonts w:eastAsia="Times New Roman"/>
          <w:b/>
          <w:bCs/>
          <w:color w:val="000080"/>
        </w:rPr>
        <w:t xml:space="preserve">Договор лизинга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лизинга одна сторона лизингодатель (арендодатель) по поручению другой стороны лизингополучателя (арендатора) обязуется всту</w:t>
      </w:r>
      <w:r>
        <w:rPr>
          <w:rFonts w:eastAsia="Times New Roman"/>
          <w:color w:val="000000"/>
        </w:rPr>
        <w:t>пить в соглашение с третьей стороной продавцом для приобретения у последнего имущества для лизингополучателя, а лизингополучатель обязуется уплачивать за это лизингодателю лизинговые платежи.</w:t>
      </w:r>
    </w:p>
    <w:p w:rsidR="00000000" w:rsidRDefault="002472EF">
      <w:pPr>
        <w:shd w:val="clear" w:color="auto" w:fill="FFFFFF"/>
        <w:ind w:firstLine="851"/>
        <w:jc w:val="both"/>
        <w:divId w:val="488986904"/>
        <w:rPr>
          <w:rFonts w:eastAsia="Times New Roman"/>
          <w:b/>
          <w:bCs/>
          <w:color w:val="000080"/>
        </w:rPr>
      </w:pPr>
      <w:r>
        <w:rPr>
          <w:rStyle w:val="clauseprfx1"/>
          <w:rFonts w:eastAsia="Times New Roman"/>
          <w:b/>
          <w:bCs/>
          <w:color w:val="000080"/>
        </w:rPr>
        <w:t xml:space="preserve">Статья 588. </w:t>
      </w:r>
      <w:r>
        <w:rPr>
          <w:rStyle w:val="clausesuff1"/>
          <w:rFonts w:eastAsia="Times New Roman"/>
          <w:b/>
          <w:bCs/>
          <w:color w:val="000080"/>
        </w:rPr>
        <w:t xml:space="preserve">Объект лизинга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Объектом лизинга могут быть любые не</w:t>
      </w:r>
      <w:r>
        <w:rPr>
          <w:rFonts w:eastAsia="Times New Roman"/>
          <w:color w:val="000000"/>
        </w:rPr>
        <w:t>потребляемые вещи, используемые для предпринимательской деятельности, кроме земельных участков и других природных объектов.</w:t>
      </w:r>
    </w:p>
    <w:p w:rsidR="00000000" w:rsidRDefault="002472EF">
      <w:pPr>
        <w:shd w:val="clear" w:color="auto" w:fill="FFFFFF"/>
        <w:ind w:firstLine="851"/>
        <w:jc w:val="both"/>
        <w:divId w:val="420642153"/>
        <w:rPr>
          <w:rFonts w:eastAsia="Times New Roman"/>
          <w:b/>
          <w:bCs/>
          <w:color w:val="000080"/>
        </w:rPr>
      </w:pPr>
      <w:r>
        <w:rPr>
          <w:rStyle w:val="clauseprfx1"/>
          <w:rFonts w:eastAsia="Times New Roman"/>
          <w:b/>
          <w:bCs/>
          <w:color w:val="000080"/>
        </w:rPr>
        <w:t xml:space="preserve">Статья 589. </w:t>
      </w:r>
      <w:r>
        <w:rPr>
          <w:rStyle w:val="clausesuff1"/>
          <w:rFonts w:eastAsia="Times New Roman"/>
          <w:b/>
          <w:bCs/>
          <w:color w:val="000080"/>
        </w:rPr>
        <w:t xml:space="preserve">Субъекты лизинга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Лизингодателем признается лицо, приобретающее имущество в собственность в целях последующей его переда</w:t>
      </w:r>
      <w:r>
        <w:rPr>
          <w:rFonts w:eastAsia="Times New Roman"/>
          <w:color w:val="000000"/>
        </w:rPr>
        <w:t>чи лизингополучателю по лизингу.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Лизингополучателем признается лицо, приобретающее объект лизинга в свое владение и пользование.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Продавцом признается лицо, у которого лизингодатель приобретает объект лизинга.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Допускается совмещение лизингополучателя и прод</w:t>
      </w:r>
      <w:r>
        <w:rPr>
          <w:rFonts w:eastAsia="Times New Roman"/>
          <w:color w:val="000000"/>
        </w:rPr>
        <w:t>авца в одном лице, в случае, если лизингодатель приобретает имущество у будущего пользователя либо когда лизингодатель финансирует производителя в целях приобретения у него имущества для последующей сдачи его по лизингу этому же лицу.</w:t>
      </w:r>
    </w:p>
    <w:p w:rsidR="00000000" w:rsidRDefault="002472EF">
      <w:pPr>
        <w:shd w:val="clear" w:color="auto" w:fill="FFFFFF"/>
        <w:ind w:firstLine="851"/>
        <w:jc w:val="both"/>
        <w:divId w:val="1649939877"/>
        <w:rPr>
          <w:rFonts w:eastAsia="Times New Roman"/>
          <w:b/>
          <w:bCs/>
          <w:color w:val="000080"/>
        </w:rPr>
      </w:pPr>
      <w:r>
        <w:rPr>
          <w:rStyle w:val="clauseprfx1"/>
          <w:rFonts w:eastAsia="Times New Roman"/>
          <w:b/>
          <w:bCs/>
          <w:color w:val="000080"/>
        </w:rPr>
        <w:t xml:space="preserve">Статья 590. </w:t>
      </w:r>
      <w:r>
        <w:rPr>
          <w:rStyle w:val="clausesuff1"/>
          <w:rFonts w:eastAsia="Times New Roman"/>
          <w:b/>
          <w:bCs/>
          <w:color w:val="000080"/>
        </w:rPr>
        <w:t>Лизинговы</w:t>
      </w:r>
      <w:r>
        <w:rPr>
          <w:rStyle w:val="clausesuff1"/>
          <w:rFonts w:eastAsia="Times New Roman"/>
          <w:b/>
          <w:bCs/>
          <w:color w:val="000080"/>
        </w:rPr>
        <w:t xml:space="preserve">й платеж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Лизинговый платеж представляет собой возмещение лизингополучателем лизингодателю стоимости объекта лизинга, а также процентный доход лизингодателя. </w:t>
      </w:r>
    </w:p>
    <w:p w:rsidR="00000000" w:rsidRDefault="002472EF">
      <w:pPr>
        <w:shd w:val="clear" w:color="auto" w:fill="FFFFFF"/>
        <w:ind w:firstLine="851"/>
        <w:jc w:val="both"/>
        <w:divId w:val="1834371492"/>
        <w:rPr>
          <w:rFonts w:eastAsia="Times New Roman"/>
          <w:b/>
          <w:bCs/>
          <w:color w:val="000080"/>
        </w:rPr>
      </w:pPr>
      <w:r>
        <w:rPr>
          <w:rStyle w:val="clauseprfx1"/>
          <w:rFonts w:eastAsia="Times New Roman"/>
          <w:b/>
          <w:bCs/>
          <w:color w:val="000080"/>
        </w:rPr>
        <w:t xml:space="preserve">Статья 591. </w:t>
      </w:r>
      <w:r>
        <w:rPr>
          <w:rStyle w:val="clausesuff1"/>
          <w:rFonts w:eastAsia="Times New Roman"/>
          <w:b/>
          <w:bCs/>
          <w:color w:val="000080"/>
        </w:rPr>
        <w:t xml:space="preserve">Уведомление продавца о сдаче имущества в лизинг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Лизингодатель, приобретая имущество </w:t>
      </w:r>
      <w:r>
        <w:rPr>
          <w:rFonts w:eastAsia="Times New Roman"/>
          <w:color w:val="000000"/>
        </w:rPr>
        <w:t>для лизингополучателя, должен уведомить продавца о том, что имущество предназначено для передачи его в лизинг определенному лицу.</w:t>
      </w:r>
    </w:p>
    <w:p w:rsidR="00000000" w:rsidRDefault="002472EF">
      <w:pPr>
        <w:shd w:val="clear" w:color="auto" w:fill="FFFFFF"/>
        <w:ind w:firstLine="851"/>
        <w:jc w:val="both"/>
        <w:divId w:val="1045254786"/>
        <w:rPr>
          <w:rFonts w:eastAsia="Times New Roman"/>
          <w:b/>
          <w:bCs/>
          <w:color w:val="000080"/>
        </w:rPr>
      </w:pPr>
      <w:r>
        <w:rPr>
          <w:rStyle w:val="clauseprfx1"/>
          <w:rFonts w:eastAsia="Times New Roman"/>
          <w:b/>
          <w:bCs/>
          <w:color w:val="000080"/>
        </w:rPr>
        <w:t xml:space="preserve">Статья 592. </w:t>
      </w:r>
      <w:r>
        <w:rPr>
          <w:rStyle w:val="clausesuff1"/>
          <w:rFonts w:eastAsia="Times New Roman"/>
          <w:b/>
          <w:bCs/>
          <w:color w:val="000080"/>
        </w:rPr>
        <w:t xml:space="preserve">Передача лизингополучателю предмета договора лизинга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лизинга, имущество, явл</w:t>
      </w:r>
      <w:r>
        <w:rPr>
          <w:rFonts w:eastAsia="Times New Roman"/>
          <w:color w:val="000000"/>
        </w:rPr>
        <w:t>яющееся объектом этого договора, передается продавцом непосредственно лизингополучателю в месте нахождения последнего.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имущество, являющееся предметом договора лизинга, не передано лизингополучателю в указанный в этом договоре срок, а если в договоре такой срок не указан, - в разумный срок, лизингополучатель вправе, если просрочка допущена по обстоятельствам, за котор</w:t>
      </w:r>
      <w:r>
        <w:rPr>
          <w:rFonts w:eastAsia="Times New Roman"/>
          <w:color w:val="000000"/>
        </w:rPr>
        <w:t>ые отвечает лизингодатель, потребовать расторжения договора и возмещения убытков.</w:t>
      </w:r>
    </w:p>
    <w:p w:rsidR="00000000" w:rsidRDefault="002472EF">
      <w:pPr>
        <w:shd w:val="clear" w:color="auto" w:fill="FFFFFF"/>
        <w:ind w:firstLine="851"/>
        <w:jc w:val="both"/>
        <w:divId w:val="1722825815"/>
        <w:rPr>
          <w:rFonts w:eastAsia="Times New Roman"/>
          <w:b/>
          <w:bCs/>
          <w:color w:val="000080"/>
        </w:rPr>
      </w:pPr>
      <w:r>
        <w:rPr>
          <w:rStyle w:val="clauseprfx1"/>
          <w:rFonts w:eastAsia="Times New Roman"/>
          <w:b/>
          <w:bCs/>
          <w:color w:val="000080"/>
        </w:rPr>
        <w:t xml:space="preserve">Статья 593. </w:t>
      </w:r>
      <w:r>
        <w:rPr>
          <w:rStyle w:val="clausesuff1"/>
          <w:rFonts w:eastAsia="Times New Roman"/>
          <w:b/>
          <w:bCs/>
          <w:color w:val="000080"/>
        </w:rPr>
        <w:t xml:space="preserve">Переход на лизингополучателя риска случайной гибели или случайной порчи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Риск случайной гибели или случайной порчи арендованного по лизингу имущества пе</w:t>
      </w:r>
      <w:r>
        <w:rPr>
          <w:rFonts w:eastAsia="Times New Roman"/>
          <w:color w:val="000000"/>
        </w:rPr>
        <w:t>реходит к лизингополучателю в момент передачи ему этого имущества, если иное не предусмотрено договором лизинга.</w:t>
      </w:r>
    </w:p>
    <w:p w:rsidR="00000000" w:rsidRDefault="002472EF">
      <w:pPr>
        <w:shd w:val="clear" w:color="auto" w:fill="FFFFFF"/>
        <w:ind w:firstLine="851"/>
        <w:jc w:val="both"/>
        <w:divId w:val="28452385"/>
        <w:rPr>
          <w:rFonts w:eastAsia="Times New Roman"/>
          <w:b/>
          <w:bCs/>
          <w:color w:val="000080"/>
        </w:rPr>
      </w:pPr>
      <w:r>
        <w:rPr>
          <w:rStyle w:val="clauseprfx1"/>
          <w:rFonts w:eastAsia="Times New Roman"/>
          <w:b/>
          <w:bCs/>
          <w:color w:val="000080"/>
        </w:rPr>
        <w:t xml:space="preserve">Статья 594. </w:t>
      </w:r>
      <w:r>
        <w:rPr>
          <w:rStyle w:val="clausesuff1"/>
          <w:rFonts w:eastAsia="Times New Roman"/>
          <w:b/>
          <w:bCs/>
          <w:color w:val="000080"/>
        </w:rPr>
        <w:t xml:space="preserve">Обязанности и ответственность лизингодателя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Лизингодатель обязан предоставить объект лизинга лизингополучателю в состоянии, соотве</w:t>
      </w:r>
      <w:r>
        <w:rPr>
          <w:rFonts w:eastAsia="Times New Roman"/>
          <w:color w:val="000000"/>
        </w:rPr>
        <w:t>тствующем условиям договора и в обусловленные им сроки.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Лизингодатель несет ответственность перед лизингополучателем за непоставку, недопоставку, просрочку поставки и поставку имущества ненадлежащего качества, если они являются следствием его виновных дейс</w:t>
      </w:r>
      <w:r>
        <w:rPr>
          <w:rFonts w:eastAsia="Times New Roman"/>
          <w:color w:val="000000"/>
        </w:rPr>
        <w:t>твий и упущений.</w:t>
      </w:r>
    </w:p>
    <w:p w:rsidR="00000000" w:rsidRDefault="002472EF">
      <w:pPr>
        <w:shd w:val="clear" w:color="auto" w:fill="FFFFFF"/>
        <w:ind w:firstLine="851"/>
        <w:jc w:val="both"/>
        <w:divId w:val="1532231787"/>
        <w:rPr>
          <w:rFonts w:eastAsia="Times New Roman"/>
          <w:b/>
          <w:bCs/>
          <w:color w:val="000080"/>
        </w:rPr>
      </w:pPr>
      <w:r>
        <w:rPr>
          <w:rStyle w:val="clauseprfx1"/>
          <w:rFonts w:eastAsia="Times New Roman"/>
          <w:b/>
          <w:bCs/>
          <w:color w:val="000080"/>
        </w:rPr>
        <w:t xml:space="preserve">Статья 595. </w:t>
      </w:r>
      <w:r>
        <w:rPr>
          <w:rStyle w:val="clausesuff1"/>
          <w:rFonts w:eastAsia="Times New Roman"/>
          <w:b/>
          <w:bCs/>
          <w:color w:val="000080"/>
        </w:rPr>
        <w:t xml:space="preserve">Права лизингополучателя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непоставки, недопоставки, просрочки поставки или поставки имущества ненадлежащего качества лизингополучатель вправе, если иное не предусмотрено договором: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задерживать выплату лизинговых платеж</w:t>
      </w:r>
      <w:r>
        <w:rPr>
          <w:rFonts w:eastAsia="Times New Roman"/>
          <w:color w:val="000000"/>
        </w:rPr>
        <w:t>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отказаться от поставляемого имущества и требовать расторжения договора лизинга.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досрочного расторжения договора лизинга лизингополучатель вправе требовать возврата выплаченных им ранее в качестве аванса платежей, за вычетом стоимости тех выгод</w:t>
      </w:r>
      <w:r>
        <w:rPr>
          <w:rFonts w:eastAsia="Times New Roman"/>
          <w:color w:val="000000"/>
        </w:rPr>
        <w:t>, которые он извлек от использования объекта лизинга.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предусмотренном договором лизинга, лизингополучатель может предоставить объект лизинга для обеспечения исполнения других обязательств в той части, на которую стоимость объекта лизинга превышае</w:t>
      </w:r>
      <w:r>
        <w:rPr>
          <w:rFonts w:eastAsia="Times New Roman"/>
          <w:color w:val="000000"/>
        </w:rPr>
        <w:t>т оставшуюся сумму лизинговых платежей, подлежащих оплате лизингодателю.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истечении срока договора лизинга объект лизинга переходит в собственность лизингополучателя, если иное не оговорено договором.</w:t>
      </w:r>
    </w:p>
    <w:p w:rsidR="00000000" w:rsidRDefault="002472EF">
      <w:pPr>
        <w:shd w:val="clear" w:color="auto" w:fill="FFFFFF"/>
        <w:ind w:firstLine="851"/>
        <w:jc w:val="both"/>
        <w:divId w:val="27606259"/>
        <w:rPr>
          <w:rFonts w:eastAsia="Times New Roman"/>
          <w:b/>
          <w:bCs/>
          <w:color w:val="000080"/>
        </w:rPr>
      </w:pPr>
      <w:r>
        <w:rPr>
          <w:rStyle w:val="clauseprfx1"/>
          <w:rFonts w:eastAsia="Times New Roman"/>
          <w:b/>
          <w:bCs/>
          <w:color w:val="000080"/>
        </w:rPr>
        <w:t xml:space="preserve">Статья 596. </w:t>
      </w:r>
      <w:r>
        <w:rPr>
          <w:rStyle w:val="clausesuff1"/>
          <w:rFonts w:eastAsia="Times New Roman"/>
          <w:b/>
          <w:bCs/>
          <w:color w:val="000080"/>
        </w:rPr>
        <w:t xml:space="preserve">Сублизинг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Лизингополучатель вправе сдать</w:t>
      </w:r>
      <w:r>
        <w:rPr>
          <w:rFonts w:eastAsia="Times New Roman"/>
          <w:color w:val="000000"/>
        </w:rPr>
        <w:t xml:space="preserve"> имущество, полученное по договору лизинга, в сублизинг с согласия лизингодателя, оставаясь перед ним ответственным по договору.</w:t>
      </w:r>
    </w:p>
    <w:p w:rsidR="00000000" w:rsidRDefault="002472EF">
      <w:pPr>
        <w:shd w:val="clear" w:color="auto" w:fill="FFFFFF"/>
        <w:ind w:firstLine="851"/>
        <w:jc w:val="both"/>
        <w:divId w:val="1109469827"/>
        <w:rPr>
          <w:rFonts w:eastAsia="Times New Roman"/>
          <w:b/>
          <w:bCs/>
          <w:color w:val="000080"/>
        </w:rPr>
      </w:pPr>
      <w:r>
        <w:rPr>
          <w:rStyle w:val="clauseprfx1"/>
          <w:rFonts w:eastAsia="Times New Roman"/>
          <w:b/>
          <w:bCs/>
          <w:color w:val="000080"/>
        </w:rPr>
        <w:t xml:space="preserve">Статья 597. </w:t>
      </w:r>
      <w:r>
        <w:rPr>
          <w:rStyle w:val="clausesuff1"/>
          <w:rFonts w:eastAsia="Times New Roman"/>
          <w:b/>
          <w:bCs/>
          <w:color w:val="000080"/>
        </w:rPr>
        <w:t xml:space="preserve">Обязанности и ответственность лизингополучателя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Лизингополучатель обязан своевременно вносить лизинговые платежи, </w:t>
      </w:r>
      <w:r>
        <w:rPr>
          <w:rFonts w:eastAsia="Times New Roman"/>
          <w:color w:val="000000"/>
        </w:rPr>
        <w:t>использовать имущество в соответствии с условиями, на которых оно было поставлено, содержать его в исправном состоянии, производить за свой счет текущий ремонт, нести иные расходы по его содержанию, если иное не установлено договором лизинга.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прекращен</w:t>
      </w:r>
      <w:r>
        <w:rPr>
          <w:rFonts w:eastAsia="Times New Roman"/>
          <w:color w:val="000000"/>
        </w:rPr>
        <w:t>ии договора лизинга лизингополучатель обязан возвратить имущество в состоянии, в каком он его получил от лизингодателя с учетом его нормального износа и изменений, обусловленных соглашением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неисполнения лизингополучателем обязательств по у</w:t>
      </w:r>
      <w:r>
        <w:rPr>
          <w:rFonts w:eastAsia="Times New Roman"/>
          <w:color w:val="000000"/>
        </w:rPr>
        <w:t>плате лизинговых платежей лизингодатель может получить причитающиеся ему платежи вместе с процентами.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допущения лизингополучателем существенного нарушения своих обязанностей, лизингодатель может потребовать ускоренной выплаты будущих лизинговых пл</w:t>
      </w:r>
      <w:r>
        <w:rPr>
          <w:rFonts w:eastAsia="Times New Roman"/>
          <w:color w:val="000000"/>
        </w:rPr>
        <w:t>атежей, если иное не предусмотрено договором лизинга, или потребовать расторжения договора с обращением взыскания на объект лизинга в порядке, предусмотренном для взыскания на предмет залога и взысканием убытков.</w:t>
      </w:r>
    </w:p>
    <w:p w:rsidR="00000000" w:rsidRDefault="002472EF">
      <w:pPr>
        <w:shd w:val="clear" w:color="auto" w:fill="FFFFFF"/>
        <w:ind w:firstLine="851"/>
        <w:jc w:val="both"/>
        <w:divId w:val="1939630069"/>
        <w:rPr>
          <w:rFonts w:eastAsia="Times New Roman"/>
          <w:b/>
          <w:bCs/>
          <w:color w:val="000080"/>
        </w:rPr>
      </w:pPr>
      <w:r>
        <w:rPr>
          <w:rStyle w:val="clauseprfx1"/>
          <w:rFonts w:eastAsia="Times New Roman"/>
          <w:b/>
          <w:bCs/>
          <w:color w:val="000080"/>
        </w:rPr>
        <w:t xml:space="preserve">Статья 598. </w:t>
      </w:r>
      <w:r>
        <w:rPr>
          <w:rStyle w:val="clausesuff1"/>
          <w:rFonts w:eastAsia="Times New Roman"/>
          <w:b/>
          <w:bCs/>
          <w:color w:val="000080"/>
        </w:rPr>
        <w:t xml:space="preserve">Ответственность продавца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Лизин</w:t>
      </w:r>
      <w:r>
        <w:rPr>
          <w:rFonts w:eastAsia="Times New Roman"/>
          <w:color w:val="000000"/>
        </w:rPr>
        <w:t>гополучатель вправе предъявлять непосредственно продавцу имущества, являющегося предметом договора лизинга, требования, вытекающие из договора купли-продажи, заключенного между продавцом и лизингодателем, в частности в отношении качества и комплектности им</w:t>
      </w:r>
      <w:r>
        <w:rPr>
          <w:rFonts w:eastAsia="Times New Roman"/>
          <w:color w:val="000000"/>
        </w:rPr>
        <w:t>ущества, сроков его поставки и в других случаях ненадлежащего исполнения договора продавцом. При этом лизингополучатель имеет права и несет обязанности (кроме обязанности оплатить приобретенное имущество), предусмотренные настоящим Кодексом для покупателя,</w:t>
      </w:r>
      <w:r>
        <w:rPr>
          <w:rFonts w:eastAsia="Times New Roman"/>
          <w:color w:val="000000"/>
        </w:rPr>
        <w:t xml:space="preserve"> как если бы он был стороной договора купли-продажи указанного имущества. Однако лизингополучатель не может расторгнуть договор купли-продажи с продавцом без согласия лизингодателя.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отношениях с продавцом лизингополучатель и лизингодатель выступают как с</w:t>
      </w:r>
      <w:r>
        <w:rPr>
          <w:rFonts w:eastAsia="Times New Roman"/>
          <w:color w:val="000000"/>
        </w:rPr>
        <w:t>олидарные кредиторы.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иное не предусмотрено договором лизинга, лизингодатель не отвечает перед лизингополучателем за выполнение продавцом требований, вытекающих из договора купли-продажи, кроме случаев, когда ответственность за выбор продавца лежит на </w:t>
      </w:r>
      <w:r>
        <w:rPr>
          <w:rFonts w:eastAsia="Times New Roman"/>
          <w:color w:val="000000"/>
        </w:rPr>
        <w:t>лизингодателе. В последнем случае лизингополучатель вправе по своему выбору предъявлять требования, вытекающие из договора купли-продажи, как непосредственно продавцу имущества, так и лизингодателю, которые несут солидарную ответственность.</w:t>
      </w:r>
    </w:p>
    <w:p w:rsidR="00000000" w:rsidRDefault="002472EF">
      <w:pPr>
        <w:shd w:val="clear" w:color="auto" w:fill="FFFFFF"/>
        <w:ind w:firstLine="851"/>
        <w:jc w:val="both"/>
        <w:divId w:val="958952452"/>
        <w:rPr>
          <w:rFonts w:eastAsia="Times New Roman"/>
          <w:b/>
          <w:bCs/>
          <w:color w:val="000080"/>
        </w:rPr>
      </w:pPr>
      <w:r>
        <w:rPr>
          <w:rStyle w:val="clauseprfx1"/>
          <w:rFonts w:eastAsia="Times New Roman"/>
          <w:b/>
          <w:bCs/>
          <w:color w:val="000080"/>
        </w:rPr>
        <w:t xml:space="preserve">Статья 599. </w:t>
      </w:r>
      <w:r>
        <w:rPr>
          <w:rStyle w:val="clausesuff1"/>
          <w:rFonts w:eastAsia="Times New Roman"/>
          <w:b/>
          <w:bCs/>
          <w:color w:val="000080"/>
        </w:rPr>
        <w:t>Сох</w:t>
      </w:r>
      <w:r>
        <w:rPr>
          <w:rStyle w:val="clausesuff1"/>
          <w:rFonts w:eastAsia="Times New Roman"/>
          <w:b/>
          <w:bCs/>
          <w:color w:val="000080"/>
        </w:rPr>
        <w:t xml:space="preserve">ранение силы договора лизинга при переходе объекта лизинга к другому собственнику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переходе права собственности на сданное по лизингу имущество от лизингодателя к другому лицу договор лизинга сохраняет силу для нового собственника.</w:t>
      </w:r>
    </w:p>
    <w:p w:rsidR="00000000" w:rsidRDefault="002472EF">
      <w:pPr>
        <w:shd w:val="clear" w:color="auto" w:fill="FFFFFF"/>
        <w:jc w:val="center"/>
        <w:divId w:val="1466779646"/>
        <w:rPr>
          <w:rFonts w:eastAsia="Times New Roman"/>
          <w:b/>
          <w:bCs/>
          <w:color w:val="000080"/>
        </w:rPr>
      </w:pPr>
      <w:r>
        <w:rPr>
          <w:rFonts w:eastAsia="Times New Roman"/>
          <w:b/>
          <w:bCs/>
          <w:color w:val="000080"/>
        </w:rPr>
        <w:t>Глава 35. Наем жилог</w:t>
      </w:r>
      <w:r>
        <w:rPr>
          <w:rFonts w:eastAsia="Times New Roman"/>
          <w:b/>
          <w:bCs/>
          <w:color w:val="000080"/>
        </w:rPr>
        <w:t xml:space="preserve">о помещения </w:t>
      </w:r>
    </w:p>
    <w:p w:rsidR="00000000" w:rsidRDefault="002472EF">
      <w:pPr>
        <w:shd w:val="clear" w:color="auto" w:fill="FFFFFF"/>
        <w:ind w:firstLine="851"/>
        <w:jc w:val="both"/>
        <w:divId w:val="174225299"/>
        <w:rPr>
          <w:rFonts w:eastAsia="Times New Roman"/>
          <w:b/>
          <w:bCs/>
          <w:color w:val="000080"/>
        </w:rPr>
      </w:pPr>
      <w:r>
        <w:rPr>
          <w:rStyle w:val="clauseprfx1"/>
          <w:rFonts w:eastAsia="Times New Roman"/>
          <w:b/>
          <w:bCs/>
          <w:color w:val="000080"/>
        </w:rPr>
        <w:t xml:space="preserve">Статья 600. </w:t>
      </w:r>
      <w:r>
        <w:rPr>
          <w:rStyle w:val="clausesuff1"/>
          <w:rFonts w:eastAsia="Times New Roman"/>
          <w:b/>
          <w:bCs/>
          <w:color w:val="000080"/>
        </w:rPr>
        <w:t xml:space="preserve">Договор найма жилого помещения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найма жилого помещения одна сторона –– собственник жилого помещения или управомоченное им лицо (наймодатель) –– обязуется предоставить другой стороне (нанимателю) жилое помещение за плату во владение и пользование для проживания в нем.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Юридичес</w:t>
      </w:r>
      <w:r>
        <w:rPr>
          <w:rFonts w:eastAsia="Times New Roman"/>
          <w:color w:val="000000"/>
        </w:rPr>
        <w:t>ким лицам жилое помещение может быть предоставлено во владение и (или) пользование на основе договора аренды или иного договора. Юридическое лицо может использовать жилое помещение только для проживания граждан.</w:t>
      </w:r>
    </w:p>
    <w:p w:rsidR="00000000" w:rsidRDefault="002472EF">
      <w:pPr>
        <w:shd w:val="clear" w:color="auto" w:fill="FFFFFF"/>
        <w:ind w:firstLine="851"/>
        <w:jc w:val="both"/>
        <w:divId w:val="1896353461"/>
        <w:rPr>
          <w:rFonts w:eastAsia="Times New Roman"/>
          <w:b/>
          <w:bCs/>
          <w:color w:val="000080"/>
        </w:rPr>
      </w:pPr>
      <w:r>
        <w:rPr>
          <w:rStyle w:val="clauseprfx1"/>
          <w:rFonts w:eastAsia="Times New Roman"/>
          <w:b/>
          <w:bCs/>
          <w:color w:val="000080"/>
        </w:rPr>
        <w:t xml:space="preserve">Статья 601. </w:t>
      </w:r>
      <w:r>
        <w:rPr>
          <w:rStyle w:val="clausesuff1"/>
          <w:rFonts w:eastAsia="Times New Roman"/>
          <w:b/>
          <w:bCs/>
          <w:color w:val="000080"/>
        </w:rPr>
        <w:t>Договор найма жилого помещения в</w:t>
      </w:r>
      <w:r>
        <w:rPr>
          <w:rStyle w:val="clausesuff1"/>
          <w:rFonts w:eastAsia="Times New Roman"/>
          <w:b/>
          <w:bCs/>
          <w:color w:val="000080"/>
        </w:rPr>
        <w:t xml:space="preserve"> коммунальном жилищном фонде целевого назначения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коммунальном жилищном фонде целевого назначения жилые помещения предоставляются гражданам по договору найма жилого помещения. Проживающие по такому договору найма жилого помещения совместно с нанимателем члены его семьи пользуются всеми правами и несут в</w:t>
      </w:r>
      <w:r>
        <w:rPr>
          <w:rFonts w:eastAsia="Times New Roman"/>
          <w:color w:val="000000"/>
        </w:rPr>
        <w:t>се обязанности по договору найма жилого помещения наравне с нанимателем.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требованию нанимателя и членов его семьи договор может быть заключен с одним из членов семьи. В случае смерти нанимателя или его выбытия из жилого помещения договор заключается с о</w:t>
      </w:r>
      <w:r>
        <w:rPr>
          <w:rFonts w:eastAsia="Times New Roman"/>
          <w:color w:val="000000"/>
        </w:rPr>
        <w:t>дним из членов семьи, проживающих в жилом помещении.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найма жилого помещения в коммунальном жилищном фонде целевого назначения заключается по основаниям, на условиях и в порядке, предусмотренных жилищным законодательством. К такому договору применяю</w:t>
      </w:r>
      <w:r>
        <w:rPr>
          <w:rFonts w:eastAsia="Times New Roman"/>
          <w:color w:val="000000"/>
        </w:rPr>
        <w:t xml:space="preserve">тся правила статей </w:t>
      </w:r>
      <w:hyperlink r:id="rId118" w:anchor="182516" w:history="1">
        <w:r>
          <w:rPr>
            <w:rFonts w:eastAsia="Times New Roman"/>
            <w:color w:val="008080"/>
          </w:rPr>
          <w:t>603</w:t>
        </w:r>
      </w:hyperlink>
      <w:r>
        <w:rPr>
          <w:rFonts w:eastAsia="Times New Roman"/>
          <w:color w:val="000000"/>
        </w:rPr>
        <w:t xml:space="preserve">, </w:t>
      </w:r>
      <w:hyperlink r:id="rId119" w:anchor="182518" w:history="1">
        <w:r>
          <w:rPr>
            <w:rFonts w:eastAsia="Times New Roman"/>
            <w:color w:val="008080"/>
          </w:rPr>
          <w:t>604</w:t>
        </w:r>
      </w:hyperlink>
      <w:r>
        <w:rPr>
          <w:rFonts w:eastAsia="Times New Roman"/>
          <w:color w:val="000000"/>
        </w:rPr>
        <w:t xml:space="preserve">, </w:t>
      </w:r>
      <w:hyperlink r:id="rId120" w:anchor="182529" w:history="1">
        <w:r>
          <w:rPr>
            <w:rFonts w:eastAsia="Times New Roman"/>
            <w:color w:val="008080"/>
          </w:rPr>
          <w:t>607</w:t>
        </w:r>
      </w:hyperlink>
      <w:r>
        <w:rPr>
          <w:rFonts w:eastAsia="Times New Roman"/>
          <w:color w:val="000000"/>
        </w:rPr>
        <w:t xml:space="preserve">, </w:t>
      </w:r>
      <w:hyperlink r:id="rId121" w:anchor="182535" w:history="1">
        <w:r>
          <w:rPr>
            <w:rFonts w:eastAsia="Times New Roman"/>
            <w:color w:val="008080"/>
          </w:rPr>
          <w:t>609</w:t>
        </w:r>
      </w:hyperlink>
      <w:r>
        <w:rPr>
          <w:rFonts w:eastAsia="Times New Roman"/>
          <w:color w:val="000000"/>
        </w:rPr>
        <w:t xml:space="preserve">, </w:t>
      </w:r>
      <w:hyperlink r:id="rId122" w:anchor="187013" w:history="1">
        <w:r>
          <w:rPr>
            <w:rFonts w:eastAsia="Times New Roman"/>
            <w:color w:val="008080"/>
          </w:rPr>
          <w:t>610</w:t>
        </w:r>
      </w:hyperlink>
      <w:r>
        <w:rPr>
          <w:rFonts w:eastAsia="Times New Roman"/>
          <w:color w:val="000000"/>
        </w:rPr>
        <w:t xml:space="preserve">, а также частей </w:t>
      </w:r>
      <w:hyperlink r:id="rId123" w:anchor="187029" w:history="1">
        <w:r>
          <w:rPr>
            <w:rFonts w:eastAsia="Times New Roman"/>
            <w:color w:val="008080"/>
          </w:rPr>
          <w:t>первой</w:t>
        </w:r>
      </w:hyperlink>
      <w:r>
        <w:rPr>
          <w:rFonts w:eastAsia="Times New Roman"/>
          <w:color w:val="000000"/>
        </w:rPr>
        <w:t xml:space="preserve">, </w:t>
      </w:r>
      <w:hyperlink r:id="rId124" w:anchor="187030" w:history="1">
        <w:r>
          <w:rPr>
            <w:rFonts w:eastAsia="Times New Roman"/>
            <w:color w:val="008080"/>
          </w:rPr>
          <w:t>второй</w:t>
        </w:r>
      </w:hyperlink>
      <w:r>
        <w:rPr>
          <w:rFonts w:eastAsia="Times New Roman"/>
          <w:color w:val="000000"/>
        </w:rPr>
        <w:t xml:space="preserve"> и </w:t>
      </w:r>
      <w:hyperlink r:id="rId125" w:anchor="187031" w:history="1">
        <w:r>
          <w:rPr>
            <w:rFonts w:eastAsia="Times New Roman"/>
            <w:color w:val="008080"/>
          </w:rPr>
          <w:t>трет</w:t>
        </w:r>
        <w:r>
          <w:rPr>
            <w:rFonts w:eastAsia="Times New Roman"/>
            <w:color w:val="008080"/>
          </w:rPr>
          <w:t>ьей</w:t>
        </w:r>
      </w:hyperlink>
      <w:r>
        <w:rPr>
          <w:rFonts w:eastAsia="Times New Roman"/>
          <w:color w:val="000000"/>
        </w:rPr>
        <w:t xml:space="preserve"> статьи 613 настоящего Кодекса. Другие положения настоящего Кодекса применяются к договору найма жилого помещения в коммунальном жилищном фонде целевого назначения, если иное не предусмотрено жилищным законодательством.</w:t>
      </w:r>
    </w:p>
    <w:p w:rsidR="00000000" w:rsidRDefault="002472EF">
      <w:pPr>
        <w:shd w:val="clear" w:color="auto" w:fill="FFFFFF"/>
        <w:ind w:firstLine="851"/>
        <w:jc w:val="both"/>
        <w:divId w:val="1176534826"/>
        <w:rPr>
          <w:rFonts w:eastAsia="Times New Roman"/>
          <w:b/>
          <w:bCs/>
          <w:color w:val="000080"/>
        </w:rPr>
      </w:pPr>
      <w:r>
        <w:rPr>
          <w:rStyle w:val="clauseprfx1"/>
          <w:rFonts w:eastAsia="Times New Roman"/>
          <w:b/>
          <w:bCs/>
          <w:color w:val="000080"/>
        </w:rPr>
        <w:t xml:space="preserve">Статья 602. </w:t>
      </w:r>
      <w:r>
        <w:rPr>
          <w:rStyle w:val="clausesuff1"/>
          <w:rFonts w:eastAsia="Times New Roman"/>
          <w:b/>
          <w:bCs/>
          <w:color w:val="000080"/>
        </w:rPr>
        <w:t>Объект договора найма</w:t>
      </w:r>
      <w:r>
        <w:rPr>
          <w:rStyle w:val="clausesuff1"/>
          <w:rFonts w:eastAsia="Times New Roman"/>
          <w:b/>
          <w:bCs/>
          <w:color w:val="000080"/>
        </w:rPr>
        <w:t xml:space="preserve"> жилого помещения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Объектом договора найма жилого помещения может быть изолированное жилое помещение, пригодное для постоянного проживания (квартира, жилой дом, часть квартиры или жилого дома).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Пригодность жилого помещения для проживания определяется в пор</w:t>
      </w:r>
      <w:r>
        <w:rPr>
          <w:rFonts w:eastAsia="Times New Roman"/>
          <w:color w:val="000000"/>
        </w:rPr>
        <w:t>ядке, предусмотренном жилищным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Наниматель жилого помещения в многоквартирном доме наряду с пользованием жилым помещением имеет право пользоваться имуществом, указанным в </w:t>
      </w:r>
      <w:hyperlink r:id="rId126" w:anchor="160578" w:history="1">
        <w:r>
          <w:rPr>
            <w:rFonts w:eastAsia="Times New Roman"/>
            <w:color w:val="008080"/>
          </w:rPr>
          <w:t xml:space="preserve">статье 211 </w:t>
        </w:r>
      </w:hyperlink>
      <w:r>
        <w:rPr>
          <w:rFonts w:eastAsia="Times New Roman"/>
          <w:color w:val="000000"/>
        </w:rPr>
        <w:t>на</w:t>
      </w:r>
      <w:r>
        <w:rPr>
          <w:rFonts w:eastAsia="Times New Roman"/>
          <w:color w:val="000000"/>
        </w:rPr>
        <w:t>стоящего Кодекса.</w:t>
      </w:r>
    </w:p>
    <w:p w:rsidR="00000000" w:rsidRDefault="002472EF">
      <w:pPr>
        <w:shd w:val="clear" w:color="auto" w:fill="FFFFFF"/>
        <w:ind w:firstLine="851"/>
        <w:jc w:val="both"/>
        <w:divId w:val="202794992"/>
        <w:rPr>
          <w:rFonts w:eastAsia="Times New Roman"/>
          <w:b/>
          <w:bCs/>
          <w:color w:val="000080"/>
        </w:rPr>
      </w:pPr>
      <w:r>
        <w:rPr>
          <w:rStyle w:val="clauseprfx1"/>
          <w:rFonts w:eastAsia="Times New Roman"/>
          <w:b/>
          <w:bCs/>
          <w:color w:val="000080"/>
        </w:rPr>
        <w:t xml:space="preserve">Статья 603. </w:t>
      </w:r>
      <w:r>
        <w:rPr>
          <w:rStyle w:val="clausesuff1"/>
          <w:rFonts w:eastAsia="Times New Roman"/>
          <w:b/>
          <w:bCs/>
          <w:color w:val="000080"/>
        </w:rPr>
        <w:t xml:space="preserve">Форма договора найма жилого помещения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найма жилого помещения заключается в письменной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найма жилого помещения между гражданами подлежит постановке на учет в государственных налоговых органах. </w:t>
      </w:r>
    </w:p>
    <w:p w:rsidR="00000000" w:rsidRDefault="002472EF">
      <w:pPr>
        <w:shd w:val="clear" w:color="auto" w:fill="FFFFFF"/>
        <w:ind w:firstLine="851"/>
        <w:jc w:val="both"/>
        <w:divId w:val="2114353449"/>
        <w:rPr>
          <w:rFonts w:eastAsia="Times New Roman"/>
          <w:b/>
          <w:bCs/>
          <w:color w:val="000080"/>
        </w:rPr>
      </w:pPr>
      <w:r>
        <w:rPr>
          <w:rStyle w:val="clauseprfx1"/>
          <w:rFonts w:eastAsia="Times New Roman"/>
          <w:b/>
          <w:bCs/>
          <w:color w:val="000080"/>
        </w:rPr>
        <w:t>Статья 604</w:t>
      </w:r>
      <w:r>
        <w:rPr>
          <w:rStyle w:val="clauseprfx1"/>
          <w:rFonts w:eastAsia="Times New Roman"/>
          <w:b/>
          <w:bCs/>
          <w:color w:val="000080"/>
        </w:rPr>
        <w:t xml:space="preserve">. </w:t>
      </w:r>
      <w:r>
        <w:rPr>
          <w:rStyle w:val="clausesuff1"/>
          <w:rFonts w:eastAsia="Times New Roman"/>
          <w:b/>
          <w:bCs/>
          <w:color w:val="000080"/>
        </w:rPr>
        <w:t xml:space="preserve">Сохранение договора найма жилого помещения при переходе права собственности на жилое помещение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Переход права собственности на занимаемое по договору найма жилое помещение не влечет изменения или расторжения договора. При этом новый собственник становитс</w:t>
      </w:r>
      <w:r>
        <w:rPr>
          <w:rFonts w:eastAsia="Times New Roman"/>
          <w:color w:val="000000"/>
        </w:rPr>
        <w:t>я наймодателем на условиях ранее заключенного договора найма.</w:t>
      </w:r>
    </w:p>
    <w:p w:rsidR="00000000" w:rsidRDefault="002472EF">
      <w:pPr>
        <w:shd w:val="clear" w:color="auto" w:fill="FFFFFF"/>
        <w:ind w:firstLine="851"/>
        <w:jc w:val="both"/>
        <w:divId w:val="1413622431"/>
        <w:rPr>
          <w:rFonts w:eastAsia="Times New Roman"/>
          <w:b/>
          <w:bCs/>
          <w:color w:val="000080"/>
        </w:rPr>
      </w:pPr>
      <w:r>
        <w:rPr>
          <w:rStyle w:val="clauseprfx1"/>
          <w:rFonts w:eastAsia="Times New Roman"/>
          <w:b/>
          <w:bCs/>
          <w:color w:val="000080"/>
        </w:rPr>
        <w:t xml:space="preserve">Статья 605. </w:t>
      </w:r>
      <w:r>
        <w:rPr>
          <w:rStyle w:val="clausesuff1"/>
          <w:rFonts w:eastAsia="Times New Roman"/>
          <w:b/>
          <w:bCs/>
          <w:color w:val="000080"/>
        </w:rPr>
        <w:t xml:space="preserve">Обязанности наймодателя жилого помещения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Наймодатель обязан предоставить нанимателю свободное жилое помещение в состоянии, пригодном для постоянного проживания.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Наймодатель обязан </w:t>
      </w:r>
      <w:r>
        <w:rPr>
          <w:rFonts w:eastAsia="Times New Roman"/>
          <w:color w:val="000000"/>
        </w:rPr>
        <w:t>осуществлять надлежащую эксплуатацию жилого дома, в котором находится сданное в наем жилое помещение, предоставлять или обеспечивать предоставление нанимателю за плату необходимых коммунальных услуг, обеспечивать проведение ремонта общего имущества многокв</w:t>
      </w:r>
      <w:r>
        <w:rPr>
          <w:rFonts w:eastAsia="Times New Roman"/>
          <w:color w:val="000000"/>
        </w:rPr>
        <w:t xml:space="preserve">артирного дома и устройств для оказания коммунальных услуг, находящихся в жилом помещении, а также принимать меры по обеспечению использования помещения только в целях, указанных в договоре найма. </w:t>
      </w:r>
    </w:p>
    <w:p w:rsidR="00000000" w:rsidRDefault="002472EF">
      <w:pPr>
        <w:shd w:val="clear" w:color="auto" w:fill="FFFFFF"/>
        <w:ind w:firstLine="851"/>
        <w:jc w:val="both"/>
        <w:divId w:val="981929463"/>
        <w:rPr>
          <w:rFonts w:eastAsia="Times New Roman"/>
          <w:b/>
          <w:bCs/>
          <w:color w:val="000080"/>
        </w:rPr>
      </w:pPr>
      <w:r>
        <w:rPr>
          <w:rStyle w:val="clauseprfx1"/>
          <w:rFonts w:eastAsia="Times New Roman"/>
          <w:b/>
          <w:bCs/>
          <w:color w:val="000080"/>
        </w:rPr>
        <w:t xml:space="preserve">Статья 606. </w:t>
      </w:r>
      <w:r>
        <w:rPr>
          <w:rStyle w:val="clausesuff1"/>
          <w:rFonts w:eastAsia="Times New Roman"/>
          <w:b/>
          <w:bCs/>
          <w:color w:val="000080"/>
        </w:rPr>
        <w:t>Наниматель и постоянно проживающие вместе с ни</w:t>
      </w:r>
      <w:r>
        <w:rPr>
          <w:rStyle w:val="clausesuff1"/>
          <w:rFonts w:eastAsia="Times New Roman"/>
          <w:b/>
          <w:bCs/>
          <w:color w:val="000080"/>
        </w:rPr>
        <w:t xml:space="preserve">м граждане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Нанимателем по договору найма жилого помещения может быть только гражданин.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договоре должны быть указаны граждане, постоянно проживающие в жилом помещении вместе с нанимателем. При отсутствии в договоре таких указаний вселение этих граждан пр</w:t>
      </w:r>
      <w:r>
        <w:rPr>
          <w:rFonts w:eastAsia="Times New Roman"/>
          <w:color w:val="000000"/>
        </w:rPr>
        <w:t xml:space="preserve">оизводится в соответствии с правилами </w:t>
      </w:r>
      <w:hyperlink r:id="rId127" w:anchor="182533" w:history="1">
        <w:r>
          <w:rPr>
            <w:rFonts w:eastAsia="Times New Roman"/>
            <w:color w:val="008080"/>
          </w:rPr>
          <w:t xml:space="preserve">статьи 608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Граждане, постоянно проживающие совместно с нанимателем, имеют равные с ним права по пользованию жилым помещением. Отношения между на</w:t>
      </w:r>
      <w:r>
        <w:rPr>
          <w:rFonts w:eastAsia="Times New Roman"/>
          <w:color w:val="000000"/>
        </w:rPr>
        <w:t>нимателем и такими гражданами определяются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Наниматель несет ответственность перед наймодателем за действия граждан, постоянно проживающих совместно с ним, которые нарушают условия договора найма жилого помещения.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Граждане, постоянно проживающие вм</w:t>
      </w:r>
      <w:r>
        <w:rPr>
          <w:rFonts w:eastAsia="Times New Roman"/>
          <w:color w:val="000000"/>
        </w:rPr>
        <w:t>есте с нанимателем, могут, известив наймодателя, заключить с нанимателем договор о том, что все граждане, постоянно проживающие в жилом помещении, несут совместно с нанимателем солидарную ответственность перед наймодателем. В этом случае такие граждане явл</w:t>
      </w:r>
      <w:r>
        <w:rPr>
          <w:rFonts w:eastAsia="Times New Roman"/>
          <w:color w:val="000000"/>
        </w:rPr>
        <w:t>яются сонанимателями.</w:t>
      </w:r>
    </w:p>
    <w:p w:rsidR="00000000" w:rsidRDefault="002472EF">
      <w:pPr>
        <w:shd w:val="clear" w:color="auto" w:fill="FFFFFF"/>
        <w:ind w:firstLine="851"/>
        <w:jc w:val="both"/>
        <w:divId w:val="1140421035"/>
        <w:rPr>
          <w:rFonts w:eastAsia="Times New Roman"/>
          <w:b/>
          <w:bCs/>
          <w:color w:val="000080"/>
        </w:rPr>
      </w:pPr>
      <w:r>
        <w:rPr>
          <w:rStyle w:val="clauseprfx1"/>
          <w:rFonts w:eastAsia="Times New Roman"/>
          <w:b/>
          <w:bCs/>
          <w:color w:val="000080"/>
        </w:rPr>
        <w:t xml:space="preserve">Статья 607. </w:t>
      </w:r>
      <w:r>
        <w:rPr>
          <w:rStyle w:val="clausesuff1"/>
          <w:rFonts w:eastAsia="Times New Roman"/>
          <w:b/>
          <w:bCs/>
          <w:color w:val="000080"/>
        </w:rPr>
        <w:t xml:space="preserve">Обязанности нанимателя жилого помещения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Наниматель обязан использовать жилое помещение только по назначению, обеспечивать сохранность жилого помещения и поддерживать его в надлежащем состоянии.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Наниматель не вправе производить переустройство и реконструкцию жилого помещения без согласия наймодат</w:t>
      </w:r>
      <w:r>
        <w:rPr>
          <w:rFonts w:eastAsia="Times New Roman"/>
          <w:color w:val="000000"/>
        </w:rPr>
        <w:t>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Наниматель обязан своевременно вносить плату за жилое помещение. Если договором не установлено иное, наниматель обязан самостоятельно вносить плату за коммунальные услуги.</w:t>
      </w:r>
    </w:p>
    <w:p w:rsidR="00000000" w:rsidRDefault="002472EF">
      <w:pPr>
        <w:shd w:val="clear" w:color="auto" w:fill="FFFFFF"/>
        <w:ind w:firstLine="851"/>
        <w:jc w:val="both"/>
        <w:divId w:val="1138956202"/>
        <w:rPr>
          <w:rFonts w:eastAsia="Times New Roman"/>
          <w:b/>
          <w:bCs/>
          <w:color w:val="000080"/>
        </w:rPr>
      </w:pPr>
      <w:r>
        <w:rPr>
          <w:rStyle w:val="clauseprfx1"/>
          <w:rFonts w:eastAsia="Times New Roman"/>
          <w:b/>
          <w:bCs/>
          <w:color w:val="000080"/>
        </w:rPr>
        <w:t xml:space="preserve">Статья 608. </w:t>
      </w:r>
      <w:r>
        <w:rPr>
          <w:rStyle w:val="clausesuff1"/>
          <w:rFonts w:eastAsia="Times New Roman"/>
          <w:b/>
          <w:bCs/>
          <w:color w:val="000080"/>
        </w:rPr>
        <w:t xml:space="preserve">Включение новых членов семьи нанимателя в договор найма жилого помещения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Наниматель жилого помещения, равно как и члены его семьи, вправе потребовать включения в договор найма жилого помещения в качестве члена семьи других граждан. Порядок и условия включ</w:t>
      </w:r>
      <w:r>
        <w:rPr>
          <w:rFonts w:eastAsia="Times New Roman"/>
          <w:color w:val="000000"/>
        </w:rPr>
        <w:t>ения таких граждан в договор найма жилого помещения определяется законодательством.</w:t>
      </w:r>
    </w:p>
    <w:p w:rsidR="00000000" w:rsidRDefault="002472EF">
      <w:pPr>
        <w:shd w:val="clear" w:color="auto" w:fill="FFFFFF"/>
        <w:ind w:firstLine="851"/>
        <w:jc w:val="both"/>
        <w:divId w:val="1981299053"/>
        <w:rPr>
          <w:rFonts w:eastAsia="Times New Roman"/>
          <w:b/>
          <w:bCs/>
          <w:color w:val="000080"/>
        </w:rPr>
      </w:pPr>
      <w:r>
        <w:rPr>
          <w:rStyle w:val="clauseprfx1"/>
          <w:rFonts w:eastAsia="Times New Roman"/>
          <w:b/>
          <w:bCs/>
          <w:color w:val="000080"/>
        </w:rPr>
        <w:t xml:space="preserve">Статья 609. </w:t>
      </w:r>
      <w:r>
        <w:rPr>
          <w:rStyle w:val="clausesuff1"/>
          <w:rFonts w:eastAsia="Times New Roman"/>
          <w:b/>
          <w:bCs/>
          <w:color w:val="000080"/>
        </w:rPr>
        <w:t xml:space="preserve">Временные жильцы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Наниматель и граждане, постоянно с ним проживающие, по общему согласию и с предварительным уведомлением наймодателя вправе разрешить безвозмез</w:t>
      </w:r>
      <w:r>
        <w:rPr>
          <w:rFonts w:eastAsia="Times New Roman"/>
          <w:color w:val="000000"/>
        </w:rPr>
        <w:t>дное проживание в жилом помещении временным жильцам (пользователям). Наймодатель может запретить проживание временных жильцов при условии несоблюдения требований законодательства о норме жилой площади на одного человека. Срок проживания временных жильцов н</w:t>
      </w:r>
      <w:r>
        <w:rPr>
          <w:rFonts w:eastAsia="Times New Roman"/>
          <w:color w:val="000000"/>
        </w:rPr>
        <w:t>е может превышать шесть месяцев.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Временные жильцы не обладают самостоятельным правом пользования жилым помещением. Ответственность за их действия перед наймодателем несет наниматель.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Временные жильцы обязаны освободить жилое помещение по истечении согласов</w:t>
      </w:r>
      <w:r>
        <w:rPr>
          <w:rFonts w:eastAsia="Times New Roman"/>
          <w:color w:val="000000"/>
        </w:rPr>
        <w:t>анного с ними срока проживания, а если срок не согласован, не позднее семи дней со дня предъявления соответствующего требования нанимателем или любым гражданином, постоянно с ним проживающим.</w:t>
      </w:r>
    </w:p>
    <w:p w:rsidR="00000000" w:rsidRDefault="002472EF">
      <w:pPr>
        <w:shd w:val="clear" w:color="auto" w:fill="FFFFFF"/>
        <w:ind w:firstLine="851"/>
        <w:jc w:val="both"/>
        <w:divId w:val="520437437"/>
        <w:rPr>
          <w:rFonts w:eastAsia="Times New Roman"/>
          <w:b/>
          <w:bCs/>
          <w:color w:val="000080"/>
        </w:rPr>
      </w:pPr>
      <w:r>
        <w:rPr>
          <w:rStyle w:val="clauseprfx1"/>
          <w:rFonts w:eastAsia="Times New Roman"/>
          <w:b/>
          <w:bCs/>
          <w:color w:val="000080"/>
        </w:rPr>
        <w:t xml:space="preserve">Статья 610. </w:t>
      </w:r>
      <w:r>
        <w:rPr>
          <w:rStyle w:val="clausesuff1"/>
          <w:rFonts w:eastAsia="Times New Roman"/>
          <w:b/>
          <w:bCs/>
          <w:color w:val="000080"/>
        </w:rPr>
        <w:t xml:space="preserve">Ремонт сданного внаем жилого помещения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Текущий ремо</w:t>
      </w:r>
      <w:r>
        <w:rPr>
          <w:rFonts w:eastAsia="Times New Roman"/>
          <w:color w:val="000000"/>
        </w:rPr>
        <w:t>нт сданного внаем жилого помещения является обязанностью нанимателя, если иное не установлено договором найма жилого помещения.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Капитальный ремонт сданного внаем жилого помещения является обязанностью наймодателя, если иное не установлено договором найма ж</w:t>
      </w:r>
      <w:r>
        <w:rPr>
          <w:rFonts w:eastAsia="Times New Roman"/>
          <w:color w:val="000000"/>
        </w:rPr>
        <w:t>илого помещения.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Переоборудование жилого дома, в котором находится сданное внаем жилое помещение, если такое переоборудование существенно изменяет условия пользования жилым помещением, без согласия нанимателя не допускается.</w:t>
      </w:r>
    </w:p>
    <w:p w:rsidR="00000000" w:rsidRDefault="002472EF">
      <w:pPr>
        <w:shd w:val="clear" w:color="auto" w:fill="FFFFFF"/>
        <w:ind w:firstLine="851"/>
        <w:jc w:val="both"/>
        <w:divId w:val="1875649330"/>
        <w:rPr>
          <w:rFonts w:eastAsia="Times New Roman"/>
          <w:b/>
          <w:bCs/>
          <w:color w:val="000080"/>
        </w:rPr>
      </w:pPr>
      <w:r>
        <w:rPr>
          <w:rStyle w:val="clauseprfx1"/>
          <w:rFonts w:eastAsia="Times New Roman"/>
          <w:b/>
          <w:bCs/>
          <w:color w:val="000080"/>
        </w:rPr>
        <w:t xml:space="preserve">Статья 611. </w:t>
      </w:r>
      <w:r>
        <w:rPr>
          <w:rStyle w:val="clausesuff1"/>
          <w:rFonts w:eastAsia="Times New Roman"/>
          <w:b/>
          <w:bCs/>
          <w:color w:val="000080"/>
        </w:rPr>
        <w:t>Плата за жилое поме</w:t>
      </w:r>
      <w:r>
        <w:rPr>
          <w:rStyle w:val="clausesuff1"/>
          <w:rFonts w:eastAsia="Times New Roman"/>
          <w:b/>
          <w:bCs/>
          <w:color w:val="000080"/>
        </w:rPr>
        <w:t xml:space="preserve">щение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Размер платы за жилое помещение устанавливается по соглашению сторон в договоре найма жилого помещения. В случае, если в соответствии с законом установлен максимальный размер платы за жилое помещение, плата, установленная в договоре, не должна превы</w:t>
      </w:r>
      <w:r>
        <w:rPr>
          <w:rFonts w:eastAsia="Times New Roman"/>
          <w:color w:val="000000"/>
        </w:rPr>
        <w:t>шать этот размер.</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Одностороннее изменение размера платы за жилое помещение не допускается, за исключением случаев, предусмотренных законом или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Плата за жилое помещение должна вноситься нанимателем в сроки, предусмотренные договором найма жилого </w:t>
      </w:r>
      <w:r>
        <w:rPr>
          <w:rFonts w:eastAsia="Times New Roman"/>
          <w:color w:val="000000"/>
        </w:rPr>
        <w:t xml:space="preserve">помещения. Если договором сроки не предусмотрены, плата должна вноситься нанимателем ежемесячно в порядке, установленном законодательством. </w:t>
      </w:r>
    </w:p>
    <w:p w:rsidR="00000000" w:rsidRDefault="002472EF">
      <w:pPr>
        <w:shd w:val="clear" w:color="auto" w:fill="FFFFFF"/>
        <w:ind w:firstLine="851"/>
        <w:jc w:val="both"/>
        <w:divId w:val="1335379888"/>
        <w:rPr>
          <w:rFonts w:eastAsia="Times New Roman"/>
          <w:b/>
          <w:bCs/>
          <w:color w:val="000080"/>
        </w:rPr>
      </w:pPr>
      <w:r>
        <w:rPr>
          <w:rStyle w:val="clauseprfx1"/>
          <w:rFonts w:eastAsia="Times New Roman"/>
          <w:b/>
          <w:bCs/>
          <w:color w:val="000080"/>
        </w:rPr>
        <w:t xml:space="preserve">Статья 612. </w:t>
      </w:r>
      <w:r>
        <w:rPr>
          <w:rStyle w:val="clausesuff1"/>
          <w:rFonts w:eastAsia="Times New Roman"/>
          <w:b/>
          <w:bCs/>
          <w:color w:val="000080"/>
        </w:rPr>
        <w:t xml:space="preserve">Срок в договоре найма жилого помещения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найма жилого помещения заключается на срок, не превышаю</w:t>
      </w:r>
      <w:r>
        <w:rPr>
          <w:rFonts w:eastAsia="Times New Roman"/>
          <w:color w:val="000000"/>
        </w:rPr>
        <w:t>щий пяти лет. Если срок не определен в договоре, он считается заключенным на пять лет.</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договору найма жилого помещения, заключенному на срок до одного года (краткосрочный наем), не применяются правила, предусмотренные частями </w:t>
      </w:r>
      <w:hyperlink r:id="rId128" w:anchor="182525" w:history="1">
        <w:r>
          <w:rPr>
            <w:rFonts w:eastAsia="Times New Roman"/>
            <w:color w:val="008080"/>
          </w:rPr>
          <w:t>второй</w:t>
        </w:r>
      </w:hyperlink>
      <w:r>
        <w:rPr>
          <w:rFonts w:eastAsia="Times New Roman"/>
          <w:color w:val="000000"/>
        </w:rPr>
        <w:t xml:space="preserve"> и </w:t>
      </w:r>
      <w:hyperlink r:id="rId129" w:anchor="182526" w:history="1">
        <w:r>
          <w:rPr>
            <w:rFonts w:eastAsia="Times New Roman"/>
            <w:color w:val="008080"/>
          </w:rPr>
          <w:t>третьей</w:t>
        </w:r>
      </w:hyperlink>
      <w:r>
        <w:rPr>
          <w:rFonts w:eastAsia="Times New Roman"/>
          <w:color w:val="000000"/>
        </w:rPr>
        <w:t xml:space="preserve"> статьи 606, </w:t>
      </w:r>
      <w:hyperlink r:id="rId130" w:anchor="182535" w:history="1">
        <w:r>
          <w:rPr>
            <w:rFonts w:eastAsia="Times New Roman"/>
            <w:color w:val="008080"/>
          </w:rPr>
          <w:t>статьей 609</w:t>
        </w:r>
      </w:hyperlink>
      <w:r>
        <w:rPr>
          <w:rFonts w:eastAsia="Times New Roman"/>
          <w:color w:val="000000"/>
        </w:rPr>
        <w:t xml:space="preserve">, </w:t>
      </w:r>
      <w:hyperlink r:id="rId131" w:anchor="187025" w:history="1">
        <w:r>
          <w:rPr>
            <w:rFonts w:eastAsia="Times New Roman"/>
            <w:color w:val="008080"/>
          </w:rPr>
          <w:t xml:space="preserve">частью третьей </w:t>
        </w:r>
      </w:hyperlink>
      <w:r>
        <w:rPr>
          <w:rFonts w:eastAsia="Times New Roman"/>
          <w:color w:val="000000"/>
        </w:rPr>
        <w:t>настоящей с</w:t>
      </w:r>
      <w:r>
        <w:rPr>
          <w:rFonts w:eastAsia="Times New Roman"/>
          <w:color w:val="000000"/>
        </w:rPr>
        <w:t xml:space="preserve">татьи, статьями </w:t>
      </w:r>
      <w:hyperlink r:id="rId132" w:anchor="187027" w:history="1">
        <w:r>
          <w:rPr>
            <w:rFonts w:eastAsia="Times New Roman"/>
            <w:color w:val="008080"/>
          </w:rPr>
          <w:t>613</w:t>
        </w:r>
      </w:hyperlink>
      <w:r>
        <w:rPr>
          <w:rFonts w:eastAsia="Times New Roman"/>
          <w:color w:val="000000"/>
        </w:rPr>
        <w:t xml:space="preserve"> и </w:t>
      </w:r>
      <w:hyperlink r:id="rId133" w:anchor="187035" w:history="1">
        <w:r>
          <w:rPr>
            <w:rFonts w:eastAsia="Times New Roman"/>
            <w:color w:val="008080"/>
          </w:rPr>
          <w:t xml:space="preserve">614 </w:t>
        </w:r>
      </w:hyperlink>
      <w:r>
        <w:rPr>
          <w:rFonts w:eastAsia="Times New Roman"/>
          <w:color w:val="000000"/>
        </w:rPr>
        <w:t>настоящего Кодекса, если договором не предусмотрено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Наниматель имеет преимущественное право на заключение договора н</w:t>
      </w:r>
      <w:r>
        <w:rPr>
          <w:rFonts w:eastAsia="Times New Roman"/>
          <w:color w:val="000000"/>
        </w:rPr>
        <w:t>а новый срок.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Наймодатель может отказаться от заключения договора на новый срок, если он принял решение не сдавать в наем помещение в течение не менее года.</w:t>
      </w:r>
    </w:p>
    <w:p w:rsidR="00000000" w:rsidRDefault="002472EF">
      <w:pPr>
        <w:shd w:val="clear" w:color="auto" w:fill="FFFFFF"/>
        <w:ind w:firstLine="851"/>
        <w:jc w:val="both"/>
        <w:divId w:val="1031151858"/>
        <w:rPr>
          <w:rFonts w:eastAsia="Times New Roman"/>
          <w:b/>
          <w:bCs/>
          <w:color w:val="000080"/>
        </w:rPr>
      </w:pPr>
      <w:r>
        <w:rPr>
          <w:rStyle w:val="clauseprfx1"/>
          <w:rFonts w:eastAsia="Times New Roman"/>
          <w:b/>
          <w:bCs/>
          <w:color w:val="000080"/>
        </w:rPr>
        <w:t xml:space="preserve">Статья 613. </w:t>
      </w:r>
      <w:r>
        <w:rPr>
          <w:rStyle w:val="clausesuff1"/>
          <w:rFonts w:eastAsia="Times New Roman"/>
          <w:b/>
          <w:bCs/>
          <w:color w:val="000080"/>
        </w:rPr>
        <w:t xml:space="preserve">Поднаем жилого помещения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поднайма жилого помещения наниматель с согласия н</w:t>
      </w:r>
      <w:r>
        <w:rPr>
          <w:rFonts w:eastAsia="Times New Roman"/>
          <w:color w:val="000000"/>
        </w:rPr>
        <w:t>аймодателя передает на срок часть или все нанятое им помещение в пользование поднанимателю. Поднаниматель не приобретает самостоятельного права пользования жилым помещением. Ответственным перед наймодателем по договору найма жилого помещения остается наним</w:t>
      </w:r>
      <w:r>
        <w:rPr>
          <w:rFonts w:eastAsia="Times New Roman"/>
          <w:color w:val="000000"/>
        </w:rPr>
        <w:t>атель.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поднайма жилого помещения может быть заключен при условии соблюдения требований законодательства о норме жилой площади на одного человека.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поднайма жилого помещения является возмездным.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Срок договора поднайма жилого помещения не може</w:t>
      </w:r>
      <w:r>
        <w:rPr>
          <w:rFonts w:eastAsia="Times New Roman"/>
          <w:color w:val="000000"/>
        </w:rPr>
        <w:t>т превышать срока договора найма жилого помещения.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досрочном прекращении договора найма жилого помещения одновременно с ним прекращается договор поднайма жилого помещения.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договор поднайма жилого помещения не распространяются правила о преимущественном праве на заключение договора на новый срок.</w:t>
      </w:r>
    </w:p>
    <w:p w:rsidR="00000000" w:rsidRDefault="002472EF">
      <w:pPr>
        <w:shd w:val="clear" w:color="auto" w:fill="FFFFFF"/>
        <w:ind w:firstLine="851"/>
        <w:jc w:val="both"/>
        <w:divId w:val="72626881"/>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614. </w:t>
      </w:r>
      <w:r>
        <w:rPr>
          <w:rStyle w:val="clausesuff1"/>
          <w:rFonts w:eastAsia="Times New Roman"/>
          <w:b/>
          <w:bCs/>
          <w:color w:val="000080"/>
        </w:rPr>
        <w:t xml:space="preserve">Замена нанимателя в договоре найма жилого помещения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требованию нанимателя и других граждан, постоянно с ним проживающих, и с согласия наймодателя наниматель в договоре найма жилого помещения может быть заменен одним из совершеннолетних граждан</w:t>
      </w:r>
      <w:r>
        <w:rPr>
          <w:rFonts w:eastAsia="Times New Roman"/>
          <w:color w:val="000000"/>
        </w:rPr>
        <w:t>, постоянно проживающих с нанимателем.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смерти нанимателя или его выбытия из жилого помещения договор продолжает действовать на тех же условиях, а нанимателем становится один из граждан, постоянно проживающих с прежним нанимателем, по общему соглас</w:t>
      </w:r>
      <w:r>
        <w:rPr>
          <w:rFonts w:eastAsia="Times New Roman"/>
          <w:color w:val="000000"/>
        </w:rPr>
        <w:t>ию между ними. Если такое согласие не достигнуто, все граждане, постоянно проживающие в жилом помещении, становятся сонанимателями.</w:t>
      </w:r>
    </w:p>
    <w:p w:rsidR="00000000" w:rsidRDefault="002472EF">
      <w:pPr>
        <w:shd w:val="clear" w:color="auto" w:fill="FFFFFF"/>
        <w:ind w:firstLine="851"/>
        <w:jc w:val="both"/>
        <w:divId w:val="649754742"/>
        <w:rPr>
          <w:rFonts w:eastAsia="Times New Roman"/>
          <w:b/>
          <w:bCs/>
          <w:color w:val="000080"/>
        </w:rPr>
      </w:pPr>
      <w:r>
        <w:rPr>
          <w:rStyle w:val="clauseprfx1"/>
          <w:rFonts w:eastAsia="Times New Roman"/>
          <w:b/>
          <w:bCs/>
          <w:color w:val="000080"/>
        </w:rPr>
        <w:t xml:space="preserve">Статья 615. </w:t>
      </w:r>
      <w:r>
        <w:rPr>
          <w:rStyle w:val="clausesuff1"/>
          <w:rFonts w:eastAsia="Times New Roman"/>
          <w:b/>
          <w:bCs/>
          <w:color w:val="000080"/>
        </w:rPr>
        <w:t xml:space="preserve">Расторжение договора найма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Расторжение договора найма жилого помещения производится по соглашению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Наним</w:t>
      </w:r>
      <w:r>
        <w:rPr>
          <w:rFonts w:eastAsia="Times New Roman"/>
          <w:color w:val="000000"/>
        </w:rPr>
        <w:t>атель жилого помещения вправе с согласия других граждан, постоянно проживающих с ним, в любое время расторгнуть договор найма с письменным предупреждением наймодателя за тpи месяца.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найма жилого помещения может быть расторгнут в судебном порядке по</w:t>
      </w:r>
      <w:r>
        <w:rPr>
          <w:rFonts w:eastAsia="Times New Roman"/>
          <w:color w:val="000000"/>
        </w:rPr>
        <w:t xml:space="preserve"> требованию наймодателя в случаях: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невнесения нанимателем платы за жилое помещение за шесть месяцев, если договором не установлен более длительный срок, а при краткосрочном найме в случае невнесения платы более двух раз по истечении установленного договоро</w:t>
      </w:r>
      <w:r>
        <w:rPr>
          <w:rFonts w:eastAsia="Times New Roman"/>
          <w:color w:val="000000"/>
        </w:rPr>
        <w:t>м срока платежа;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разрушения или порчи жилого помещения нанимателем или другими гражданами, за действия которых он отвечает;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использования жилого помещения для совершения противоправных деяний.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найма жилого помещения может быть расторгнут в судебно</w:t>
      </w:r>
      <w:r>
        <w:rPr>
          <w:rFonts w:eastAsia="Times New Roman"/>
          <w:color w:val="000000"/>
        </w:rPr>
        <w:t>м порядке по требованию любой из сторон в договоре: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помещение перестает быть пригодным для постоянного проживания, а также в случае его аварийного состояния;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других случаях, предусмотренных жилищным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наниматель жилого помещени</w:t>
      </w:r>
      <w:r>
        <w:rPr>
          <w:rFonts w:eastAsia="Times New Roman"/>
          <w:color w:val="000000"/>
        </w:rPr>
        <w:t>я или другие граждане, за действия которых он отвечает, используют жилое помещение не по назначению либо систематически нарушают права и интересы соседей, наймодатель может предупредить нанимателя о необходимости устранения нарушения.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наниматель или д</w:t>
      </w:r>
      <w:r>
        <w:rPr>
          <w:rFonts w:eastAsia="Times New Roman"/>
          <w:color w:val="000000"/>
        </w:rPr>
        <w:t>ругие граждане, за действия которых он отвечает, после предупреждения продолжают использовать жилое помещение не по назначению или нарушать права и интересы соседей, наймодатель вправе в судебном порядке расторгнуть договор найма жилого помещения.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Порядок </w:t>
      </w:r>
      <w:r>
        <w:rPr>
          <w:rFonts w:eastAsia="Times New Roman"/>
          <w:color w:val="000000"/>
        </w:rPr>
        <w:t>и сроки устранения нарушений, послуживших основанием для расторжения договора найма жилого помещения, устанавливаются законом.</w:t>
      </w:r>
    </w:p>
    <w:p w:rsidR="00000000" w:rsidRDefault="002472EF">
      <w:pPr>
        <w:shd w:val="clear" w:color="auto" w:fill="FFFFFF"/>
        <w:ind w:firstLine="851"/>
        <w:jc w:val="both"/>
        <w:divId w:val="2009552870"/>
        <w:rPr>
          <w:rFonts w:eastAsia="Times New Roman"/>
          <w:b/>
          <w:bCs/>
          <w:color w:val="000080"/>
        </w:rPr>
      </w:pPr>
      <w:r>
        <w:rPr>
          <w:rStyle w:val="clauseprfx1"/>
          <w:rFonts w:eastAsia="Times New Roman"/>
          <w:b/>
          <w:bCs/>
          <w:color w:val="000080"/>
        </w:rPr>
        <w:t xml:space="preserve">Статья 616. </w:t>
      </w:r>
      <w:r>
        <w:rPr>
          <w:rStyle w:val="clausesuff1"/>
          <w:rFonts w:eastAsia="Times New Roman"/>
          <w:b/>
          <w:bCs/>
          <w:color w:val="000080"/>
        </w:rPr>
        <w:t xml:space="preserve">Последствия расторжения договора найма жилого помещения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расторжения договора найма жилого помещения нанимат</w:t>
      </w:r>
      <w:r>
        <w:rPr>
          <w:rFonts w:eastAsia="Times New Roman"/>
          <w:color w:val="000000"/>
        </w:rPr>
        <w:t>ель и другие граждане, проживающие в жилом помещении к моменту расторжения договора, подлежат выселению из жилого помещения на основании решения суда.</w:t>
      </w:r>
    </w:p>
    <w:p w:rsidR="00000000" w:rsidRDefault="002472EF">
      <w:pPr>
        <w:shd w:val="clear" w:color="auto" w:fill="FFFFFF"/>
        <w:jc w:val="center"/>
        <w:divId w:val="638850500"/>
        <w:rPr>
          <w:rFonts w:eastAsia="Times New Roman"/>
          <w:b/>
          <w:bCs/>
          <w:color w:val="000080"/>
        </w:rPr>
      </w:pPr>
      <w:r>
        <w:rPr>
          <w:rFonts w:eastAsia="Times New Roman"/>
          <w:b/>
          <w:bCs/>
          <w:color w:val="000080"/>
        </w:rPr>
        <w:t xml:space="preserve">Глава 36. Безвозмездное пользование </w:t>
      </w:r>
    </w:p>
    <w:p w:rsidR="00000000" w:rsidRDefault="002472EF">
      <w:pPr>
        <w:shd w:val="clear" w:color="auto" w:fill="FFFFFF"/>
        <w:ind w:firstLine="851"/>
        <w:jc w:val="both"/>
        <w:divId w:val="174737267"/>
        <w:rPr>
          <w:rFonts w:eastAsia="Times New Roman"/>
          <w:b/>
          <w:bCs/>
          <w:color w:val="000080"/>
        </w:rPr>
      </w:pPr>
      <w:r>
        <w:rPr>
          <w:rStyle w:val="clauseprfx1"/>
          <w:rFonts w:eastAsia="Times New Roman"/>
          <w:b/>
          <w:bCs/>
          <w:color w:val="000080"/>
        </w:rPr>
        <w:t xml:space="preserve">Статья 617. </w:t>
      </w:r>
      <w:r>
        <w:rPr>
          <w:rStyle w:val="clausesuff1"/>
          <w:rFonts w:eastAsia="Times New Roman"/>
          <w:b/>
          <w:bCs/>
          <w:color w:val="000080"/>
        </w:rPr>
        <w:t xml:space="preserve">Понятие договора безвозмездного пользования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w:t>
      </w:r>
      <w:r>
        <w:rPr>
          <w:rFonts w:eastAsia="Times New Roman"/>
          <w:color w:val="000000"/>
        </w:rPr>
        <w:t xml:space="preserve"> безвозмездного пользования (договору ссуды) одна сторона (ссудодатель) обязуется передать или передает вещь в безвозмездное временное пользование другой стороне (ссудополучателю), а последняя обязуется вернуть ту же вещь в том состоянии, в каком она ее по</w:t>
      </w:r>
      <w:r>
        <w:rPr>
          <w:rFonts w:eastAsia="Times New Roman"/>
          <w:color w:val="000000"/>
        </w:rPr>
        <w:t>лучила, с учетом нормального износа, или в состоянии, обусловленном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безвозмездного пользования соответственно применяются правила, предусмотренные статьей</w:t>
      </w:r>
      <w:r>
        <w:rPr>
          <w:rFonts w:eastAsia="Times New Roman"/>
          <w:color w:val="000000"/>
        </w:rPr>
        <w:t xml:space="preserve"> </w:t>
      </w:r>
      <w:hyperlink r:id="rId134" w:anchor="181822" w:history="1">
        <w:r>
          <w:rPr>
            <w:rFonts w:eastAsia="Times New Roman"/>
            <w:color w:val="008080"/>
          </w:rPr>
          <w:t>537</w:t>
        </w:r>
      </w:hyperlink>
      <w:r>
        <w:rPr>
          <w:rFonts w:eastAsia="Times New Roman"/>
          <w:color w:val="000000"/>
        </w:rPr>
        <w:t>, частями</w:t>
      </w:r>
      <w:r>
        <w:rPr>
          <w:rFonts w:eastAsia="Times New Roman"/>
          <w:color w:val="000000"/>
        </w:rPr>
        <w:t xml:space="preserve"> </w:t>
      </w:r>
      <w:hyperlink r:id="rId135" w:anchor="181882" w:history="1">
        <w:r>
          <w:rPr>
            <w:rFonts w:eastAsia="Times New Roman"/>
            <w:color w:val="008080"/>
          </w:rPr>
          <w:t>первой</w:t>
        </w:r>
      </w:hyperlink>
      <w:r>
        <w:rPr>
          <w:rFonts w:eastAsia="Times New Roman"/>
          <w:color w:val="000000"/>
        </w:rPr>
        <w:t xml:space="preserve"> и</w:t>
      </w:r>
      <w:r>
        <w:rPr>
          <w:rFonts w:eastAsia="Times New Roman"/>
          <w:color w:val="000000"/>
        </w:rPr>
        <w:t xml:space="preserve"> </w:t>
      </w:r>
      <w:hyperlink r:id="rId136" w:anchor="181885" w:history="1">
        <w:r>
          <w:rPr>
            <w:rFonts w:eastAsia="Times New Roman"/>
            <w:color w:val="008080"/>
          </w:rPr>
          <w:t>второй</w:t>
        </w:r>
      </w:hyperlink>
      <w:r>
        <w:rPr>
          <w:rFonts w:eastAsia="Times New Roman"/>
          <w:color w:val="000000"/>
        </w:rPr>
        <w:t xml:space="preserve"> статьи 540,</w:t>
      </w:r>
      <w:r>
        <w:rPr>
          <w:rFonts w:eastAsia="Times New Roman"/>
          <w:color w:val="000000"/>
        </w:rPr>
        <w:t xml:space="preserve"> </w:t>
      </w:r>
      <w:hyperlink r:id="rId137" w:anchor="181917" w:history="1">
        <w:r>
          <w:rPr>
            <w:rFonts w:eastAsia="Times New Roman"/>
            <w:color w:val="008080"/>
          </w:rPr>
          <w:t>статьей 545</w:t>
        </w:r>
      </w:hyperlink>
      <w:r>
        <w:rPr>
          <w:rFonts w:eastAsia="Times New Roman"/>
          <w:color w:val="000000"/>
        </w:rPr>
        <w:t>,</w:t>
      </w:r>
      <w:r>
        <w:rPr>
          <w:rFonts w:eastAsia="Times New Roman"/>
          <w:color w:val="000000"/>
        </w:rPr>
        <w:t xml:space="preserve"> </w:t>
      </w:r>
      <w:hyperlink r:id="rId138" w:anchor="182010" w:history="1">
        <w:r>
          <w:rPr>
            <w:rFonts w:eastAsia="Times New Roman"/>
            <w:color w:val="008080"/>
          </w:rPr>
          <w:t xml:space="preserve">частью четвертой </w:t>
        </w:r>
      </w:hyperlink>
      <w:r>
        <w:rPr>
          <w:rFonts w:eastAsia="Times New Roman"/>
          <w:color w:val="000000"/>
        </w:rPr>
        <w:t>статьи 553, частями</w:t>
      </w:r>
      <w:r>
        <w:rPr>
          <w:rFonts w:eastAsia="Times New Roman"/>
          <w:color w:val="000000"/>
        </w:rPr>
        <w:t xml:space="preserve"> </w:t>
      </w:r>
      <w:hyperlink r:id="rId139" w:anchor="182042" w:history="1">
        <w:r>
          <w:rPr>
            <w:rFonts w:eastAsia="Times New Roman"/>
            <w:color w:val="008080"/>
          </w:rPr>
          <w:t>первой</w:t>
        </w:r>
      </w:hyperlink>
      <w:r>
        <w:rPr>
          <w:rFonts w:eastAsia="Times New Roman"/>
          <w:color w:val="000000"/>
        </w:rPr>
        <w:t xml:space="preserve"> и</w:t>
      </w:r>
      <w:r>
        <w:rPr>
          <w:rFonts w:eastAsia="Times New Roman"/>
          <w:color w:val="000000"/>
        </w:rPr>
        <w:t xml:space="preserve"> </w:t>
      </w:r>
      <w:hyperlink r:id="rId140" w:anchor="182044" w:history="1">
        <w:r>
          <w:rPr>
            <w:rFonts w:eastAsia="Times New Roman"/>
            <w:color w:val="008080"/>
          </w:rPr>
          <w:t xml:space="preserve">третьей </w:t>
        </w:r>
      </w:hyperlink>
      <w:r>
        <w:rPr>
          <w:rFonts w:eastAsia="Times New Roman"/>
          <w:color w:val="000000"/>
        </w:rPr>
        <w:t>статьи 555 настоящего Кодекса.</w:t>
      </w:r>
    </w:p>
    <w:p w:rsidR="00000000" w:rsidRDefault="002472EF">
      <w:pPr>
        <w:shd w:val="clear" w:color="auto" w:fill="FFFFFF"/>
        <w:ind w:firstLine="851"/>
        <w:jc w:val="both"/>
        <w:divId w:val="782455619"/>
        <w:rPr>
          <w:rFonts w:eastAsia="Times New Roman"/>
          <w:b/>
          <w:bCs/>
          <w:color w:val="000080"/>
        </w:rPr>
      </w:pPr>
      <w:r>
        <w:rPr>
          <w:rStyle w:val="clauseprfx1"/>
          <w:rFonts w:eastAsia="Times New Roman"/>
          <w:b/>
          <w:bCs/>
          <w:color w:val="000080"/>
        </w:rPr>
        <w:t>Статья 61</w:t>
      </w:r>
      <w:r>
        <w:rPr>
          <w:rStyle w:val="clauseprfx1"/>
          <w:rFonts w:eastAsia="Times New Roman"/>
          <w:b/>
          <w:bCs/>
          <w:color w:val="000080"/>
        </w:rPr>
        <w:t xml:space="preserve">8. </w:t>
      </w:r>
      <w:r>
        <w:rPr>
          <w:rStyle w:val="clausesuff1"/>
          <w:rFonts w:eastAsia="Times New Roman"/>
          <w:b/>
          <w:bCs/>
          <w:color w:val="000080"/>
        </w:rPr>
        <w:t xml:space="preserve">Ссудодатель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передачи вещи в безвозмездное пользование принадлежит ее собственнику и иным лицам, управомоченным на то законом или собственником.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Коммерческая организация не вправе передавать вещи в безвозмездное пользование лицу, являющемуся ее учредителем, участником (акционером), руководителем, членом ее органов управления или контроля.</w:t>
      </w:r>
    </w:p>
    <w:p w:rsidR="00000000" w:rsidRDefault="002472EF">
      <w:pPr>
        <w:shd w:val="clear" w:color="auto" w:fill="FFFFFF"/>
        <w:ind w:firstLine="851"/>
        <w:jc w:val="both"/>
        <w:divId w:val="1686711692"/>
        <w:rPr>
          <w:rFonts w:eastAsia="Times New Roman"/>
          <w:b/>
          <w:bCs/>
          <w:color w:val="000080"/>
        </w:rPr>
      </w:pPr>
      <w:r>
        <w:rPr>
          <w:rStyle w:val="clauseprfx1"/>
          <w:rFonts w:eastAsia="Times New Roman"/>
          <w:b/>
          <w:bCs/>
          <w:color w:val="000080"/>
        </w:rPr>
        <w:t xml:space="preserve">Статья 619. </w:t>
      </w:r>
      <w:r>
        <w:rPr>
          <w:rStyle w:val="clausesuff1"/>
          <w:rFonts w:eastAsia="Times New Roman"/>
          <w:b/>
          <w:bCs/>
          <w:color w:val="000080"/>
        </w:rPr>
        <w:t xml:space="preserve">Предоставление вещи в безвозмездное пользование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Ссудодатель обязан предоставить вещь в состоянии, соответствующем условиям договора безвозмездного пользования и ее назначению.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Вещь предоставляется в безвозмездное пользование со всеми ее принадлежностями и относящимися к ней документами (инструкцией по </w:t>
      </w:r>
      <w:r>
        <w:rPr>
          <w:rFonts w:eastAsia="Times New Roman"/>
          <w:color w:val="000000"/>
        </w:rPr>
        <w:t>использованию, техническим паспортом и т. п.), если иное не предусмотрено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такие принадлежности и документы переданы не были, однако без них вещь не может быть использована по назначению либо ее использование в значительной степени утрачивае</w:t>
      </w:r>
      <w:r>
        <w:rPr>
          <w:rFonts w:eastAsia="Times New Roman"/>
          <w:color w:val="000000"/>
        </w:rPr>
        <w:t>т ценность для ссудополучателя, последний вправе потребовать предоставления ему таких принадлежностей и документов либо расторжения договора и возмещения понесенного им реального ущерба.</w:t>
      </w:r>
    </w:p>
    <w:p w:rsidR="00000000" w:rsidRDefault="002472EF">
      <w:pPr>
        <w:shd w:val="clear" w:color="auto" w:fill="FFFFFF"/>
        <w:ind w:firstLine="851"/>
        <w:jc w:val="both"/>
        <w:divId w:val="1875921324"/>
        <w:rPr>
          <w:rFonts w:eastAsia="Times New Roman"/>
          <w:b/>
          <w:bCs/>
          <w:color w:val="000080"/>
        </w:rPr>
      </w:pPr>
      <w:r>
        <w:rPr>
          <w:rStyle w:val="clauseprfx1"/>
          <w:rFonts w:eastAsia="Times New Roman"/>
          <w:b/>
          <w:bCs/>
          <w:color w:val="000080"/>
        </w:rPr>
        <w:t xml:space="preserve">Статья 620. </w:t>
      </w:r>
      <w:r>
        <w:rPr>
          <w:rStyle w:val="clausesuff1"/>
          <w:rFonts w:eastAsia="Times New Roman"/>
          <w:b/>
          <w:bCs/>
          <w:color w:val="000080"/>
        </w:rPr>
        <w:t>Последствия непредоставления вещи в безвозмездное пользов</w:t>
      </w:r>
      <w:r>
        <w:rPr>
          <w:rStyle w:val="clausesuff1"/>
          <w:rFonts w:eastAsia="Times New Roman"/>
          <w:b/>
          <w:bCs/>
          <w:color w:val="000080"/>
        </w:rPr>
        <w:t xml:space="preserve">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ссудодатель не предоставляет вещь ссудополучателю, последний вправе потребовать расторжения договора безвозмездного пользования и возмещения понесенного им реального ущерба.</w:t>
      </w:r>
    </w:p>
    <w:p w:rsidR="00000000" w:rsidRDefault="002472EF">
      <w:pPr>
        <w:shd w:val="clear" w:color="auto" w:fill="FFFFFF"/>
        <w:ind w:firstLine="851"/>
        <w:jc w:val="both"/>
        <w:divId w:val="1556618430"/>
        <w:rPr>
          <w:rFonts w:eastAsia="Times New Roman"/>
          <w:b/>
          <w:bCs/>
          <w:color w:val="000080"/>
        </w:rPr>
      </w:pPr>
      <w:r>
        <w:rPr>
          <w:rStyle w:val="clauseprfx1"/>
          <w:rFonts w:eastAsia="Times New Roman"/>
          <w:b/>
          <w:bCs/>
          <w:color w:val="000080"/>
        </w:rPr>
        <w:t xml:space="preserve">Статья 621. </w:t>
      </w:r>
      <w:r>
        <w:rPr>
          <w:rStyle w:val="clausesuff1"/>
          <w:rFonts w:eastAsia="Times New Roman"/>
          <w:b/>
          <w:bCs/>
          <w:color w:val="000080"/>
        </w:rPr>
        <w:t>Ответственность за недостатки вещи, переданной в безвозмезд</w:t>
      </w:r>
      <w:r>
        <w:rPr>
          <w:rStyle w:val="clausesuff1"/>
          <w:rFonts w:eastAsia="Times New Roman"/>
          <w:b/>
          <w:bCs/>
          <w:color w:val="000080"/>
        </w:rPr>
        <w:t xml:space="preserve">ное пользование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Ссудодатель отвечает за недостатки вещи, которые он умышленно или по грубой неосторожности не оговорил при заключении договора безвозмездного пользования.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обнаружении таких недостатков ссудополучатель вправе по своему выбору потребоват</w:t>
      </w:r>
      <w:r>
        <w:rPr>
          <w:rFonts w:eastAsia="Times New Roman"/>
          <w:color w:val="000000"/>
        </w:rPr>
        <w:t>ь от ссудодателя безвозмездного устранения недостатков вещи или возмещения расходов на устранение недостатков вещи либо досрочного расторжения договора безвозмездного пользования и возмещения реального ущерба.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Ссудодатель, извещенный о требованиях ссудопол</w:t>
      </w:r>
      <w:r>
        <w:rPr>
          <w:rFonts w:eastAsia="Times New Roman"/>
          <w:color w:val="000000"/>
        </w:rPr>
        <w:t>учателя или о его намерении устранить недостатки вещи за счет ссудодателя, может без промедления произвести замену неисправной вещи другой аналогичной вещью, находящейся в надлежащем состоянии.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Ссудодатель не отвечает за недостатки вещи, которые были огово</w:t>
      </w:r>
      <w:r>
        <w:rPr>
          <w:rFonts w:eastAsia="Times New Roman"/>
          <w:color w:val="000000"/>
        </w:rPr>
        <w:t>рены при заключении договора безвозмездного пользования или были заранее известны ссудополучателю либо должны были быть обнаружены ссудополучателем во время осмотра вещи или проверки ее исправности при заключении договора или при передаче вещи.</w:t>
      </w:r>
    </w:p>
    <w:p w:rsidR="00000000" w:rsidRDefault="002472EF">
      <w:pPr>
        <w:shd w:val="clear" w:color="auto" w:fill="FFFFFF"/>
        <w:ind w:firstLine="851"/>
        <w:jc w:val="both"/>
        <w:divId w:val="828404787"/>
        <w:rPr>
          <w:rFonts w:eastAsia="Times New Roman"/>
          <w:b/>
          <w:bCs/>
          <w:color w:val="000080"/>
        </w:rPr>
      </w:pPr>
      <w:r>
        <w:rPr>
          <w:rStyle w:val="clauseprfx1"/>
          <w:rFonts w:eastAsia="Times New Roman"/>
          <w:b/>
          <w:bCs/>
          <w:color w:val="000080"/>
        </w:rPr>
        <w:t>Статья 622.</w:t>
      </w:r>
      <w:r>
        <w:rPr>
          <w:rStyle w:val="clauseprfx1"/>
          <w:rFonts w:eastAsia="Times New Roman"/>
          <w:b/>
          <w:bCs/>
          <w:color w:val="000080"/>
        </w:rPr>
        <w:t xml:space="preserve"> </w:t>
      </w:r>
      <w:r>
        <w:rPr>
          <w:rStyle w:val="clausesuff1"/>
          <w:rFonts w:eastAsia="Times New Roman"/>
          <w:b/>
          <w:bCs/>
          <w:color w:val="000080"/>
        </w:rPr>
        <w:t xml:space="preserve">Права третьих лиц на вещь, передаваемую в безвозмездное пользование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Передача вещи в безвозмездное пользование не является основанием для изменения или прекращения прав третьих лиц на эту вещь.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заключении договора безвозмездного пользования ссудодател</w:t>
      </w:r>
      <w:r>
        <w:rPr>
          <w:rFonts w:eastAsia="Times New Roman"/>
          <w:color w:val="000000"/>
        </w:rPr>
        <w:t>ь обязан предупредить ссудополучателя о всех правах третьих лиц на эту вещь (сервитуте, праве залога и т. п.). Неисполнение этой обязанности дает ссудополучателю право требовать расторжения договора и возмещения реального ущерба.</w:t>
      </w:r>
    </w:p>
    <w:p w:rsidR="00000000" w:rsidRDefault="002472EF">
      <w:pPr>
        <w:shd w:val="clear" w:color="auto" w:fill="FFFFFF"/>
        <w:ind w:firstLine="851"/>
        <w:jc w:val="both"/>
        <w:divId w:val="1623154052"/>
        <w:rPr>
          <w:rFonts w:eastAsia="Times New Roman"/>
          <w:b/>
          <w:bCs/>
          <w:color w:val="000080"/>
        </w:rPr>
      </w:pPr>
      <w:r>
        <w:rPr>
          <w:rStyle w:val="clauseprfx1"/>
          <w:rFonts w:eastAsia="Times New Roman"/>
          <w:b/>
          <w:bCs/>
          <w:color w:val="000080"/>
        </w:rPr>
        <w:t xml:space="preserve">Статья 623. </w:t>
      </w:r>
      <w:r>
        <w:rPr>
          <w:rStyle w:val="clausesuff1"/>
          <w:rFonts w:eastAsia="Times New Roman"/>
          <w:b/>
          <w:bCs/>
          <w:color w:val="000080"/>
        </w:rPr>
        <w:t>Обязанности сс</w:t>
      </w:r>
      <w:r>
        <w:rPr>
          <w:rStyle w:val="clausesuff1"/>
          <w:rFonts w:eastAsia="Times New Roman"/>
          <w:b/>
          <w:bCs/>
          <w:color w:val="000080"/>
        </w:rPr>
        <w:t xml:space="preserve">удополучателя по содержанию вещи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Ссудополучатель обязан поддерживать вещь, полученную в безвозмездное пользование, в исправном состоянии. Если иное не предусмотрено договором, ссудополучатель обязан производить текущий и капитальный ремонт вещи и нести вс</w:t>
      </w:r>
      <w:r>
        <w:rPr>
          <w:rFonts w:eastAsia="Times New Roman"/>
          <w:color w:val="000000"/>
        </w:rPr>
        <w:t>е расходы по ее содержанию.</w:t>
      </w:r>
    </w:p>
    <w:p w:rsidR="00000000" w:rsidRDefault="002472EF">
      <w:pPr>
        <w:shd w:val="clear" w:color="auto" w:fill="FFFFFF"/>
        <w:ind w:firstLine="851"/>
        <w:jc w:val="both"/>
        <w:divId w:val="700857384"/>
        <w:rPr>
          <w:rFonts w:eastAsia="Times New Roman"/>
          <w:b/>
          <w:bCs/>
          <w:color w:val="000080"/>
        </w:rPr>
      </w:pPr>
      <w:r>
        <w:rPr>
          <w:rStyle w:val="clauseprfx1"/>
          <w:rFonts w:eastAsia="Times New Roman"/>
          <w:b/>
          <w:bCs/>
          <w:color w:val="000080"/>
        </w:rPr>
        <w:t xml:space="preserve">Статья 624. </w:t>
      </w:r>
      <w:r>
        <w:rPr>
          <w:rStyle w:val="clausesuff1"/>
          <w:rFonts w:eastAsia="Times New Roman"/>
          <w:b/>
          <w:bCs/>
          <w:color w:val="000080"/>
        </w:rPr>
        <w:t xml:space="preserve">Риск случайной гибели или случайной порчи вещи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Ссудополучатель несет риск случайной гибели или случайной порчи полученной в безвозмездное пользование вещи, если вещь погибла или была испорчена в связи с тем, что он </w:t>
      </w:r>
      <w:r>
        <w:rPr>
          <w:rFonts w:eastAsia="Times New Roman"/>
          <w:color w:val="000000"/>
        </w:rPr>
        <w:t>использовал ее не в соответствии с договором или назначением вещи либо передал ее третьему лицу без согласия ссудодателя. Ссудополучатель несет также риск случайной гибели или случайной порчи вещи, если мог предотвратить ее гибель или порчу, пожертвовав св</w:t>
      </w:r>
      <w:r>
        <w:rPr>
          <w:rFonts w:eastAsia="Times New Roman"/>
          <w:color w:val="000000"/>
        </w:rPr>
        <w:t xml:space="preserve">оей вещью. </w:t>
      </w:r>
    </w:p>
    <w:p w:rsidR="00000000" w:rsidRDefault="002472EF">
      <w:pPr>
        <w:shd w:val="clear" w:color="auto" w:fill="FFFFFF"/>
        <w:ind w:firstLine="851"/>
        <w:jc w:val="both"/>
        <w:divId w:val="1416825907"/>
        <w:rPr>
          <w:rFonts w:eastAsia="Times New Roman"/>
          <w:b/>
          <w:bCs/>
          <w:color w:val="000080"/>
        </w:rPr>
      </w:pPr>
      <w:r>
        <w:rPr>
          <w:rStyle w:val="clauseprfx1"/>
          <w:rFonts w:eastAsia="Times New Roman"/>
          <w:b/>
          <w:bCs/>
          <w:color w:val="000080"/>
        </w:rPr>
        <w:t xml:space="preserve">Статья 625. </w:t>
      </w:r>
      <w:r>
        <w:rPr>
          <w:rStyle w:val="clausesuff1"/>
          <w:rFonts w:eastAsia="Times New Roman"/>
          <w:b/>
          <w:bCs/>
          <w:color w:val="000080"/>
        </w:rPr>
        <w:t xml:space="preserve">Ответственность за вред, причиненный третьему лицу использованием вещи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Ссудодатель отвечает за вред, причиненный третьему лицу использованием вещи, если не докажет, что вред причинен вследствие умысла или грубой неосторожности ссуд</w:t>
      </w:r>
      <w:r>
        <w:rPr>
          <w:rFonts w:eastAsia="Times New Roman"/>
          <w:color w:val="000000"/>
        </w:rPr>
        <w:t>ополучателя или лица, у которого эта вещь оказалась с согласия ссудодателя, либо если вред был причинен использованием вещи, выбывшей из владения ссудополучателя без согласия ссудодателя.</w:t>
      </w:r>
    </w:p>
    <w:p w:rsidR="00000000" w:rsidRDefault="002472EF">
      <w:pPr>
        <w:shd w:val="clear" w:color="auto" w:fill="FFFFFF"/>
        <w:ind w:firstLine="851"/>
        <w:jc w:val="both"/>
        <w:divId w:val="129369389"/>
        <w:rPr>
          <w:rFonts w:eastAsia="Times New Roman"/>
          <w:b/>
          <w:bCs/>
          <w:color w:val="000080"/>
        </w:rPr>
      </w:pPr>
      <w:r>
        <w:rPr>
          <w:rStyle w:val="clauseprfx1"/>
          <w:rFonts w:eastAsia="Times New Roman"/>
          <w:b/>
          <w:bCs/>
          <w:color w:val="000080"/>
        </w:rPr>
        <w:t xml:space="preserve">Статья 626. </w:t>
      </w:r>
      <w:r>
        <w:rPr>
          <w:rStyle w:val="clausesuff1"/>
          <w:rFonts w:eastAsia="Times New Roman"/>
          <w:b/>
          <w:bCs/>
          <w:color w:val="000080"/>
        </w:rPr>
        <w:t>Передача полученной в безвозмездное пользование вещи тре</w:t>
      </w:r>
      <w:r>
        <w:rPr>
          <w:rStyle w:val="clausesuff1"/>
          <w:rFonts w:eastAsia="Times New Roman"/>
          <w:b/>
          <w:bCs/>
          <w:color w:val="000080"/>
        </w:rPr>
        <w:t xml:space="preserve">тьему лицу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Ссудополучатель вправе передать в пользование третьего лица, полученную в безвозмездное пользование вещь, только с согласия ссудодателя, оставаясь ответственным перед ним.</w:t>
      </w:r>
    </w:p>
    <w:p w:rsidR="00000000" w:rsidRDefault="002472EF">
      <w:pPr>
        <w:shd w:val="clear" w:color="auto" w:fill="FFFFFF"/>
        <w:ind w:firstLine="851"/>
        <w:jc w:val="both"/>
        <w:divId w:val="405610300"/>
        <w:rPr>
          <w:rFonts w:eastAsia="Times New Roman"/>
          <w:b/>
          <w:bCs/>
          <w:color w:val="000080"/>
        </w:rPr>
      </w:pPr>
      <w:r>
        <w:rPr>
          <w:rStyle w:val="clauseprfx1"/>
          <w:rFonts w:eastAsia="Times New Roman"/>
          <w:b/>
          <w:bCs/>
          <w:color w:val="000080"/>
        </w:rPr>
        <w:t>Статья 626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Форма договора предоставления жилого помещения в безвозмезд</w:t>
      </w:r>
      <w:r>
        <w:rPr>
          <w:rStyle w:val="clausesuff1"/>
          <w:rFonts w:eastAsia="Times New Roman"/>
          <w:b/>
          <w:bCs/>
          <w:color w:val="000080"/>
        </w:rPr>
        <w:t xml:space="preserve">ное пользование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предоставления жилого помещения в безвозмездное пользование заключается в письменной форме, кроме случаев, когда жилое помещение в безвозмездное пользование предоставляется близким родственникам (родители, кровные и сводные братья </w:t>
      </w:r>
      <w:r>
        <w:rPr>
          <w:rFonts w:eastAsia="Times New Roman"/>
          <w:color w:val="000000"/>
        </w:rPr>
        <w:t xml:space="preserve">и сестры, супруги, дети, в том числе усыновленные (удочеренные), дедушки, бабушки, внуки, а также родители, кровные и сводные братья и сестры супругов).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предоставления жилого помещения в безвозмездное пользование применяются правила, предусмотр</w:t>
      </w:r>
      <w:r>
        <w:rPr>
          <w:rFonts w:eastAsia="Times New Roman"/>
          <w:color w:val="000000"/>
        </w:rPr>
        <w:t xml:space="preserve">енные </w:t>
      </w:r>
      <w:hyperlink r:id="rId141" w:anchor="182525" w:history="1">
        <w:r>
          <w:rPr>
            <w:rFonts w:eastAsia="Times New Roman"/>
            <w:color w:val="008080"/>
          </w:rPr>
          <w:t xml:space="preserve">частью второй </w:t>
        </w:r>
      </w:hyperlink>
      <w:r>
        <w:rPr>
          <w:rFonts w:eastAsia="Times New Roman"/>
          <w:color w:val="000000"/>
        </w:rPr>
        <w:t xml:space="preserve">статьи 606, </w:t>
      </w:r>
      <w:hyperlink r:id="rId142" w:anchor="182530" w:history="1">
        <w:r>
          <w:rPr>
            <w:rFonts w:eastAsia="Times New Roman"/>
            <w:color w:val="008080"/>
          </w:rPr>
          <w:t xml:space="preserve">частями первой </w:t>
        </w:r>
      </w:hyperlink>
      <w:r>
        <w:rPr>
          <w:rFonts w:eastAsia="Times New Roman"/>
          <w:color w:val="000000"/>
        </w:rPr>
        <w:t xml:space="preserve">и </w:t>
      </w:r>
      <w:hyperlink r:id="rId143" w:anchor="182531" w:history="1">
        <w:r>
          <w:rPr>
            <w:rFonts w:eastAsia="Times New Roman"/>
            <w:color w:val="008080"/>
          </w:rPr>
          <w:t>второй</w:t>
        </w:r>
      </w:hyperlink>
      <w:r>
        <w:rPr>
          <w:rFonts w:eastAsia="Times New Roman"/>
          <w:color w:val="000000"/>
        </w:rPr>
        <w:t xml:space="preserve"> статьи 607, </w:t>
      </w:r>
      <w:hyperlink r:id="rId144" w:anchor="182535" w:history="1">
        <w:r>
          <w:rPr>
            <w:rFonts w:eastAsia="Times New Roman"/>
            <w:color w:val="008080"/>
          </w:rPr>
          <w:t>статьями 609</w:t>
        </w:r>
      </w:hyperlink>
      <w:r>
        <w:rPr>
          <w:rFonts w:eastAsia="Times New Roman"/>
          <w:color w:val="000000"/>
        </w:rPr>
        <w:t xml:space="preserve">, </w:t>
      </w:r>
      <w:hyperlink r:id="rId145" w:anchor="187013" w:history="1">
        <w:r>
          <w:rPr>
            <w:rFonts w:eastAsia="Times New Roman"/>
            <w:color w:val="008080"/>
          </w:rPr>
          <w:t>610</w:t>
        </w:r>
      </w:hyperlink>
      <w:r>
        <w:rPr>
          <w:rFonts w:eastAsia="Times New Roman"/>
          <w:color w:val="000000"/>
        </w:rPr>
        <w:t xml:space="preserve">, </w:t>
      </w:r>
      <w:hyperlink r:id="rId146" w:anchor="187023" w:history="1">
        <w:r>
          <w:rPr>
            <w:rFonts w:eastAsia="Times New Roman"/>
            <w:color w:val="008080"/>
          </w:rPr>
          <w:t xml:space="preserve">частью первой </w:t>
        </w:r>
      </w:hyperlink>
      <w:r>
        <w:rPr>
          <w:rFonts w:eastAsia="Times New Roman"/>
          <w:color w:val="000000"/>
        </w:rPr>
        <w:t xml:space="preserve">статьи 612, </w:t>
      </w:r>
      <w:hyperlink r:id="rId147" w:anchor="187039" w:history="1">
        <w:r>
          <w:rPr>
            <w:rFonts w:eastAsia="Times New Roman"/>
            <w:color w:val="008080"/>
          </w:rPr>
          <w:t>частью первой</w:t>
        </w:r>
      </w:hyperlink>
      <w:r>
        <w:rPr>
          <w:rFonts w:eastAsia="Times New Roman"/>
          <w:color w:val="000000"/>
        </w:rPr>
        <w:t xml:space="preserve">, </w:t>
      </w:r>
      <w:hyperlink r:id="rId148" w:anchor="2953147" w:history="1">
        <w:r>
          <w:rPr>
            <w:rFonts w:eastAsia="Times New Roman"/>
            <w:color w:val="008080"/>
          </w:rPr>
          <w:t xml:space="preserve">абзацами третьим </w:t>
        </w:r>
      </w:hyperlink>
      <w:r>
        <w:rPr>
          <w:rFonts w:eastAsia="Times New Roman"/>
          <w:color w:val="000000"/>
        </w:rPr>
        <w:t xml:space="preserve">и </w:t>
      </w:r>
      <w:hyperlink r:id="rId149" w:anchor="2953148" w:history="1">
        <w:r>
          <w:rPr>
            <w:rFonts w:eastAsia="Times New Roman"/>
            <w:color w:val="008080"/>
          </w:rPr>
          <w:t>четвертым</w:t>
        </w:r>
      </w:hyperlink>
      <w:r>
        <w:rPr>
          <w:rFonts w:eastAsia="Times New Roman"/>
          <w:color w:val="000000"/>
        </w:rPr>
        <w:t xml:space="preserve"> части третьей, </w:t>
      </w:r>
      <w:hyperlink r:id="rId150" w:anchor="187045" w:history="1">
        <w:r>
          <w:rPr>
            <w:rFonts w:eastAsia="Times New Roman"/>
            <w:color w:val="008080"/>
          </w:rPr>
          <w:t xml:space="preserve">частями четвертой </w:t>
        </w:r>
      </w:hyperlink>
      <w:r>
        <w:rPr>
          <w:rFonts w:eastAsia="Times New Roman"/>
          <w:color w:val="000000"/>
        </w:rPr>
        <w:t xml:space="preserve">и </w:t>
      </w:r>
      <w:hyperlink r:id="rId151" w:anchor="187048" w:history="1">
        <w:r>
          <w:rPr>
            <w:rFonts w:eastAsia="Times New Roman"/>
            <w:color w:val="008080"/>
          </w:rPr>
          <w:t>пятой</w:t>
        </w:r>
      </w:hyperlink>
      <w:r>
        <w:rPr>
          <w:rFonts w:eastAsia="Times New Roman"/>
          <w:color w:val="000000"/>
        </w:rPr>
        <w:t xml:space="preserve"> статьи 615, </w:t>
      </w:r>
      <w:hyperlink r:id="rId152" w:anchor="187052" w:history="1">
        <w:r>
          <w:rPr>
            <w:rFonts w:eastAsia="Times New Roman"/>
            <w:color w:val="008080"/>
          </w:rPr>
          <w:t>статьей 616</w:t>
        </w:r>
      </w:hyperlink>
      <w:r>
        <w:rPr>
          <w:rFonts w:eastAsia="Times New Roman"/>
          <w:color w:val="000000"/>
        </w:rPr>
        <w:t xml:space="preserve"> настоящего Кодекса.</w:t>
      </w:r>
    </w:p>
    <w:p w:rsidR="00000000" w:rsidRDefault="002472EF">
      <w:pPr>
        <w:shd w:val="clear" w:color="auto" w:fill="FFFFFF"/>
        <w:ind w:firstLine="851"/>
        <w:jc w:val="both"/>
        <w:divId w:val="1626813634"/>
        <w:rPr>
          <w:rFonts w:eastAsia="Times New Roman"/>
          <w:b/>
          <w:bCs/>
          <w:color w:val="000080"/>
        </w:rPr>
      </w:pPr>
      <w:r>
        <w:rPr>
          <w:rStyle w:val="clauseprfx1"/>
          <w:rFonts w:eastAsia="Times New Roman"/>
          <w:b/>
          <w:bCs/>
          <w:color w:val="000080"/>
        </w:rPr>
        <w:t xml:space="preserve">Статья 627. </w:t>
      </w:r>
      <w:r>
        <w:rPr>
          <w:rStyle w:val="clausesuff1"/>
          <w:rFonts w:eastAsia="Times New Roman"/>
          <w:b/>
          <w:bCs/>
          <w:color w:val="000080"/>
        </w:rPr>
        <w:t xml:space="preserve">Досрочное расторжение договора безвозмездного пользования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Ссудодатель вправе потребовать досрочного расторжения договора безвозмездного пользования в случаях, когда ссудополучатель: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использует вещь не в соответствии с договором или назначением вещи;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выполняет обязанностей по поддержанию вещи в исправном состоя</w:t>
      </w:r>
      <w:r>
        <w:rPr>
          <w:rFonts w:eastAsia="Times New Roman"/>
          <w:color w:val="000000"/>
        </w:rPr>
        <w:t>нии или ее содержанию;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существенно ухудшает состояние вещи;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без согласия ссудодателя передал вещь третьему лицу.</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Ссудополучатель вправе требовать досрочного расторжения договора безвозмездного пользования: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обнаружении недостатков, делающих нормальное и</w:t>
      </w:r>
      <w:r>
        <w:rPr>
          <w:rFonts w:eastAsia="Times New Roman"/>
          <w:color w:val="000000"/>
        </w:rPr>
        <w:t>спользование вещи невозможным или обременительным, о наличии которых он не знал и не мог знать в момент заключения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вещь в силу обстоятельств, за которые он не отвечает, окажется в состоянии, не пригодном для использования;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при заключени</w:t>
      </w:r>
      <w:r>
        <w:rPr>
          <w:rFonts w:eastAsia="Times New Roman"/>
          <w:color w:val="000000"/>
        </w:rPr>
        <w:t>и договора ссудодатель не предупредил его о правах третьих лиц на передаваемую вещь;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неисполнении ссудодателем обязанности передать вещь либо ее принадлежности и относящиеся к ней документы.</w:t>
      </w:r>
    </w:p>
    <w:p w:rsidR="00000000" w:rsidRDefault="002472EF">
      <w:pPr>
        <w:shd w:val="clear" w:color="auto" w:fill="FFFFFF"/>
        <w:ind w:firstLine="851"/>
        <w:jc w:val="both"/>
        <w:divId w:val="458496076"/>
        <w:rPr>
          <w:rFonts w:eastAsia="Times New Roman"/>
          <w:b/>
          <w:bCs/>
          <w:color w:val="000080"/>
        </w:rPr>
      </w:pPr>
      <w:r>
        <w:rPr>
          <w:rStyle w:val="clauseprfx1"/>
          <w:rFonts w:eastAsia="Times New Roman"/>
          <w:b/>
          <w:bCs/>
          <w:color w:val="000080"/>
        </w:rPr>
        <w:t xml:space="preserve">Статья 628. </w:t>
      </w:r>
      <w:r>
        <w:rPr>
          <w:rStyle w:val="clausesuff1"/>
          <w:rFonts w:eastAsia="Times New Roman"/>
          <w:b/>
          <w:bCs/>
          <w:color w:val="000080"/>
        </w:rPr>
        <w:t xml:space="preserve">Отказ от договора безвозмездного пользования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w:t>
      </w:r>
      <w:r>
        <w:rPr>
          <w:rFonts w:eastAsia="Times New Roman"/>
          <w:color w:val="000000"/>
        </w:rPr>
        <w:t>и срок безвозмездного пользования вещью в договоре не определен, каждая из сторон вправе во всякое время отказаться от договора, известив об этом другую сторону за один месяц, если договором не предусмотрен иной срок извещения.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w:t>
      </w:r>
      <w:r>
        <w:rPr>
          <w:rFonts w:eastAsia="Times New Roman"/>
          <w:color w:val="000000"/>
        </w:rPr>
        <w:t xml:space="preserve">оговором безвозмездного пользования, ссудополучатель вправе во всякое время отказаться от договора, заключенного с указанием срока, в порядке, предусмотренном </w:t>
      </w:r>
      <w:hyperlink r:id="rId153" w:anchor="187101" w:history="1">
        <w:r>
          <w:rPr>
            <w:rFonts w:eastAsia="Times New Roman"/>
            <w:color w:val="008080"/>
          </w:rPr>
          <w:t xml:space="preserve">частью пеpвой </w:t>
        </w:r>
      </w:hyperlink>
      <w:r>
        <w:rPr>
          <w:rFonts w:eastAsia="Times New Roman"/>
          <w:color w:val="000000"/>
        </w:rPr>
        <w:t>настоящей статьи.</w:t>
      </w:r>
    </w:p>
    <w:p w:rsidR="00000000" w:rsidRDefault="002472EF">
      <w:pPr>
        <w:shd w:val="clear" w:color="auto" w:fill="FFFFFF"/>
        <w:ind w:firstLine="851"/>
        <w:jc w:val="both"/>
        <w:divId w:val="851341960"/>
        <w:rPr>
          <w:rFonts w:eastAsia="Times New Roman"/>
          <w:b/>
          <w:bCs/>
          <w:color w:val="000080"/>
        </w:rPr>
      </w:pPr>
      <w:r>
        <w:rPr>
          <w:rStyle w:val="clauseprfx1"/>
          <w:rFonts w:eastAsia="Times New Roman"/>
          <w:b/>
          <w:bCs/>
          <w:color w:val="000080"/>
        </w:rPr>
        <w:t>Статья 629.</w:t>
      </w:r>
      <w:r>
        <w:rPr>
          <w:rStyle w:val="clauseprfx1"/>
          <w:rFonts w:eastAsia="Times New Roman"/>
          <w:b/>
          <w:bCs/>
          <w:color w:val="000080"/>
        </w:rPr>
        <w:t xml:space="preserve"> </w:t>
      </w:r>
      <w:r>
        <w:rPr>
          <w:rStyle w:val="clausesuff1"/>
          <w:rFonts w:eastAsia="Times New Roman"/>
          <w:b/>
          <w:bCs/>
          <w:color w:val="000080"/>
        </w:rPr>
        <w:t xml:space="preserve">Изменение сторон в договоре безвозмездного пользования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Ссудодатель вправе произвести отчуждение вещи или передать ее в возмездное пользование третьему лицу. При этом к новому собственнику или пользователю переходят права по ранее заключенному договору бе</w:t>
      </w:r>
      <w:r>
        <w:rPr>
          <w:rFonts w:eastAsia="Times New Roman"/>
          <w:color w:val="000000"/>
        </w:rPr>
        <w:t>звозмездного пользования, а его права в отношении вещи обременяются правами ссудополучателя.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смерти гражданина-ссудодателя либо реорганизации или ликвидации юридического лица-ссудодателя их права и обязанности по договору безвозмездного пользовани</w:t>
      </w:r>
      <w:r>
        <w:rPr>
          <w:rFonts w:eastAsia="Times New Roman"/>
          <w:color w:val="000000"/>
        </w:rPr>
        <w:t>я переходят к наследнику или иному правопреемнику либо другому лицу, к которому перешло право собственности на вещь или иное право, на основании которого вещь была передана в безвозмездное пользование.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реорганизации юридического лица-ссудополучате</w:t>
      </w:r>
      <w:r>
        <w:rPr>
          <w:rFonts w:eastAsia="Times New Roman"/>
          <w:color w:val="000000"/>
        </w:rPr>
        <w:t>ля его права и обязанности по договору переходят к правопреемнику, если иное не предусмотрено договором безвозмездного пользования.</w:t>
      </w:r>
    </w:p>
    <w:p w:rsidR="00000000" w:rsidRDefault="002472EF">
      <w:pPr>
        <w:shd w:val="clear" w:color="auto" w:fill="FFFFFF"/>
        <w:ind w:firstLine="851"/>
        <w:jc w:val="both"/>
        <w:divId w:val="1751803764"/>
        <w:rPr>
          <w:rFonts w:eastAsia="Times New Roman"/>
          <w:b/>
          <w:bCs/>
          <w:color w:val="000080"/>
        </w:rPr>
      </w:pPr>
      <w:r>
        <w:rPr>
          <w:rStyle w:val="clauseprfx1"/>
          <w:rFonts w:eastAsia="Times New Roman"/>
          <w:b/>
          <w:bCs/>
          <w:color w:val="000080"/>
        </w:rPr>
        <w:t xml:space="preserve">Статья 630. </w:t>
      </w:r>
      <w:r>
        <w:rPr>
          <w:rStyle w:val="clausesuff1"/>
          <w:rFonts w:eastAsia="Times New Roman"/>
          <w:b/>
          <w:bCs/>
          <w:color w:val="000080"/>
        </w:rPr>
        <w:t xml:space="preserve">Прекращение договора безвозмездного пользования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безвозмездного пользования прекращается в случае смерти гражданина-ссудополучателя или ликвидации юридического лица-ссудополучателя, если иное не предусмотрено договором.</w:t>
      </w:r>
    </w:p>
    <w:p w:rsidR="00000000" w:rsidRDefault="002472EF">
      <w:pPr>
        <w:shd w:val="clear" w:color="auto" w:fill="FFFFFF"/>
        <w:jc w:val="center"/>
        <w:divId w:val="76290131"/>
        <w:rPr>
          <w:rFonts w:eastAsia="Times New Roman"/>
          <w:b/>
          <w:bCs/>
          <w:color w:val="000080"/>
        </w:rPr>
      </w:pPr>
      <w:r>
        <w:rPr>
          <w:rFonts w:eastAsia="Times New Roman"/>
          <w:b/>
          <w:bCs/>
          <w:color w:val="000080"/>
        </w:rPr>
        <w:t xml:space="preserve">Глава 37. Подряд </w:t>
      </w:r>
    </w:p>
    <w:p w:rsidR="00000000" w:rsidRDefault="002472EF">
      <w:pPr>
        <w:shd w:val="clear" w:color="auto" w:fill="FFFFFF"/>
        <w:jc w:val="center"/>
        <w:divId w:val="1184974768"/>
        <w:rPr>
          <w:rFonts w:eastAsia="Times New Roman"/>
          <w:b/>
          <w:bCs/>
          <w:color w:val="000080"/>
        </w:rPr>
      </w:pPr>
      <w:r>
        <w:rPr>
          <w:rFonts w:eastAsia="Times New Roman"/>
          <w:b/>
          <w:bCs/>
          <w:color w:val="000080"/>
        </w:rPr>
        <w:t xml:space="preserve">§ 1. Общие положения о подряде </w:t>
      </w:r>
    </w:p>
    <w:p w:rsidR="00000000" w:rsidRDefault="002472EF">
      <w:pPr>
        <w:shd w:val="clear" w:color="auto" w:fill="FFFFFF"/>
        <w:ind w:firstLine="851"/>
        <w:jc w:val="both"/>
        <w:divId w:val="1453137594"/>
        <w:rPr>
          <w:rFonts w:eastAsia="Times New Roman"/>
          <w:b/>
          <w:bCs/>
          <w:color w:val="000080"/>
        </w:rPr>
      </w:pPr>
      <w:r>
        <w:rPr>
          <w:rStyle w:val="clauseprfx1"/>
          <w:rFonts w:eastAsia="Times New Roman"/>
          <w:b/>
          <w:bCs/>
          <w:color w:val="000080"/>
        </w:rPr>
        <w:t xml:space="preserve">Статья 631. </w:t>
      </w:r>
      <w:r>
        <w:rPr>
          <w:rStyle w:val="clausesuff1"/>
          <w:rFonts w:eastAsia="Times New Roman"/>
          <w:b/>
          <w:bCs/>
          <w:color w:val="000080"/>
        </w:rPr>
        <w:t>Договор подряда</w:t>
      </w:r>
      <w:r>
        <w:rPr>
          <w:rStyle w:val="clausesuff1"/>
          <w:rFonts w:eastAsia="Times New Roman"/>
          <w:b/>
          <w:bCs/>
          <w:color w:val="000080"/>
        </w:rPr>
        <w:t xml:space="preserve">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подряда одна сторона (подрядчик) обязуется выполнить по заданию другой стороны (заказчика) определенную работу и сдать ее результат заказчику в установленный срок, а заказчик обязуется принять и оплатить результат работы. Работа выполняется з</w:t>
      </w:r>
      <w:r>
        <w:rPr>
          <w:rFonts w:eastAsia="Times New Roman"/>
          <w:color w:val="000000"/>
        </w:rPr>
        <w:t>а риск подрядчика, если иное не предусмотрено законодательством или соглашением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отдельным видам договора подряда (бытовой подряд, строительный подряд, подряд на проектные или изыскательские работы, подряд на научно-исследовательские, опытно-конст</w:t>
      </w:r>
      <w:r>
        <w:rPr>
          <w:rFonts w:eastAsia="Times New Roman"/>
          <w:color w:val="000000"/>
        </w:rPr>
        <w:t>рукторские и технологические работы) положения, предусмотренные настоящим параграфом, применяются, если иное не установлено правилами настоящего Кодекса об этих видах договоров.</w:t>
      </w:r>
    </w:p>
    <w:p w:rsidR="00000000" w:rsidRDefault="002472EF">
      <w:pPr>
        <w:shd w:val="clear" w:color="auto" w:fill="FFFFFF"/>
        <w:ind w:firstLine="851"/>
        <w:jc w:val="both"/>
        <w:divId w:val="1352993830"/>
        <w:rPr>
          <w:rFonts w:eastAsia="Times New Roman"/>
          <w:b/>
          <w:bCs/>
          <w:color w:val="000080"/>
        </w:rPr>
      </w:pPr>
      <w:r>
        <w:rPr>
          <w:rStyle w:val="clauseprfx1"/>
          <w:rFonts w:eastAsia="Times New Roman"/>
          <w:b/>
          <w:bCs/>
          <w:color w:val="000080"/>
        </w:rPr>
        <w:t xml:space="preserve">Статья 632. </w:t>
      </w:r>
      <w:r>
        <w:rPr>
          <w:rStyle w:val="clausesuff1"/>
          <w:rFonts w:eastAsia="Times New Roman"/>
          <w:b/>
          <w:bCs/>
          <w:color w:val="000080"/>
        </w:rPr>
        <w:t xml:space="preserve">Работы, выполняемые по договору подряда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подряда заключает</w:t>
      </w:r>
      <w:r>
        <w:rPr>
          <w:rFonts w:eastAsia="Times New Roman"/>
          <w:color w:val="000000"/>
        </w:rPr>
        <w:t>ся на изготовление или переработку (обработку) вещи либо на выполнение другой работы с передачей ее результата или сдачей ее иным образом заказчику.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подряда, работа выполняется из материалов, силами и средствами подрядчика.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самостоятельно определяет способы выполнения задания заказчика, если иное не предусмотрено договором подряда.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несет ответств</w:t>
      </w:r>
      <w:r>
        <w:rPr>
          <w:rFonts w:eastAsia="Times New Roman"/>
          <w:color w:val="000000"/>
        </w:rPr>
        <w:t>енность за ненадлежащее качество предоставленных им материалов и оборудования, а также за предоставление материалов и оборудования, обремененных правами третьих лиц.</w:t>
      </w:r>
    </w:p>
    <w:p w:rsidR="00000000" w:rsidRDefault="002472EF">
      <w:pPr>
        <w:shd w:val="clear" w:color="auto" w:fill="FFFFFF"/>
        <w:ind w:firstLine="851"/>
        <w:jc w:val="both"/>
        <w:divId w:val="393967766"/>
        <w:rPr>
          <w:rFonts w:eastAsia="Times New Roman"/>
          <w:b/>
          <w:bCs/>
          <w:color w:val="000080"/>
        </w:rPr>
      </w:pPr>
      <w:r>
        <w:rPr>
          <w:rStyle w:val="clauseprfx1"/>
          <w:rFonts w:eastAsia="Times New Roman"/>
          <w:b/>
          <w:bCs/>
          <w:color w:val="000080"/>
        </w:rPr>
        <w:t xml:space="preserve">Статья 633. </w:t>
      </w:r>
      <w:r>
        <w:rPr>
          <w:rStyle w:val="clausesuff1"/>
          <w:rFonts w:eastAsia="Times New Roman"/>
          <w:b/>
          <w:bCs/>
          <w:color w:val="000080"/>
        </w:rPr>
        <w:t xml:space="preserve">Риск случайной гибели или случайной порчи материалов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Риск случайной гибели ил</w:t>
      </w:r>
      <w:r>
        <w:rPr>
          <w:rFonts w:eastAsia="Times New Roman"/>
          <w:color w:val="000000"/>
        </w:rPr>
        <w:t>и случайной порчи материалов до наступления срока сдачи подрядчиком обусловленной договором подряда работы несет сторона, предоставившая материалы, а после наступления этого срока — просрочившая сторона, если иное не установлено законодательством или догов</w:t>
      </w:r>
      <w:r>
        <w:rPr>
          <w:rFonts w:eastAsia="Times New Roman"/>
          <w:color w:val="000000"/>
        </w:rPr>
        <w:t>ором.</w:t>
      </w:r>
    </w:p>
    <w:p w:rsidR="00000000" w:rsidRDefault="002472EF">
      <w:pPr>
        <w:shd w:val="clear" w:color="auto" w:fill="FFFFFF"/>
        <w:ind w:firstLine="851"/>
        <w:jc w:val="both"/>
        <w:divId w:val="810294751"/>
        <w:rPr>
          <w:rFonts w:eastAsia="Times New Roman"/>
          <w:b/>
          <w:bCs/>
          <w:color w:val="000080"/>
        </w:rPr>
      </w:pPr>
      <w:r>
        <w:rPr>
          <w:rStyle w:val="clauseprfx1"/>
          <w:rFonts w:eastAsia="Times New Roman"/>
          <w:b/>
          <w:bCs/>
          <w:color w:val="000080"/>
        </w:rPr>
        <w:t xml:space="preserve">Статья 634. </w:t>
      </w:r>
      <w:r>
        <w:rPr>
          <w:rStyle w:val="clausesuff1"/>
          <w:rFonts w:eastAsia="Times New Roman"/>
          <w:b/>
          <w:bCs/>
          <w:color w:val="000080"/>
        </w:rPr>
        <w:t xml:space="preserve">Генеральный подрядчик и субподрядчик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из законодательства или договора подряда не вытекает обязанность подрядчика выполнить предусмотренную в договоре работу лично, подрядчик вправе привлечь к исполнению части своего обязательства др</w:t>
      </w:r>
      <w:r>
        <w:rPr>
          <w:rFonts w:eastAsia="Times New Roman"/>
          <w:color w:val="000000"/>
        </w:rPr>
        <w:t>угих лиц (субподрядчиков). В этом случае подрядчик выступает в роли генерального подрядчика.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Генеральный подрядчик несет перед субподрядчиком ответственность за неисполнение или ненадлежащее исполнение заказчиком своих обязательств по договору подряда, а п</w:t>
      </w:r>
      <w:r>
        <w:rPr>
          <w:rFonts w:eastAsia="Times New Roman"/>
          <w:color w:val="000000"/>
        </w:rPr>
        <w:t xml:space="preserve">еред заказчиком — ответственность за последствия неисполнения или ненадлежащего исполнения своего обязательства субподрядчиком в соответствии с частями </w:t>
      </w:r>
      <w:hyperlink r:id="rId154" w:anchor="161118" w:history="1">
        <w:r>
          <w:rPr>
            <w:rFonts w:eastAsia="Times New Roman"/>
            <w:color w:val="008080"/>
          </w:rPr>
          <w:t>второй</w:t>
        </w:r>
      </w:hyperlink>
      <w:r>
        <w:rPr>
          <w:rFonts w:eastAsia="Times New Roman"/>
          <w:color w:val="000000"/>
        </w:rPr>
        <w:t xml:space="preserve"> и </w:t>
      </w:r>
      <w:hyperlink r:id="rId155" w:anchor="161120" w:history="1">
        <w:r>
          <w:rPr>
            <w:rFonts w:eastAsia="Times New Roman"/>
            <w:color w:val="008080"/>
          </w:rPr>
          <w:t>третьей</w:t>
        </w:r>
      </w:hyperlink>
      <w:r>
        <w:rPr>
          <w:rFonts w:eastAsia="Times New Roman"/>
          <w:color w:val="000000"/>
        </w:rPr>
        <w:t xml:space="preserve"> статьи 241 и </w:t>
      </w:r>
      <w:hyperlink r:id="rId156" w:anchor="162638" w:history="1">
        <w:r>
          <w:rPr>
            <w:rFonts w:eastAsia="Times New Roman"/>
            <w:color w:val="008080"/>
          </w:rPr>
          <w:t>статьей 334</w:t>
        </w:r>
      </w:hyperlink>
      <w:r>
        <w:rPr>
          <w:rFonts w:eastAsia="Times New Roman"/>
          <w:color w:val="000000"/>
        </w:rPr>
        <w:t xml:space="preserve">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законом или договором подряда, заказчик и субподрядчик не вправе предъявлять друг к другу требования, связанн</w:t>
      </w:r>
      <w:r>
        <w:rPr>
          <w:rFonts w:eastAsia="Times New Roman"/>
          <w:color w:val="000000"/>
        </w:rPr>
        <w:t>ые с нарушением договоров, заключенных каждым из них с генеральным подрядчиком.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Подрядчик, который привлек к исполнению договора субподрядчика в нарушение положений </w:t>
      </w:r>
      <w:hyperlink r:id="rId157" w:anchor="187123" w:history="1">
        <w:r>
          <w:rPr>
            <w:rFonts w:eastAsia="Times New Roman"/>
            <w:color w:val="008080"/>
          </w:rPr>
          <w:t>части пеpвой</w:t>
        </w:r>
      </w:hyperlink>
      <w:r>
        <w:rPr>
          <w:rFonts w:eastAsia="Times New Roman"/>
          <w:color w:val="000000"/>
        </w:rPr>
        <w:t xml:space="preserve"> настоящей статьи или дог</w:t>
      </w:r>
      <w:r>
        <w:rPr>
          <w:rFonts w:eastAsia="Times New Roman"/>
          <w:color w:val="000000"/>
        </w:rPr>
        <w:t>овора подряда, несет перед заказчиком ответственность за убытки, причиненные участием такого субподрядчика в исполнении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 согласия генерального подрядчика заказчик вправе заключить договор на выполнение отдельных работ с другими лицами. В этом сл</w:t>
      </w:r>
      <w:r>
        <w:rPr>
          <w:rFonts w:eastAsia="Times New Roman"/>
          <w:color w:val="000000"/>
        </w:rPr>
        <w:t>учае указанные лица несут ответственность за неисполнение или ненадлежащее исполнение работы непосредственно перед заказчиком.</w:t>
      </w:r>
    </w:p>
    <w:p w:rsidR="00000000" w:rsidRDefault="002472EF">
      <w:pPr>
        <w:shd w:val="clear" w:color="auto" w:fill="FFFFFF"/>
        <w:ind w:firstLine="851"/>
        <w:jc w:val="both"/>
        <w:divId w:val="2102287357"/>
        <w:rPr>
          <w:rFonts w:eastAsia="Times New Roman"/>
          <w:b/>
          <w:bCs/>
          <w:color w:val="000080"/>
        </w:rPr>
      </w:pPr>
      <w:r>
        <w:rPr>
          <w:rStyle w:val="clauseprfx1"/>
          <w:rFonts w:eastAsia="Times New Roman"/>
          <w:b/>
          <w:bCs/>
          <w:color w:val="000080"/>
        </w:rPr>
        <w:t xml:space="preserve">Статья 635. </w:t>
      </w:r>
      <w:r>
        <w:rPr>
          <w:rStyle w:val="clausesuff1"/>
          <w:rFonts w:eastAsia="Times New Roman"/>
          <w:b/>
          <w:bCs/>
          <w:color w:val="000080"/>
        </w:rPr>
        <w:t xml:space="preserve">Сроки выполнения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договоре подряда указываются начальный и конечный сроки выполнения работы. По согласованию</w:t>
      </w:r>
      <w:r>
        <w:rPr>
          <w:rFonts w:eastAsia="Times New Roman"/>
          <w:color w:val="000000"/>
        </w:rPr>
        <w:t xml:space="preserve"> между сторонами в договоре могут быть предусмотрены также сроки завершения отдельных этапов работы (промежуточные сроки).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подряда, подрядчик несет ответственность за нарушение как начального и конечного, так и промежут</w:t>
      </w:r>
      <w:r>
        <w:rPr>
          <w:rFonts w:eastAsia="Times New Roman"/>
          <w:color w:val="000000"/>
        </w:rPr>
        <w:t>очных сроков выполнения работы.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Указанные в договоре подряда начальный, конечный и промежуточные сроки выполнения работы могут быть изменены в случаях и в порядке, предусмотренных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Указанные в </w:t>
      </w:r>
      <w:hyperlink r:id="rId158" w:anchor="162646" w:history="1">
        <w:r>
          <w:rPr>
            <w:rFonts w:eastAsia="Times New Roman"/>
            <w:color w:val="008080"/>
          </w:rPr>
          <w:t xml:space="preserve">части второй </w:t>
        </w:r>
      </w:hyperlink>
      <w:r>
        <w:rPr>
          <w:rFonts w:eastAsia="Times New Roman"/>
          <w:color w:val="000000"/>
        </w:rPr>
        <w:t>статьи 337 настоящего Кодекса последствия просрочки исполнения наступают при нарушении конечного срока выполнения работы.</w:t>
      </w:r>
    </w:p>
    <w:p w:rsidR="00000000" w:rsidRDefault="002472EF">
      <w:pPr>
        <w:shd w:val="clear" w:color="auto" w:fill="FFFFFF"/>
        <w:ind w:firstLine="851"/>
        <w:jc w:val="both"/>
        <w:divId w:val="226036159"/>
        <w:rPr>
          <w:rFonts w:eastAsia="Times New Roman"/>
          <w:b/>
          <w:bCs/>
          <w:color w:val="000080"/>
        </w:rPr>
      </w:pPr>
      <w:r>
        <w:rPr>
          <w:rStyle w:val="clauseprfx1"/>
          <w:rFonts w:eastAsia="Times New Roman"/>
          <w:b/>
          <w:bCs/>
          <w:color w:val="000080"/>
        </w:rPr>
        <w:t xml:space="preserve">Статья 636. </w:t>
      </w:r>
      <w:r>
        <w:rPr>
          <w:rStyle w:val="clausesuff1"/>
          <w:rFonts w:eastAsia="Times New Roman"/>
          <w:b/>
          <w:bCs/>
          <w:color w:val="000080"/>
        </w:rPr>
        <w:t xml:space="preserve">Цена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договоре подряда указывается цена подлежащей выполнению работы или способы ее определения. Пр</w:t>
      </w:r>
      <w:r>
        <w:rPr>
          <w:rFonts w:eastAsia="Times New Roman"/>
          <w:color w:val="000000"/>
        </w:rPr>
        <w:t xml:space="preserve">и отсутствии в договоре таких указаний цена определяется в соответствии с </w:t>
      </w:r>
      <w:hyperlink r:id="rId159" w:anchor="162717" w:history="1">
        <w:r>
          <w:rPr>
            <w:rFonts w:eastAsia="Times New Roman"/>
            <w:color w:val="008080"/>
          </w:rPr>
          <w:t xml:space="preserve">частью четвертой </w:t>
        </w:r>
      </w:hyperlink>
      <w:r>
        <w:rPr>
          <w:rFonts w:eastAsia="Times New Roman"/>
          <w:color w:val="000000"/>
        </w:rPr>
        <w:t>статьи 356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Цена работы в договоре подряда включает компенсацию издержек подрядчика и причит</w:t>
      </w:r>
      <w:r>
        <w:rPr>
          <w:rFonts w:eastAsia="Times New Roman"/>
          <w:color w:val="000000"/>
        </w:rPr>
        <w:t>ающееся ему вознаграждение.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Цена работы может быть определена путем составления сметы.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работа выполняется в соответствии со сметой, составленной подрядчиком, смета приобретает силу и становится частью договора подряда с момента подтверждени</w:t>
      </w:r>
      <w:r>
        <w:rPr>
          <w:rFonts w:eastAsia="Times New Roman"/>
          <w:color w:val="000000"/>
        </w:rPr>
        <w:t>я ее заказчиком.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Цена работы (смета) может быть приблизительной или твердой. При отсутствии этих указаний в договоре подряда цена работы (смета) считается твердой.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возникла необходимость в проведении дополнительных работ и по этой причине — в существе</w:t>
      </w:r>
      <w:r>
        <w:rPr>
          <w:rFonts w:eastAsia="Times New Roman"/>
          <w:color w:val="000000"/>
        </w:rPr>
        <w:t>нном превышении определенной приблизительно цены работы (приблизительной сметы), подрядчик обязан своевременно предупредить об этом заказчика. Заказчик, не согласившийся на превышение указанной в договоре подряда цены работы (сметы), вправе отказаться от д</w:t>
      </w:r>
      <w:r>
        <w:rPr>
          <w:rFonts w:eastAsia="Times New Roman"/>
          <w:color w:val="000000"/>
        </w:rPr>
        <w:t>оговора. В этом случае подрядчик может требовать от заказчика уплаты ему цены за выполненную часть работы.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своевременно не предупредивший заказчика о необходимости превышения указанной в договоре подряда цены работы (сметы), обязан выполнить дог</w:t>
      </w:r>
      <w:r>
        <w:rPr>
          <w:rFonts w:eastAsia="Times New Roman"/>
          <w:color w:val="000000"/>
        </w:rPr>
        <w:t>овор, сохраняя право на оплату работы по цене, определенной в договоре.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как правило, не вправе требовать увеличения твердой цены (твердой сметы), а заказчик — ее уменьшения, в том числе и в случае, когда в момент заключения договора подряда искл</w:t>
      </w:r>
      <w:r>
        <w:rPr>
          <w:rFonts w:eastAsia="Times New Roman"/>
          <w:color w:val="000000"/>
        </w:rPr>
        <w:t>ючалась возможность предусмотреть полный объем подлежащей выполнению работы или необходимых для этого расходов.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существенном возрастании стоимости материалов и оборудования, которые должны быть предоставлены подрядчиком, а также оказываемых ему третьим</w:t>
      </w:r>
      <w:r>
        <w:rPr>
          <w:rFonts w:eastAsia="Times New Roman"/>
          <w:color w:val="000000"/>
        </w:rPr>
        <w:t xml:space="preserve">и лицами услуг, которые нельзя было предусмотреть при заключении договора, подрядчик имеет право требовать увеличения установленной цены работы (сметы), а при отказе заказчика выполнить это требование — расторжения договора в соответствии со </w:t>
      </w:r>
      <w:hyperlink r:id="rId160" w:anchor="162839" w:history="1">
        <w:r>
          <w:rPr>
            <w:rFonts w:eastAsia="Times New Roman"/>
            <w:color w:val="008080"/>
          </w:rPr>
          <w:t xml:space="preserve">статьей 383 </w:t>
        </w:r>
      </w:hyperlink>
      <w:r>
        <w:rPr>
          <w:rFonts w:eastAsia="Times New Roman"/>
          <w:color w:val="000000"/>
        </w:rPr>
        <w:t>настоящего Кодекса.</w:t>
      </w:r>
    </w:p>
    <w:p w:rsidR="00000000" w:rsidRDefault="002472EF">
      <w:pPr>
        <w:shd w:val="clear" w:color="auto" w:fill="FFFFFF"/>
        <w:ind w:firstLine="851"/>
        <w:jc w:val="both"/>
        <w:divId w:val="2043433866"/>
        <w:rPr>
          <w:rFonts w:eastAsia="Times New Roman"/>
          <w:b/>
          <w:bCs/>
          <w:color w:val="000080"/>
        </w:rPr>
      </w:pPr>
      <w:r>
        <w:rPr>
          <w:rStyle w:val="clauseprfx1"/>
          <w:rFonts w:eastAsia="Times New Roman"/>
          <w:b/>
          <w:bCs/>
          <w:color w:val="000080"/>
        </w:rPr>
        <w:t xml:space="preserve">Статья 637. </w:t>
      </w:r>
      <w:r>
        <w:rPr>
          <w:rStyle w:val="clausesuff1"/>
          <w:rFonts w:eastAsia="Times New Roman"/>
          <w:b/>
          <w:bCs/>
          <w:color w:val="000080"/>
        </w:rPr>
        <w:t xml:space="preserve">Экономия подрядчика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фактические расходы подрядчика оказались меньше тех, которые учитывались при определении цены работы (составлении сметы), подрядчик сохраняет право на оплату работ по цене, предусмотренной договором подряда, если заказчик не докажет, что п</w:t>
      </w:r>
      <w:r>
        <w:rPr>
          <w:rFonts w:eastAsia="Times New Roman"/>
          <w:color w:val="000000"/>
        </w:rPr>
        <w:t>олученная подрядчиком экономия повлияла на качество выполненной работы.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договоре подряда может быть предусмотрено распределение полученной подрядчиком экономии между сторонами.</w:t>
      </w:r>
    </w:p>
    <w:p w:rsidR="00000000" w:rsidRDefault="002472EF">
      <w:pPr>
        <w:shd w:val="clear" w:color="auto" w:fill="FFFFFF"/>
        <w:ind w:firstLine="851"/>
        <w:jc w:val="both"/>
        <w:divId w:val="1707368696"/>
        <w:rPr>
          <w:rFonts w:eastAsia="Times New Roman"/>
          <w:b/>
          <w:bCs/>
          <w:color w:val="000080"/>
        </w:rPr>
      </w:pPr>
      <w:r>
        <w:rPr>
          <w:rStyle w:val="clauseprfx1"/>
          <w:rFonts w:eastAsia="Times New Roman"/>
          <w:b/>
          <w:bCs/>
          <w:color w:val="000080"/>
        </w:rPr>
        <w:t xml:space="preserve">Статья 638. </w:t>
      </w:r>
      <w:r>
        <w:rPr>
          <w:rStyle w:val="clausesuff1"/>
          <w:rFonts w:eastAsia="Times New Roman"/>
          <w:b/>
          <w:bCs/>
          <w:color w:val="000080"/>
        </w:rPr>
        <w:t xml:space="preserve">Порядок оплаты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подряда не предусмотрена пр</w:t>
      </w:r>
      <w:r>
        <w:rPr>
          <w:rFonts w:eastAsia="Times New Roman"/>
          <w:color w:val="000000"/>
        </w:rPr>
        <w:t>едварительная оплата выполненной работы или отдельных ее этапов, заказчик обязан уплатить подрядчику обусловленную цену после окончательной сдачи результатов работы при условии, что работа выполнена надлежащим образом и в согласованный срок, либо с согласи</w:t>
      </w:r>
      <w:r>
        <w:rPr>
          <w:rFonts w:eastAsia="Times New Roman"/>
          <w:color w:val="000000"/>
        </w:rPr>
        <w:t>я заказчика — досрочно.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вправе требовать выплаты ему аванса либо задатка только в случаях и в размере, указанных в законодательстве или договоре подряда.</w:t>
      </w:r>
    </w:p>
    <w:p w:rsidR="00000000" w:rsidRDefault="002472EF">
      <w:pPr>
        <w:shd w:val="clear" w:color="auto" w:fill="FFFFFF"/>
        <w:ind w:firstLine="851"/>
        <w:jc w:val="both"/>
        <w:divId w:val="575360339"/>
        <w:rPr>
          <w:rFonts w:eastAsia="Times New Roman"/>
          <w:b/>
          <w:bCs/>
          <w:color w:val="000080"/>
        </w:rPr>
      </w:pPr>
      <w:r>
        <w:rPr>
          <w:rStyle w:val="clauseprfx1"/>
          <w:rFonts w:eastAsia="Times New Roman"/>
          <w:b/>
          <w:bCs/>
          <w:color w:val="000080"/>
        </w:rPr>
        <w:t xml:space="preserve">Статья 639. </w:t>
      </w:r>
      <w:r>
        <w:rPr>
          <w:rStyle w:val="clausesuff1"/>
          <w:rFonts w:eastAsia="Times New Roman"/>
          <w:b/>
          <w:bCs/>
          <w:color w:val="000080"/>
        </w:rPr>
        <w:t xml:space="preserve">Право подрядчика на удержание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неисполнении заказчиком обязанности уплатить </w:t>
      </w:r>
      <w:r>
        <w:rPr>
          <w:rFonts w:eastAsia="Times New Roman"/>
          <w:color w:val="000000"/>
        </w:rPr>
        <w:t xml:space="preserve">установленную цену либо иную сумму, причитающуюся подрядчику в связи с выполнением договора, подрядчик имеет право на удержание в соответствии со статьями </w:t>
      </w:r>
      <w:hyperlink r:id="rId161" w:anchor="162322" w:history="1">
        <w:r>
          <w:rPr>
            <w:rFonts w:eastAsia="Times New Roman"/>
            <w:color w:val="008080"/>
          </w:rPr>
          <w:t>290</w:t>
        </w:r>
      </w:hyperlink>
      <w:r>
        <w:rPr>
          <w:rFonts w:eastAsia="Times New Roman"/>
          <w:color w:val="000000"/>
        </w:rPr>
        <w:t xml:space="preserve"> и </w:t>
      </w:r>
      <w:hyperlink r:id="rId162" w:anchor="162333" w:history="1">
        <w:r>
          <w:rPr>
            <w:rFonts w:eastAsia="Times New Roman"/>
            <w:color w:val="008080"/>
          </w:rPr>
          <w:t>291</w:t>
        </w:r>
      </w:hyperlink>
      <w:r>
        <w:rPr>
          <w:rFonts w:eastAsia="Times New Roman"/>
          <w:color w:val="000000"/>
        </w:rPr>
        <w:t xml:space="preserve"> настоящего Кодекса результата работы, а также принадлежащего заказчику оборудования, переданного для переработки (обработки) вещи, остатка неиспользованного материала и другого оказавшегося у него и</w:t>
      </w:r>
      <w:r>
        <w:rPr>
          <w:rFonts w:eastAsia="Times New Roman"/>
          <w:color w:val="000000"/>
        </w:rPr>
        <w:t>мущества заказчика до уплаты заказчиком соответствующих сумм.</w:t>
      </w:r>
    </w:p>
    <w:p w:rsidR="00000000" w:rsidRDefault="002472EF">
      <w:pPr>
        <w:shd w:val="clear" w:color="auto" w:fill="FFFFFF"/>
        <w:ind w:firstLine="851"/>
        <w:jc w:val="both"/>
        <w:divId w:val="1975669753"/>
        <w:rPr>
          <w:rFonts w:eastAsia="Times New Roman"/>
          <w:b/>
          <w:bCs/>
          <w:color w:val="000080"/>
        </w:rPr>
      </w:pPr>
      <w:r>
        <w:rPr>
          <w:rStyle w:val="clauseprfx1"/>
          <w:rFonts w:eastAsia="Times New Roman"/>
          <w:b/>
          <w:bCs/>
          <w:color w:val="000080"/>
        </w:rPr>
        <w:t xml:space="preserve">Статья 640. </w:t>
      </w:r>
      <w:r>
        <w:rPr>
          <w:rStyle w:val="clausesuff1"/>
          <w:rFonts w:eastAsia="Times New Roman"/>
          <w:b/>
          <w:bCs/>
          <w:color w:val="000080"/>
        </w:rPr>
        <w:t xml:space="preserve">Выполнение работы с использованием материала заказчика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обязан использовать предоставленный заказчиком материал экономно и расчетливо, после окончания работы представить за</w:t>
      </w:r>
      <w:r>
        <w:rPr>
          <w:rFonts w:eastAsia="Times New Roman"/>
          <w:color w:val="000000"/>
        </w:rPr>
        <w:t>казчику отчет об израсходовании материала, а также возвратить его остаток либо с согласия заказчика уменьшить цену работы с учетом стоимости остающегося у подрядчика неиспользованного материала.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несет ответственность за ненадлежащее выполнение ра</w:t>
      </w:r>
      <w:r>
        <w:rPr>
          <w:rFonts w:eastAsia="Times New Roman"/>
          <w:color w:val="000000"/>
        </w:rPr>
        <w:t>боты, вызванное недостатками предоставленного заказчиком материала, если не докажет, что недостатки не могли быть им обнаружены при надлежащей приемке этого материала.</w:t>
      </w:r>
    </w:p>
    <w:p w:rsidR="00000000" w:rsidRDefault="002472EF">
      <w:pPr>
        <w:shd w:val="clear" w:color="auto" w:fill="FFFFFF"/>
        <w:ind w:firstLine="851"/>
        <w:jc w:val="both"/>
        <w:divId w:val="90975236"/>
        <w:rPr>
          <w:rFonts w:eastAsia="Times New Roman"/>
          <w:b/>
          <w:bCs/>
          <w:color w:val="000080"/>
        </w:rPr>
      </w:pPr>
      <w:r>
        <w:rPr>
          <w:rStyle w:val="clauseprfx1"/>
          <w:rFonts w:eastAsia="Times New Roman"/>
          <w:b/>
          <w:bCs/>
          <w:color w:val="000080"/>
        </w:rPr>
        <w:t xml:space="preserve">Статья 641. </w:t>
      </w:r>
      <w:r>
        <w:rPr>
          <w:rStyle w:val="clausesuff1"/>
          <w:rFonts w:eastAsia="Times New Roman"/>
          <w:b/>
          <w:bCs/>
          <w:color w:val="000080"/>
        </w:rPr>
        <w:t>Ответственность подрядчика за несохранность предоставленного заказчиком имущ</w:t>
      </w:r>
      <w:r>
        <w:rPr>
          <w:rStyle w:val="clausesuff1"/>
          <w:rFonts w:eastAsia="Times New Roman"/>
          <w:b/>
          <w:bCs/>
          <w:color w:val="000080"/>
        </w:rPr>
        <w:t xml:space="preserve">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несет ответственность за несохранность предоставленного заказчиком материала, оборудования, переданной для переработки (обработки) вещи или иного имущества, оказавшегося во владении подрядчика в связи с исполнением договора подряда.</w:t>
      </w:r>
    </w:p>
    <w:p w:rsidR="00000000" w:rsidRDefault="002472EF">
      <w:pPr>
        <w:shd w:val="clear" w:color="auto" w:fill="FFFFFF"/>
        <w:ind w:firstLine="851"/>
        <w:jc w:val="both"/>
        <w:divId w:val="456290850"/>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642. </w:t>
      </w:r>
      <w:r>
        <w:rPr>
          <w:rStyle w:val="clausesuff1"/>
          <w:rFonts w:eastAsia="Times New Roman"/>
          <w:b/>
          <w:bCs/>
          <w:color w:val="000080"/>
        </w:rPr>
        <w:t xml:space="preserve">Права заказчика во время выполнения работы подрядчиком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вправе в любое время проверять ход и качество работ, не вмешиваясь в деятельность подрядчика.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подрядчик не приступает своевременно к исполнению договора подряда или выполняет работ</w:t>
      </w:r>
      <w:r>
        <w:rPr>
          <w:rFonts w:eastAsia="Times New Roman"/>
          <w:color w:val="000000"/>
        </w:rPr>
        <w:t>у настолько медленно, что окончание ее к сроку становится явно невозможным, заказчик вправе отказаться от договора и потребовать возмещения убытков. При этом заказчик должен доказать утрату им интереса к договору, если он будет выполнен с просрочкой.</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w:t>
      </w:r>
      <w:r>
        <w:rPr>
          <w:rFonts w:eastAsia="Times New Roman"/>
          <w:color w:val="000000"/>
        </w:rPr>
        <w:t>во время выполнения работы станет очевидным, что она не будет выполнена надлежащим образом, заказчик вправе назначить подрядчику разумный срок для устранения недостатков и при неисполнении подрядчиком в назначенный срок этого требования отказаться от догов</w:t>
      </w:r>
      <w:r>
        <w:rPr>
          <w:rFonts w:eastAsia="Times New Roman"/>
          <w:color w:val="000000"/>
        </w:rPr>
        <w:t>ора подряда либо поручить исправление работы другому лицу за счет подрядчика, а также потребовать возмещения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иное не предусмотрено договором подряда, заказчик может в любое время до сдачи ему результата работы отказаться от договора, уплатив </w:t>
      </w:r>
      <w:r>
        <w:rPr>
          <w:rFonts w:eastAsia="Times New Roman"/>
          <w:color w:val="000000"/>
        </w:rPr>
        <w:t>подрядчику часть установленной цены пропорционально части работы, выполненной до получения уведомления об отказе заказчика от договора. Заказчик также обязан возместить подрядчику убытки, причиненные прекращением договора, в пределах разницы между частью ц</w:t>
      </w:r>
      <w:r>
        <w:rPr>
          <w:rFonts w:eastAsia="Times New Roman"/>
          <w:color w:val="000000"/>
        </w:rPr>
        <w:t>ены, выплаченной за выполненную работу, и ценой, определенной за всю работу.</w:t>
      </w:r>
    </w:p>
    <w:p w:rsidR="00000000" w:rsidRDefault="002472EF">
      <w:pPr>
        <w:shd w:val="clear" w:color="auto" w:fill="FFFFFF"/>
        <w:ind w:firstLine="851"/>
        <w:jc w:val="both"/>
        <w:divId w:val="957297565"/>
        <w:rPr>
          <w:rFonts w:eastAsia="Times New Roman"/>
          <w:b/>
          <w:bCs/>
          <w:color w:val="000080"/>
        </w:rPr>
      </w:pPr>
      <w:r>
        <w:rPr>
          <w:rStyle w:val="clauseprfx1"/>
          <w:rFonts w:eastAsia="Times New Roman"/>
          <w:b/>
          <w:bCs/>
          <w:color w:val="000080"/>
        </w:rPr>
        <w:t xml:space="preserve">Статья 643. </w:t>
      </w:r>
      <w:r>
        <w:rPr>
          <w:rStyle w:val="clausesuff1"/>
          <w:rFonts w:eastAsia="Times New Roman"/>
          <w:b/>
          <w:bCs/>
          <w:color w:val="000080"/>
        </w:rPr>
        <w:t xml:space="preserve">Обстоятельства, о которых подрядчик обязан предупредить заказчика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обязан немедленно предупредить заказчика и до получения от него указаний приостановить раб</w:t>
      </w:r>
      <w:r>
        <w:rPr>
          <w:rFonts w:eastAsia="Times New Roman"/>
          <w:color w:val="000000"/>
        </w:rPr>
        <w:t>оту при обнаружении: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непригодности или недоброкачественности предоставленных заказчиком материала, оборудования, технической документации или переданной для переработки (обработки) вещи;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возможных неблагоприятных для заказчика последствий выполнения его ук</w:t>
      </w:r>
      <w:r>
        <w:rPr>
          <w:rFonts w:eastAsia="Times New Roman"/>
          <w:color w:val="000000"/>
        </w:rPr>
        <w:t>азаний о способе исполнения работы;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не предупредивший заказчика об обстоятельс</w:t>
      </w:r>
      <w:r>
        <w:rPr>
          <w:rFonts w:eastAsia="Times New Roman"/>
          <w:color w:val="000000"/>
        </w:rPr>
        <w:t xml:space="preserve">твах, указанных в </w:t>
      </w:r>
      <w:hyperlink r:id="rId163" w:anchor="187163" w:history="1">
        <w:r>
          <w:rPr>
            <w:rFonts w:eastAsia="Times New Roman"/>
            <w:color w:val="008080"/>
          </w:rPr>
          <w:t xml:space="preserve">части пеpвой </w:t>
        </w:r>
      </w:hyperlink>
      <w:r>
        <w:rPr>
          <w:rFonts w:eastAsia="Times New Roman"/>
          <w:color w:val="000000"/>
        </w:rPr>
        <w:t xml:space="preserve">настоящей статьи, либо продолживший работу, не дожидаясь истечения указанного договоре срока, а при отсутствии — разумного срока для ответа на предупреждение или несмотря </w:t>
      </w:r>
      <w:r>
        <w:rPr>
          <w:rFonts w:eastAsia="Times New Roman"/>
          <w:color w:val="000000"/>
        </w:rPr>
        <w:t xml:space="preserve">на своевременное указание заказчика о приостановлении работ, не вправе при предъявлении к нему или им к заказчику соответствующих требований ссылаться на указанные обстоятельства.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заказчик, несмотря на своевременное и обоснованное предупреждение со с</w:t>
      </w:r>
      <w:r>
        <w:rPr>
          <w:rFonts w:eastAsia="Times New Roman"/>
          <w:color w:val="000000"/>
        </w:rPr>
        <w:t xml:space="preserve">тороны подрядчика об обстоятельствах, указанных в </w:t>
      </w:r>
      <w:hyperlink r:id="rId164" w:anchor="187163" w:history="1">
        <w:r>
          <w:rPr>
            <w:rFonts w:eastAsia="Times New Roman"/>
            <w:color w:val="008080"/>
          </w:rPr>
          <w:t xml:space="preserve">части пеpвой </w:t>
        </w:r>
      </w:hyperlink>
      <w:r>
        <w:rPr>
          <w:rFonts w:eastAsia="Times New Roman"/>
          <w:color w:val="000000"/>
        </w:rPr>
        <w:t xml:space="preserve">настоящей статьи, в разумный срок не заменит непригодный или недоброкачественный материал, не изменит указаний о способе выполнения работы </w:t>
      </w:r>
      <w:r>
        <w:rPr>
          <w:rFonts w:eastAsia="Times New Roman"/>
          <w:color w:val="000000"/>
        </w:rPr>
        <w:t>или не примет других необходимых мер для устранения обстоятельств, грозящих годности или прочности работы, подрядчик вправе отказаться от исполнения договора и потребовать возмещения убытков.</w:t>
      </w:r>
    </w:p>
    <w:p w:rsidR="00000000" w:rsidRDefault="002472EF">
      <w:pPr>
        <w:shd w:val="clear" w:color="auto" w:fill="FFFFFF"/>
        <w:ind w:firstLine="851"/>
        <w:jc w:val="both"/>
        <w:divId w:val="651712094"/>
        <w:rPr>
          <w:rFonts w:eastAsia="Times New Roman"/>
          <w:b/>
          <w:bCs/>
          <w:color w:val="000080"/>
        </w:rPr>
      </w:pPr>
      <w:r>
        <w:rPr>
          <w:rStyle w:val="clauseprfx1"/>
          <w:rFonts w:eastAsia="Times New Roman"/>
          <w:b/>
          <w:bCs/>
          <w:color w:val="000080"/>
        </w:rPr>
        <w:t xml:space="preserve">Статья 644. </w:t>
      </w:r>
      <w:r>
        <w:rPr>
          <w:rStyle w:val="clausesuff1"/>
          <w:rFonts w:eastAsia="Times New Roman"/>
          <w:b/>
          <w:bCs/>
          <w:color w:val="000080"/>
        </w:rPr>
        <w:t>Неисполнение заказчиком встречных обязанностей по до</w:t>
      </w:r>
      <w:r>
        <w:rPr>
          <w:rStyle w:val="clausesuff1"/>
          <w:rFonts w:eastAsia="Times New Roman"/>
          <w:b/>
          <w:bCs/>
          <w:color w:val="000080"/>
        </w:rPr>
        <w:t xml:space="preserve">говору подряда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вправе не приступать к работе, а начатую работу приостановить в случаях, когда нарушение заказчиком своих встречных обязанностей по договору подряда, в частности непредоставление материала, оборудования, технической документации и</w:t>
      </w:r>
      <w:r>
        <w:rPr>
          <w:rFonts w:eastAsia="Times New Roman"/>
          <w:color w:val="000000"/>
        </w:rPr>
        <w:t>ли подлежащей переработке (обработке) вещи, препятствует исполнению договора подрядчиком, а также при наличии обстоятельств очевидно свидетельствующих о том, что исполнение указанных обязанностей не будет произведено в установленный срок (</w:t>
      </w:r>
      <w:hyperlink r:id="rId165" w:anchor="161275" w:history="1">
        <w:r>
          <w:rPr>
            <w:rFonts w:eastAsia="Times New Roman"/>
            <w:color w:val="008080"/>
          </w:rPr>
          <w:t xml:space="preserve">статья 256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иное не предусмотрено договором подряда, подрядчик при наличии обстоятельств, указанных в </w:t>
      </w:r>
      <w:hyperlink r:id="rId166" w:anchor="187170" w:history="1">
        <w:r>
          <w:rPr>
            <w:rFonts w:eastAsia="Times New Roman"/>
            <w:color w:val="008080"/>
          </w:rPr>
          <w:t>части первой</w:t>
        </w:r>
      </w:hyperlink>
      <w:r>
        <w:rPr>
          <w:rFonts w:eastAsia="Times New Roman"/>
          <w:color w:val="000000"/>
        </w:rPr>
        <w:t xml:space="preserve"> настоящей статьи, вправе </w:t>
      </w:r>
      <w:r>
        <w:rPr>
          <w:rFonts w:eastAsia="Times New Roman"/>
          <w:color w:val="000000"/>
        </w:rPr>
        <w:t>отказаться от исполнения договора и потребовать возмещения убытков.</w:t>
      </w:r>
    </w:p>
    <w:p w:rsidR="00000000" w:rsidRDefault="002472EF">
      <w:pPr>
        <w:shd w:val="clear" w:color="auto" w:fill="FFFFFF"/>
        <w:ind w:firstLine="851"/>
        <w:jc w:val="both"/>
        <w:divId w:val="1731154667"/>
        <w:rPr>
          <w:rFonts w:eastAsia="Times New Roman"/>
          <w:b/>
          <w:bCs/>
          <w:color w:val="000080"/>
        </w:rPr>
      </w:pPr>
      <w:r>
        <w:rPr>
          <w:rStyle w:val="clauseprfx1"/>
          <w:rFonts w:eastAsia="Times New Roman"/>
          <w:b/>
          <w:bCs/>
          <w:color w:val="000080"/>
        </w:rPr>
        <w:t xml:space="preserve">Статья 645. </w:t>
      </w:r>
      <w:r>
        <w:rPr>
          <w:rStyle w:val="clausesuff1"/>
          <w:rFonts w:eastAsia="Times New Roman"/>
          <w:b/>
          <w:bCs/>
          <w:color w:val="000080"/>
        </w:rPr>
        <w:t xml:space="preserve">Содействие заказчика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обязан в случаях, в объеме и в порядке, предусмотренных договором подряда, оказывать подрядчику содействие в выполнении работы.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неисполнении заказчиком этой обязанности подрядчик вправе требовать возмещения причиненных убытков, включая дополни</w:t>
      </w:r>
      <w:r>
        <w:rPr>
          <w:rFonts w:eastAsia="Times New Roman"/>
          <w:color w:val="000000"/>
        </w:rPr>
        <w:t>тельные издержки, вызванные простоем, либо перенесения сроков исполнения работы, либо увеличения указанной в договоре подряда цены работы.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случаях, когда исполнение работы по договору подряда стало невозможным вследствие действий или упущений заказчика, </w:t>
      </w:r>
      <w:r>
        <w:rPr>
          <w:rFonts w:eastAsia="Times New Roman"/>
          <w:color w:val="000000"/>
        </w:rPr>
        <w:t>подрядчик сохраняет право на уплату ему указанной в договоре цены с учетом выполненной части работы.</w:t>
      </w:r>
    </w:p>
    <w:p w:rsidR="00000000" w:rsidRDefault="002472EF">
      <w:pPr>
        <w:shd w:val="clear" w:color="auto" w:fill="FFFFFF"/>
        <w:ind w:firstLine="851"/>
        <w:jc w:val="both"/>
        <w:divId w:val="650645512"/>
        <w:rPr>
          <w:rFonts w:eastAsia="Times New Roman"/>
          <w:b/>
          <w:bCs/>
          <w:color w:val="000080"/>
        </w:rPr>
      </w:pPr>
      <w:r>
        <w:rPr>
          <w:rStyle w:val="clauseprfx1"/>
          <w:rFonts w:eastAsia="Times New Roman"/>
          <w:b/>
          <w:bCs/>
          <w:color w:val="000080"/>
        </w:rPr>
        <w:t xml:space="preserve">Статья 646. </w:t>
      </w:r>
      <w:r>
        <w:rPr>
          <w:rStyle w:val="clausesuff1"/>
          <w:rFonts w:eastAsia="Times New Roman"/>
          <w:b/>
          <w:bCs/>
          <w:color w:val="000080"/>
        </w:rPr>
        <w:t xml:space="preserve">Приемка выполненных работ заказчиком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обязан в сроки и в порядке, предусмотренные договором подряда, с участием подрядчика осмотреть и</w:t>
      </w:r>
      <w:r>
        <w:rPr>
          <w:rFonts w:eastAsia="Times New Roman"/>
          <w:color w:val="000000"/>
        </w:rPr>
        <w:t xml:space="preserve"> принять выполненную работу (ее результат), а при обнаружении отступлений от договора, ухудшающих результат работы, или иных недостатков в работе немедленно заявить об этом подрядчику.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обнаруживший недостатки в работе при ее приемке, вправе ссыла</w:t>
      </w:r>
      <w:r>
        <w:rPr>
          <w:rFonts w:eastAsia="Times New Roman"/>
          <w:color w:val="000000"/>
        </w:rPr>
        <w:t>ться на них только в случае, если в акте либо в ином документе, удостоверяющем приемку, были оговорены эти недостатки либо возможность последующего предъявления требования об их устранении.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Заказчик, принявший работу без проверки, лишается права ссылаться </w:t>
      </w:r>
      <w:r>
        <w:rPr>
          <w:rFonts w:eastAsia="Times New Roman"/>
          <w:color w:val="000000"/>
        </w:rPr>
        <w:t>на недостатки работы, которые могли быть установлены при обычном способе ее приемки (явные недостатки).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обнаруживший после приемки работы отступления в ней от договора подряда или иные недостатки, которые не могли быть установлены при обычном спо</w:t>
      </w:r>
      <w:r>
        <w:rPr>
          <w:rFonts w:eastAsia="Times New Roman"/>
          <w:color w:val="000000"/>
        </w:rPr>
        <w:t>собе ее приемки (скрытые недостатки), в том числе такие, которые были умышленно скрыты подрядчиком, обязан известить об этом подрядчика в десятидневный срок по их обнаружении.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возникновении между заказчиком и подрядчиком спора по поводу недостатков вып</w:t>
      </w:r>
      <w:r>
        <w:rPr>
          <w:rFonts w:eastAsia="Times New Roman"/>
          <w:color w:val="000000"/>
        </w:rPr>
        <w:t xml:space="preserve">олненной работы или их причин по требованию любой из сторон должна быть назначена экспертиза. Расходы по проведению экспертизы несет подрядчик, за исключением случаев, когда экспертизой установлено отсутствие нарушений договора подряда или причинной связи </w:t>
      </w:r>
      <w:r>
        <w:rPr>
          <w:rFonts w:eastAsia="Times New Roman"/>
          <w:color w:val="000000"/>
        </w:rPr>
        <w:t xml:space="preserve">между действиями подрядчика и обнаруженными недостатками. В этих случаях расходы по экспертизе несет сторона, потребовавшая ее назначения, а если экспертиза назначена по соглашению между сторонами, — обе стороны поровну.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w:t>
      </w:r>
      <w:r>
        <w:rPr>
          <w:rFonts w:eastAsia="Times New Roman"/>
          <w:color w:val="000000"/>
        </w:rPr>
        <w:t>ом подряда, при уклонении заказчика от принятия выполненной работы подрядчик вправе по истечении одного месяца со дня, когда согласно договору результат работы должен был быть передан заказчику, и при условии последующего двукратного предупреждения заказчи</w:t>
      </w:r>
      <w:r>
        <w:rPr>
          <w:rFonts w:eastAsia="Times New Roman"/>
          <w:color w:val="000000"/>
        </w:rPr>
        <w:t>ка, продать результат работы, а вырученную сумму, за вычетом всех причитающихся подрядчику платежей, внести в депозит нотариальной конторы на имя заказчика. Подрядчик вправе вместо продажи предмета подряда воспользоваться правом на его удержание или взыска</w:t>
      </w:r>
      <w:r>
        <w:rPr>
          <w:rFonts w:eastAsia="Times New Roman"/>
          <w:color w:val="000000"/>
        </w:rPr>
        <w:t>ть с заказчика причиненные убытки.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уклонение заказчика от принятия выполненной работы повлекло за собой просрочку в сдаче работы, риск случайной гибели на изготовленной (переработанной) вещи признается перешедшим к заказчику в момент, когда передача в</w:t>
      </w:r>
      <w:r>
        <w:rPr>
          <w:rFonts w:eastAsia="Times New Roman"/>
          <w:color w:val="000000"/>
        </w:rPr>
        <w:t>ещи должна была состояться.</w:t>
      </w:r>
    </w:p>
    <w:p w:rsidR="00000000" w:rsidRDefault="002472EF">
      <w:pPr>
        <w:shd w:val="clear" w:color="auto" w:fill="FFFFFF"/>
        <w:ind w:firstLine="851"/>
        <w:jc w:val="both"/>
        <w:divId w:val="382951961"/>
        <w:rPr>
          <w:rFonts w:eastAsia="Times New Roman"/>
          <w:b/>
          <w:bCs/>
          <w:color w:val="000080"/>
        </w:rPr>
      </w:pPr>
      <w:r>
        <w:rPr>
          <w:rStyle w:val="clauseprfx1"/>
          <w:rFonts w:eastAsia="Times New Roman"/>
          <w:b/>
          <w:bCs/>
          <w:color w:val="000080"/>
        </w:rPr>
        <w:t xml:space="preserve">Статья 647. </w:t>
      </w:r>
      <w:r>
        <w:rPr>
          <w:rStyle w:val="clausesuff1"/>
          <w:rFonts w:eastAsia="Times New Roman"/>
          <w:b/>
          <w:bCs/>
          <w:color w:val="000080"/>
        </w:rPr>
        <w:t xml:space="preserve">Качество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Выполненная подрядчиком работа должна соответствовать условиям договора подряда, а при их отсутствии или неполноте требованиям, обычно предъявляемым к работе соответствующего рода. Если иное не преду</w:t>
      </w:r>
      <w:r>
        <w:rPr>
          <w:rFonts w:eastAsia="Times New Roman"/>
          <w:color w:val="000000"/>
        </w:rPr>
        <w:t>смотрено законодательством или договором, результат выполненной работы должен в момент передачи заказчику обладать свойствами, указанными в договоре, или определенными обычно предъявляемыми требованиями, и в пределах разумного срока быть пригодным для уста</w:t>
      </w:r>
      <w:r>
        <w:rPr>
          <w:rFonts w:eastAsia="Times New Roman"/>
          <w:color w:val="000000"/>
        </w:rPr>
        <w:t>новленного договором использования, а если оно договором не предусмотрено, — для обычного использования результата работы такого рода.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законодательством предусмотрены обязательные требования к работе, выполняемой по договору подряда, подрядчик, действ</w:t>
      </w:r>
      <w:r>
        <w:rPr>
          <w:rFonts w:eastAsia="Times New Roman"/>
          <w:color w:val="000000"/>
        </w:rPr>
        <w:t>ующий в качестве предпринимателя, обязан выполнять работу, соблюдая эти обязательные требования.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может принять на себя по договору подряда обязанность выполнить работу, отвечающую более высоким требованиям к качеству по сравнению с установленными</w:t>
      </w:r>
      <w:r>
        <w:rPr>
          <w:rFonts w:eastAsia="Times New Roman"/>
          <w:color w:val="000000"/>
        </w:rPr>
        <w:t xml:space="preserve"> обязательными требованиями.</w:t>
      </w:r>
    </w:p>
    <w:p w:rsidR="00000000" w:rsidRDefault="002472EF">
      <w:pPr>
        <w:shd w:val="clear" w:color="auto" w:fill="FFFFFF"/>
        <w:ind w:firstLine="851"/>
        <w:jc w:val="both"/>
        <w:divId w:val="282229290"/>
        <w:rPr>
          <w:rFonts w:eastAsia="Times New Roman"/>
          <w:b/>
          <w:bCs/>
          <w:color w:val="000080"/>
        </w:rPr>
      </w:pPr>
      <w:r>
        <w:rPr>
          <w:rStyle w:val="clauseprfx1"/>
          <w:rFonts w:eastAsia="Times New Roman"/>
          <w:b/>
          <w:bCs/>
          <w:color w:val="000080"/>
        </w:rPr>
        <w:t xml:space="preserve">Статья 648. </w:t>
      </w:r>
      <w:r>
        <w:rPr>
          <w:rStyle w:val="clausesuff1"/>
          <w:rFonts w:eastAsia="Times New Roman"/>
          <w:b/>
          <w:bCs/>
          <w:color w:val="000080"/>
        </w:rPr>
        <w:t xml:space="preserve">Гарантия качества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законодательством или договором подряда предусмотрено предоставление подрядчиком заказчику гарантии качества работы, подрядчик обязан передать заказчику результат работы, ко</w:t>
      </w:r>
      <w:r>
        <w:rPr>
          <w:rFonts w:eastAsia="Times New Roman"/>
          <w:color w:val="000000"/>
        </w:rPr>
        <w:t xml:space="preserve">торый должен соответствовать требованиям </w:t>
      </w:r>
      <w:hyperlink r:id="rId167" w:anchor="187185" w:history="1">
        <w:r>
          <w:rPr>
            <w:rFonts w:eastAsia="Times New Roman"/>
            <w:color w:val="008080"/>
          </w:rPr>
          <w:t xml:space="preserve">части пеpвой </w:t>
        </w:r>
      </w:hyperlink>
      <w:r>
        <w:rPr>
          <w:rFonts w:eastAsia="Times New Roman"/>
          <w:color w:val="000000"/>
        </w:rPr>
        <w:t>статьи 647 настоящего Кодекса в течение всего гарантийного срока.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Гарантия качества результата работ, если иное не предусмотрено договором подряда, </w:t>
      </w:r>
      <w:r>
        <w:rPr>
          <w:rFonts w:eastAsia="Times New Roman"/>
          <w:color w:val="000000"/>
        </w:rPr>
        <w:t>распространяется на все, составляющее результат работы.</w:t>
      </w:r>
    </w:p>
    <w:p w:rsidR="00000000" w:rsidRDefault="002472EF">
      <w:pPr>
        <w:shd w:val="clear" w:color="auto" w:fill="FFFFFF"/>
        <w:ind w:firstLine="851"/>
        <w:jc w:val="both"/>
        <w:divId w:val="945577431"/>
        <w:rPr>
          <w:rFonts w:eastAsia="Times New Roman"/>
          <w:b/>
          <w:bCs/>
          <w:color w:val="000080"/>
        </w:rPr>
      </w:pPr>
      <w:r>
        <w:rPr>
          <w:rStyle w:val="clauseprfx1"/>
          <w:rFonts w:eastAsia="Times New Roman"/>
          <w:b/>
          <w:bCs/>
          <w:color w:val="000080"/>
        </w:rPr>
        <w:t xml:space="preserve">Статья 649. </w:t>
      </w:r>
      <w:r>
        <w:rPr>
          <w:rStyle w:val="clausesuff1"/>
          <w:rFonts w:eastAsia="Times New Roman"/>
          <w:b/>
          <w:bCs/>
          <w:color w:val="000080"/>
        </w:rPr>
        <w:t xml:space="preserve">Порядок исчисления гарантийного срока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иное не предусмотрено договором подряда, гарантийный срок начинает течь с момента, когда результат выполненной работы был принят или должен был </w:t>
      </w:r>
      <w:r>
        <w:rPr>
          <w:rFonts w:eastAsia="Times New Roman"/>
          <w:color w:val="000000"/>
        </w:rPr>
        <w:t>быть принят заказчиком.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исчислению гарантийного срока по договору подряда применяются соответственно правила, содержащиеся в частях </w:t>
      </w:r>
      <w:hyperlink r:id="rId168" w:anchor="209440" w:history="1">
        <w:r>
          <w:rPr>
            <w:rFonts w:eastAsia="Times New Roman"/>
            <w:color w:val="008080"/>
          </w:rPr>
          <w:t>втоpой</w:t>
        </w:r>
      </w:hyperlink>
      <w:r>
        <w:rPr>
          <w:rFonts w:eastAsia="Times New Roman"/>
          <w:color w:val="000000"/>
        </w:rPr>
        <w:t xml:space="preserve">, </w:t>
      </w:r>
      <w:hyperlink r:id="rId169" w:anchor="180740" w:history="1">
        <w:r>
          <w:rPr>
            <w:rFonts w:eastAsia="Times New Roman"/>
            <w:color w:val="008080"/>
          </w:rPr>
          <w:t>тpетьей</w:t>
        </w:r>
      </w:hyperlink>
      <w:r>
        <w:rPr>
          <w:rFonts w:eastAsia="Times New Roman"/>
          <w:color w:val="000000"/>
        </w:rPr>
        <w:t xml:space="preserve">, </w:t>
      </w:r>
      <w:hyperlink r:id="rId170" w:anchor="180741" w:history="1">
        <w:r>
          <w:rPr>
            <w:rFonts w:eastAsia="Times New Roman"/>
            <w:color w:val="008080"/>
          </w:rPr>
          <w:t>четвеpтой</w:t>
        </w:r>
      </w:hyperlink>
      <w:r>
        <w:rPr>
          <w:rFonts w:eastAsia="Times New Roman"/>
          <w:color w:val="000000"/>
        </w:rPr>
        <w:t xml:space="preserve"> и </w:t>
      </w:r>
      <w:hyperlink r:id="rId171" w:anchor="180742" w:history="1">
        <w:r>
          <w:rPr>
            <w:rFonts w:eastAsia="Times New Roman"/>
            <w:color w:val="008080"/>
          </w:rPr>
          <w:t xml:space="preserve">пятой </w:t>
        </w:r>
      </w:hyperlink>
      <w:r>
        <w:rPr>
          <w:rFonts w:eastAsia="Times New Roman"/>
          <w:color w:val="000000"/>
        </w:rPr>
        <w:t>статьи 404 настоящего Кодекса, если иное не предусмотрено законодат</w:t>
      </w:r>
      <w:r>
        <w:rPr>
          <w:rFonts w:eastAsia="Times New Roman"/>
          <w:color w:val="000000"/>
        </w:rPr>
        <w:t>ельством или соглашением сторон либо не вытекает из особенностей договора подряда.</w:t>
      </w:r>
    </w:p>
    <w:p w:rsidR="00000000" w:rsidRDefault="002472EF">
      <w:pPr>
        <w:shd w:val="clear" w:color="auto" w:fill="FFFFFF"/>
        <w:ind w:firstLine="851"/>
        <w:jc w:val="both"/>
        <w:divId w:val="825441062"/>
        <w:rPr>
          <w:rFonts w:eastAsia="Times New Roman"/>
          <w:b/>
          <w:bCs/>
          <w:color w:val="000080"/>
        </w:rPr>
      </w:pPr>
      <w:r>
        <w:rPr>
          <w:rStyle w:val="clauseprfx1"/>
          <w:rFonts w:eastAsia="Times New Roman"/>
          <w:b/>
          <w:bCs/>
          <w:color w:val="000080"/>
        </w:rPr>
        <w:t xml:space="preserve">Статья 650. </w:t>
      </w:r>
      <w:r>
        <w:rPr>
          <w:rStyle w:val="clausesuff1"/>
          <w:rFonts w:eastAsia="Times New Roman"/>
          <w:b/>
          <w:bCs/>
          <w:color w:val="000080"/>
        </w:rPr>
        <w:t xml:space="preserve">Ответственность подрядчика за ненадлежащее качество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работа выполнена подрядчиком с отступлениями от договора подряда, ухудшившими результ</w:t>
      </w:r>
      <w:r>
        <w:rPr>
          <w:rFonts w:eastAsia="Times New Roman"/>
          <w:color w:val="000000"/>
        </w:rPr>
        <w:t>ат работы, или с иными недостатками, которые делают его непригодным для предусмотренного в договоре использования либо при отсутствии в договоре соответствующего условия непригодности для обычного использования, заказчик вправе, если иное не установлено за</w:t>
      </w:r>
      <w:r>
        <w:rPr>
          <w:rFonts w:eastAsia="Times New Roman"/>
          <w:color w:val="000000"/>
        </w:rPr>
        <w:t>коном или договором, по своему выбору потребовать от подрядчика: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безвозмездного устранения недостатков в разумный срок;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соразмерного уменьшения установленной за работу цены;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возмещения своих расходов на устранение недостатков, когда право заказчика устраня</w:t>
      </w:r>
      <w:r>
        <w:rPr>
          <w:rFonts w:eastAsia="Times New Roman"/>
          <w:color w:val="000000"/>
        </w:rPr>
        <w:t>ть их предусмотрено в договоре.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вправе вместо устранения недостатков работы, за которые он отвечает, безвозмездно выполнить работу заново с возмещением заказчику причиненных просрочкой исполнения убытков. В этом случае заказчик обязан возвратить ранее переданный ему результат р</w:t>
      </w:r>
      <w:r>
        <w:rPr>
          <w:rFonts w:eastAsia="Times New Roman"/>
          <w:color w:val="000000"/>
        </w:rPr>
        <w:t>аботы подрядчику, если по характеру работы такой возврат возможен.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отступления в работе от условий договора подряда или иные недостатки результата работы являются существенными и неустранимыми либо в установленный заказчиком разумный срок обнаруженные</w:t>
      </w:r>
      <w:r>
        <w:rPr>
          <w:rFonts w:eastAsia="Times New Roman"/>
          <w:color w:val="000000"/>
        </w:rPr>
        <w:t xml:space="preserve"> недостатки не были устранены, заказчик вправе отказаться от исполнения договора и потребовать возмещения причиненных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Условие договора подряда об освобождении подрядчика от ответственности за определенные недостатки не освобождает его от ответстве</w:t>
      </w:r>
      <w:r>
        <w:rPr>
          <w:rFonts w:eastAsia="Times New Roman"/>
          <w:color w:val="000000"/>
        </w:rPr>
        <w:t>нности, если доказано, что такие недостатки возникли вследствие виновных действий или бездействий подрядчика.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предоставивший материал для выполнения работы, отвечает за его качество по правилам об ответственности продавца за товары ненадлежащего</w:t>
      </w:r>
      <w:r>
        <w:rPr>
          <w:rFonts w:eastAsia="Times New Roman"/>
          <w:color w:val="000000"/>
        </w:rPr>
        <w:t xml:space="preserve"> качества.</w:t>
      </w:r>
    </w:p>
    <w:p w:rsidR="00000000" w:rsidRDefault="002472EF">
      <w:pPr>
        <w:shd w:val="clear" w:color="auto" w:fill="FFFFFF"/>
        <w:ind w:firstLine="851"/>
        <w:jc w:val="both"/>
        <w:divId w:val="1136677459"/>
        <w:rPr>
          <w:rFonts w:eastAsia="Times New Roman"/>
          <w:b/>
          <w:bCs/>
          <w:color w:val="000080"/>
        </w:rPr>
      </w:pPr>
      <w:r>
        <w:rPr>
          <w:rStyle w:val="clauseprfx1"/>
          <w:rFonts w:eastAsia="Times New Roman"/>
          <w:b/>
          <w:bCs/>
          <w:color w:val="000080"/>
        </w:rPr>
        <w:t xml:space="preserve">Статья 651. </w:t>
      </w:r>
      <w:r>
        <w:rPr>
          <w:rStyle w:val="clausesuff1"/>
          <w:rFonts w:eastAsia="Times New Roman"/>
          <w:b/>
          <w:bCs/>
          <w:color w:val="000080"/>
        </w:rPr>
        <w:t xml:space="preserve">Сроки обнаружения ненадлежащего качества результата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установлено законом или договором подряда, заказчик вправе предъявить требования, связанные с ненадлежащим качеством результата работы, при условии, что оно выя</w:t>
      </w:r>
      <w:r>
        <w:rPr>
          <w:rFonts w:eastAsia="Times New Roman"/>
          <w:color w:val="000000"/>
        </w:rPr>
        <w:t>влено в сроки, установленные настоящей статьей.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на результат работы не установлен гарантийный срок, требования, связанные с недостатками результата работы, могут быть предъявлены заказчиком при условии, что они были обнаружены в разумный ср</w:t>
      </w:r>
      <w:r>
        <w:rPr>
          <w:rFonts w:eastAsia="Times New Roman"/>
          <w:color w:val="000000"/>
        </w:rPr>
        <w:t>ок, но в пределах двух лет со дня передачи результата работы, если иные сроки не установлены законом, договором или обычаями делового оборота.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вправе предъявить требования, связанные с недостатками результата работы, обнаруженными в течение гарант</w:t>
      </w:r>
      <w:r>
        <w:rPr>
          <w:rFonts w:eastAsia="Times New Roman"/>
          <w:color w:val="000000"/>
        </w:rPr>
        <w:t>ийного срока.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когда предусмотренный договором гарантийный срок составляет менее двух лет и недостатки результата работы обнаружены заказчиком по истечении гарантийного срока, но в пределах двух лет с момента, предусмотренного </w:t>
      </w:r>
      <w:hyperlink r:id="rId172" w:anchor="187208" w:history="1">
        <w:r>
          <w:rPr>
            <w:rFonts w:eastAsia="Times New Roman"/>
            <w:color w:val="008080"/>
          </w:rPr>
          <w:t>частью пятой</w:t>
        </w:r>
      </w:hyperlink>
      <w:r>
        <w:rPr>
          <w:rFonts w:eastAsia="Times New Roman"/>
          <w:color w:val="000000"/>
        </w:rPr>
        <w:t xml:space="preserve"> настоящей статьи, подрядчик несет ответственность, если заказчик докажет, что недостатки возникли до передачи результата работы заказчику или по причинам, возникшим до этого момента.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w:t>
      </w:r>
      <w:r>
        <w:rPr>
          <w:rFonts w:eastAsia="Times New Roman"/>
          <w:color w:val="000000"/>
        </w:rPr>
        <w:t xml:space="preserve"> договором подряда, гарантийный срок начинает течь с момента, когда результат выполненной работы был принят или должен быть принят заказчиком.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исчислению гарантийного срока по договору подряда применяются соответственно правила, содержащиеся в частях </w:t>
      </w:r>
      <w:hyperlink r:id="rId173" w:anchor="209440" w:history="1">
        <w:r>
          <w:rPr>
            <w:rFonts w:eastAsia="Times New Roman"/>
            <w:color w:val="008080"/>
          </w:rPr>
          <w:t>второй</w:t>
        </w:r>
      </w:hyperlink>
      <w:r>
        <w:rPr>
          <w:rFonts w:eastAsia="Times New Roman"/>
          <w:color w:val="000000"/>
        </w:rPr>
        <w:t xml:space="preserve">, </w:t>
      </w:r>
      <w:hyperlink r:id="rId174" w:anchor="180740" w:history="1">
        <w:r>
          <w:rPr>
            <w:rFonts w:eastAsia="Times New Roman"/>
            <w:color w:val="008080"/>
          </w:rPr>
          <w:t>третьей</w:t>
        </w:r>
      </w:hyperlink>
      <w:r>
        <w:rPr>
          <w:rFonts w:eastAsia="Times New Roman"/>
          <w:color w:val="000000"/>
        </w:rPr>
        <w:t xml:space="preserve">, </w:t>
      </w:r>
      <w:hyperlink r:id="rId175" w:anchor="180741" w:history="1">
        <w:r>
          <w:rPr>
            <w:rFonts w:eastAsia="Times New Roman"/>
            <w:color w:val="008080"/>
          </w:rPr>
          <w:t xml:space="preserve">четвертой </w:t>
        </w:r>
      </w:hyperlink>
      <w:r>
        <w:rPr>
          <w:rFonts w:eastAsia="Times New Roman"/>
          <w:color w:val="000000"/>
        </w:rPr>
        <w:t xml:space="preserve">и </w:t>
      </w:r>
      <w:hyperlink r:id="rId176" w:anchor="180742" w:history="1">
        <w:r>
          <w:rPr>
            <w:rFonts w:eastAsia="Times New Roman"/>
            <w:color w:val="008080"/>
          </w:rPr>
          <w:t xml:space="preserve">пятой </w:t>
        </w:r>
      </w:hyperlink>
      <w:r>
        <w:rPr>
          <w:rFonts w:eastAsia="Times New Roman"/>
          <w:color w:val="000000"/>
        </w:rPr>
        <w:t>статьи 4</w:t>
      </w:r>
      <w:r>
        <w:rPr>
          <w:rFonts w:eastAsia="Times New Roman"/>
          <w:color w:val="000000"/>
        </w:rPr>
        <w:t>04 настоящего Кодекса, если иное не предусмотрено законодательством, соглашением сторон или не вытекает из особенностей договора подряда.</w:t>
      </w:r>
    </w:p>
    <w:p w:rsidR="00000000" w:rsidRDefault="002472EF">
      <w:pPr>
        <w:shd w:val="clear" w:color="auto" w:fill="FFFFFF"/>
        <w:ind w:firstLine="851"/>
        <w:jc w:val="both"/>
        <w:divId w:val="1788506106"/>
        <w:rPr>
          <w:rFonts w:eastAsia="Times New Roman"/>
          <w:b/>
          <w:bCs/>
          <w:color w:val="000080"/>
        </w:rPr>
      </w:pPr>
      <w:r>
        <w:rPr>
          <w:rStyle w:val="clauseprfx1"/>
          <w:rFonts w:eastAsia="Times New Roman"/>
          <w:b/>
          <w:bCs/>
          <w:color w:val="000080"/>
        </w:rPr>
        <w:t xml:space="preserve">Статья 652. </w:t>
      </w:r>
      <w:r>
        <w:rPr>
          <w:rStyle w:val="clausesuff1"/>
          <w:rFonts w:eastAsia="Times New Roman"/>
          <w:b/>
          <w:bCs/>
          <w:color w:val="000080"/>
        </w:rPr>
        <w:t xml:space="preserve">Давность по искам о ненадлежащем качестве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Срок исковой давности для требований, вызванных ненадлеж</w:t>
      </w:r>
      <w:r>
        <w:rPr>
          <w:rFonts w:eastAsia="Times New Roman"/>
          <w:color w:val="000000"/>
        </w:rPr>
        <w:t xml:space="preserve">ащим качеством работы, определяется по правилам </w:t>
      </w:r>
      <w:hyperlink r:id="rId177" w:anchor="160038" w:history="1">
        <w:r>
          <w:rPr>
            <w:rFonts w:eastAsia="Times New Roman"/>
            <w:color w:val="008080"/>
          </w:rPr>
          <w:t xml:space="preserve">статьи 150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законодательством или договором подряда предусмотрено предоставление подрядчиком гарантии качества работы, установлен </w:t>
      </w:r>
      <w:r>
        <w:rPr>
          <w:rFonts w:eastAsia="Times New Roman"/>
          <w:color w:val="000000"/>
        </w:rPr>
        <w:t>гарантийный срок и заявление по поводу недостатков работы сделано в пределах гарантийного срока, течение сроков исковой давности начинается со дня заявления о недостатках.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соответствии с договором подряда работа принята заказчиком по частям, течение</w:t>
      </w:r>
      <w:r>
        <w:rPr>
          <w:rFonts w:eastAsia="Times New Roman"/>
          <w:color w:val="000000"/>
        </w:rPr>
        <w:t xml:space="preserve"> срока исковой давности начинается со дня приемки работы в целом.</w:t>
      </w:r>
    </w:p>
    <w:p w:rsidR="00000000" w:rsidRDefault="002472EF">
      <w:pPr>
        <w:shd w:val="clear" w:color="auto" w:fill="FFFFFF"/>
        <w:ind w:firstLine="851"/>
        <w:jc w:val="both"/>
        <w:divId w:val="1629235527"/>
        <w:rPr>
          <w:rFonts w:eastAsia="Times New Roman"/>
          <w:b/>
          <w:bCs/>
          <w:color w:val="000080"/>
        </w:rPr>
      </w:pPr>
      <w:r>
        <w:rPr>
          <w:rStyle w:val="clauseprfx1"/>
          <w:rFonts w:eastAsia="Times New Roman"/>
          <w:b/>
          <w:bCs/>
          <w:color w:val="000080"/>
        </w:rPr>
        <w:t xml:space="preserve">Статья 653. </w:t>
      </w:r>
      <w:r>
        <w:rPr>
          <w:rStyle w:val="clausesuff1"/>
          <w:rFonts w:eastAsia="Times New Roman"/>
          <w:b/>
          <w:bCs/>
          <w:color w:val="000080"/>
        </w:rPr>
        <w:t xml:space="preserve">Обязанность подрядчика передать информацию заказчику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Подрядчик обязан передать заказчику вместе с результатом работы информацию, касающуюся эксплуатации или иного использования </w:t>
      </w:r>
      <w:r>
        <w:rPr>
          <w:rFonts w:eastAsia="Times New Roman"/>
          <w:color w:val="000000"/>
        </w:rPr>
        <w:t>предмета договора подряда, если это предусмотрено договором или характер информации таков, что без нее невозможно использование результата работы для целей, указанных в договоре.</w:t>
      </w:r>
    </w:p>
    <w:p w:rsidR="00000000" w:rsidRDefault="002472EF">
      <w:pPr>
        <w:shd w:val="clear" w:color="auto" w:fill="FFFFFF"/>
        <w:ind w:firstLine="851"/>
        <w:jc w:val="both"/>
        <w:divId w:val="745610166"/>
        <w:rPr>
          <w:rFonts w:eastAsia="Times New Roman"/>
          <w:b/>
          <w:bCs/>
          <w:color w:val="000080"/>
        </w:rPr>
      </w:pPr>
      <w:r>
        <w:rPr>
          <w:rStyle w:val="clauseprfx1"/>
          <w:rFonts w:eastAsia="Times New Roman"/>
          <w:b/>
          <w:bCs/>
          <w:color w:val="000080"/>
        </w:rPr>
        <w:t xml:space="preserve">Статья 654. </w:t>
      </w:r>
      <w:r>
        <w:rPr>
          <w:rStyle w:val="clausesuff1"/>
          <w:rFonts w:eastAsia="Times New Roman"/>
          <w:b/>
          <w:bCs/>
          <w:color w:val="000080"/>
        </w:rPr>
        <w:t xml:space="preserve">Конфиденциальность полученной сторонами информации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сторона </w:t>
      </w:r>
      <w:r>
        <w:rPr>
          <w:rFonts w:eastAsia="Times New Roman"/>
          <w:color w:val="000000"/>
        </w:rPr>
        <w:t>благодаря исполнению своего обязательства по договору подряда получила от другой стороны информацию о новых решениях и технических знаниях, в том числе и не пользующихся правовой охраной, а также сведения, которые могут рассматриваться как коммерческая тай</w:t>
      </w:r>
      <w:r>
        <w:rPr>
          <w:rFonts w:eastAsia="Times New Roman"/>
          <w:color w:val="000000"/>
        </w:rPr>
        <w:t>на, она не вправе сообщать их третьим лицам без согласия другой стороны. Порядок и условия пользования такой информацией определяется соглашением сторон.</w:t>
      </w:r>
    </w:p>
    <w:p w:rsidR="00000000" w:rsidRDefault="002472EF">
      <w:pPr>
        <w:shd w:val="clear" w:color="auto" w:fill="FFFFFF"/>
        <w:ind w:firstLine="851"/>
        <w:jc w:val="both"/>
        <w:divId w:val="389840520"/>
        <w:rPr>
          <w:rFonts w:eastAsia="Times New Roman"/>
          <w:b/>
          <w:bCs/>
          <w:color w:val="000080"/>
        </w:rPr>
      </w:pPr>
      <w:r>
        <w:rPr>
          <w:rStyle w:val="clauseprfx1"/>
          <w:rFonts w:eastAsia="Times New Roman"/>
          <w:b/>
          <w:bCs/>
          <w:color w:val="000080"/>
        </w:rPr>
        <w:t xml:space="preserve">Статья 655. </w:t>
      </w:r>
      <w:r>
        <w:rPr>
          <w:rStyle w:val="clausesuff1"/>
          <w:rFonts w:eastAsia="Times New Roman"/>
          <w:b/>
          <w:bCs/>
          <w:color w:val="000080"/>
        </w:rPr>
        <w:t xml:space="preserve">Возвращение заказчику материалов и оборудования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случаях, когда заказчик на основании </w:t>
      </w:r>
      <w:hyperlink r:id="rId178" w:anchor="187161" w:history="1">
        <w:r>
          <w:rPr>
            <w:rFonts w:eastAsia="Times New Roman"/>
            <w:color w:val="008080"/>
          </w:rPr>
          <w:t>части четвеpтой</w:t>
        </w:r>
      </w:hyperlink>
      <w:r>
        <w:rPr>
          <w:rFonts w:eastAsia="Times New Roman"/>
          <w:color w:val="000000"/>
        </w:rPr>
        <w:t xml:space="preserve"> статьи 642 или </w:t>
      </w:r>
      <w:hyperlink r:id="rId179" w:anchor="187200" w:history="1">
        <w:r>
          <w:rPr>
            <w:rFonts w:eastAsia="Times New Roman"/>
            <w:color w:val="008080"/>
          </w:rPr>
          <w:t xml:space="preserve">части тpетьей </w:t>
        </w:r>
      </w:hyperlink>
      <w:r>
        <w:rPr>
          <w:rFonts w:eastAsia="Times New Roman"/>
          <w:color w:val="000000"/>
        </w:rPr>
        <w:t>статьи 650 настоящего Кодекса отказывается от исполнения договора подряда, подрядчик обязан возвратить предоставленные заказчиком материалы, оборудование, переданную для переработки (обработки) вещь и иное имущество либо передать их указанному заказчиком л</w:t>
      </w:r>
      <w:r>
        <w:rPr>
          <w:rFonts w:eastAsia="Times New Roman"/>
          <w:color w:val="000000"/>
        </w:rPr>
        <w:t>ицу, а если это оказалось невозможным — возместить стоимость материалов, оборудования, вещи и иного имущества.</w:t>
      </w:r>
    </w:p>
    <w:p w:rsidR="00000000" w:rsidRDefault="002472EF">
      <w:pPr>
        <w:shd w:val="clear" w:color="auto" w:fill="FFFFFF"/>
        <w:jc w:val="center"/>
        <w:divId w:val="1459378603"/>
        <w:rPr>
          <w:rFonts w:eastAsia="Times New Roman"/>
          <w:b/>
          <w:bCs/>
          <w:color w:val="000080"/>
        </w:rPr>
      </w:pPr>
      <w:r>
        <w:rPr>
          <w:rFonts w:eastAsia="Times New Roman"/>
          <w:b/>
          <w:bCs/>
          <w:color w:val="000080"/>
        </w:rPr>
        <w:t xml:space="preserve">§ 2. Бытовой подряд </w:t>
      </w:r>
    </w:p>
    <w:p w:rsidR="00000000" w:rsidRDefault="002472EF">
      <w:pPr>
        <w:shd w:val="clear" w:color="auto" w:fill="FFFFFF"/>
        <w:ind w:firstLine="851"/>
        <w:jc w:val="both"/>
        <w:divId w:val="197591898"/>
        <w:rPr>
          <w:rFonts w:eastAsia="Times New Roman"/>
          <w:b/>
          <w:bCs/>
          <w:color w:val="000080"/>
        </w:rPr>
      </w:pPr>
      <w:r>
        <w:rPr>
          <w:rStyle w:val="clauseprfx1"/>
          <w:rFonts w:eastAsia="Times New Roman"/>
          <w:b/>
          <w:bCs/>
          <w:color w:val="000080"/>
        </w:rPr>
        <w:t xml:space="preserve">Статья 656. </w:t>
      </w:r>
      <w:r>
        <w:rPr>
          <w:rStyle w:val="clausesuff1"/>
          <w:rFonts w:eastAsia="Times New Roman"/>
          <w:b/>
          <w:bCs/>
          <w:color w:val="000080"/>
        </w:rPr>
        <w:t xml:space="preserve">Договор бытового подряда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бытового подряда подрядчик, осуществляющий предпринимательскую деятельност</w:t>
      </w:r>
      <w:r>
        <w:rPr>
          <w:rFonts w:eastAsia="Times New Roman"/>
          <w:color w:val="000000"/>
        </w:rPr>
        <w:t>ь, обязуется выполнить по заданию гражданина-заказчика определенную работу, предназначенную удовлетворить бытовые или другие личные потребности заказчика, а заказчик обязуется принять работу и оплатить ее.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законодательством или д</w:t>
      </w:r>
      <w:r>
        <w:rPr>
          <w:rFonts w:eastAsia="Times New Roman"/>
          <w:color w:val="000000"/>
        </w:rPr>
        <w:t>оговором, в том числе условиями формуляров или иных стандартных форм, к которым присоединяется заказчик, договор бытового подряда считается заключенным с момента выдачи подрядчиком заказчику квитанции или иного документа, подтверждающего пpинятие заказа.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w:t>
      </w:r>
      <w:r>
        <w:rPr>
          <w:rFonts w:eastAsia="Times New Roman"/>
          <w:color w:val="000000"/>
        </w:rPr>
        <w:t>тсутствие у заказчика указанных документов не лишает его права ссылаться на свидетельские показания в подтверждение факта заключения договора бытового подряда или его условий.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бытового подряда относится к публичным договорам.</w:t>
      </w:r>
    </w:p>
    <w:p w:rsidR="00000000" w:rsidRDefault="002472EF">
      <w:pPr>
        <w:shd w:val="clear" w:color="auto" w:fill="FFFFFF"/>
        <w:ind w:firstLine="851"/>
        <w:jc w:val="both"/>
        <w:divId w:val="750397970"/>
        <w:rPr>
          <w:rFonts w:eastAsia="Times New Roman"/>
          <w:b/>
          <w:bCs/>
          <w:color w:val="000080"/>
        </w:rPr>
      </w:pPr>
      <w:r>
        <w:rPr>
          <w:rStyle w:val="clauseprfx1"/>
          <w:rFonts w:eastAsia="Times New Roman"/>
          <w:b/>
          <w:bCs/>
          <w:color w:val="000080"/>
        </w:rPr>
        <w:t xml:space="preserve">Статья 657. </w:t>
      </w:r>
      <w:r>
        <w:rPr>
          <w:rStyle w:val="clausesuff1"/>
          <w:rFonts w:eastAsia="Times New Roman"/>
          <w:b/>
          <w:bCs/>
          <w:color w:val="000080"/>
        </w:rPr>
        <w:t xml:space="preserve">Гарантии прав заказчика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Подрядчик не вправе навязывать заказчику включение в договор бытового подряда дополнительных возмездных работ или услуг. При нарушении этого требования заказчик </w:t>
      </w:r>
      <w:r>
        <w:rPr>
          <w:rFonts w:eastAsia="Times New Roman"/>
          <w:color w:val="000000"/>
        </w:rPr>
        <w:t>вправе отказаться от оплаты соответствующей работы или услуги.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вправе в любое время до сдачи ему работы отказаться от исполнения договора бытового подряда, уплатив подрядчику часть установленной цены пропорционально части работы, выполненной до по</w:t>
      </w:r>
      <w:r>
        <w:rPr>
          <w:rFonts w:eastAsia="Times New Roman"/>
          <w:color w:val="000000"/>
        </w:rPr>
        <w:t>лучения уведомления об отказе заказчика от исполнения договора, и возместив ему расходы, произведенные до этого момента с целью исполнения договора, если они не входят в указанную часть цены работы. Условия договора, лишающие заказчика этого права, ничтожн</w:t>
      </w:r>
      <w:r>
        <w:rPr>
          <w:rFonts w:eastAsia="Times New Roman"/>
          <w:color w:val="000000"/>
        </w:rPr>
        <w:t>ы.</w:t>
      </w:r>
    </w:p>
    <w:p w:rsidR="00000000" w:rsidRDefault="002472EF">
      <w:pPr>
        <w:shd w:val="clear" w:color="auto" w:fill="FFFFFF"/>
        <w:ind w:firstLine="851"/>
        <w:jc w:val="both"/>
        <w:divId w:val="269707922"/>
        <w:rPr>
          <w:rFonts w:eastAsia="Times New Roman"/>
          <w:b/>
          <w:bCs/>
          <w:color w:val="000080"/>
        </w:rPr>
      </w:pPr>
      <w:r>
        <w:rPr>
          <w:rStyle w:val="clauseprfx1"/>
          <w:rFonts w:eastAsia="Times New Roman"/>
          <w:b/>
          <w:bCs/>
          <w:color w:val="000080"/>
        </w:rPr>
        <w:t xml:space="preserve">Статья 658. </w:t>
      </w:r>
      <w:r>
        <w:rPr>
          <w:rStyle w:val="clausesuff1"/>
          <w:rFonts w:eastAsia="Times New Roman"/>
          <w:b/>
          <w:bCs/>
          <w:color w:val="000080"/>
        </w:rPr>
        <w:t xml:space="preserve">Предоставление заказчику информации о предлагаемой работе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обязан до заключения договора бытового подряда предоставить заказчику необходимую и достоверную информацию о предлагаемой работе, ее видах и особенностях, о цене и форме оп</w:t>
      </w:r>
      <w:r>
        <w:rPr>
          <w:rFonts w:eastAsia="Times New Roman"/>
          <w:color w:val="000000"/>
        </w:rPr>
        <w:t>латы,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указать заказчику конкретное лицо, которое будет ее выполнять.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вправе тр</w:t>
      </w:r>
      <w:r>
        <w:rPr>
          <w:rFonts w:eastAsia="Times New Roman"/>
          <w:color w:val="000000"/>
        </w:rPr>
        <w:t>ебовать расторжения договора бытового подряда без оплаты выполненной работы и возмещения убытков в случаях, когда вследствие неполноты или недостоверности полученной от подрядчика информации был заключен договор на выполнение работы, не обладающей свойства</w:t>
      </w:r>
      <w:r>
        <w:rPr>
          <w:rFonts w:eastAsia="Times New Roman"/>
          <w:color w:val="000000"/>
        </w:rPr>
        <w:t>ми, которые имел в виду заказчик.</w:t>
      </w:r>
    </w:p>
    <w:p w:rsidR="00000000" w:rsidRDefault="002472EF">
      <w:pPr>
        <w:shd w:val="clear" w:color="auto" w:fill="FFFFFF"/>
        <w:ind w:firstLine="851"/>
        <w:jc w:val="both"/>
        <w:divId w:val="2100564135"/>
        <w:rPr>
          <w:rFonts w:eastAsia="Times New Roman"/>
          <w:b/>
          <w:bCs/>
          <w:color w:val="000080"/>
        </w:rPr>
      </w:pPr>
      <w:r>
        <w:rPr>
          <w:rStyle w:val="clauseprfx1"/>
          <w:rFonts w:eastAsia="Times New Roman"/>
          <w:b/>
          <w:bCs/>
          <w:color w:val="000080"/>
        </w:rPr>
        <w:t xml:space="preserve">Статья 659. </w:t>
      </w:r>
      <w:r>
        <w:rPr>
          <w:rStyle w:val="clausesuff1"/>
          <w:rFonts w:eastAsia="Times New Roman"/>
          <w:b/>
          <w:bCs/>
          <w:color w:val="000080"/>
        </w:rPr>
        <w:t xml:space="preserve">Предупреждение заказчика об условиях использования выполненной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сдаче работ заказчику подрядчик обязан сообщить ему о требованиях, которые необходимо соблюдать для эффективного и безопасного использо</w:t>
      </w:r>
      <w:r>
        <w:rPr>
          <w:rFonts w:eastAsia="Times New Roman"/>
          <w:color w:val="000000"/>
        </w:rPr>
        <w:t>вания результата работы, а также о возможных для самого заказчика и других лиц последствиях несоблюдения соответствующих требований.</w:t>
      </w:r>
    </w:p>
    <w:p w:rsidR="00000000" w:rsidRDefault="002472EF">
      <w:pPr>
        <w:shd w:val="clear" w:color="auto" w:fill="FFFFFF"/>
        <w:ind w:firstLine="851"/>
        <w:jc w:val="both"/>
        <w:divId w:val="1478258265"/>
        <w:rPr>
          <w:rFonts w:eastAsia="Times New Roman"/>
          <w:b/>
          <w:bCs/>
          <w:color w:val="000080"/>
        </w:rPr>
      </w:pPr>
      <w:r>
        <w:rPr>
          <w:rStyle w:val="clauseprfx1"/>
          <w:rFonts w:eastAsia="Times New Roman"/>
          <w:b/>
          <w:bCs/>
          <w:color w:val="000080"/>
        </w:rPr>
        <w:t xml:space="preserve">Статья 660. </w:t>
      </w:r>
      <w:r>
        <w:rPr>
          <w:rStyle w:val="clausesuff1"/>
          <w:rFonts w:eastAsia="Times New Roman"/>
          <w:b/>
          <w:bCs/>
          <w:color w:val="000080"/>
        </w:rPr>
        <w:t xml:space="preserve">Выполнение работы из материала подрядчика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работа по договору бытового подряда выполняется из материала по</w:t>
      </w:r>
      <w:r>
        <w:rPr>
          <w:rFonts w:eastAsia="Times New Roman"/>
          <w:color w:val="000000"/>
        </w:rPr>
        <w:t>дрядчика, материал оплачивается заказчиком при заключении договора полностью или в части, указанной в договоре, с окончательным расчетом при получении заказчиком выполненной подрядчиком работы.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соответствии с договором бытового подряда материал может быт</w:t>
      </w:r>
      <w:r>
        <w:rPr>
          <w:rFonts w:eastAsia="Times New Roman"/>
          <w:color w:val="000000"/>
        </w:rPr>
        <w:t>ь предоставлен подрядчиком в кредит, в том числе с условием оплаты заказчиком материала в рассрочку.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Изменение цены предоставленного подрядчиком материала после заключения договора бытового подряда не влечет перерасчета.</w:t>
      </w:r>
    </w:p>
    <w:p w:rsidR="00000000" w:rsidRDefault="002472EF">
      <w:pPr>
        <w:shd w:val="clear" w:color="auto" w:fill="FFFFFF"/>
        <w:ind w:firstLine="851"/>
        <w:jc w:val="both"/>
        <w:divId w:val="1662275767"/>
        <w:rPr>
          <w:rFonts w:eastAsia="Times New Roman"/>
          <w:b/>
          <w:bCs/>
          <w:color w:val="000080"/>
        </w:rPr>
      </w:pPr>
      <w:r>
        <w:rPr>
          <w:rStyle w:val="clauseprfx1"/>
          <w:rFonts w:eastAsia="Times New Roman"/>
          <w:b/>
          <w:bCs/>
          <w:color w:val="000080"/>
        </w:rPr>
        <w:t xml:space="preserve">Статья 661. </w:t>
      </w:r>
      <w:r>
        <w:rPr>
          <w:rStyle w:val="clausesuff1"/>
          <w:rFonts w:eastAsia="Times New Roman"/>
          <w:b/>
          <w:bCs/>
          <w:color w:val="000080"/>
        </w:rPr>
        <w:t>Выполнение работы из ма</w:t>
      </w:r>
      <w:r>
        <w:rPr>
          <w:rStyle w:val="clausesuff1"/>
          <w:rFonts w:eastAsia="Times New Roman"/>
          <w:b/>
          <w:bCs/>
          <w:color w:val="000080"/>
        </w:rPr>
        <w:t xml:space="preserve">териала заказчика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работа по договору бытового подряда выполняется из материала заказчика, в квитанции или ином документе, выдаваемом подрядчиком заказчику при заключении договора, должны быть указаны точное наименование, описание и цена материала, оп</w:t>
      </w:r>
      <w:r>
        <w:rPr>
          <w:rFonts w:eastAsia="Times New Roman"/>
          <w:color w:val="000000"/>
        </w:rPr>
        <w:t>ределяемая по соглашению сторон. Оценка материала в квитанции или ином аналогичном документе может быть впоследствии оспорена заказчиком в суде.</w:t>
      </w:r>
    </w:p>
    <w:p w:rsidR="00000000" w:rsidRDefault="002472EF">
      <w:pPr>
        <w:shd w:val="clear" w:color="auto" w:fill="FFFFFF"/>
        <w:ind w:firstLine="851"/>
        <w:jc w:val="both"/>
        <w:divId w:val="431896285"/>
        <w:rPr>
          <w:rFonts w:eastAsia="Times New Roman"/>
          <w:b/>
          <w:bCs/>
          <w:color w:val="000080"/>
        </w:rPr>
      </w:pPr>
      <w:r>
        <w:rPr>
          <w:rStyle w:val="clauseprfx1"/>
          <w:rFonts w:eastAsia="Times New Roman"/>
          <w:b/>
          <w:bCs/>
          <w:color w:val="000080"/>
        </w:rPr>
        <w:t xml:space="preserve">Статья 662. </w:t>
      </w:r>
      <w:r>
        <w:rPr>
          <w:rStyle w:val="clausesuff1"/>
          <w:rFonts w:eastAsia="Times New Roman"/>
          <w:b/>
          <w:bCs/>
          <w:color w:val="000080"/>
        </w:rPr>
        <w:t xml:space="preserve">Цена и оплата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Цена работы в договоре бытового подряда определяется соглашением сторон и не </w:t>
      </w:r>
      <w:r>
        <w:rPr>
          <w:rFonts w:eastAsia="Times New Roman"/>
          <w:color w:val="000000"/>
        </w:rPr>
        <w:t>может быть выше указанной в прейскуранте, объявленном подрядчиком. Работа оплачивается заказчиком после ее окончательной сдачи подрядчиком. По соглашению сторон работа может быть оплачена заказчиком при заключении договора полностью или путем выдачи аванса</w:t>
      </w:r>
      <w:r>
        <w:rPr>
          <w:rFonts w:eastAsia="Times New Roman"/>
          <w:color w:val="000000"/>
        </w:rPr>
        <w:t>.</w:t>
      </w:r>
    </w:p>
    <w:p w:rsidR="00000000" w:rsidRDefault="002472EF">
      <w:pPr>
        <w:shd w:val="clear" w:color="auto" w:fill="FFFFFF"/>
        <w:ind w:firstLine="851"/>
        <w:jc w:val="both"/>
        <w:divId w:val="1113942344"/>
        <w:rPr>
          <w:rFonts w:eastAsia="Times New Roman"/>
          <w:b/>
          <w:bCs/>
          <w:color w:val="000080"/>
        </w:rPr>
      </w:pPr>
      <w:r>
        <w:rPr>
          <w:rStyle w:val="clauseprfx1"/>
          <w:rFonts w:eastAsia="Times New Roman"/>
          <w:b/>
          <w:bCs/>
          <w:color w:val="000080"/>
        </w:rPr>
        <w:t xml:space="preserve">Статья 663. </w:t>
      </w:r>
      <w:r>
        <w:rPr>
          <w:rStyle w:val="clausesuff1"/>
          <w:rFonts w:eastAsia="Times New Roman"/>
          <w:b/>
          <w:bCs/>
          <w:color w:val="000080"/>
        </w:rPr>
        <w:t xml:space="preserve">Последствия обнаружения недостатков в выполненной работе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Заказчик может осуществить одно из предусмотренных в </w:t>
      </w:r>
      <w:hyperlink r:id="rId180" w:anchor="187194" w:history="1">
        <w:r>
          <w:rPr>
            <w:rFonts w:eastAsia="Times New Roman"/>
            <w:color w:val="008080"/>
          </w:rPr>
          <w:t xml:space="preserve">статье 650 </w:t>
        </w:r>
      </w:hyperlink>
      <w:r>
        <w:rPr>
          <w:rFonts w:eastAsia="Times New Roman"/>
          <w:color w:val="000000"/>
        </w:rPr>
        <w:t>настоящего Кодекса прав в случае, когда он обнаружил недостатки во</w:t>
      </w:r>
      <w:r>
        <w:rPr>
          <w:rFonts w:eastAsia="Times New Roman"/>
          <w:color w:val="000000"/>
        </w:rPr>
        <w:t xml:space="preserve"> время приемки результата работы или во время использования предмета подряда — в течение общих сроков, предусмотренных </w:t>
      </w:r>
      <w:hyperlink r:id="rId181" w:anchor="187211" w:history="1">
        <w:r>
          <w:rPr>
            <w:rFonts w:eastAsia="Times New Roman"/>
            <w:color w:val="008080"/>
          </w:rPr>
          <w:t>частью первой</w:t>
        </w:r>
      </w:hyperlink>
      <w:r>
        <w:rPr>
          <w:rFonts w:eastAsia="Times New Roman"/>
          <w:color w:val="000000"/>
        </w:rPr>
        <w:t xml:space="preserve"> статьи 652 настоящего Кодекса, а при наличии гарантийных сроков — в т</w:t>
      </w:r>
      <w:r>
        <w:rPr>
          <w:rFonts w:eastAsia="Times New Roman"/>
          <w:color w:val="000000"/>
        </w:rPr>
        <w:t>ечение этих сроков.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Требование о безвозмездном устранении недостатков работы, выполненной по договору бытового подряда, которые могут представлять опасность для жизни или здоровья самого заказчика и других лиц, может быть предъявлено заказчиком или его пра</w:t>
      </w:r>
      <w:r>
        <w:rPr>
          <w:rFonts w:eastAsia="Times New Roman"/>
          <w:color w:val="000000"/>
        </w:rPr>
        <w:t>вопреемником в течение десяти лет с момента принятия результата работы, если в установленном законом порядке не предусмотрены более длительные сроки (сроки службы). Такое требование может быть предъявлено независимо от того, когда обнаружены эти недостатки</w:t>
      </w:r>
      <w:r>
        <w:rPr>
          <w:rFonts w:eastAsia="Times New Roman"/>
          <w:color w:val="000000"/>
        </w:rPr>
        <w:t xml:space="preserve">, в том числе и при обнаружении их по окончании гарантийного срока. При невыполнении подрядчиком указанного требования заказчик вправе в течение того же срока потребовать либо возврата части цены, уплаченной за работу, либо возмещения расходов, понесенных </w:t>
      </w:r>
      <w:r>
        <w:rPr>
          <w:rFonts w:eastAsia="Times New Roman"/>
          <w:color w:val="000000"/>
        </w:rPr>
        <w:t>в связи с устранением недостатков своими силами или с помощью третьих лиц.</w:t>
      </w:r>
    </w:p>
    <w:p w:rsidR="00000000" w:rsidRDefault="002472EF">
      <w:pPr>
        <w:shd w:val="clear" w:color="auto" w:fill="FFFFFF"/>
        <w:ind w:firstLine="851"/>
        <w:jc w:val="both"/>
        <w:divId w:val="538011180"/>
        <w:rPr>
          <w:rFonts w:eastAsia="Times New Roman"/>
          <w:b/>
          <w:bCs/>
          <w:color w:val="000080"/>
        </w:rPr>
      </w:pPr>
      <w:r>
        <w:rPr>
          <w:rStyle w:val="clauseprfx1"/>
          <w:rFonts w:eastAsia="Times New Roman"/>
          <w:b/>
          <w:bCs/>
          <w:color w:val="000080"/>
        </w:rPr>
        <w:t xml:space="preserve">Статья 664. </w:t>
      </w:r>
      <w:r>
        <w:rPr>
          <w:rStyle w:val="clausesuff1"/>
          <w:rFonts w:eastAsia="Times New Roman"/>
          <w:b/>
          <w:bCs/>
          <w:color w:val="000080"/>
        </w:rPr>
        <w:t xml:space="preserve">Последствия неявки заказчика за получением результата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неявки заказчика за получением результата выполненной работы или иного уклонения заказчика от его </w:t>
      </w:r>
      <w:r>
        <w:rPr>
          <w:rFonts w:eastAsia="Times New Roman"/>
          <w:color w:val="000000"/>
        </w:rPr>
        <w:t>приемки подрядчик вправе, письменно предупредив заказчика, по истечении двух месяцев со дня такого предупреждения продать результат работы за разумную цену, а вырученную сумму, за вычетом всех причитающихся подрядчику платежей, внести на имя заказчика в де</w:t>
      </w:r>
      <w:r>
        <w:rPr>
          <w:rFonts w:eastAsia="Times New Roman"/>
          <w:color w:val="000000"/>
        </w:rPr>
        <w:t xml:space="preserve">позит в соответствии со </w:t>
      </w:r>
      <w:hyperlink r:id="rId182" w:anchor="161167" w:history="1">
        <w:r>
          <w:rPr>
            <w:rFonts w:eastAsia="Times New Roman"/>
            <w:color w:val="008080"/>
          </w:rPr>
          <w:t>статьей 249</w:t>
        </w:r>
      </w:hyperlink>
      <w:r>
        <w:rPr>
          <w:rFonts w:eastAsia="Times New Roman"/>
          <w:color w:val="000000"/>
        </w:rPr>
        <w:t xml:space="preserve">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указанных в </w:t>
      </w:r>
      <w:hyperlink r:id="rId183" w:anchor="187403" w:history="1">
        <w:r>
          <w:rPr>
            <w:rFonts w:eastAsia="Times New Roman"/>
            <w:color w:val="008080"/>
          </w:rPr>
          <w:t xml:space="preserve">части пеpвой </w:t>
        </w:r>
      </w:hyperlink>
      <w:r>
        <w:rPr>
          <w:rFonts w:eastAsia="Times New Roman"/>
          <w:color w:val="000000"/>
        </w:rPr>
        <w:t>настоящей статьи случаях подрядчик может вместо продажи результат</w:t>
      </w:r>
      <w:r>
        <w:rPr>
          <w:rFonts w:eastAsia="Times New Roman"/>
          <w:color w:val="000000"/>
        </w:rPr>
        <w:t>а работы воспользоваться правом на его удержание или взыскать с заказчика причиненные убытки.</w:t>
      </w:r>
    </w:p>
    <w:p w:rsidR="00000000" w:rsidRDefault="002472EF">
      <w:pPr>
        <w:shd w:val="clear" w:color="auto" w:fill="FFFFFF"/>
        <w:ind w:firstLine="851"/>
        <w:jc w:val="both"/>
        <w:divId w:val="1365062409"/>
        <w:rPr>
          <w:rFonts w:eastAsia="Times New Roman"/>
          <w:b/>
          <w:bCs/>
          <w:color w:val="000080"/>
        </w:rPr>
      </w:pPr>
      <w:r>
        <w:rPr>
          <w:rStyle w:val="clauseprfx1"/>
          <w:rFonts w:eastAsia="Times New Roman"/>
          <w:b/>
          <w:bCs/>
          <w:color w:val="000080"/>
        </w:rPr>
        <w:t xml:space="preserve">Статья 665. </w:t>
      </w:r>
      <w:r>
        <w:rPr>
          <w:rStyle w:val="clausesuff1"/>
          <w:rFonts w:eastAsia="Times New Roman"/>
          <w:b/>
          <w:bCs/>
          <w:color w:val="000080"/>
        </w:rPr>
        <w:t xml:space="preserve">Права заказчика в случае ненадлежащего выполнения или невыполнения работы по договору бытового подряда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ненадлежащего выполнения или невыполн</w:t>
      </w:r>
      <w:r>
        <w:rPr>
          <w:rFonts w:eastAsia="Times New Roman"/>
          <w:color w:val="000000"/>
        </w:rPr>
        <w:t xml:space="preserve">ения работы по договору бытового подряда заказчик может воспользоваться правами, предоставленными покупателю в соответствии со </w:t>
      </w:r>
      <w:hyperlink r:id="rId184" w:anchor="181187" w:history="1">
        <w:r>
          <w:rPr>
            <w:rFonts w:eastAsia="Times New Roman"/>
            <w:color w:val="008080"/>
          </w:rPr>
          <w:t xml:space="preserve">статьями 434 –– 436 </w:t>
        </w:r>
      </w:hyperlink>
      <w:r>
        <w:rPr>
          <w:rFonts w:eastAsia="Times New Roman"/>
          <w:color w:val="000000"/>
        </w:rPr>
        <w:t>настоящего Кодекса.</w:t>
      </w:r>
    </w:p>
    <w:p w:rsidR="00000000" w:rsidRDefault="002472EF">
      <w:pPr>
        <w:shd w:val="clear" w:color="auto" w:fill="FFFFFF"/>
        <w:jc w:val="center"/>
        <w:divId w:val="2013600572"/>
        <w:rPr>
          <w:rFonts w:eastAsia="Times New Roman"/>
          <w:b/>
          <w:bCs/>
          <w:color w:val="000080"/>
        </w:rPr>
      </w:pPr>
      <w:r>
        <w:rPr>
          <w:rFonts w:eastAsia="Times New Roman"/>
          <w:b/>
          <w:bCs/>
          <w:color w:val="000080"/>
        </w:rPr>
        <w:t xml:space="preserve">§ 3. Строительный подряд </w:t>
      </w:r>
    </w:p>
    <w:p w:rsidR="00000000" w:rsidRDefault="002472EF">
      <w:pPr>
        <w:shd w:val="clear" w:color="auto" w:fill="FFFFFF"/>
        <w:ind w:firstLine="851"/>
        <w:jc w:val="both"/>
        <w:divId w:val="1509100622"/>
        <w:rPr>
          <w:rFonts w:eastAsia="Times New Roman"/>
          <w:b/>
          <w:bCs/>
          <w:color w:val="000080"/>
        </w:rPr>
      </w:pPr>
      <w:r>
        <w:rPr>
          <w:rStyle w:val="clauseprfx1"/>
          <w:rFonts w:eastAsia="Times New Roman"/>
          <w:b/>
          <w:bCs/>
          <w:color w:val="000080"/>
        </w:rPr>
        <w:t xml:space="preserve">Статья 666. </w:t>
      </w:r>
      <w:r>
        <w:rPr>
          <w:rStyle w:val="clausesuff1"/>
          <w:rFonts w:eastAsia="Times New Roman"/>
          <w:b/>
          <w:bCs/>
          <w:color w:val="000080"/>
        </w:rPr>
        <w:t xml:space="preserve">Договор строительного подряда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строительного подряда подрядчик обязуется в установленный договором срок построить по заданию заказчика определенный объект либо выполнить иную строительную работу, а заказчик обязуется создать подрядч</w:t>
      </w:r>
      <w:r>
        <w:rPr>
          <w:rFonts w:eastAsia="Times New Roman"/>
          <w:color w:val="000000"/>
        </w:rPr>
        <w:t>ику необходимые условия для выполнения работы, принять ее и уплатить обусловленную цену.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строительного подряда заключается на строительство или реконструкцию предприятия, здания (в том числе жилого дома), сооружения или иного объекта, а также на вы</w:t>
      </w:r>
      <w:r>
        <w:rPr>
          <w:rFonts w:eastAsia="Times New Roman"/>
          <w:color w:val="000000"/>
        </w:rPr>
        <w:t>полнение монтажных, пусконаладочных и иных неразрывно связанных со строящимся объектом работ. Правила о договоре строительного подряда применяются также к работам по капитальному ремонту зданий и сооружений, если иное не предусмотрено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w:t>
      </w:r>
      <w:r>
        <w:rPr>
          <w:rFonts w:eastAsia="Times New Roman"/>
          <w:color w:val="000000"/>
        </w:rPr>
        <w:t xml:space="preserve"> предусмотренных договором строительного подряда, подрядчик принимает на себя обязанность обеспечить эксплуатацию объекта после его принятия заказчиком в течение указанного в договоре срока.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Собственником незавершенного строительства до его сдачи заказчику</w:t>
      </w:r>
      <w:r>
        <w:rPr>
          <w:rFonts w:eastAsia="Times New Roman"/>
          <w:color w:val="000000"/>
        </w:rPr>
        <w:t xml:space="preserve"> и оплаты им является подрядчик.</w:t>
      </w:r>
    </w:p>
    <w:p w:rsidR="00000000" w:rsidRDefault="002472EF">
      <w:pPr>
        <w:shd w:val="clear" w:color="auto" w:fill="FFFFFF"/>
        <w:ind w:firstLine="851"/>
        <w:jc w:val="both"/>
        <w:divId w:val="310525619"/>
        <w:rPr>
          <w:rFonts w:eastAsia="Times New Roman"/>
          <w:b/>
          <w:bCs/>
          <w:color w:val="000080"/>
        </w:rPr>
      </w:pPr>
      <w:r>
        <w:rPr>
          <w:rStyle w:val="clauseprfx1"/>
          <w:rFonts w:eastAsia="Times New Roman"/>
          <w:b/>
          <w:bCs/>
          <w:color w:val="000080"/>
        </w:rPr>
        <w:t xml:space="preserve">Статья 667. </w:t>
      </w:r>
      <w:r>
        <w:rPr>
          <w:rStyle w:val="clausesuff1"/>
          <w:rFonts w:eastAsia="Times New Roman"/>
          <w:b/>
          <w:bCs/>
          <w:color w:val="000080"/>
        </w:rPr>
        <w:t xml:space="preserve">Риск случайной гибели или случайного повреждения объекта подряда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объект подряда погиб или поврежден, риск случайной гибели или случайного повреждения объекта до его приемки несет подрядчик.</w:t>
      </w:r>
    </w:p>
    <w:p w:rsidR="00000000" w:rsidRDefault="002472EF">
      <w:pPr>
        <w:shd w:val="clear" w:color="auto" w:fill="FFFFFF"/>
        <w:ind w:firstLine="851"/>
        <w:jc w:val="both"/>
        <w:divId w:val="82604962"/>
        <w:rPr>
          <w:rFonts w:eastAsia="Times New Roman"/>
          <w:b/>
          <w:bCs/>
          <w:color w:val="000080"/>
        </w:rPr>
      </w:pPr>
      <w:r>
        <w:rPr>
          <w:rStyle w:val="clauseprfx1"/>
          <w:rFonts w:eastAsia="Times New Roman"/>
          <w:b/>
          <w:bCs/>
          <w:color w:val="000080"/>
        </w:rPr>
        <w:t xml:space="preserve">Статья 668. </w:t>
      </w:r>
      <w:r>
        <w:rPr>
          <w:rStyle w:val="clausesuff1"/>
          <w:rFonts w:eastAsia="Times New Roman"/>
          <w:b/>
          <w:bCs/>
          <w:color w:val="000080"/>
        </w:rPr>
        <w:t xml:space="preserve">Ответственность за безопасность проводимых работ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Ответственность за безопасность проводимых работ несет подрядчик.</w:t>
      </w:r>
    </w:p>
    <w:p w:rsidR="00000000" w:rsidRDefault="002472EF">
      <w:pPr>
        <w:shd w:val="clear" w:color="auto" w:fill="FFFFFF"/>
        <w:ind w:firstLine="851"/>
        <w:jc w:val="both"/>
        <w:divId w:val="887642006"/>
        <w:rPr>
          <w:rFonts w:eastAsia="Times New Roman"/>
          <w:b/>
          <w:bCs/>
          <w:color w:val="000080"/>
        </w:rPr>
      </w:pPr>
      <w:r>
        <w:rPr>
          <w:rStyle w:val="clauseprfx1"/>
          <w:rFonts w:eastAsia="Times New Roman"/>
          <w:b/>
          <w:bCs/>
          <w:color w:val="000080"/>
        </w:rPr>
        <w:t xml:space="preserve">Статья 669. </w:t>
      </w:r>
      <w:r>
        <w:rPr>
          <w:rStyle w:val="clausesuff1"/>
          <w:rFonts w:eastAsia="Times New Roman"/>
          <w:b/>
          <w:bCs/>
          <w:color w:val="000080"/>
        </w:rPr>
        <w:t xml:space="preserve">Страхование объекта строительства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обязан за свой счет произвести страхование предусмотренного договором о</w:t>
      </w:r>
      <w:r>
        <w:rPr>
          <w:rFonts w:eastAsia="Times New Roman"/>
          <w:color w:val="000000"/>
        </w:rPr>
        <w:t>бъекта или комплекса работ, если иной порядок и условия не определены сторонами в договоре.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 на которую возлагается обязанность по страхованию, должна предоставить другой стороне в порядке, предусмотренном договором строительного подряда, доказател</w:t>
      </w:r>
      <w:r>
        <w:rPr>
          <w:rFonts w:eastAsia="Times New Roman"/>
          <w:color w:val="000000"/>
        </w:rPr>
        <w:t>ьства заключения ею договора страхования в соответствии с условиями договора, включая данные о страховщике, размере страховой суммы и застрахованных рисках.</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Страхование не освобождает соответствующую сторону от обязанности принять необходимые меры для пред</w:t>
      </w:r>
      <w:r>
        <w:rPr>
          <w:rFonts w:eastAsia="Times New Roman"/>
          <w:color w:val="000000"/>
        </w:rPr>
        <w:t>отвращения наступления страхового случая.</w:t>
      </w:r>
    </w:p>
    <w:p w:rsidR="00000000" w:rsidRDefault="002472EF">
      <w:pPr>
        <w:shd w:val="clear" w:color="auto" w:fill="FFFFFF"/>
        <w:ind w:firstLine="851"/>
        <w:jc w:val="both"/>
        <w:divId w:val="793987487"/>
        <w:rPr>
          <w:rFonts w:eastAsia="Times New Roman"/>
          <w:b/>
          <w:bCs/>
          <w:color w:val="000080"/>
        </w:rPr>
      </w:pPr>
      <w:r>
        <w:rPr>
          <w:rStyle w:val="clauseprfx1"/>
          <w:rFonts w:eastAsia="Times New Roman"/>
          <w:b/>
          <w:bCs/>
          <w:color w:val="000080"/>
        </w:rPr>
        <w:t xml:space="preserve">Статья 670. </w:t>
      </w:r>
      <w:r>
        <w:rPr>
          <w:rStyle w:val="clausesuff1"/>
          <w:rFonts w:eastAsia="Times New Roman"/>
          <w:b/>
          <w:bCs/>
          <w:color w:val="000080"/>
        </w:rPr>
        <w:t xml:space="preserve">Проектно-сметная документация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обязан осуществлять строительство и связанные с ним работы в соответствии с проектно-сметной документацией, определяющей объем, и содержание работ и другие предъ</w:t>
      </w:r>
      <w:r>
        <w:rPr>
          <w:rFonts w:eastAsia="Times New Roman"/>
          <w:color w:val="000000"/>
        </w:rPr>
        <w:t>являемые к ним требования.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иных указаний в договоре строительного подряда предполагается, что подрядчик обязан выполнить все работы, указанные в проектно-сметной документации.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Договором строительного подряда должны быть определены состав и с</w:t>
      </w:r>
      <w:r>
        <w:rPr>
          <w:rFonts w:eastAsia="Times New Roman"/>
          <w:color w:val="000000"/>
        </w:rPr>
        <w:t>одержание проектно-сметной документации, а также должно быть предусмотрено, какая из сторон и в какой срок должна предоставить соответствующую документацию.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Подрядчик, обнаруживший в ходе строительства не учтенные проектно-сметной документацией работы и в </w:t>
      </w:r>
      <w:r>
        <w:rPr>
          <w:rFonts w:eastAsia="Times New Roman"/>
          <w:color w:val="000000"/>
        </w:rPr>
        <w:t>связи с этим необходимость дополнительных работ и увеличения сметной стоимости строительства, обязан сообщить об этом заказчику.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неполучении от заказчика ответа на свое сообщение в течение десяти дней, если законом или договором строительного подряда н</w:t>
      </w:r>
      <w:r>
        <w:rPr>
          <w:rFonts w:eastAsia="Times New Roman"/>
          <w:color w:val="000000"/>
        </w:rPr>
        <w:t>е предусмотрен для этого иной срок, подрядчик обязан приостановить соответствующие работы с отнесением убытков, вызванных простоем, на счет заказчика. Заказчик освобождается от возмещения этих убытков, если докажет отсутствие необходимости в проведении доп</w:t>
      </w:r>
      <w:r>
        <w:rPr>
          <w:rFonts w:eastAsia="Times New Roman"/>
          <w:color w:val="000000"/>
        </w:rPr>
        <w:t>олнительных работ.</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Подрядчик, не выполнивший обязанности, установленные частями </w:t>
      </w:r>
      <w:hyperlink r:id="rId185" w:anchor="187436" w:history="1">
        <w:r>
          <w:rPr>
            <w:rFonts w:eastAsia="Times New Roman"/>
            <w:color w:val="008080"/>
          </w:rPr>
          <w:t>четвертой</w:t>
        </w:r>
      </w:hyperlink>
      <w:r>
        <w:rPr>
          <w:rFonts w:eastAsia="Times New Roman"/>
          <w:color w:val="000000"/>
        </w:rPr>
        <w:t xml:space="preserve"> и </w:t>
      </w:r>
      <w:hyperlink r:id="rId186" w:anchor="187438" w:history="1">
        <w:r>
          <w:rPr>
            <w:rFonts w:eastAsia="Times New Roman"/>
            <w:color w:val="008080"/>
          </w:rPr>
          <w:t>пятой</w:t>
        </w:r>
      </w:hyperlink>
      <w:r>
        <w:rPr>
          <w:rFonts w:eastAsia="Times New Roman"/>
          <w:color w:val="000000"/>
        </w:rPr>
        <w:t xml:space="preserve"> настоящей статьи, лишается права требовать от зака</w:t>
      </w:r>
      <w:r>
        <w:rPr>
          <w:rFonts w:eastAsia="Times New Roman"/>
          <w:color w:val="000000"/>
        </w:rPr>
        <w:t>зчика оплаты выполненных им дополнительных работ и возмещения вызванных этим убытков, если не докажет необходимость немедленных действий в интересах заказчика, в частности в связи с тем, что приостановление работы могло привести к гибели или повреждению об</w:t>
      </w:r>
      <w:r>
        <w:rPr>
          <w:rFonts w:eastAsia="Times New Roman"/>
          <w:color w:val="000000"/>
        </w:rPr>
        <w:t>ъекта строительства.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согласии заказчика на дополнительные работы и их оплату подрядчик вправе отказаться от выполнения указанных работ лишь в случаях, когда они не входят в сферу профессиональной деятельности подрядчика либо не могут быть выполнены под</w:t>
      </w:r>
      <w:r>
        <w:rPr>
          <w:rFonts w:eastAsia="Times New Roman"/>
          <w:color w:val="000000"/>
        </w:rPr>
        <w:t>рядчиком по не зависящим от него причинам.</w:t>
      </w:r>
    </w:p>
    <w:p w:rsidR="00000000" w:rsidRDefault="002472EF">
      <w:pPr>
        <w:shd w:val="clear" w:color="auto" w:fill="FFFFFF"/>
        <w:ind w:firstLine="851"/>
        <w:jc w:val="both"/>
        <w:divId w:val="146213813"/>
        <w:rPr>
          <w:rFonts w:eastAsia="Times New Roman"/>
          <w:b/>
          <w:bCs/>
          <w:color w:val="000080"/>
        </w:rPr>
      </w:pPr>
      <w:r>
        <w:rPr>
          <w:rStyle w:val="clauseprfx1"/>
          <w:rFonts w:eastAsia="Times New Roman"/>
          <w:b/>
          <w:bCs/>
          <w:color w:val="000080"/>
        </w:rPr>
        <w:t xml:space="preserve">Статья 671. </w:t>
      </w:r>
      <w:r>
        <w:rPr>
          <w:rStyle w:val="clausesuff1"/>
          <w:rFonts w:eastAsia="Times New Roman"/>
          <w:b/>
          <w:bCs/>
          <w:color w:val="000080"/>
        </w:rPr>
        <w:t xml:space="preserve">Внесение изменений в проектно-сметную документацию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вправе вносить изменения в техническую документацию при условии, если вызываемые этим дополнительные работы по стоимости не превышают десяти</w:t>
      </w:r>
      <w:r>
        <w:rPr>
          <w:rFonts w:eastAsia="Times New Roman"/>
          <w:color w:val="000000"/>
        </w:rPr>
        <w:t xml:space="preserve"> процентов указанной в смете общей стоимости строительства и не меняют характера предусмотренных в договоре строительного подряда работ.</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Внесение в техническую документацию изменений в большем против указанного в </w:t>
      </w:r>
      <w:hyperlink r:id="rId187" w:anchor="187446" w:history="1">
        <w:r>
          <w:rPr>
            <w:rFonts w:eastAsia="Times New Roman"/>
            <w:color w:val="008080"/>
          </w:rPr>
          <w:t xml:space="preserve">части первой </w:t>
        </w:r>
      </w:hyperlink>
      <w:r>
        <w:rPr>
          <w:rFonts w:eastAsia="Times New Roman"/>
          <w:color w:val="000000"/>
        </w:rPr>
        <w:t>настоящей статьи объеме осуществляется на основе согласованной сторонами дополнительной сметы.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Подрядчик вправе требовать в соответствии со </w:t>
      </w:r>
      <w:hyperlink r:id="rId188" w:anchor="162832" w:history="1">
        <w:r>
          <w:rPr>
            <w:rFonts w:eastAsia="Times New Roman"/>
            <w:color w:val="008080"/>
          </w:rPr>
          <w:t>статьей 382</w:t>
        </w:r>
      </w:hyperlink>
      <w:r>
        <w:rPr>
          <w:rFonts w:eastAsia="Times New Roman"/>
          <w:color w:val="000000"/>
        </w:rPr>
        <w:t xml:space="preserve"> настоящего Кодекса пересмо</w:t>
      </w:r>
      <w:r>
        <w:rPr>
          <w:rFonts w:eastAsia="Times New Roman"/>
          <w:color w:val="000000"/>
        </w:rPr>
        <w:t>тра сметы, если по не зависящим от него причинам стоимость работ превысила смету не менее, чем на десять процентов.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вправе требовать возмещения разумных расходов, понесенных им в связи с установлением и устранением дефектов в проектно-сметной док</w:t>
      </w:r>
      <w:r>
        <w:rPr>
          <w:rFonts w:eastAsia="Times New Roman"/>
          <w:color w:val="000000"/>
        </w:rPr>
        <w:t>ументации.</w:t>
      </w:r>
    </w:p>
    <w:p w:rsidR="00000000" w:rsidRDefault="002472EF">
      <w:pPr>
        <w:shd w:val="clear" w:color="auto" w:fill="FFFFFF"/>
        <w:ind w:firstLine="851"/>
        <w:jc w:val="both"/>
        <w:divId w:val="756945604"/>
        <w:rPr>
          <w:rFonts w:eastAsia="Times New Roman"/>
          <w:b/>
          <w:bCs/>
          <w:color w:val="000080"/>
        </w:rPr>
      </w:pPr>
      <w:r>
        <w:rPr>
          <w:rStyle w:val="clauseprfx1"/>
          <w:rFonts w:eastAsia="Times New Roman"/>
          <w:b/>
          <w:bCs/>
          <w:color w:val="000080"/>
        </w:rPr>
        <w:t xml:space="preserve">Статья 672. </w:t>
      </w:r>
      <w:r>
        <w:rPr>
          <w:rStyle w:val="clausesuff1"/>
          <w:rFonts w:eastAsia="Times New Roman"/>
          <w:b/>
          <w:bCs/>
          <w:color w:val="000080"/>
        </w:rPr>
        <w:t xml:space="preserve">Обеспечение строительства материалами и оборудованием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Обязанности по обеспечению строительства материалами, включая детали и конструкции, а также оборудованием несет подрядчик, если договором не предусмотрено, что материальное обеспечение строительства в целом или в определенной части осуществляет заказчик.</w:t>
      </w:r>
    </w:p>
    <w:p w:rsidR="00000000" w:rsidRDefault="002472EF">
      <w:pPr>
        <w:shd w:val="clear" w:color="auto" w:fill="FFFFFF"/>
        <w:ind w:firstLine="851"/>
        <w:jc w:val="both"/>
        <w:divId w:val="647786941"/>
        <w:rPr>
          <w:rFonts w:eastAsia="Times New Roman"/>
          <w:color w:val="000000"/>
        </w:rPr>
      </w:pPr>
      <w:r>
        <w:rPr>
          <w:rFonts w:eastAsia="Times New Roman"/>
          <w:color w:val="000000"/>
        </w:rPr>
        <w:t>С</w:t>
      </w:r>
      <w:r>
        <w:rPr>
          <w:rFonts w:eastAsia="Times New Roman"/>
          <w:color w:val="000000"/>
        </w:rPr>
        <w:t>торона, в обязанность которой входит обеспечение строительства, несет ответственность за обнаружившуюся невозможность использования предоставленных ею материалов (деталей, конструкций), а также оборудования без ухудшения качества выполняемых работ, если не</w:t>
      </w:r>
      <w:r>
        <w:rPr>
          <w:rFonts w:eastAsia="Times New Roman"/>
          <w:color w:val="000000"/>
        </w:rPr>
        <w:t xml:space="preserve"> докажет, что невозможность использования возникла по обстоятельствам, за которые отвечает другая сторона.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обнаружившейся невозможности использования предоставленных заказчиком материалов или оборудования без ухудшения качества выполняемых работ и</w:t>
      </w:r>
      <w:r>
        <w:rPr>
          <w:rFonts w:eastAsia="Times New Roman"/>
          <w:color w:val="000000"/>
        </w:rPr>
        <w:t xml:space="preserve"> отказа заказчика от их замены подрядчик вправе отказаться от договора строительного подряда и потребовать от заказчика уплаты цены договора пропорционально выполненной части работ.</w:t>
      </w:r>
    </w:p>
    <w:p w:rsidR="00000000" w:rsidRDefault="002472EF">
      <w:pPr>
        <w:shd w:val="clear" w:color="auto" w:fill="FFFFFF"/>
        <w:ind w:firstLine="851"/>
        <w:jc w:val="both"/>
        <w:divId w:val="128785308"/>
        <w:rPr>
          <w:rFonts w:eastAsia="Times New Roman"/>
          <w:b/>
          <w:bCs/>
          <w:color w:val="000080"/>
        </w:rPr>
      </w:pPr>
      <w:r>
        <w:rPr>
          <w:rStyle w:val="clauseprfx1"/>
          <w:rFonts w:eastAsia="Times New Roman"/>
          <w:b/>
          <w:bCs/>
          <w:color w:val="000080"/>
        </w:rPr>
        <w:t xml:space="preserve">Статья 673. </w:t>
      </w:r>
      <w:r>
        <w:rPr>
          <w:rStyle w:val="clausesuff1"/>
          <w:rFonts w:eastAsia="Times New Roman"/>
          <w:b/>
          <w:bCs/>
          <w:color w:val="000080"/>
        </w:rPr>
        <w:t xml:space="preserve">Оплата работ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Оплата выполненных подрядчиком работ производитс</w:t>
      </w:r>
      <w:r>
        <w:rPr>
          <w:rFonts w:eastAsia="Times New Roman"/>
          <w:color w:val="000000"/>
        </w:rPr>
        <w:t>я заказчиком в размере, предусмотренном сметой, в сроки и в порядке, установленные законом или договором строительного подряда. При отсутствии соответствующих указаний в законе или договоре оплата выполненных подрядчиком работ производится в соответствии с</w:t>
      </w:r>
      <w:r>
        <w:rPr>
          <w:rFonts w:eastAsia="Times New Roman"/>
          <w:color w:val="000000"/>
        </w:rPr>
        <w:t xml:space="preserve">о </w:t>
      </w:r>
      <w:hyperlink r:id="rId189" w:anchor="187147" w:history="1">
        <w:r>
          <w:rPr>
            <w:rFonts w:eastAsia="Times New Roman"/>
            <w:color w:val="008080"/>
          </w:rPr>
          <w:t>статьей 638</w:t>
        </w:r>
      </w:hyperlink>
      <w:r>
        <w:rPr>
          <w:rFonts w:eastAsia="Times New Roman"/>
          <w:color w:val="000000"/>
        </w:rPr>
        <w:t xml:space="preserve">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Договором строительного подряда может быть предусмотрена оплата работ единовременно и в полном объеме после приемки объекта заказчиком.</w:t>
      </w:r>
    </w:p>
    <w:p w:rsidR="00000000" w:rsidRDefault="002472EF">
      <w:pPr>
        <w:shd w:val="clear" w:color="auto" w:fill="FFFFFF"/>
        <w:ind w:firstLine="851"/>
        <w:jc w:val="both"/>
        <w:divId w:val="1172598350"/>
        <w:rPr>
          <w:rFonts w:eastAsia="Times New Roman"/>
          <w:b/>
          <w:bCs/>
          <w:color w:val="000080"/>
        </w:rPr>
      </w:pPr>
      <w:r>
        <w:rPr>
          <w:rStyle w:val="clauseprfx1"/>
          <w:rFonts w:eastAsia="Times New Roman"/>
          <w:b/>
          <w:bCs/>
          <w:color w:val="000080"/>
        </w:rPr>
        <w:t xml:space="preserve">Статья 674. </w:t>
      </w:r>
      <w:r>
        <w:rPr>
          <w:rStyle w:val="clausesuff1"/>
          <w:rFonts w:eastAsia="Times New Roman"/>
          <w:b/>
          <w:bCs/>
          <w:color w:val="000080"/>
        </w:rPr>
        <w:t>Предоставление земел</w:t>
      </w:r>
      <w:r>
        <w:rPr>
          <w:rStyle w:val="clausesuff1"/>
          <w:rFonts w:eastAsia="Times New Roman"/>
          <w:b/>
          <w:bCs/>
          <w:color w:val="000080"/>
        </w:rPr>
        <w:t xml:space="preserve">ьного участка для строительства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обязан своевременно предоставить для строительства земельный участок такой площади и в таком состоянии, какие указаны в договоре строительного подряда. При отсутствии в договоре таких указаний — площадь и состояние</w:t>
      </w:r>
      <w:r>
        <w:rPr>
          <w:rFonts w:eastAsia="Times New Roman"/>
          <w:color w:val="000000"/>
        </w:rPr>
        <w:t xml:space="preserve"> земельного участка должны обеспечивать своевременное начало работ, нормальное их ведение и завершение в срок.</w:t>
      </w:r>
    </w:p>
    <w:p w:rsidR="00000000" w:rsidRDefault="002472EF">
      <w:pPr>
        <w:shd w:val="clear" w:color="auto" w:fill="FFFFFF"/>
        <w:ind w:firstLine="851"/>
        <w:jc w:val="both"/>
        <w:divId w:val="1090589099"/>
        <w:rPr>
          <w:rFonts w:eastAsia="Times New Roman"/>
          <w:b/>
          <w:bCs/>
          <w:color w:val="000080"/>
        </w:rPr>
      </w:pPr>
      <w:r>
        <w:rPr>
          <w:rStyle w:val="clauseprfx1"/>
          <w:rFonts w:eastAsia="Times New Roman"/>
          <w:b/>
          <w:bCs/>
          <w:color w:val="000080"/>
        </w:rPr>
        <w:t xml:space="preserve">Статья 675. </w:t>
      </w:r>
      <w:r>
        <w:rPr>
          <w:rStyle w:val="clausesuff1"/>
          <w:rFonts w:eastAsia="Times New Roman"/>
          <w:b/>
          <w:bCs/>
          <w:color w:val="000080"/>
        </w:rPr>
        <w:t xml:space="preserve">Дополнительные обязанности заказчика в договоре строительного подряда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обязан в случаях и в порядке, предусмотренных договор</w:t>
      </w:r>
      <w:r>
        <w:rPr>
          <w:rFonts w:eastAsia="Times New Roman"/>
          <w:color w:val="000000"/>
        </w:rPr>
        <w:t>ом строительного подряда, передавать подрядчику в пользование необходимые для осуществления работ здания и сооружения, обеспечивать транспортировку грузов в его адрес, временную подводку сетей энергоснабжения, водо- и паропровода и оказывать другие услуги.</w:t>
      </w:r>
    </w:p>
    <w:p w:rsidR="00000000" w:rsidRDefault="002472EF">
      <w:pPr>
        <w:shd w:val="clear" w:color="auto" w:fill="FFFFFF"/>
        <w:ind w:firstLine="851"/>
        <w:jc w:val="both"/>
        <w:divId w:val="1477381653"/>
        <w:rPr>
          <w:rFonts w:eastAsia="Times New Roman"/>
          <w:b/>
          <w:bCs/>
          <w:color w:val="000080"/>
        </w:rPr>
      </w:pPr>
      <w:r>
        <w:rPr>
          <w:rStyle w:val="clauseprfx1"/>
          <w:rFonts w:eastAsia="Times New Roman"/>
          <w:b/>
          <w:bCs/>
          <w:color w:val="000080"/>
        </w:rPr>
        <w:t xml:space="preserve">Статья 676. </w:t>
      </w:r>
      <w:r>
        <w:rPr>
          <w:rStyle w:val="clausesuff1"/>
          <w:rFonts w:eastAsia="Times New Roman"/>
          <w:b/>
          <w:bCs/>
          <w:color w:val="000080"/>
        </w:rPr>
        <w:t xml:space="preserve">Контроль и надзор заказчика за выполнением работ по договору строительного подряда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вправе осуществлять контроль и надзор за ходом и качеством выполняемых работ, соблюдением сроков их выполнения (графика), качеством предоставленных по</w:t>
      </w:r>
      <w:r>
        <w:rPr>
          <w:rFonts w:eastAsia="Times New Roman"/>
          <w:color w:val="000000"/>
        </w:rPr>
        <w:t>дрядчиком материалов, а также правильностью использования подрядчиком материалов заказчика, не вмешиваясь при этом в оперативно-хозяйственную деятельность подрядчика.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обнаруживший при осуществлении контроля и надзора за выполнением работ отступле</w:t>
      </w:r>
      <w:r>
        <w:rPr>
          <w:rFonts w:eastAsia="Times New Roman"/>
          <w:color w:val="000000"/>
        </w:rPr>
        <w:t>ния от условий договора строительного подряда, которые могут ухудшить качество работ, или иные их недостатки, обязан немедленно заявить об этом подрядчику. Заказчик, не сделавший такого заявления, теряет право в дальнейшем ссылаться на обнаруженные им недо</w:t>
      </w:r>
      <w:r>
        <w:rPr>
          <w:rFonts w:eastAsia="Times New Roman"/>
          <w:color w:val="000000"/>
        </w:rPr>
        <w:t>статки.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обязан исполнять полученные в ходе строительства указания заказчика, если такие указания не противоречат условиям договора строительного подряда и не представляют собой вмешательства в оперативно-хозяйственную деятельность подрядчика.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w:t>
      </w:r>
      <w:r>
        <w:rPr>
          <w:rFonts w:eastAsia="Times New Roman"/>
          <w:color w:val="000000"/>
        </w:rPr>
        <w:t>рядчик, ненадлежащим образом выполнивший работы, не вправе ссылаться на то, что заказчик не осуществлял контроль и надзор за их выполнением, кроме случаев, когда обязанность осуществлять такой контроль и надзор возложена на заказчика законодательством.</w:t>
      </w:r>
    </w:p>
    <w:p w:rsidR="00000000" w:rsidRDefault="002472EF">
      <w:pPr>
        <w:shd w:val="clear" w:color="auto" w:fill="FFFFFF"/>
        <w:ind w:firstLine="851"/>
        <w:jc w:val="both"/>
        <w:divId w:val="995958689"/>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677. </w:t>
      </w:r>
      <w:r>
        <w:rPr>
          <w:rStyle w:val="clausesuff1"/>
          <w:rFonts w:eastAsia="Times New Roman"/>
          <w:b/>
          <w:bCs/>
          <w:color w:val="000080"/>
        </w:rPr>
        <w:t xml:space="preserve">Сотрудничество сторон в договоре строительного подряда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при выполнении строительства и связанных с ним работ обнаруживаются препятствия к надлежащему исполнению договора строительного подряда, каждая из сторон обязана принять все зависящие от</w:t>
      </w:r>
      <w:r>
        <w:rPr>
          <w:rFonts w:eastAsia="Times New Roman"/>
          <w:color w:val="000000"/>
        </w:rPr>
        <w:t xml:space="preserve"> нее меры для устранения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были устранены.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Расходы стороны, связанные с исполнением обязанностей, указанн</w:t>
      </w:r>
      <w:r>
        <w:rPr>
          <w:rFonts w:eastAsia="Times New Roman"/>
          <w:color w:val="000000"/>
        </w:rPr>
        <w:t xml:space="preserve">ых в </w:t>
      </w:r>
      <w:hyperlink r:id="rId190" w:anchor="187473" w:history="1">
        <w:r>
          <w:rPr>
            <w:rFonts w:eastAsia="Times New Roman"/>
            <w:color w:val="008080"/>
          </w:rPr>
          <w:t xml:space="preserve">части первой </w:t>
        </w:r>
      </w:hyperlink>
      <w:r>
        <w:rPr>
          <w:rFonts w:eastAsia="Times New Roman"/>
          <w:color w:val="000000"/>
        </w:rPr>
        <w:t>настоящей статьи, подлежат возмещению другой стороной, когда это предусмотрено договором строительного подряда.</w:t>
      </w:r>
    </w:p>
    <w:p w:rsidR="00000000" w:rsidRDefault="002472EF">
      <w:pPr>
        <w:shd w:val="clear" w:color="auto" w:fill="FFFFFF"/>
        <w:ind w:firstLine="851"/>
        <w:jc w:val="both"/>
        <w:divId w:val="86660706"/>
        <w:rPr>
          <w:rFonts w:eastAsia="Times New Roman"/>
          <w:b/>
          <w:bCs/>
          <w:color w:val="000080"/>
        </w:rPr>
      </w:pPr>
      <w:r>
        <w:rPr>
          <w:rStyle w:val="clauseprfx1"/>
          <w:rFonts w:eastAsia="Times New Roman"/>
          <w:b/>
          <w:bCs/>
          <w:color w:val="000080"/>
        </w:rPr>
        <w:t xml:space="preserve">Статья 678. </w:t>
      </w:r>
      <w:r>
        <w:rPr>
          <w:rStyle w:val="clausesuff1"/>
          <w:rFonts w:eastAsia="Times New Roman"/>
          <w:b/>
          <w:bCs/>
          <w:color w:val="000080"/>
        </w:rPr>
        <w:t>Обязанности подрядчика по охране окружающей среды и безопасн</w:t>
      </w:r>
      <w:r>
        <w:rPr>
          <w:rStyle w:val="clausesuff1"/>
          <w:rFonts w:eastAsia="Times New Roman"/>
          <w:b/>
          <w:bCs/>
          <w:color w:val="000080"/>
        </w:rPr>
        <w:t xml:space="preserve">ости ведения строительных работ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обязан при осуществлении строительства и связанных с ним работ соблюдать требования законодательства об охране окружающей среды и безопасности ведения строительных работ и несет ответственность перед третьими лица</w:t>
      </w:r>
      <w:r>
        <w:rPr>
          <w:rFonts w:eastAsia="Times New Roman"/>
          <w:color w:val="000000"/>
        </w:rPr>
        <w:t>ми за нарушение этих требований.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не вправе использовать в ходе осуществления работ материалы (детали, конструкции) и оборудование, предоставленные заказчиком, или выполнять его указания, если это может привести к нарушению обязательных для сторон</w:t>
      </w:r>
      <w:r>
        <w:rPr>
          <w:rFonts w:eastAsia="Times New Roman"/>
          <w:color w:val="000000"/>
        </w:rPr>
        <w:t xml:space="preserve"> требований об охране окружающей среды и безопасности ведения строительных работ.</w:t>
      </w:r>
    </w:p>
    <w:p w:rsidR="00000000" w:rsidRDefault="002472EF">
      <w:pPr>
        <w:shd w:val="clear" w:color="auto" w:fill="FFFFFF"/>
        <w:ind w:firstLine="851"/>
        <w:jc w:val="both"/>
        <w:divId w:val="178470070"/>
        <w:rPr>
          <w:rFonts w:eastAsia="Times New Roman"/>
          <w:b/>
          <w:bCs/>
          <w:color w:val="000080"/>
        </w:rPr>
      </w:pPr>
      <w:r>
        <w:rPr>
          <w:rStyle w:val="clauseprfx1"/>
          <w:rFonts w:eastAsia="Times New Roman"/>
          <w:b/>
          <w:bCs/>
          <w:color w:val="000080"/>
        </w:rPr>
        <w:t xml:space="preserve">Статья 679. </w:t>
      </w:r>
      <w:r>
        <w:rPr>
          <w:rStyle w:val="clausesuff1"/>
          <w:rFonts w:eastAsia="Times New Roman"/>
          <w:b/>
          <w:bCs/>
          <w:color w:val="000080"/>
        </w:rPr>
        <w:t xml:space="preserve">Обязанности заказчика при консервации строительства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 не зависящим от сторон причинам работы по договору строительного подряда приостановлены и объект строительства законсервирован, заказчик обязан оплатить подрядчику в полном объеме выполненные до момента консервации работы, а также возместить расход</w:t>
      </w:r>
      <w:r>
        <w:rPr>
          <w:rFonts w:eastAsia="Times New Roman"/>
          <w:color w:val="000000"/>
        </w:rPr>
        <w:t>ы, вызванные необходимостью прекращения работ и консервацией строительства.</w:t>
      </w:r>
    </w:p>
    <w:p w:rsidR="00000000" w:rsidRDefault="002472EF">
      <w:pPr>
        <w:shd w:val="clear" w:color="auto" w:fill="FFFFFF"/>
        <w:ind w:firstLine="851"/>
        <w:jc w:val="both"/>
        <w:divId w:val="662779507"/>
        <w:rPr>
          <w:rFonts w:eastAsia="Times New Roman"/>
          <w:b/>
          <w:bCs/>
          <w:color w:val="000080"/>
        </w:rPr>
      </w:pPr>
      <w:r>
        <w:rPr>
          <w:rStyle w:val="clauseprfx1"/>
          <w:rFonts w:eastAsia="Times New Roman"/>
          <w:b/>
          <w:bCs/>
          <w:color w:val="000080"/>
        </w:rPr>
        <w:t xml:space="preserve">Статья 680. </w:t>
      </w:r>
      <w:r>
        <w:rPr>
          <w:rStyle w:val="clausesuff1"/>
          <w:rFonts w:eastAsia="Times New Roman"/>
          <w:b/>
          <w:bCs/>
          <w:color w:val="000080"/>
        </w:rPr>
        <w:t xml:space="preserve">Сдача и приемка работ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получивший сообщение подрядчика о готовности к сдаче выполненного по договору строительного подряда результата работ либо, если это пре</w:t>
      </w:r>
      <w:r>
        <w:rPr>
          <w:rFonts w:eastAsia="Times New Roman"/>
          <w:color w:val="000000"/>
        </w:rPr>
        <w:t>дусмотрено договором, выполненного этапа работ, обязан немедленно приступить к его приемке.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организует и осуществляет приемку результата работ за свой счет, если иное не предусмотрено договором строительного подряда. В предусмотренных законодатель</w:t>
      </w:r>
      <w:r>
        <w:rPr>
          <w:rFonts w:eastAsia="Times New Roman"/>
          <w:color w:val="000000"/>
        </w:rPr>
        <w:t>ством случаях в приемке результата работ должны участвовать представители государственных органов и органов самоуправления граждан.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предварительно принявший отдельные этапы работ, несет риск их гибели или повреждения не по вине подрядчика, в том числе и в случаях, когда договором строительного подряда предусмотрено выполнение работ за риск подрядчика.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Сдача результата работ п</w:t>
      </w:r>
      <w:r>
        <w:rPr>
          <w:rFonts w:eastAsia="Times New Roman"/>
          <w:color w:val="000000"/>
        </w:rPr>
        <w:t>одрядчиком и приемка его заказчиком оформляется актом, подписанным обеими сторонами. При отказе одной из сторон от подписания акта в нем делается отметка об этом и акт подписывается другой стороной.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Односторонний акт сдачи или приемки результата работ може</w:t>
      </w:r>
      <w:r>
        <w:rPr>
          <w:rFonts w:eastAsia="Times New Roman"/>
          <w:color w:val="000000"/>
        </w:rPr>
        <w:t>т быть признан судом недействительным лишь в случае, если мотивы отказа от подписания акта признаны им обоснованными.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это предусмотрено законом или договором строительного подряда либо вытекает из характера работы, выполняемой по договору,</w:t>
      </w:r>
      <w:r>
        <w:rPr>
          <w:rFonts w:eastAsia="Times New Roman"/>
          <w:color w:val="000000"/>
        </w:rPr>
        <w:t xml:space="preserve"> приемке результата работы должны предшествовать предварительные испытания. В этих случаях приемка работы может осуществляться только при положительном результате предварительных испытаний.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вправе отказаться от приемки результата работ в случае об</w:t>
      </w:r>
      <w:r>
        <w:rPr>
          <w:rFonts w:eastAsia="Times New Roman"/>
          <w:color w:val="000000"/>
        </w:rPr>
        <w:t>наружения недостатков, которые исключают возможность использования для указанной в договоре строительного подряда цели и не могут быть устранены подрядчиком, заказчиком или третьим лицом.</w:t>
      </w:r>
    </w:p>
    <w:p w:rsidR="00000000" w:rsidRDefault="002472EF">
      <w:pPr>
        <w:shd w:val="clear" w:color="auto" w:fill="FFFFFF"/>
        <w:ind w:firstLine="851"/>
        <w:jc w:val="both"/>
        <w:divId w:val="1761948613"/>
        <w:rPr>
          <w:rFonts w:eastAsia="Times New Roman"/>
          <w:b/>
          <w:bCs/>
          <w:color w:val="000080"/>
        </w:rPr>
      </w:pPr>
      <w:r>
        <w:rPr>
          <w:rStyle w:val="clauseprfx1"/>
          <w:rFonts w:eastAsia="Times New Roman"/>
          <w:b/>
          <w:bCs/>
          <w:color w:val="000080"/>
        </w:rPr>
        <w:t xml:space="preserve">Статья 681. </w:t>
      </w:r>
      <w:r>
        <w:rPr>
          <w:rStyle w:val="clausesuff1"/>
          <w:rFonts w:eastAsia="Times New Roman"/>
          <w:b/>
          <w:bCs/>
          <w:color w:val="000080"/>
        </w:rPr>
        <w:t xml:space="preserve">Ответственность подрядчика за качество работ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Подрядчик </w:t>
      </w:r>
      <w:r>
        <w:rPr>
          <w:rFonts w:eastAsia="Times New Roman"/>
          <w:color w:val="000000"/>
        </w:rPr>
        <w:t>несет ответственность перед заказчиком за допущенные отступления от требований, предусмотренных договором строительного подряда, техническим проектом и обязательными для сторон строительными нормами и правилами, а также за недостижение указанных в проектно</w:t>
      </w:r>
      <w:r>
        <w:rPr>
          <w:rFonts w:eastAsia="Times New Roman"/>
          <w:color w:val="000000"/>
        </w:rPr>
        <w:t>-сметной документации показателей объекта строительства, в том числе таких, как производственная мощность предприятия.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реконструкции (обновлении, перестройке, реставрации и т. п.) здания или сооружения на подрядчика возлагается ответственность за сниже</w:t>
      </w:r>
      <w:r>
        <w:rPr>
          <w:rFonts w:eastAsia="Times New Roman"/>
          <w:color w:val="000000"/>
        </w:rPr>
        <w:t>ние или потерю прочности, устойчивости, надежности здания, сооружения или его части.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не несет ответственности за допущенные им без согласия заказчика мелкие отступления от проектной документации, не затрагивающие существенных интересов заказчика,</w:t>
      </w:r>
      <w:r>
        <w:rPr>
          <w:rFonts w:eastAsia="Times New Roman"/>
          <w:color w:val="000000"/>
        </w:rPr>
        <w:t xml:space="preserve"> если докажет, что они не повлияли на качество строительства.</w:t>
      </w:r>
    </w:p>
    <w:p w:rsidR="00000000" w:rsidRDefault="002472EF">
      <w:pPr>
        <w:shd w:val="clear" w:color="auto" w:fill="FFFFFF"/>
        <w:ind w:firstLine="851"/>
        <w:jc w:val="both"/>
        <w:divId w:val="881214209"/>
        <w:rPr>
          <w:rFonts w:eastAsia="Times New Roman"/>
          <w:b/>
          <w:bCs/>
          <w:color w:val="000080"/>
        </w:rPr>
      </w:pPr>
      <w:r>
        <w:rPr>
          <w:rStyle w:val="clauseprfx1"/>
          <w:rFonts w:eastAsia="Times New Roman"/>
          <w:b/>
          <w:bCs/>
          <w:color w:val="000080"/>
        </w:rPr>
        <w:t xml:space="preserve">Статья 682. </w:t>
      </w:r>
      <w:r>
        <w:rPr>
          <w:rStyle w:val="clausesuff1"/>
          <w:rFonts w:eastAsia="Times New Roman"/>
          <w:b/>
          <w:bCs/>
          <w:color w:val="000080"/>
        </w:rPr>
        <w:t xml:space="preserve">Гарантии качества в договоре строительного подряда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если иное не предусмотрено договором строительного подряда, гарантирует достижение объектом строительства указанных в п</w:t>
      </w:r>
      <w:r>
        <w:rPr>
          <w:rFonts w:eastAsia="Times New Roman"/>
          <w:color w:val="000000"/>
        </w:rPr>
        <w:t>роектно-сметной документации показателей и возможность эксплуатации объекта в соответствии с договором на протяжении гарантийного срока. Гарантийный срок составляет десять лет со дня принятия объекта заказчиком, если иной гарантийный срок не предусмотрен з</w:t>
      </w:r>
      <w:r>
        <w:rPr>
          <w:rFonts w:eastAsia="Times New Roman"/>
          <w:color w:val="000000"/>
        </w:rPr>
        <w:t>аконом или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несет ответственность за недостатки (дефекты), обнаруженные в пределах гарантийного срока, если не докажет, что они возникли вследствие нормального износа объекта или его частей, неправильной его эксплуатации или неправильно</w:t>
      </w:r>
      <w:r>
        <w:rPr>
          <w:rFonts w:eastAsia="Times New Roman"/>
          <w:color w:val="000000"/>
        </w:rPr>
        <w:t>сти инструкций по его эксплуатации,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лицами.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Течение гарантийного срока прерывается на все врем</w:t>
      </w:r>
      <w:r>
        <w:rPr>
          <w:rFonts w:eastAsia="Times New Roman"/>
          <w:color w:val="000000"/>
        </w:rPr>
        <w:t>я, на протяжении которого объект не мог эксплуатироваться вследствие недостатков, за которые отвечает подрядчик.</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обнаружении в течение гарантийного срока недостатков, указанных в частях </w:t>
      </w:r>
      <w:hyperlink r:id="rId191" w:anchor="187489" w:history="1">
        <w:r>
          <w:rPr>
            <w:rFonts w:eastAsia="Times New Roman"/>
            <w:color w:val="008080"/>
          </w:rPr>
          <w:t>пеpвой</w:t>
        </w:r>
      </w:hyperlink>
      <w:r>
        <w:rPr>
          <w:rFonts w:eastAsia="Times New Roman"/>
          <w:color w:val="000000"/>
        </w:rPr>
        <w:t xml:space="preserve"> и </w:t>
      </w:r>
      <w:hyperlink r:id="rId192" w:anchor="187490" w:history="1">
        <w:r>
          <w:rPr>
            <w:rFonts w:eastAsia="Times New Roman"/>
            <w:color w:val="008080"/>
          </w:rPr>
          <w:t>второй</w:t>
        </w:r>
      </w:hyperlink>
      <w:r>
        <w:rPr>
          <w:rFonts w:eastAsia="Times New Roman"/>
          <w:color w:val="000000"/>
        </w:rPr>
        <w:t xml:space="preserve"> статьи 681 настоящего Кодекса, заказчик должен заявить о них подрядчику в разумный срок по их обнаружении.</w:t>
      </w:r>
    </w:p>
    <w:p w:rsidR="00000000" w:rsidRDefault="002472EF">
      <w:pPr>
        <w:shd w:val="clear" w:color="auto" w:fill="FFFFFF"/>
        <w:ind w:firstLine="851"/>
        <w:jc w:val="both"/>
        <w:divId w:val="359672615"/>
        <w:rPr>
          <w:rFonts w:eastAsia="Times New Roman"/>
          <w:b/>
          <w:bCs/>
          <w:color w:val="000080"/>
        </w:rPr>
      </w:pPr>
      <w:r>
        <w:rPr>
          <w:rStyle w:val="clauseprfx1"/>
          <w:rFonts w:eastAsia="Times New Roman"/>
          <w:b/>
          <w:bCs/>
          <w:color w:val="000080"/>
        </w:rPr>
        <w:t xml:space="preserve">Статья 683. </w:t>
      </w:r>
      <w:r>
        <w:rPr>
          <w:rStyle w:val="clausesuff1"/>
          <w:rFonts w:eastAsia="Times New Roman"/>
          <w:b/>
          <w:bCs/>
          <w:color w:val="000080"/>
        </w:rPr>
        <w:t xml:space="preserve">Устранение недостатков за счет заказчика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Договором строительного подряда может</w:t>
      </w:r>
      <w:r>
        <w:rPr>
          <w:rFonts w:eastAsia="Times New Roman"/>
          <w:color w:val="000000"/>
        </w:rPr>
        <w:t xml:space="preserve"> быть предусмотрена обязанность подрядчика устранить по требованию заказчика и за счет заказчика недостатки, за которые подрядчик не несет ответственности.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Подрядчик вправе отказаться от выполнения обязанности, указанной в </w:t>
      </w:r>
      <w:hyperlink r:id="rId193" w:anchor="187498" w:history="1">
        <w:r>
          <w:rPr>
            <w:rFonts w:eastAsia="Times New Roman"/>
            <w:color w:val="008080"/>
          </w:rPr>
          <w:t>части пеpвой</w:t>
        </w:r>
      </w:hyperlink>
      <w:r>
        <w:rPr>
          <w:rFonts w:eastAsia="Times New Roman"/>
          <w:color w:val="000000"/>
        </w:rPr>
        <w:t xml:space="preserve"> настоящей статьи, в случаях, когда устранение недостатков не связано непосредственно с предметом договора строительного подряда либо не может быть выполнено подрядчиком по не зависящим от него причинам.</w:t>
      </w:r>
    </w:p>
    <w:p w:rsidR="00000000" w:rsidRDefault="002472EF">
      <w:pPr>
        <w:shd w:val="clear" w:color="auto" w:fill="FFFFFF"/>
        <w:ind w:firstLine="851"/>
        <w:jc w:val="both"/>
        <w:divId w:val="285082663"/>
        <w:rPr>
          <w:rFonts w:eastAsia="Times New Roman"/>
          <w:b/>
          <w:bCs/>
          <w:color w:val="000080"/>
        </w:rPr>
      </w:pPr>
      <w:r>
        <w:rPr>
          <w:rStyle w:val="clauseprfx1"/>
          <w:rFonts w:eastAsia="Times New Roman"/>
          <w:b/>
          <w:bCs/>
          <w:color w:val="000080"/>
        </w:rPr>
        <w:t xml:space="preserve">Статья 684. </w:t>
      </w:r>
      <w:r>
        <w:rPr>
          <w:rStyle w:val="clausesuff1"/>
          <w:rFonts w:eastAsia="Times New Roman"/>
          <w:b/>
          <w:bCs/>
          <w:color w:val="000080"/>
        </w:rPr>
        <w:t>Ипотека</w:t>
      </w:r>
      <w:r>
        <w:rPr>
          <w:rStyle w:val="clausesuff1"/>
          <w:rFonts w:eastAsia="Times New Roman"/>
          <w:b/>
          <w:bCs/>
          <w:color w:val="000080"/>
        </w:rPr>
        <w:t xml:space="preserve"> земельного участка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Наряду с правом удержания в случаях, предусмотренных договором строительного подряда, исполнение любых обязательств заказчика по договору, включая оплату выполненных работ, может быть обеспечено также ипотекой земельного участка, на ко</w:t>
      </w:r>
      <w:r>
        <w:rPr>
          <w:rFonts w:eastAsia="Times New Roman"/>
          <w:color w:val="000000"/>
        </w:rPr>
        <w:t>тором осуществляется строительство или связанные с ним работы.</w:t>
      </w:r>
    </w:p>
    <w:p w:rsidR="00000000" w:rsidRDefault="002472EF">
      <w:pPr>
        <w:shd w:val="clear" w:color="auto" w:fill="FFFFFF"/>
        <w:ind w:firstLine="851"/>
        <w:jc w:val="both"/>
        <w:divId w:val="1605067451"/>
        <w:rPr>
          <w:rFonts w:eastAsia="Times New Roman"/>
          <w:b/>
          <w:bCs/>
          <w:color w:val="000080"/>
        </w:rPr>
      </w:pPr>
      <w:r>
        <w:rPr>
          <w:rStyle w:val="clauseprfx1"/>
          <w:rFonts w:eastAsia="Times New Roman"/>
          <w:b/>
          <w:bCs/>
          <w:color w:val="000080"/>
        </w:rPr>
        <w:t xml:space="preserve">Статья 685. </w:t>
      </w:r>
      <w:r>
        <w:rPr>
          <w:rStyle w:val="clausesuff1"/>
          <w:rFonts w:eastAsia="Times New Roman"/>
          <w:b/>
          <w:bCs/>
          <w:color w:val="000080"/>
        </w:rPr>
        <w:t xml:space="preserve">Правовое регулирование строительного подряда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Отношения по договору строительного подряда регулируются настоящим Кодексом, а также законодательством о строительном подряде.</w:t>
      </w:r>
    </w:p>
    <w:p w:rsidR="00000000" w:rsidRDefault="002472EF">
      <w:pPr>
        <w:shd w:val="clear" w:color="auto" w:fill="FFFFFF"/>
        <w:jc w:val="center"/>
        <w:divId w:val="1434862514"/>
        <w:rPr>
          <w:rFonts w:eastAsia="Times New Roman"/>
          <w:b/>
          <w:bCs/>
          <w:color w:val="000080"/>
        </w:rPr>
      </w:pPr>
      <w:r>
        <w:rPr>
          <w:rFonts w:eastAsia="Times New Roman"/>
          <w:b/>
          <w:bCs/>
          <w:color w:val="000080"/>
        </w:rPr>
        <w:t>§ 4. Под</w:t>
      </w:r>
      <w:r>
        <w:rPr>
          <w:rFonts w:eastAsia="Times New Roman"/>
          <w:b/>
          <w:bCs/>
          <w:color w:val="000080"/>
        </w:rPr>
        <w:t xml:space="preserve">ряд на проектные и изыскательские работы </w:t>
      </w:r>
    </w:p>
    <w:p w:rsidR="00000000" w:rsidRDefault="002472EF">
      <w:pPr>
        <w:shd w:val="clear" w:color="auto" w:fill="FFFFFF"/>
        <w:ind w:firstLine="851"/>
        <w:jc w:val="both"/>
        <w:divId w:val="536356030"/>
        <w:rPr>
          <w:rFonts w:eastAsia="Times New Roman"/>
          <w:b/>
          <w:bCs/>
          <w:color w:val="000080"/>
        </w:rPr>
      </w:pPr>
      <w:r>
        <w:rPr>
          <w:rStyle w:val="clauseprfx1"/>
          <w:rFonts w:eastAsia="Times New Roman"/>
          <w:b/>
          <w:bCs/>
          <w:color w:val="000080"/>
        </w:rPr>
        <w:t xml:space="preserve">Статья 686. </w:t>
      </w:r>
      <w:r>
        <w:rPr>
          <w:rStyle w:val="clausesuff1"/>
          <w:rFonts w:eastAsia="Times New Roman"/>
          <w:b/>
          <w:bCs/>
          <w:color w:val="000080"/>
        </w:rPr>
        <w:t xml:space="preserve">Договор подряда на проектные и изыскательские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 договору подряда на проектные и изыскательские работы подрядчик (проектировщик, изыскатель) в установленные сроки обязуется по заданию заказчика </w:t>
      </w:r>
      <w:r>
        <w:rPr>
          <w:rFonts w:eastAsia="Times New Roman"/>
          <w:color w:val="000000"/>
        </w:rPr>
        <w:t>разработать проектно-сметную документацию и (или) выполнить изыскательские работы, а заказчик обязуется их принять и оплатить.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иное не предусмотрено законом или договором, риск случайной невозможности исполнения договора на проектные и изыскательские </w:t>
      </w:r>
      <w:r>
        <w:rPr>
          <w:rFonts w:eastAsia="Times New Roman"/>
          <w:color w:val="000000"/>
        </w:rPr>
        <w:t>работы лежит на заказчике.</w:t>
      </w:r>
    </w:p>
    <w:p w:rsidR="00000000" w:rsidRDefault="002472EF">
      <w:pPr>
        <w:shd w:val="clear" w:color="auto" w:fill="FFFFFF"/>
        <w:ind w:firstLine="851"/>
        <w:jc w:val="both"/>
        <w:divId w:val="773138875"/>
        <w:rPr>
          <w:rFonts w:eastAsia="Times New Roman"/>
          <w:b/>
          <w:bCs/>
          <w:color w:val="000080"/>
        </w:rPr>
      </w:pPr>
      <w:r>
        <w:rPr>
          <w:rStyle w:val="clauseprfx1"/>
          <w:rFonts w:eastAsia="Times New Roman"/>
          <w:b/>
          <w:bCs/>
          <w:color w:val="000080"/>
        </w:rPr>
        <w:t xml:space="preserve">Статья 687. </w:t>
      </w:r>
      <w:r>
        <w:rPr>
          <w:rStyle w:val="clausesuff1"/>
          <w:rFonts w:eastAsia="Times New Roman"/>
          <w:b/>
          <w:bCs/>
          <w:color w:val="000080"/>
        </w:rPr>
        <w:t xml:space="preserve">Исходные данные для проектных и изыскательских работ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подряда на проектные и изыскательские работы заказчик обязан передать подрядчику задание на проектирование, а также иные исходные данные, необходимые для составления проектно-сметной документации. Задание на проектирование по поручению заказчик</w:t>
      </w:r>
      <w:r>
        <w:rPr>
          <w:rFonts w:eastAsia="Times New Roman"/>
          <w:color w:val="000000"/>
        </w:rPr>
        <w:t>а может быть подготовлено подрядчиком. В этом случае задание становится обязательным для сторон с момента его утверждения заказчиком.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обязан соблюдать требования, содержащиеся в задании и других исходных данных для выполнения проектных и изыскате</w:t>
      </w:r>
      <w:r>
        <w:rPr>
          <w:rFonts w:eastAsia="Times New Roman"/>
          <w:color w:val="000000"/>
        </w:rPr>
        <w:t>льских работ, и вправе отступить от них только с согласия заказчика.</w:t>
      </w:r>
    </w:p>
    <w:p w:rsidR="00000000" w:rsidRDefault="002472EF">
      <w:pPr>
        <w:shd w:val="clear" w:color="auto" w:fill="FFFFFF"/>
        <w:ind w:firstLine="851"/>
        <w:jc w:val="both"/>
        <w:divId w:val="1836145182"/>
        <w:rPr>
          <w:rFonts w:eastAsia="Times New Roman"/>
          <w:b/>
          <w:bCs/>
          <w:color w:val="000080"/>
        </w:rPr>
      </w:pPr>
      <w:r>
        <w:rPr>
          <w:rStyle w:val="clauseprfx1"/>
          <w:rFonts w:eastAsia="Times New Roman"/>
          <w:b/>
          <w:bCs/>
          <w:color w:val="000080"/>
        </w:rPr>
        <w:t xml:space="preserve">Статья 688. </w:t>
      </w:r>
      <w:r>
        <w:rPr>
          <w:rStyle w:val="clausesuff1"/>
          <w:rFonts w:eastAsia="Times New Roman"/>
          <w:b/>
          <w:bCs/>
          <w:color w:val="000080"/>
        </w:rPr>
        <w:t xml:space="preserve">Обязанности заказчика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подряда на проектные и изыскательские работы заказчик обязан, если иное не предусмотрено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уплатить подрядчику установленную цену п</w:t>
      </w:r>
      <w:r>
        <w:rPr>
          <w:rFonts w:eastAsia="Times New Roman"/>
          <w:color w:val="000000"/>
        </w:rPr>
        <w:t>олностью после завершения всех работ или уплачивать ее частями после завершения отдельных этапов работ;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использовать проектно-сметную документацию, полученную от подрядчика, только на цели, предусмотренные договором, не передавать проектно-сметную документ</w:t>
      </w:r>
      <w:r>
        <w:rPr>
          <w:rFonts w:eastAsia="Times New Roman"/>
          <w:color w:val="000000"/>
        </w:rPr>
        <w:t>ацию третьим лицам и не разглашать содержащиеся в ней данные без согласия подрядчика;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оказывать услуги подрядчику в выполнении проектных и изыскательских работ в объеме и на условиях, предусмотренных в договоре;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участвовать вместе с подрядчиком в согласова</w:t>
      </w:r>
      <w:r>
        <w:rPr>
          <w:rFonts w:eastAsia="Times New Roman"/>
          <w:color w:val="000000"/>
        </w:rPr>
        <w:t>нии готовой проектно-сметной документации с соответствующими государственными органами и органами самоуправления граждан;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возместить подрядчику дополнительные расходы, вызванные изменением исходных данных для выполнения проектных и изыскательских работ всл</w:t>
      </w:r>
      <w:r>
        <w:rPr>
          <w:rFonts w:eastAsia="Times New Roman"/>
          <w:color w:val="000000"/>
        </w:rPr>
        <w:t>едствие обстоятельств, не зависящих от подрядчика;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привлечь подрядчика к участию в деле по иску, предъявленному к заказчику третьим лицом в связи с недостатками составленной проектно-сметной документации или выполненных изыскательских работ.</w:t>
      </w:r>
    </w:p>
    <w:p w:rsidR="00000000" w:rsidRDefault="002472EF">
      <w:pPr>
        <w:shd w:val="clear" w:color="auto" w:fill="FFFFFF"/>
        <w:ind w:firstLine="851"/>
        <w:jc w:val="both"/>
        <w:divId w:val="1236359191"/>
        <w:rPr>
          <w:rFonts w:eastAsia="Times New Roman"/>
          <w:b/>
          <w:bCs/>
          <w:color w:val="000080"/>
        </w:rPr>
      </w:pPr>
      <w:r>
        <w:rPr>
          <w:rStyle w:val="clauseprfx1"/>
          <w:rFonts w:eastAsia="Times New Roman"/>
          <w:b/>
          <w:bCs/>
          <w:color w:val="000080"/>
        </w:rPr>
        <w:t xml:space="preserve">Статья 689. </w:t>
      </w:r>
      <w:r>
        <w:rPr>
          <w:rStyle w:val="clausesuff1"/>
          <w:rFonts w:eastAsia="Times New Roman"/>
          <w:b/>
          <w:bCs/>
          <w:color w:val="000080"/>
        </w:rPr>
        <w:t>Об</w:t>
      </w:r>
      <w:r>
        <w:rPr>
          <w:rStyle w:val="clausesuff1"/>
          <w:rFonts w:eastAsia="Times New Roman"/>
          <w:b/>
          <w:bCs/>
          <w:color w:val="000080"/>
        </w:rPr>
        <w:t xml:space="preserve">язанности подрядчика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подряда на проектные и изыскательские работы подрядчик обязан: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выполнять работы в соответствии с заданием и иными исходными данными на проектирование;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согласовывать с заказчиком готовую проектно-сметную документацию, а так</w:t>
      </w:r>
      <w:r>
        <w:rPr>
          <w:rFonts w:eastAsia="Times New Roman"/>
          <w:color w:val="000000"/>
        </w:rPr>
        <w:t>же вместе с заказчиком – с соответствующими государственными органами и органами самоуправления граждан;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установленные договором сроки передать заказчику готовую проектно-сметную документацию и результаты изыскательских работ;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передавать проектно-смет</w:t>
      </w:r>
      <w:r>
        <w:rPr>
          <w:rFonts w:eastAsia="Times New Roman"/>
          <w:color w:val="000000"/>
        </w:rPr>
        <w:t>ную документацию третьим лицам без согласия заказчика.</w:t>
      </w:r>
    </w:p>
    <w:p w:rsidR="00000000" w:rsidRDefault="002472EF">
      <w:pPr>
        <w:shd w:val="clear" w:color="auto" w:fill="FFFFFF"/>
        <w:ind w:firstLine="851"/>
        <w:jc w:val="both"/>
        <w:divId w:val="90972316"/>
        <w:rPr>
          <w:rFonts w:eastAsia="Times New Roman"/>
          <w:b/>
          <w:bCs/>
          <w:color w:val="000080"/>
        </w:rPr>
      </w:pPr>
      <w:r>
        <w:rPr>
          <w:rStyle w:val="clauseprfx1"/>
          <w:rFonts w:eastAsia="Times New Roman"/>
          <w:b/>
          <w:bCs/>
          <w:color w:val="000080"/>
        </w:rPr>
        <w:t xml:space="preserve">Статья 690. </w:t>
      </w:r>
      <w:r>
        <w:rPr>
          <w:rStyle w:val="clausesuff1"/>
          <w:rFonts w:eastAsia="Times New Roman"/>
          <w:b/>
          <w:bCs/>
          <w:color w:val="000080"/>
        </w:rPr>
        <w:t xml:space="preserve">Гарантии подрядчика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по договору подряда на проектные и изыскательские работы гарантирует заказчику отсутствие у третьих лиц права воспрепятствовать или ограничивать выполнение ра</w:t>
      </w:r>
      <w:r>
        <w:rPr>
          <w:rFonts w:eastAsia="Times New Roman"/>
          <w:color w:val="000000"/>
        </w:rPr>
        <w:t>бот на основе подготовленной подрядчиком проектно-сметной документации.</w:t>
      </w:r>
    </w:p>
    <w:p w:rsidR="00000000" w:rsidRDefault="002472EF">
      <w:pPr>
        <w:shd w:val="clear" w:color="auto" w:fill="FFFFFF"/>
        <w:ind w:firstLine="851"/>
        <w:jc w:val="both"/>
        <w:divId w:val="606236863"/>
        <w:rPr>
          <w:rFonts w:eastAsia="Times New Roman"/>
          <w:b/>
          <w:bCs/>
          <w:color w:val="000080"/>
        </w:rPr>
      </w:pPr>
      <w:r>
        <w:rPr>
          <w:rStyle w:val="clauseprfx1"/>
          <w:rFonts w:eastAsia="Times New Roman"/>
          <w:b/>
          <w:bCs/>
          <w:color w:val="000080"/>
        </w:rPr>
        <w:t xml:space="preserve">Статья 691. </w:t>
      </w:r>
      <w:r>
        <w:rPr>
          <w:rStyle w:val="clausesuff1"/>
          <w:rFonts w:eastAsia="Times New Roman"/>
          <w:b/>
          <w:bCs/>
          <w:color w:val="000080"/>
        </w:rPr>
        <w:t xml:space="preserve">Ответственность подрядчика за недостатки документации и работ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по договору подряда на проектные и изыскательские работы несет ответственность за недостатки проект</w:t>
      </w:r>
      <w:r>
        <w:rPr>
          <w:rFonts w:eastAsia="Times New Roman"/>
          <w:color w:val="000000"/>
        </w:rPr>
        <w:t>но-сметной документации и изыскательских работ, включая недостатки, обнаруженные впоследствии в ходе строительства, а также в процессе эксплуатации объекта, созданного на основе выполненной проектно-сметной документации и данных изыскательских работ.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w:t>
      </w:r>
      <w:r>
        <w:rPr>
          <w:rFonts w:eastAsia="Times New Roman"/>
          <w:color w:val="000000"/>
        </w:rPr>
        <w:t>бнаружении недостатков в проектно-сметной документации или в изыскательских работах подрядчик по требованию заказчика обязан безвозмездно переделать проектно-сметную документацию и соответственно произвести необходимые дополнительные изыскательские работы,</w:t>
      </w:r>
      <w:r>
        <w:rPr>
          <w:rFonts w:eastAsia="Times New Roman"/>
          <w:color w:val="000000"/>
        </w:rPr>
        <w:t xml:space="preserve"> а также возместить заказчику причиненные убытки, если законом или договором не установлено иное.</w:t>
      </w:r>
    </w:p>
    <w:p w:rsidR="00000000" w:rsidRDefault="002472EF">
      <w:pPr>
        <w:shd w:val="clear" w:color="auto" w:fill="FFFFFF"/>
        <w:ind w:firstLine="851"/>
        <w:jc w:val="both"/>
        <w:divId w:val="1904637357"/>
        <w:rPr>
          <w:rFonts w:eastAsia="Times New Roman"/>
          <w:b/>
          <w:bCs/>
          <w:color w:val="000080"/>
        </w:rPr>
      </w:pPr>
      <w:r>
        <w:rPr>
          <w:rStyle w:val="clauseprfx1"/>
          <w:rFonts w:eastAsia="Times New Roman"/>
          <w:b/>
          <w:bCs/>
          <w:color w:val="000080"/>
        </w:rPr>
        <w:t xml:space="preserve">Статья 692. </w:t>
      </w:r>
      <w:r>
        <w:rPr>
          <w:rStyle w:val="clausesuff1"/>
          <w:rFonts w:eastAsia="Times New Roman"/>
          <w:b/>
          <w:bCs/>
          <w:color w:val="000080"/>
        </w:rPr>
        <w:t xml:space="preserve">Правовое регулирование подряда на проектные и изыскательские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Отношения по договору подряда на проектные и изыскательские работы регулируют</w:t>
      </w:r>
      <w:r>
        <w:rPr>
          <w:rFonts w:eastAsia="Times New Roman"/>
          <w:color w:val="000000"/>
        </w:rPr>
        <w:t>ся наряду с настоящим Кодексом, также законодательством о подряде на проектные и изыскательские работы.</w:t>
      </w:r>
    </w:p>
    <w:p w:rsidR="00000000" w:rsidRDefault="002472EF">
      <w:pPr>
        <w:shd w:val="clear" w:color="auto" w:fill="FFFFFF"/>
        <w:jc w:val="center"/>
        <w:divId w:val="371728262"/>
        <w:rPr>
          <w:rFonts w:eastAsia="Times New Roman"/>
          <w:b/>
          <w:bCs/>
          <w:color w:val="000080"/>
        </w:rPr>
      </w:pPr>
      <w:r>
        <w:rPr>
          <w:rFonts w:eastAsia="Times New Roman"/>
          <w:b/>
          <w:bCs/>
          <w:color w:val="000080"/>
        </w:rPr>
        <w:t xml:space="preserve">§ 5. Подряд на научно-исследовательские, опытно-конструкторские и технологические работы </w:t>
      </w:r>
    </w:p>
    <w:p w:rsidR="00000000" w:rsidRDefault="002472EF">
      <w:pPr>
        <w:shd w:val="clear" w:color="auto" w:fill="FFFFFF"/>
        <w:ind w:firstLine="851"/>
        <w:jc w:val="both"/>
        <w:divId w:val="1588731952"/>
        <w:rPr>
          <w:rFonts w:eastAsia="Times New Roman"/>
          <w:b/>
          <w:bCs/>
          <w:color w:val="000080"/>
        </w:rPr>
      </w:pPr>
      <w:r>
        <w:rPr>
          <w:rStyle w:val="clauseprfx1"/>
          <w:rFonts w:eastAsia="Times New Roman"/>
          <w:b/>
          <w:bCs/>
          <w:color w:val="000080"/>
        </w:rPr>
        <w:t xml:space="preserve">Статья 693. </w:t>
      </w:r>
      <w:r>
        <w:rPr>
          <w:rStyle w:val="clausesuff1"/>
          <w:rFonts w:eastAsia="Times New Roman"/>
          <w:b/>
          <w:bCs/>
          <w:color w:val="000080"/>
        </w:rPr>
        <w:t>Договоры подряда на научно-исследовательские, опыт</w:t>
      </w:r>
      <w:r>
        <w:rPr>
          <w:rStyle w:val="clausesuff1"/>
          <w:rFonts w:eastAsia="Times New Roman"/>
          <w:b/>
          <w:bCs/>
          <w:color w:val="000080"/>
        </w:rPr>
        <w:t xml:space="preserve">но-конструкторские и технологические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подряда на научно-исследовательские работы подрядчик (исполнитель) обязуется провести обусловленные заданием заказчика научные исследования, а по договору подряда на опытно-конструкторские и технолог</w:t>
      </w:r>
      <w:r>
        <w:rPr>
          <w:rFonts w:eastAsia="Times New Roman"/>
          <w:color w:val="000000"/>
        </w:rPr>
        <w:t>ические работы — разработать образец нового изделия, конструкторскую документацию на него, новую технологию или изготовить образец. Заказчик при этом обязуется выдать подрядчику (исполнителю) техническое задание, принять работу и оплатить ее.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 подрядчиком может охватывать как весь цикл проведения исследования, разработки и изготовления образцов, так и отдельные его этапы (элементы).</w:t>
      </w:r>
    </w:p>
    <w:p w:rsidR="00000000" w:rsidRDefault="002472EF">
      <w:pPr>
        <w:shd w:val="clear" w:color="auto" w:fill="FFFFFF"/>
        <w:ind w:firstLine="851"/>
        <w:jc w:val="both"/>
        <w:divId w:val="1399933491"/>
        <w:rPr>
          <w:rFonts w:eastAsia="Times New Roman"/>
          <w:b/>
          <w:bCs/>
          <w:color w:val="000080"/>
        </w:rPr>
      </w:pPr>
      <w:r>
        <w:rPr>
          <w:rStyle w:val="clauseprfx1"/>
          <w:rFonts w:eastAsia="Times New Roman"/>
          <w:b/>
          <w:bCs/>
          <w:color w:val="000080"/>
        </w:rPr>
        <w:t xml:space="preserve">Статья 694. </w:t>
      </w:r>
      <w:r>
        <w:rPr>
          <w:rStyle w:val="clausesuff1"/>
          <w:rFonts w:eastAsia="Times New Roman"/>
          <w:b/>
          <w:bCs/>
          <w:color w:val="000080"/>
        </w:rPr>
        <w:t xml:space="preserve">Выполнение работ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обязан произвести научные исследования лично. Если иное не предусмотрено договором подряда на научно-исследовательские работы, он вправе с согласия заказчика привлекать к исполнению договора третьих лиц.</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выполнении опытно-конструкторских и те</w:t>
      </w:r>
      <w:r>
        <w:rPr>
          <w:rFonts w:eastAsia="Times New Roman"/>
          <w:color w:val="000000"/>
        </w:rPr>
        <w:t xml:space="preserve">хнологических работ подрядчик вправе, если иное не предусмотрено договором, привлекать к его исполнению третьих лиц в качестве субподрядчиков. К отношениям исполнителя с третьими лицами применяются правила, предусмотренные </w:t>
      </w:r>
      <w:hyperlink r:id="rId194" w:anchor="187122" w:history="1">
        <w:r>
          <w:rPr>
            <w:rFonts w:eastAsia="Times New Roman"/>
            <w:color w:val="008080"/>
          </w:rPr>
          <w:t xml:space="preserve">статьей 634 </w:t>
        </w:r>
      </w:hyperlink>
      <w:r>
        <w:rPr>
          <w:rFonts w:eastAsia="Times New Roman"/>
          <w:color w:val="000000"/>
        </w:rPr>
        <w:t>настоящего Кодекса.</w:t>
      </w:r>
    </w:p>
    <w:p w:rsidR="00000000" w:rsidRDefault="002472EF">
      <w:pPr>
        <w:shd w:val="clear" w:color="auto" w:fill="FFFFFF"/>
        <w:ind w:firstLine="851"/>
        <w:jc w:val="both"/>
        <w:divId w:val="364258254"/>
        <w:rPr>
          <w:rFonts w:eastAsia="Times New Roman"/>
          <w:b/>
          <w:bCs/>
          <w:color w:val="000080"/>
        </w:rPr>
      </w:pPr>
      <w:r>
        <w:rPr>
          <w:rStyle w:val="clauseprfx1"/>
          <w:rFonts w:eastAsia="Times New Roman"/>
          <w:b/>
          <w:bCs/>
          <w:color w:val="000080"/>
        </w:rPr>
        <w:t xml:space="preserve">Статья 695. </w:t>
      </w:r>
      <w:r>
        <w:rPr>
          <w:rStyle w:val="clausesuff1"/>
          <w:rFonts w:eastAsia="Times New Roman"/>
          <w:b/>
          <w:bCs/>
          <w:color w:val="000080"/>
        </w:rPr>
        <w:t xml:space="preserve">Конфиденциальность сведений о договоре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подряда на научно-исследовательские работы либо на опытно-конструкторские и технологические работы стороны обязаны</w:t>
      </w:r>
      <w:r>
        <w:rPr>
          <w:rFonts w:eastAsia="Times New Roman"/>
          <w:color w:val="000000"/>
        </w:rPr>
        <w:t xml:space="preserve"> обеспечить конфиденциальность сведений, касающихся предмета договора, хода его исполнения и полученных результатов. Объем сведений, признаваемых конфиденциальными, определяется в договоре. Подрядчик вправе, с письменного согласия заказчика, осуществлять п</w:t>
      </w:r>
      <w:r>
        <w:rPr>
          <w:rFonts w:eastAsia="Times New Roman"/>
          <w:color w:val="000000"/>
        </w:rPr>
        <w:t>атентование результатов работ, полученных по указанным договорам.</w:t>
      </w:r>
    </w:p>
    <w:p w:rsidR="00000000" w:rsidRDefault="002472EF">
      <w:pPr>
        <w:shd w:val="clear" w:color="auto" w:fill="FFFFFF"/>
        <w:ind w:firstLine="851"/>
        <w:jc w:val="both"/>
        <w:divId w:val="529493115"/>
        <w:rPr>
          <w:rFonts w:eastAsia="Times New Roman"/>
          <w:b/>
          <w:bCs/>
          <w:color w:val="000080"/>
        </w:rPr>
      </w:pPr>
      <w:r>
        <w:rPr>
          <w:rStyle w:val="clauseprfx1"/>
          <w:rFonts w:eastAsia="Times New Roman"/>
          <w:b/>
          <w:bCs/>
          <w:color w:val="000080"/>
        </w:rPr>
        <w:t xml:space="preserve">Статья 696. </w:t>
      </w:r>
      <w:r>
        <w:rPr>
          <w:rStyle w:val="clausesuff1"/>
          <w:rFonts w:eastAsia="Times New Roman"/>
          <w:b/>
          <w:bCs/>
          <w:color w:val="000080"/>
        </w:rPr>
        <w:t xml:space="preserve">Права сторон на результаты работ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Стороны в договорах подряда на научно-исследовательские, опытно-конструкторские и технологические работы имеет право использовать результат рабо</w:t>
      </w:r>
      <w:r>
        <w:rPr>
          <w:rFonts w:eastAsia="Times New Roman"/>
          <w:color w:val="000000"/>
        </w:rPr>
        <w:t>т в том числе способные к правовой охране в пределах и на условиях, предусмотренных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заказчик имеет право использовать переданные ему подрядчиком результаты работ, в том числе способные к правовой охране, а п</w:t>
      </w:r>
      <w:r>
        <w:rPr>
          <w:rFonts w:eastAsia="Times New Roman"/>
          <w:color w:val="000000"/>
        </w:rPr>
        <w:t xml:space="preserve">одрядчик вправе использовать полученные им результаты работ для собственных нужд. </w:t>
      </w:r>
    </w:p>
    <w:p w:rsidR="00000000" w:rsidRDefault="002472EF">
      <w:pPr>
        <w:shd w:val="clear" w:color="auto" w:fill="FFFFFF"/>
        <w:ind w:firstLine="851"/>
        <w:jc w:val="both"/>
        <w:divId w:val="1357657892"/>
        <w:rPr>
          <w:rFonts w:eastAsia="Times New Roman"/>
          <w:b/>
          <w:bCs/>
          <w:color w:val="000080"/>
        </w:rPr>
      </w:pPr>
      <w:r>
        <w:rPr>
          <w:rStyle w:val="clauseprfx1"/>
          <w:rFonts w:eastAsia="Times New Roman"/>
          <w:b/>
          <w:bCs/>
          <w:color w:val="000080"/>
        </w:rPr>
        <w:t xml:space="preserve">Статья 697. </w:t>
      </w:r>
      <w:r>
        <w:rPr>
          <w:rStyle w:val="clausesuff1"/>
          <w:rFonts w:eastAsia="Times New Roman"/>
          <w:b/>
          <w:bCs/>
          <w:color w:val="000080"/>
        </w:rPr>
        <w:t xml:space="preserve">Обязанности заказчика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по договорам подряда на научно-исследовательские, опытно-конструкторские и технологические работы обязан: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выдать подрядчику техни</w:t>
      </w:r>
      <w:r>
        <w:rPr>
          <w:rFonts w:eastAsia="Times New Roman"/>
          <w:color w:val="000000"/>
        </w:rPr>
        <w:t xml:space="preserve">ческое задание и согласовать с ним программу (технико-экономические параметры) или тематику работ;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передавать подрядчику необходимую для выполнения работ информацию;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принять выполненные работы и оплатить их.</w:t>
      </w:r>
    </w:p>
    <w:p w:rsidR="00000000" w:rsidRDefault="002472EF">
      <w:pPr>
        <w:shd w:val="clear" w:color="auto" w:fill="FFFFFF"/>
        <w:ind w:firstLine="851"/>
        <w:jc w:val="both"/>
        <w:divId w:val="1841579566"/>
        <w:rPr>
          <w:rFonts w:eastAsia="Times New Roman"/>
          <w:b/>
          <w:bCs/>
          <w:color w:val="000080"/>
        </w:rPr>
      </w:pPr>
      <w:r>
        <w:rPr>
          <w:rStyle w:val="clauseprfx1"/>
          <w:rFonts w:eastAsia="Times New Roman"/>
          <w:b/>
          <w:bCs/>
          <w:color w:val="000080"/>
        </w:rPr>
        <w:t xml:space="preserve">Статья 698. </w:t>
      </w:r>
      <w:r>
        <w:rPr>
          <w:rStyle w:val="clausesuff1"/>
          <w:rFonts w:eastAsia="Times New Roman"/>
          <w:b/>
          <w:bCs/>
          <w:color w:val="000080"/>
        </w:rPr>
        <w:t xml:space="preserve">Обязанности подрядчика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п</w:t>
      </w:r>
      <w:r>
        <w:rPr>
          <w:rFonts w:eastAsia="Times New Roman"/>
          <w:color w:val="000000"/>
        </w:rPr>
        <w:t>о договору подряда на научно-исследовательские работы либо на опытно-конструкторские и технологические работы обязан: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выполнить работы в соответствии с согласованной с заказчиком программой (технико-экономическими параметрами) или тематикой и передать зака</w:t>
      </w:r>
      <w:r>
        <w:rPr>
          <w:rFonts w:eastAsia="Times New Roman"/>
          <w:color w:val="000000"/>
        </w:rPr>
        <w:t>зчику результат в предусмотренный договором срок;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соблюдать требования, связанные с правовой охраной интеллектуальной собственности;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своими силами и за свой счет устранять допущенные по его вине недостатки в выполненных работах, которые могут повлечь отсту</w:t>
      </w:r>
      <w:r>
        <w:rPr>
          <w:rFonts w:eastAsia="Times New Roman"/>
          <w:color w:val="000000"/>
        </w:rPr>
        <w:t>пления от технико-экономических параметров, предусмотренных в техническом задании заказчика или в договоре;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незамедлительно информировать заказчика об обнаруженной невозможности получить ожидаемые результаты или о нецелесообразности продолжения работы;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гар</w:t>
      </w:r>
      <w:r>
        <w:rPr>
          <w:rFonts w:eastAsia="Times New Roman"/>
          <w:color w:val="000000"/>
        </w:rPr>
        <w:t>антировать заказчику отсутствие у третьих лиц исключительных пpав на переданные на основании таких договоров результаты.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договорами на научно-исследовательские либо на опытно-конструкторские и технологические работы подрядчик обя</w:t>
      </w:r>
      <w:r>
        <w:rPr>
          <w:rFonts w:eastAsia="Times New Roman"/>
          <w:color w:val="000000"/>
        </w:rPr>
        <w:t>зан: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воздерживаться от публикации без согласия заказчика научно-технических результатов, полученных при выполнении работ;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принимать меры для защиты полученных при выполнении работ способных к правовой охране результатов и информировать об этом заказчика;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w:t>
      </w:r>
      <w:r>
        <w:rPr>
          <w:rFonts w:eastAsia="Times New Roman"/>
          <w:color w:val="000000"/>
        </w:rPr>
        <w:t>редоставить заказчику исключительную лицензию на использование обладающих правовой защитой научно-технических результатов, примененных в выполненных работах.</w:t>
      </w:r>
    </w:p>
    <w:p w:rsidR="00000000" w:rsidRDefault="002472EF">
      <w:pPr>
        <w:shd w:val="clear" w:color="auto" w:fill="FFFFFF"/>
        <w:ind w:firstLine="851"/>
        <w:jc w:val="both"/>
        <w:divId w:val="1890795969"/>
        <w:rPr>
          <w:rFonts w:eastAsia="Times New Roman"/>
          <w:b/>
          <w:bCs/>
          <w:color w:val="000080"/>
        </w:rPr>
      </w:pPr>
      <w:r>
        <w:rPr>
          <w:rStyle w:val="clauseprfx1"/>
          <w:rFonts w:eastAsia="Times New Roman"/>
          <w:b/>
          <w:bCs/>
          <w:color w:val="000080"/>
        </w:rPr>
        <w:t xml:space="preserve">Статья 699. </w:t>
      </w:r>
      <w:r>
        <w:rPr>
          <w:rStyle w:val="clausesuff1"/>
          <w:rFonts w:eastAsia="Times New Roman"/>
          <w:b/>
          <w:bCs/>
          <w:color w:val="000080"/>
        </w:rPr>
        <w:t>Последствия невозможности достижения результата в договоре на научно- исследовательски</w:t>
      </w:r>
      <w:r>
        <w:rPr>
          <w:rStyle w:val="clausesuff1"/>
          <w:rFonts w:eastAsia="Times New Roman"/>
          <w:b/>
          <w:bCs/>
          <w:color w:val="000080"/>
        </w:rPr>
        <w:t xml:space="preserve">е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ходе научно-исследовательских работ обнаруживается невозможность достижения результата вследствие обстоятельств, не зависящих от подрядчика, заказчик обязан оплатить стоимость работ, проведенных до выявления невозможности получения предусм</w:t>
      </w:r>
      <w:r>
        <w:rPr>
          <w:rFonts w:eastAsia="Times New Roman"/>
          <w:color w:val="000000"/>
        </w:rPr>
        <w:t>отренных договором результатов, но не свыше соответствующей части цены работ, указанной в договоре.</w:t>
      </w:r>
    </w:p>
    <w:p w:rsidR="00000000" w:rsidRDefault="002472EF">
      <w:pPr>
        <w:shd w:val="clear" w:color="auto" w:fill="FFFFFF"/>
        <w:ind w:firstLine="851"/>
        <w:jc w:val="both"/>
        <w:divId w:val="484010659"/>
        <w:rPr>
          <w:rFonts w:eastAsia="Times New Roman"/>
          <w:b/>
          <w:bCs/>
          <w:color w:val="000080"/>
        </w:rPr>
      </w:pPr>
      <w:r>
        <w:rPr>
          <w:rStyle w:val="clauseprfx1"/>
          <w:rFonts w:eastAsia="Times New Roman"/>
          <w:b/>
          <w:bCs/>
          <w:color w:val="000080"/>
        </w:rPr>
        <w:t xml:space="preserve">Статья 700. </w:t>
      </w:r>
      <w:r>
        <w:rPr>
          <w:rStyle w:val="clausesuff1"/>
          <w:rFonts w:eastAsia="Times New Roman"/>
          <w:b/>
          <w:bCs/>
          <w:color w:val="000080"/>
        </w:rPr>
        <w:t xml:space="preserve">Последствия невозможности достижения результата в договоре на опытно-конструкторские и технологические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ходе выполнения опытно-конструкторских и технологических работ обнаруживается возникшая не по вине подрядчика невозможность или нецелесооб</w:t>
      </w:r>
      <w:r>
        <w:rPr>
          <w:rFonts w:eastAsia="Times New Roman"/>
          <w:color w:val="000000"/>
        </w:rPr>
        <w:t>разность продолжения работ, заказчик обязан оплатить понесенные подpядчиком затраты.</w:t>
      </w:r>
    </w:p>
    <w:p w:rsidR="00000000" w:rsidRDefault="002472EF">
      <w:pPr>
        <w:shd w:val="clear" w:color="auto" w:fill="FFFFFF"/>
        <w:ind w:firstLine="851"/>
        <w:jc w:val="both"/>
        <w:divId w:val="505830493"/>
        <w:rPr>
          <w:rFonts w:eastAsia="Times New Roman"/>
          <w:b/>
          <w:bCs/>
          <w:color w:val="000080"/>
        </w:rPr>
      </w:pPr>
      <w:r>
        <w:rPr>
          <w:rStyle w:val="clauseprfx1"/>
          <w:rFonts w:eastAsia="Times New Roman"/>
          <w:b/>
          <w:bCs/>
          <w:color w:val="000080"/>
        </w:rPr>
        <w:t xml:space="preserve">Статья 701. </w:t>
      </w:r>
      <w:r>
        <w:rPr>
          <w:rStyle w:val="clausesuff1"/>
          <w:rFonts w:eastAsia="Times New Roman"/>
          <w:b/>
          <w:bCs/>
          <w:color w:val="000080"/>
        </w:rPr>
        <w:t xml:space="preserve">Ответственность подрядчика за нарушение договора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несет ответственность перед заказчиком за неисполнение и ненадлежащее исполнение договора на научно</w:t>
      </w:r>
      <w:r>
        <w:rPr>
          <w:rFonts w:eastAsia="Times New Roman"/>
          <w:color w:val="000000"/>
        </w:rPr>
        <w:t>-исследовательские работы либо на опытно-конструкторские и технологические работы, если не докажет, что нарушение договора произошло не по его вине.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 обязан возместить убытки заказчика в виде реального ущерба в пределах стоимости работ, если догов</w:t>
      </w:r>
      <w:r>
        <w:rPr>
          <w:rFonts w:eastAsia="Times New Roman"/>
          <w:color w:val="000000"/>
        </w:rPr>
        <w:t>ором не предусмотрено иное.</w:t>
      </w:r>
    </w:p>
    <w:p w:rsidR="00000000" w:rsidRDefault="002472EF">
      <w:pPr>
        <w:shd w:val="clear" w:color="auto" w:fill="FFFFFF"/>
        <w:ind w:firstLine="851"/>
        <w:jc w:val="both"/>
        <w:divId w:val="283316644"/>
        <w:rPr>
          <w:rFonts w:eastAsia="Times New Roman"/>
          <w:b/>
          <w:bCs/>
          <w:color w:val="000080"/>
        </w:rPr>
      </w:pPr>
      <w:r>
        <w:rPr>
          <w:rStyle w:val="clauseprfx1"/>
          <w:rFonts w:eastAsia="Times New Roman"/>
          <w:b/>
          <w:bCs/>
          <w:color w:val="000080"/>
        </w:rPr>
        <w:t xml:space="preserve">Статья 702. </w:t>
      </w:r>
      <w:r>
        <w:rPr>
          <w:rStyle w:val="clausesuff1"/>
          <w:rFonts w:eastAsia="Times New Roman"/>
          <w:b/>
          <w:bCs/>
          <w:color w:val="000080"/>
        </w:rPr>
        <w:t xml:space="preserve">Правовое регулирование договоров подряда на научно-исследовательские, опытно- конструкторские и технологические работы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Отношения по договорам на научно-исследовательские работы либо на опытно-конструкторские и техно</w:t>
      </w:r>
      <w:r>
        <w:rPr>
          <w:rFonts w:eastAsia="Times New Roman"/>
          <w:color w:val="000000"/>
        </w:rPr>
        <w:t>логические работы регулируются наряду с настоящим Кодексом также законодательством о договорах на научно-исследовательские, опытно-конструкторские и технологические работы.</w:t>
      </w:r>
    </w:p>
    <w:p w:rsidR="00000000" w:rsidRDefault="002472EF">
      <w:pPr>
        <w:shd w:val="clear" w:color="auto" w:fill="FFFFFF"/>
        <w:jc w:val="center"/>
        <w:divId w:val="1160656207"/>
        <w:rPr>
          <w:rFonts w:eastAsia="Times New Roman"/>
          <w:b/>
          <w:bCs/>
          <w:color w:val="000080"/>
        </w:rPr>
      </w:pPr>
      <w:r>
        <w:rPr>
          <w:rFonts w:eastAsia="Times New Roman"/>
          <w:b/>
          <w:bCs/>
          <w:color w:val="000080"/>
        </w:rPr>
        <w:t xml:space="preserve">Глава 38. Возмездное оказание услуг </w:t>
      </w:r>
    </w:p>
    <w:p w:rsidR="00000000" w:rsidRDefault="002472EF">
      <w:pPr>
        <w:shd w:val="clear" w:color="auto" w:fill="FFFFFF"/>
        <w:ind w:firstLine="851"/>
        <w:jc w:val="both"/>
        <w:divId w:val="860239017"/>
        <w:rPr>
          <w:rFonts w:eastAsia="Times New Roman"/>
          <w:b/>
          <w:bCs/>
          <w:color w:val="000080"/>
        </w:rPr>
      </w:pPr>
      <w:r>
        <w:rPr>
          <w:rStyle w:val="clauseprfx1"/>
          <w:rFonts w:eastAsia="Times New Roman"/>
          <w:b/>
          <w:bCs/>
          <w:color w:val="000080"/>
        </w:rPr>
        <w:t xml:space="preserve">Статья 703. </w:t>
      </w:r>
      <w:r>
        <w:rPr>
          <w:rStyle w:val="clausesuff1"/>
          <w:rFonts w:eastAsia="Times New Roman"/>
          <w:b/>
          <w:bCs/>
          <w:color w:val="000080"/>
        </w:rPr>
        <w:t>Договор возмездного оказания услуг</w:t>
      </w:r>
      <w:r>
        <w:rPr>
          <w:rStyle w:val="clausesuff1"/>
          <w:rFonts w:eastAsia="Times New Roman"/>
          <w:b/>
          <w:bCs/>
          <w:color w:val="000080"/>
        </w:rPr>
        <w:t xml:space="preserve">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возмездного оказания услуг исполнитель обязуется по заданию заказчика оказать услуги (совершить определенные действия или осуществить определенную деятельность), не имеющую вещественной формы, а заказчик обязуется оплатить эти услуги.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w:t>
      </w:r>
      <w:r>
        <w:rPr>
          <w:rFonts w:eastAsia="Times New Roman"/>
          <w:color w:val="000000"/>
        </w:rPr>
        <w:t xml:space="preserve"> настоящей главы применяются к договорам оказания услуг связи, медицинских, ветеринарных, аудиторских, консультационных, информационных услуг, услуг по обучению, туристическому обслуживанию и иных, за исключением услуг, оказываемых по договорам, предусмотр</w:t>
      </w:r>
      <w:r>
        <w:rPr>
          <w:rFonts w:eastAsia="Times New Roman"/>
          <w:color w:val="000000"/>
        </w:rPr>
        <w:t xml:space="preserve">енным главами </w:t>
      </w:r>
      <w:hyperlink r:id="rId195" w:anchor="187109" w:history="1">
        <w:r>
          <w:rPr>
            <w:rFonts w:eastAsia="Times New Roman"/>
            <w:color w:val="008080"/>
          </w:rPr>
          <w:t>37</w:t>
        </w:r>
      </w:hyperlink>
      <w:r>
        <w:rPr>
          <w:rFonts w:eastAsia="Times New Roman"/>
          <w:color w:val="000000"/>
        </w:rPr>
        <w:t xml:space="preserve">, </w:t>
      </w:r>
      <w:hyperlink r:id="rId196" w:anchor="187607" w:history="1">
        <w:r>
          <w:rPr>
            <w:rFonts w:eastAsia="Times New Roman"/>
            <w:color w:val="008080"/>
          </w:rPr>
          <w:t>39</w:t>
        </w:r>
      </w:hyperlink>
      <w:r>
        <w:rPr>
          <w:rFonts w:eastAsia="Times New Roman"/>
          <w:color w:val="000000"/>
        </w:rPr>
        <w:t xml:space="preserve">, </w:t>
      </w:r>
      <w:hyperlink r:id="rId197" w:anchor="187750" w:history="1">
        <w:r>
          <w:rPr>
            <w:rFonts w:eastAsia="Times New Roman"/>
            <w:color w:val="008080"/>
          </w:rPr>
          <w:t>40</w:t>
        </w:r>
      </w:hyperlink>
      <w:r>
        <w:rPr>
          <w:rFonts w:eastAsia="Times New Roman"/>
          <w:color w:val="000000"/>
        </w:rPr>
        <w:t xml:space="preserve">, </w:t>
      </w:r>
      <w:hyperlink r:id="rId198" w:anchor="188026" w:history="1">
        <w:r>
          <w:rPr>
            <w:rFonts w:eastAsia="Times New Roman"/>
            <w:color w:val="008080"/>
          </w:rPr>
          <w:t>43</w:t>
        </w:r>
      </w:hyperlink>
      <w:r>
        <w:rPr>
          <w:rFonts w:eastAsia="Times New Roman"/>
          <w:color w:val="000000"/>
        </w:rPr>
        <w:t xml:space="preserve">, </w:t>
      </w:r>
      <w:hyperlink r:id="rId199" w:anchor="188203" w:history="1">
        <w:r>
          <w:rPr>
            <w:rFonts w:eastAsia="Times New Roman"/>
            <w:color w:val="008080"/>
          </w:rPr>
          <w:t>44</w:t>
        </w:r>
      </w:hyperlink>
      <w:r>
        <w:rPr>
          <w:rFonts w:eastAsia="Times New Roman"/>
          <w:color w:val="000000"/>
        </w:rPr>
        <w:t xml:space="preserve">, </w:t>
      </w:r>
      <w:hyperlink r:id="rId200" w:anchor="188348" w:history="1">
        <w:r>
          <w:rPr>
            <w:rFonts w:eastAsia="Times New Roman"/>
            <w:color w:val="008080"/>
          </w:rPr>
          <w:t>45</w:t>
        </w:r>
      </w:hyperlink>
      <w:r>
        <w:rPr>
          <w:rFonts w:eastAsia="Times New Roman"/>
          <w:color w:val="000000"/>
        </w:rPr>
        <w:t xml:space="preserve">, </w:t>
      </w:r>
      <w:hyperlink r:id="rId201" w:anchor="191689" w:history="1">
        <w:r>
          <w:rPr>
            <w:rFonts w:eastAsia="Times New Roman"/>
            <w:color w:val="008080"/>
          </w:rPr>
          <w:t>46</w:t>
        </w:r>
      </w:hyperlink>
      <w:r>
        <w:rPr>
          <w:rFonts w:eastAsia="Times New Roman"/>
          <w:color w:val="000000"/>
        </w:rPr>
        <w:t xml:space="preserve">, </w:t>
      </w:r>
      <w:hyperlink r:id="rId202" w:anchor="191812" w:history="1">
        <w:r>
          <w:rPr>
            <w:rFonts w:eastAsia="Times New Roman"/>
            <w:color w:val="008080"/>
          </w:rPr>
          <w:t>48</w:t>
        </w:r>
      </w:hyperlink>
      <w:r>
        <w:rPr>
          <w:rFonts w:eastAsia="Times New Roman"/>
          <w:color w:val="000000"/>
        </w:rPr>
        <w:t xml:space="preserve">, </w:t>
      </w:r>
      <w:hyperlink r:id="rId203" w:anchor="191926" w:history="1">
        <w:r>
          <w:rPr>
            <w:rFonts w:eastAsia="Times New Roman"/>
            <w:color w:val="008080"/>
          </w:rPr>
          <w:t xml:space="preserve">49 </w:t>
        </w:r>
      </w:hyperlink>
      <w:r>
        <w:rPr>
          <w:rFonts w:eastAsia="Times New Roman"/>
          <w:color w:val="000000"/>
        </w:rPr>
        <w:t xml:space="preserve">и </w:t>
      </w:r>
      <w:hyperlink r:id="rId204" w:anchor="192751" w:history="1">
        <w:r>
          <w:rPr>
            <w:rFonts w:eastAsia="Times New Roman"/>
            <w:color w:val="008080"/>
          </w:rPr>
          <w:t>51</w:t>
        </w:r>
      </w:hyperlink>
      <w:r>
        <w:rPr>
          <w:rFonts w:eastAsia="Times New Roman"/>
          <w:color w:val="000000"/>
        </w:rPr>
        <w:t xml:space="preserve"> настоящего Кодекса.</w:t>
      </w:r>
    </w:p>
    <w:p w:rsidR="00000000" w:rsidRDefault="002472EF">
      <w:pPr>
        <w:shd w:val="clear" w:color="auto" w:fill="FFFFFF"/>
        <w:ind w:firstLine="851"/>
        <w:jc w:val="both"/>
        <w:divId w:val="1303736664"/>
        <w:rPr>
          <w:rFonts w:eastAsia="Times New Roman"/>
          <w:b/>
          <w:bCs/>
          <w:color w:val="000080"/>
        </w:rPr>
      </w:pPr>
      <w:r>
        <w:rPr>
          <w:rStyle w:val="clauseprfx1"/>
          <w:rFonts w:eastAsia="Times New Roman"/>
          <w:b/>
          <w:bCs/>
          <w:color w:val="000080"/>
        </w:rPr>
        <w:t xml:space="preserve">Статья 704. </w:t>
      </w:r>
      <w:r>
        <w:rPr>
          <w:rStyle w:val="clausesuff1"/>
          <w:rFonts w:eastAsia="Times New Roman"/>
          <w:b/>
          <w:bCs/>
          <w:color w:val="000080"/>
        </w:rPr>
        <w:t xml:space="preserve">Исполнение договора возмездного оказания услуг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w:t>
      </w:r>
      <w:r>
        <w:rPr>
          <w:rFonts w:eastAsia="Times New Roman"/>
          <w:color w:val="000000"/>
        </w:rPr>
        <w:t>и отсутствии в договоре иных указаний исполнитель обязан оказать предусмотренную договором услугу (услуги) лично.</w:t>
      </w:r>
    </w:p>
    <w:p w:rsidR="00000000" w:rsidRDefault="002472EF">
      <w:pPr>
        <w:shd w:val="clear" w:color="auto" w:fill="FFFFFF"/>
        <w:ind w:firstLine="851"/>
        <w:jc w:val="both"/>
        <w:divId w:val="1944150740"/>
        <w:rPr>
          <w:rFonts w:eastAsia="Times New Roman"/>
          <w:b/>
          <w:bCs/>
          <w:color w:val="000080"/>
        </w:rPr>
      </w:pPr>
      <w:r>
        <w:rPr>
          <w:rStyle w:val="clauseprfx1"/>
          <w:rFonts w:eastAsia="Times New Roman"/>
          <w:b/>
          <w:bCs/>
          <w:color w:val="000080"/>
        </w:rPr>
        <w:t xml:space="preserve">Статья 705. </w:t>
      </w:r>
      <w:r>
        <w:rPr>
          <w:rStyle w:val="clausesuff1"/>
          <w:rFonts w:eastAsia="Times New Roman"/>
          <w:b/>
          <w:bCs/>
          <w:color w:val="000080"/>
        </w:rPr>
        <w:t xml:space="preserve">Оплата услуг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обязан оплатить оказанные ему услуги в сроки и в порядке, указанные в договоре возмездного оказания услуг.</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невозможности исполнения, возникшей не по вине исполнителя, заказчик обязан возместить исполнителю понесенные им pасходы за вычетом выгод, которые исполнитель приобрел или мог приобрести вследствие освобождения его от оказания услуги (услуг). В сл</w:t>
      </w:r>
      <w:r>
        <w:rPr>
          <w:rFonts w:eastAsia="Times New Roman"/>
          <w:color w:val="000000"/>
        </w:rPr>
        <w:t>учае, когда невозможность исполнения возникла по вине заказчика, цена услуг подлежит оплате в полном объеме, если иное не предусмотрено законодательством или договором.</w:t>
      </w:r>
    </w:p>
    <w:p w:rsidR="00000000" w:rsidRDefault="002472EF">
      <w:pPr>
        <w:shd w:val="clear" w:color="auto" w:fill="FFFFFF"/>
        <w:ind w:firstLine="851"/>
        <w:jc w:val="both"/>
        <w:divId w:val="240527626"/>
        <w:rPr>
          <w:rFonts w:eastAsia="Times New Roman"/>
          <w:b/>
          <w:bCs/>
          <w:color w:val="000080"/>
        </w:rPr>
      </w:pPr>
      <w:r>
        <w:rPr>
          <w:rStyle w:val="clauseprfx1"/>
          <w:rFonts w:eastAsia="Times New Roman"/>
          <w:b/>
          <w:bCs/>
          <w:color w:val="000080"/>
        </w:rPr>
        <w:t xml:space="preserve">Статья 706. </w:t>
      </w:r>
      <w:r>
        <w:rPr>
          <w:rStyle w:val="clausesuff1"/>
          <w:rFonts w:eastAsia="Times New Roman"/>
          <w:b/>
          <w:bCs/>
          <w:color w:val="000080"/>
        </w:rPr>
        <w:t>Ответственность исполнителя за нарушение договора возмездного оказания услу</w:t>
      </w:r>
      <w:r>
        <w:rPr>
          <w:rStyle w:val="clausesuff1"/>
          <w:rFonts w:eastAsia="Times New Roman"/>
          <w:b/>
          <w:bCs/>
          <w:color w:val="000080"/>
        </w:rPr>
        <w:t xml:space="preserve">г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неисполнения или ненадлежащего исполнения договора возмездного оказания услуг исполнитель обязан возместить заказчику причиненные убытки в полном объеме, но не свыше двукратного размера предусмотренной договором цены услуг.</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ис</w:t>
      </w:r>
      <w:r>
        <w:rPr>
          <w:rFonts w:eastAsia="Times New Roman"/>
          <w:color w:val="000000"/>
        </w:rPr>
        <w:t xml:space="preserve">полнитель не исполнил или ненадлежащим образом исполнил обязательство при осуществлении предпринимательской деятельности, договором возмездного оказания услуг может быть предусмотрена повышенная против указанной в </w:t>
      </w:r>
      <w:hyperlink r:id="rId205" w:anchor="187600" w:history="1">
        <w:r>
          <w:rPr>
            <w:rFonts w:eastAsia="Times New Roman"/>
            <w:color w:val="008080"/>
          </w:rPr>
          <w:t xml:space="preserve">части пеpвой </w:t>
        </w:r>
      </w:hyperlink>
      <w:r>
        <w:rPr>
          <w:rFonts w:eastAsia="Times New Roman"/>
          <w:color w:val="000000"/>
        </w:rPr>
        <w:t>настоящей статьи ответственность.</w:t>
      </w:r>
    </w:p>
    <w:p w:rsidR="00000000" w:rsidRDefault="002472EF">
      <w:pPr>
        <w:shd w:val="clear" w:color="auto" w:fill="FFFFFF"/>
        <w:ind w:firstLine="851"/>
        <w:jc w:val="both"/>
        <w:divId w:val="1813790026"/>
        <w:rPr>
          <w:rFonts w:eastAsia="Times New Roman"/>
          <w:b/>
          <w:bCs/>
          <w:color w:val="000080"/>
        </w:rPr>
      </w:pPr>
      <w:r>
        <w:rPr>
          <w:rStyle w:val="clauseprfx1"/>
          <w:rFonts w:eastAsia="Times New Roman"/>
          <w:b/>
          <w:bCs/>
          <w:color w:val="000080"/>
        </w:rPr>
        <w:t xml:space="preserve">Статья 707. </w:t>
      </w:r>
      <w:r>
        <w:rPr>
          <w:rStyle w:val="clausesuff1"/>
          <w:rFonts w:eastAsia="Times New Roman"/>
          <w:b/>
          <w:bCs/>
          <w:color w:val="000080"/>
        </w:rPr>
        <w:t xml:space="preserve">Расторжение договора возмездного оказания услуг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Заказчик вправе требовать расторжения договора возмездного оказания услуг при условии выплаты полностью установленной их цены, кроме слу</w:t>
      </w:r>
      <w:r>
        <w:rPr>
          <w:rFonts w:eastAsia="Times New Roman"/>
          <w:color w:val="000000"/>
        </w:rPr>
        <w:t>чаев, когда расторжение договора вызвано виновными действиями исполнителя.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Исполнитель вправе требовать расторжения договора возмездного оказания услуг лишь при условии полного возмещения заказчику убытков, причиненных расторжением договора, кроме случая, </w:t>
      </w:r>
      <w:r>
        <w:rPr>
          <w:rFonts w:eastAsia="Times New Roman"/>
          <w:color w:val="000000"/>
        </w:rPr>
        <w:t>когда это произошло по вине заказчика.</w:t>
      </w:r>
    </w:p>
    <w:p w:rsidR="00000000" w:rsidRDefault="002472EF">
      <w:pPr>
        <w:shd w:val="clear" w:color="auto" w:fill="FFFFFF"/>
        <w:ind w:firstLine="851"/>
        <w:jc w:val="both"/>
        <w:divId w:val="1514568065"/>
        <w:rPr>
          <w:rFonts w:eastAsia="Times New Roman"/>
          <w:b/>
          <w:bCs/>
          <w:color w:val="000080"/>
        </w:rPr>
      </w:pPr>
      <w:r>
        <w:rPr>
          <w:rStyle w:val="clauseprfx1"/>
          <w:rFonts w:eastAsia="Times New Roman"/>
          <w:b/>
          <w:bCs/>
          <w:color w:val="000080"/>
        </w:rPr>
        <w:t xml:space="preserve">Статья 708. </w:t>
      </w:r>
      <w:r>
        <w:rPr>
          <w:rStyle w:val="clausesuff1"/>
          <w:rFonts w:eastAsia="Times New Roman"/>
          <w:b/>
          <w:bCs/>
          <w:color w:val="000080"/>
        </w:rPr>
        <w:t xml:space="preserve">Правовое регулирование договора возмездного оказания услуг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Общие положения о подряде и положения о бытовом подряде применяются к договору возмездного оказания услуг, если это не противоречит правилам наст</w:t>
      </w:r>
      <w:r>
        <w:rPr>
          <w:rFonts w:eastAsia="Times New Roman"/>
          <w:color w:val="000000"/>
        </w:rPr>
        <w:t>оящей главы.</w:t>
      </w:r>
    </w:p>
    <w:p w:rsidR="00000000" w:rsidRDefault="002472EF">
      <w:pPr>
        <w:shd w:val="clear" w:color="auto" w:fill="FFFFFF"/>
        <w:jc w:val="center"/>
        <w:divId w:val="2137327532"/>
        <w:rPr>
          <w:rFonts w:eastAsia="Times New Roman"/>
          <w:b/>
          <w:bCs/>
          <w:color w:val="000080"/>
        </w:rPr>
      </w:pPr>
      <w:r>
        <w:rPr>
          <w:rFonts w:eastAsia="Times New Roman"/>
          <w:b/>
          <w:bCs/>
          <w:color w:val="000080"/>
        </w:rPr>
        <w:t xml:space="preserve">Глава 39. Перевозка </w:t>
      </w:r>
    </w:p>
    <w:p w:rsidR="00000000" w:rsidRDefault="002472EF">
      <w:pPr>
        <w:shd w:val="clear" w:color="auto" w:fill="FFFFFF"/>
        <w:ind w:firstLine="851"/>
        <w:jc w:val="both"/>
        <w:divId w:val="1556694234"/>
        <w:rPr>
          <w:rFonts w:eastAsia="Times New Roman"/>
          <w:b/>
          <w:bCs/>
          <w:color w:val="000080"/>
        </w:rPr>
      </w:pPr>
      <w:r>
        <w:rPr>
          <w:rStyle w:val="clauseprfx1"/>
          <w:rFonts w:eastAsia="Times New Roman"/>
          <w:b/>
          <w:bCs/>
          <w:color w:val="000080"/>
        </w:rPr>
        <w:t xml:space="preserve">Статья 709. </w:t>
      </w:r>
      <w:r>
        <w:rPr>
          <w:rStyle w:val="clausesuff1"/>
          <w:rFonts w:eastAsia="Times New Roman"/>
          <w:b/>
          <w:bCs/>
          <w:color w:val="000080"/>
        </w:rPr>
        <w:t xml:space="preserve">Общие положения о пеpевозке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Перевозка пассажиров, багажа и грузов осуществляется на основании договора перевозки.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Общие условия перевозки определяются настоящим Кодексом, транспортными уставами и кодексами, иными законами и изданными в соответствии с ними правилами.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Условия перевозки пассажиров, багажа и грузов отдельными видами транспорта, а также ответственность сто</w:t>
      </w:r>
      <w:r>
        <w:rPr>
          <w:rFonts w:eastAsia="Times New Roman"/>
          <w:color w:val="000000"/>
        </w:rPr>
        <w:t>рон по этим перевозкам определяются соглашением сторон, если настоящим Кодексом, транспортными уставами и кодексами, иными законами и изданными в соответствии с ними правилами не установлено иное.</w:t>
      </w:r>
    </w:p>
    <w:p w:rsidR="00000000" w:rsidRDefault="002472EF">
      <w:pPr>
        <w:shd w:val="clear" w:color="auto" w:fill="FFFFFF"/>
        <w:ind w:firstLine="851"/>
        <w:jc w:val="both"/>
        <w:divId w:val="1852137709"/>
        <w:rPr>
          <w:rFonts w:eastAsia="Times New Roman"/>
          <w:b/>
          <w:bCs/>
          <w:color w:val="000080"/>
        </w:rPr>
      </w:pPr>
      <w:r>
        <w:rPr>
          <w:rStyle w:val="clauseprfx1"/>
          <w:rFonts w:eastAsia="Times New Roman"/>
          <w:b/>
          <w:bCs/>
          <w:color w:val="000080"/>
        </w:rPr>
        <w:t xml:space="preserve">Статья 710. </w:t>
      </w:r>
      <w:r>
        <w:rPr>
          <w:rStyle w:val="clausesuff1"/>
          <w:rFonts w:eastAsia="Times New Roman"/>
          <w:b/>
          <w:bCs/>
          <w:color w:val="000080"/>
        </w:rPr>
        <w:t xml:space="preserve">Договор перевозки пассажира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перево</w:t>
      </w:r>
      <w:r>
        <w:rPr>
          <w:rFonts w:eastAsia="Times New Roman"/>
          <w:color w:val="000000"/>
        </w:rPr>
        <w:t>зки пассажира перевозчик обязуется перевезти пассажира в пункт назначения, а в случае сдачи пассажиром багажа — также доставить багаж в пункт назначения и выдать его управомоченному на получение багажа лицу. Пассажир при этом обязуется уплатить установленн</w:t>
      </w:r>
      <w:r>
        <w:rPr>
          <w:rFonts w:eastAsia="Times New Roman"/>
          <w:color w:val="000000"/>
        </w:rPr>
        <w:t>ую плату за проезд, а при сдаче багажа –– и за провоз багажа.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Заключение договора перевозки пассажира и багажа удостоверяется соответственно билетом и багажной квитанцией.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Пассажир имеет право в порядке, предусмотренном соответствующим транспортным уставом</w:t>
      </w:r>
      <w:r>
        <w:rPr>
          <w:rFonts w:eastAsia="Times New Roman"/>
          <w:color w:val="000000"/>
        </w:rPr>
        <w:t xml:space="preserve"> и кодексом: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перевозить с собой детей бесплатно или на иных льготных условиях;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провозить с собой бесплатно багаж в пределах установленных норм;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сдавать к перевозке багаж бесплатно в пределах установленных норм, а при превышении норм — за плату по тарифу.</w:t>
      </w:r>
    </w:p>
    <w:p w:rsidR="00000000" w:rsidRDefault="002472EF">
      <w:pPr>
        <w:shd w:val="clear" w:color="auto" w:fill="FFFFFF"/>
        <w:ind w:firstLine="851"/>
        <w:jc w:val="both"/>
        <w:divId w:val="146477416"/>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711. </w:t>
      </w:r>
      <w:r>
        <w:rPr>
          <w:rStyle w:val="clausesuff1"/>
          <w:rFonts w:eastAsia="Times New Roman"/>
          <w:b/>
          <w:bCs/>
          <w:color w:val="000080"/>
        </w:rPr>
        <w:t xml:space="preserve">Договор перевозки груза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перевозки груза перевозчик обязуется доставить вверенный ему отправителем груз в пункт назначения и выдать его управомоченному на получение груза лицу (получателю), а отправитель обязуется уплатить за перевоз</w:t>
      </w:r>
      <w:r>
        <w:rPr>
          <w:rFonts w:eastAsia="Times New Roman"/>
          <w:color w:val="000000"/>
        </w:rPr>
        <w:t>ку груза установленную плату.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Заключение договора перевозки груза подтверждается составлением и выдачей отправителю груза документа (транспортной накладной, коносамента или иного документа на груз), предусмотренного соответствующим транспортным уставом или</w:t>
      </w:r>
      <w:r>
        <w:rPr>
          <w:rFonts w:eastAsia="Times New Roman"/>
          <w:color w:val="000000"/>
        </w:rPr>
        <w:t xml:space="preserve"> кодексом.</w:t>
      </w:r>
    </w:p>
    <w:p w:rsidR="00000000" w:rsidRDefault="002472EF">
      <w:pPr>
        <w:shd w:val="clear" w:color="auto" w:fill="FFFFFF"/>
        <w:ind w:firstLine="851"/>
        <w:jc w:val="both"/>
        <w:divId w:val="1488932374"/>
        <w:rPr>
          <w:rFonts w:eastAsia="Times New Roman"/>
          <w:b/>
          <w:bCs/>
          <w:color w:val="000080"/>
        </w:rPr>
      </w:pPr>
      <w:r>
        <w:rPr>
          <w:rStyle w:val="clauseprfx1"/>
          <w:rFonts w:eastAsia="Times New Roman"/>
          <w:b/>
          <w:bCs/>
          <w:color w:val="000080"/>
        </w:rPr>
        <w:t xml:space="preserve">Статья 712. </w:t>
      </w:r>
      <w:r>
        <w:rPr>
          <w:rStyle w:val="clausesuff1"/>
          <w:rFonts w:eastAsia="Times New Roman"/>
          <w:b/>
          <w:bCs/>
          <w:color w:val="000080"/>
        </w:rPr>
        <w:t xml:space="preserve">Договор чартера (фрахтования)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чартера (фрахтования) одна сторона (фрахтовщик) обязуется предоставить другой стороне (фрахтователю) за плату всю или часть вместимости одного или нескольких транспортных средств на один или</w:t>
      </w:r>
      <w:r>
        <w:rPr>
          <w:rFonts w:eastAsia="Times New Roman"/>
          <w:color w:val="000000"/>
        </w:rPr>
        <w:t xml:space="preserve"> несколько рейсов для перевозки пассажиров, багажа и грузов.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Порядок заключения договора чартера (фрахтования), его форма и виды устанавливаются транспортными уставами и кодексами.</w:t>
      </w:r>
    </w:p>
    <w:p w:rsidR="00000000" w:rsidRDefault="002472EF">
      <w:pPr>
        <w:shd w:val="clear" w:color="auto" w:fill="FFFFFF"/>
        <w:ind w:firstLine="851"/>
        <w:jc w:val="both"/>
        <w:divId w:val="937104081"/>
        <w:rPr>
          <w:rFonts w:eastAsia="Times New Roman"/>
          <w:b/>
          <w:bCs/>
          <w:color w:val="000080"/>
        </w:rPr>
      </w:pPr>
      <w:r>
        <w:rPr>
          <w:rStyle w:val="clauseprfx1"/>
          <w:rFonts w:eastAsia="Times New Roman"/>
          <w:b/>
          <w:bCs/>
          <w:color w:val="000080"/>
        </w:rPr>
        <w:t xml:space="preserve">Статья 713. </w:t>
      </w:r>
      <w:r>
        <w:rPr>
          <w:rStyle w:val="clausesuff1"/>
          <w:rFonts w:eastAsia="Times New Roman"/>
          <w:b/>
          <w:bCs/>
          <w:color w:val="000080"/>
        </w:rPr>
        <w:t xml:space="preserve">Прямое смешанное сообщение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Взаимоотношения транспортных органи</w:t>
      </w:r>
      <w:r>
        <w:rPr>
          <w:rFonts w:eastAsia="Times New Roman"/>
          <w:color w:val="000000"/>
        </w:rPr>
        <w:t>заций при перевозке пассажиров, багажа и грузов разными видами транспорта по единому транспортному документу (прямое смешанное сообщение), а также порядок организации этих перевозок определяются соглашениями между организациями соответствующих видов трансп</w:t>
      </w:r>
      <w:r>
        <w:rPr>
          <w:rFonts w:eastAsia="Times New Roman"/>
          <w:color w:val="000000"/>
        </w:rPr>
        <w:t>орта, заключаемыми в соответствии с законодательством о прямых смешанных (комбинированных) перевозках.</w:t>
      </w:r>
    </w:p>
    <w:p w:rsidR="00000000" w:rsidRDefault="002472EF">
      <w:pPr>
        <w:shd w:val="clear" w:color="auto" w:fill="FFFFFF"/>
        <w:ind w:firstLine="851"/>
        <w:jc w:val="both"/>
        <w:divId w:val="1861355859"/>
        <w:rPr>
          <w:rFonts w:eastAsia="Times New Roman"/>
          <w:b/>
          <w:bCs/>
          <w:color w:val="000080"/>
        </w:rPr>
      </w:pPr>
      <w:r>
        <w:rPr>
          <w:rStyle w:val="clauseprfx1"/>
          <w:rFonts w:eastAsia="Times New Roman"/>
          <w:b/>
          <w:bCs/>
          <w:color w:val="000080"/>
        </w:rPr>
        <w:t xml:space="preserve">Статья 714. </w:t>
      </w:r>
      <w:r>
        <w:rPr>
          <w:rStyle w:val="clausesuff1"/>
          <w:rFonts w:eastAsia="Times New Roman"/>
          <w:b/>
          <w:bCs/>
          <w:color w:val="000080"/>
        </w:rPr>
        <w:t xml:space="preserve">Перевозка транспортом общего пользования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Перевозка, осуществляемая коммерческой организацией, признается перевозкой транспортом общего польз</w:t>
      </w:r>
      <w:r>
        <w:rPr>
          <w:rFonts w:eastAsia="Times New Roman"/>
          <w:color w:val="000000"/>
        </w:rPr>
        <w:t>ования, если из законодательства или выданного этой организации разрешения (лицензии) вытекает, что эта организация обязана осуществлять перевозки пассажиров, багажа и (или) грузов по обращению любого гражданина или юридического лица.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перевозки тра</w:t>
      </w:r>
      <w:r>
        <w:rPr>
          <w:rFonts w:eastAsia="Times New Roman"/>
          <w:color w:val="000000"/>
        </w:rPr>
        <w:t>нспортом общего пользования является публичным договором.</w:t>
      </w:r>
    </w:p>
    <w:p w:rsidR="00000000" w:rsidRDefault="002472EF">
      <w:pPr>
        <w:shd w:val="clear" w:color="auto" w:fill="FFFFFF"/>
        <w:ind w:firstLine="851"/>
        <w:jc w:val="both"/>
        <w:divId w:val="1122579270"/>
        <w:rPr>
          <w:rFonts w:eastAsia="Times New Roman"/>
          <w:b/>
          <w:bCs/>
          <w:color w:val="000080"/>
        </w:rPr>
      </w:pPr>
      <w:r>
        <w:rPr>
          <w:rStyle w:val="clauseprfx1"/>
          <w:rFonts w:eastAsia="Times New Roman"/>
          <w:b/>
          <w:bCs/>
          <w:color w:val="000080"/>
        </w:rPr>
        <w:t xml:space="preserve">Статья 715. </w:t>
      </w:r>
      <w:r>
        <w:rPr>
          <w:rStyle w:val="clausesuff1"/>
          <w:rFonts w:eastAsia="Times New Roman"/>
          <w:b/>
          <w:bCs/>
          <w:color w:val="000080"/>
        </w:rPr>
        <w:t xml:space="preserve">Провозная плата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 перевозку пассажиров, багажа и грузов взимается плата, установленная соглашением сторон, если иное не предусмотрено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Плата за перевозку пассажиров, </w:t>
      </w:r>
      <w:r>
        <w:rPr>
          <w:rFonts w:eastAsia="Times New Roman"/>
          <w:color w:val="000000"/>
        </w:rPr>
        <w:t>багажа и грузов транспортом общего пользования определяется на основании тарифов, утверждаемых в порядке, установленном транспортными уставами и кодексами.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Работы и услуги, выполняемые перевозчиком по требованию грузовладельца и не предусмотренные тарифами</w:t>
      </w:r>
      <w:r>
        <w:rPr>
          <w:rFonts w:eastAsia="Times New Roman"/>
          <w:color w:val="000000"/>
        </w:rPr>
        <w:t>, оплачиваются по соглашению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Перевозчик имеет право удерживать переданные ему для перевозки грузы в обеспечение причитающейся ему провозной платы и других платежей по перевозке, если иное не установлено законодательством, договором перевозки или не</w:t>
      </w:r>
      <w:r>
        <w:rPr>
          <w:rFonts w:eastAsia="Times New Roman"/>
          <w:color w:val="000000"/>
        </w:rPr>
        <w:t xml:space="preserve"> вытекает из существа обязательства.</w:t>
      </w:r>
    </w:p>
    <w:p w:rsidR="00000000" w:rsidRDefault="002472EF">
      <w:pPr>
        <w:shd w:val="clear" w:color="auto" w:fill="FFFFFF"/>
        <w:ind w:firstLine="851"/>
        <w:jc w:val="both"/>
        <w:divId w:val="756174894"/>
        <w:rPr>
          <w:rFonts w:eastAsia="Times New Roman"/>
          <w:b/>
          <w:bCs/>
          <w:color w:val="000080"/>
        </w:rPr>
      </w:pPr>
      <w:r>
        <w:rPr>
          <w:rStyle w:val="clauseprfx1"/>
          <w:rFonts w:eastAsia="Times New Roman"/>
          <w:b/>
          <w:bCs/>
          <w:color w:val="000080"/>
        </w:rPr>
        <w:t xml:space="preserve">Статья 716. </w:t>
      </w:r>
      <w:r>
        <w:rPr>
          <w:rStyle w:val="clausesuff1"/>
          <w:rFonts w:eastAsia="Times New Roman"/>
          <w:b/>
          <w:bCs/>
          <w:color w:val="000080"/>
        </w:rPr>
        <w:t xml:space="preserve">Подача транспортных средств, погрузка (разгрузка) грузов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Перевозчик обязан подать отправителю груза под погрузку в срок, установленный принятой от него заявкой (заказом), договором перевозки или договором об организации перевозок, исправные транспортные средства в состоянии, пригодном для перевозки соответствующ</w:t>
      </w:r>
      <w:r>
        <w:rPr>
          <w:rFonts w:eastAsia="Times New Roman"/>
          <w:color w:val="000000"/>
        </w:rPr>
        <w:t>его груза.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Отправитель груза вправе отказаться от поданных транспортных средств, не пригодных для перевозки соответствующего груза.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Погрузка (разгрузка) грузов осуществляется транспортной организацией или отправителем (получателем) в порядке, предусмотрен</w:t>
      </w:r>
      <w:r>
        <w:rPr>
          <w:rFonts w:eastAsia="Times New Roman"/>
          <w:color w:val="000000"/>
        </w:rPr>
        <w:t>ном договором перевозки, с соблюдением правил, установленных транспортными уставами, кодексами и изданными в соответствии с ними правилами.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Погрузка (разгрузка) груза, осуществляемая силами и средствами отправителя (получателя) груза, должна производиться </w:t>
      </w:r>
      <w:r>
        <w:rPr>
          <w:rFonts w:eastAsia="Times New Roman"/>
          <w:color w:val="000000"/>
        </w:rPr>
        <w:t>в сроки, предусмотренные договором перевозки, если такие сроки не установлены транспортными уставами и кодексами и изданными в соответствии с ними правилами.</w:t>
      </w:r>
    </w:p>
    <w:p w:rsidR="00000000" w:rsidRDefault="002472EF">
      <w:pPr>
        <w:shd w:val="clear" w:color="auto" w:fill="FFFFFF"/>
        <w:ind w:firstLine="851"/>
        <w:jc w:val="both"/>
        <w:divId w:val="427889509"/>
        <w:rPr>
          <w:rFonts w:eastAsia="Times New Roman"/>
          <w:b/>
          <w:bCs/>
          <w:color w:val="000080"/>
        </w:rPr>
      </w:pPr>
      <w:r>
        <w:rPr>
          <w:rStyle w:val="clauseprfx1"/>
          <w:rFonts w:eastAsia="Times New Roman"/>
          <w:b/>
          <w:bCs/>
          <w:color w:val="000080"/>
        </w:rPr>
        <w:t xml:space="preserve">Статья 717. </w:t>
      </w:r>
      <w:r>
        <w:rPr>
          <w:rStyle w:val="clausesuff1"/>
          <w:rFonts w:eastAsia="Times New Roman"/>
          <w:b/>
          <w:bCs/>
          <w:color w:val="000080"/>
        </w:rPr>
        <w:t xml:space="preserve">Срок доставки пассажира, багажа и груза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Перевозчик обязан доставить пассажира, багаж или груз в пункт назначения в сроки, определенные в порядке, предусмотренном транспортными уставами, кодексами или договором, а при отсутствии таких сроков — в разумный срок.</w:t>
      </w:r>
    </w:p>
    <w:p w:rsidR="00000000" w:rsidRDefault="002472EF">
      <w:pPr>
        <w:shd w:val="clear" w:color="auto" w:fill="FFFFFF"/>
        <w:ind w:firstLine="851"/>
        <w:jc w:val="both"/>
        <w:divId w:val="184708046"/>
        <w:rPr>
          <w:rFonts w:eastAsia="Times New Roman"/>
          <w:b/>
          <w:bCs/>
          <w:color w:val="000080"/>
        </w:rPr>
      </w:pPr>
      <w:r>
        <w:rPr>
          <w:rStyle w:val="clauseprfx1"/>
          <w:rFonts w:eastAsia="Times New Roman"/>
          <w:b/>
          <w:bCs/>
          <w:color w:val="000080"/>
        </w:rPr>
        <w:t xml:space="preserve">Статья 718. </w:t>
      </w:r>
      <w:r>
        <w:rPr>
          <w:rStyle w:val="clausesuff1"/>
          <w:rFonts w:eastAsia="Times New Roman"/>
          <w:b/>
          <w:bCs/>
          <w:color w:val="000080"/>
        </w:rPr>
        <w:t>Ответственность по обяза</w:t>
      </w:r>
      <w:r>
        <w:rPr>
          <w:rStyle w:val="clausesuff1"/>
          <w:rFonts w:eastAsia="Times New Roman"/>
          <w:b/>
          <w:bCs/>
          <w:color w:val="000080"/>
        </w:rPr>
        <w:t xml:space="preserve">тельствам, вытекающим из перевозки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неисполнения либо ненадлежащего исполнения обязательств, вытекающих из перевозки, стороны несут ответственность, установленную настоящим Кодексом, транспортными уставами и кодексами, а также соглашением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Соглашения транспортных организаций с пассажирами и грузовладельцами об ограничении или устранении установленной законом ответственности перевозчика недействительны.</w:t>
      </w:r>
    </w:p>
    <w:p w:rsidR="00000000" w:rsidRDefault="002472EF">
      <w:pPr>
        <w:shd w:val="clear" w:color="auto" w:fill="FFFFFF"/>
        <w:ind w:firstLine="851"/>
        <w:jc w:val="both"/>
        <w:divId w:val="1487211522"/>
        <w:rPr>
          <w:rFonts w:eastAsia="Times New Roman"/>
          <w:b/>
          <w:bCs/>
          <w:color w:val="000080"/>
        </w:rPr>
      </w:pPr>
      <w:r>
        <w:rPr>
          <w:rStyle w:val="clauseprfx1"/>
          <w:rFonts w:eastAsia="Times New Roman"/>
          <w:b/>
          <w:bCs/>
          <w:color w:val="000080"/>
        </w:rPr>
        <w:t xml:space="preserve">Статья 719. </w:t>
      </w:r>
      <w:r>
        <w:rPr>
          <w:rStyle w:val="clausesuff1"/>
          <w:rFonts w:eastAsia="Times New Roman"/>
          <w:b/>
          <w:bCs/>
          <w:color w:val="000080"/>
        </w:rPr>
        <w:t xml:space="preserve">Ответственность перевозчика за неподачу транспортных средств и отправителя за </w:t>
      </w:r>
      <w:r>
        <w:rPr>
          <w:rStyle w:val="clausesuff1"/>
          <w:rFonts w:eastAsia="Times New Roman"/>
          <w:b/>
          <w:bCs/>
          <w:color w:val="000080"/>
        </w:rPr>
        <w:t xml:space="preserve">неиспользование поданных транспортных средств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Перевозчик за неподачу транспортных средств для перевозки груза в соответствии с принятой заявкой (заказом) или иным договором перевозки, а отправитель за непредъявление груза либо неиспользование поданных тра</w:t>
      </w:r>
      <w:r>
        <w:rPr>
          <w:rFonts w:eastAsia="Times New Roman"/>
          <w:color w:val="000000"/>
        </w:rPr>
        <w:t>нспортных средств по иным причинам несут ответственность, установленную транспортными уставами и кодексами, а также соглашением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Перевозчик и отправитель груза освобождаются от ответственности в случае неподачи или несвоевременной подачи транспортны</w:t>
      </w:r>
      <w:r>
        <w:rPr>
          <w:rFonts w:eastAsia="Times New Roman"/>
          <w:color w:val="000000"/>
        </w:rPr>
        <w:t>х средств либо неиспользования транспортных средств, если это произошло вследствие: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непреодолимой силы или иных явлений стихийного характера, а также военных действий;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прекращения или ограничения перевозки грузов в определенных направлениях, установленных </w:t>
      </w:r>
      <w:r>
        <w:rPr>
          <w:rFonts w:eastAsia="Times New Roman"/>
          <w:color w:val="000000"/>
        </w:rPr>
        <w:t>в порядке, предусмотренном соответствующим транспортным уставом или кодексом.</w:t>
      </w:r>
    </w:p>
    <w:p w:rsidR="00000000" w:rsidRDefault="002472EF">
      <w:pPr>
        <w:shd w:val="clear" w:color="auto" w:fill="FFFFFF"/>
        <w:ind w:firstLine="851"/>
        <w:jc w:val="both"/>
        <w:divId w:val="680013304"/>
        <w:rPr>
          <w:rFonts w:eastAsia="Times New Roman"/>
          <w:b/>
          <w:bCs/>
          <w:color w:val="000080"/>
        </w:rPr>
      </w:pPr>
      <w:r>
        <w:rPr>
          <w:rStyle w:val="clauseprfx1"/>
          <w:rFonts w:eastAsia="Times New Roman"/>
          <w:b/>
          <w:bCs/>
          <w:color w:val="000080"/>
        </w:rPr>
        <w:t xml:space="preserve">Статья 720. </w:t>
      </w:r>
      <w:r>
        <w:rPr>
          <w:rStyle w:val="clausesuff1"/>
          <w:rFonts w:eastAsia="Times New Roman"/>
          <w:b/>
          <w:bCs/>
          <w:color w:val="000080"/>
        </w:rPr>
        <w:t xml:space="preserve">Ответственность перевозчика за задержку отправления пассажира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 задержку в отправлении транспортного средства для перевозки пассажира или опоздание в прибытии таког</w:t>
      </w:r>
      <w:r>
        <w:rPr>
          <w:rFonts w:eastAsia="Times New Roman"/>
          <w:color w:val="000000"/>
        </w:rPr>
        <w:t>о транспортного средства в пункт назначения, за исключением перевозок в городском и пригородном сообщениях, перевозчик уплачивает пассажиру неустойку в форме штрафа если не докажет, что задержка или опоздание имели место вследствие непреодолимой силы или и</w:t>
      </w:r>
      <w:r>
        <w:rPr>
          <w:rFonts w:eastAsia="Times New Roman"/>
          <w:color w:val="000000"/>
        </w:rPr>
        <w:t>ных обстоятельств, не зависящих от перевозчика. Размер и порядок уплаты штрафа устанавливается транспортными уставами и кодексами.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Выплата пассажиру штрафа не освобождает перевозчика от обязанности возместить пассажиру убытки, понесенные им вследствии заде</w:t>
      </w:r>
      <w:r>
        <w:rPr>
          <w:rFonts w:eastAsia="Times New Roman"/>
          <w:color w:val="000000"/>
        </w:rPr>
        <w:t>ржки отправления транспортного средства или его опоздания в прибытии в пункт назначения.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отказа пассажира от перевозки по причине задержки отправления транспортных средств перевозчик обязан возвратить пассажиру провозную плату и другие понесенные </w:t>
      </w:r>
      <w:r>
        <w:rPr>
          <w:rFonts w:eastAsia="Times New Roman"/>
          <w:color w:val="000000"/>
        </w:rPr>
        <w:t>им расходы.</w:t>
      </w:r>
    </w:p>
    <w:p w:rsidR="00000000" w:rsidRDefault="002472EF">
      <w:pPr>
        <w:shd w:val="clear" w:color="auto" w:fill="FFFFFF"/>
        <w:ind w:firstLine="851"/>
        <w:jc w:val="both"/>
        <w:divId w:val="626397522"/>
        <w:rPr>
          <w:rFonts w:eastAsia="Times New Roman"/>
          <w:b/>
          <w:bCs/>
          <w:color w:val="000080"/>
        </w:rPr>
      </w:pPr>
      <w:r>
        <w:rPr>
          <w:rStyle w:val="clauseprfx1"/>
          <w:rFonts w:eastAsia="Times New Roman"/>
          <w:b/>
          <w:bCs/>
          <w:color w:val="000080"/>
        </w:rPr>
        <w:t xml:space="preserve">Статья 721. </w:t>
      </w:r>
      <w:r>
        <w:rPr>
          <w:rStyle w:val="clausesuff1"/>
          <w:rFonts w:eastAsia="Times New Roman"/>
          <w:b/>
          <w:bCs/>
          <w:color w:val="000080"/>
        </w:rPr>
        <w:t xml:space="preserve">Ответственность перевозчика за утрату, недостачу и повреждение (порчу) груза или багажа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Перевозчик несет ответственность за утрату, недостачу или повреждение (порчу) принятого к перевозке груза и багажа, если не докажет, что утрата</w:t>
      </w:r>
      <w:r>
        <w:rPr>
          <w:rFonts w:eastAsia="Times New Roman"/>
          <w:color w:val="000000"/>
        </w:rPr>
        <w:t>, недостача либо повреждение (порча) груза или багажа произошли не по его вине.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Ущерб, причиненный при перевозке груза или багажа, возмещается перевозчиком в следующем размере: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утраты или недостачи груза или багажа — в размере стоимости утраченног</w:t>
      </w:r>
      <w:r>
        <w:rPr>
          <w:rFonts w:eastAsia="Times New Roman"/>
          <w:color w:val="000000"/>
        </w:rPr>
        <w:t>о или недостающего груза или багажа;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повреждения (порчи) груза или багажа — в размере суммы, на которую понизилась его стоимость, а при невозможности восстановления поврежденного (испорченного) груза или багажа в размере его стоимости;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ут</w:t>
      </w:r>
      <w:r>
        <w:rPr>
          <w:rFonts w:eastAsia="Times New Roman"/>
          <w:color w:val="000000"/>
        </w:rPr>
        <w:t>раты груза или багажа, сданного к перевозке с объявлением его ценности — в размере объявленной стоимости груза или багажа.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Транспортная организация наряду с возмещением реального ущерба возвращает отправителю (получателю) провозную плату, взысканную за пер</w:t>
      </w:r>
      <w:r>
        <w:rPr>
          <w:rFonts w:eastAsia="Times New Roman"/>
          <w:color w:val="000000"/>
        </w:rPr>
        <w:t>евозку утраченного, недостающего или поврежденного (испорченного) груза, если эта плата не входит в цену груза.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Отправитель вправе требовать с перевозчика возмещения и других убытков, причиненных утратой, недостачей или повреждением (порчей) грузов.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 утр</w:t>
      </w:r>
      <w:r>
        <w:rPr>
          <w:rFonts w:eastAsia="Times New Roman"/>
          <w:color w:val="000000"/>
        </w:rPr>
        <w:t>ату, недостачу, повреждение (порчу) груза перевозчики в прямом смешанном сообщении отвечают перед грузоотправителем (грузополучателем) солидарно.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Ответственность за просрочку несет последний перевозчик, если не докажет, что просрочка произошла не по вине перевозчиков.</w:t>
      </w:r>
    </w:p>
    <w:p w:rsidR="00000000" w:rsidRDefault="002472EF">
      <w:pPr>
        <w:shd w:val="clear" w:color="auto" w:fill="FFFFFF"/>
        <w:ind w:firstLine="851"/>
        <w:jc w:val="both"/>
        <w:divId w:val="234701662"/>
        <w:rPr>
          <w:rFonts w:eastAsia="Times New Roman"/>
          <w:b/>
          <w:bCs/>
          <w:color w:val="000080"/>
        </w:rPr>
      </w:pPr>
      <w:r>
        <w:rPr>
          <w:rStyle w:val="clauseprfx1"/>
          <w:rFonts w:eastAsia="Times New Roman"/>
          <w:b/>
          <w:bCs/>
          <w:color w:val="000080"/>
        </w:rPr>
        <w:t xml:space="preserve">Статья 722. </w:t>
      </w:r>
      <w:r>
        <w:rPr>
          <w:rStyle w:val="clausesuff1"/>
          <w:rFonts w:eastAsia="Times New Roman"/>
          <w:b/>
          <w:bCs/>
          <w:color w:val="000080"/>
        </w:rPr>
        <w:t xml:space="preserve">Договоры об организации перевозок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Перевозчик и грузовладелец при необходимости осуществления систематических перевозок м</w:t>
      </w:r>
      <w:r>
        <w:rPr>
          <w:rFonts w:eastAsia="Times New Roman"/>
          <w:color w:val="000000"/>
        </w:rPr>
        <w:t>огут заключать долгосрочные договоры об организации перевозок.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об организации перевозки грузов перевозчик обязуется в установленные сроки принимать, а грузовладелец предъявлять к перевозке грузы в обусловленном объеме. В договоре об организации</w:t>
      </w:r>
      <w:r>
        <w:rPr>
          <w:rFonts w:eastAsia="Times New Roman"/>
          <w:color w:val="000000"/>
        </w:rPr>
        <w:t xml:space="preserve"> перевозки грузов определяются объемы, сроки и другие условия предоставления транспортных средств и предъявления грузов для перевозки, порядок расчетов, а также иные условия организации перевозки.</w:t>
      </w:r>
    </w:p>
    <w:p w:rsidR="00000000" w:rsidRDefault="002472EF">
      <w:pPr>
        <w:shd w:val="clear" w:color="auto" w:fill="FFFFFF"/>
        <w:ind w:firstLine="851"/>
        <w:jc w:val="both"/>
        <w:divId w:val="347368574"/>
        <w:rPr>
          <w:rFonts w:eastAsia="Times New Roman"/>
          <w:b/>
          <w:bCs/>
          <w:color w:val="000080"/>
        </w:rPr>
      </w:pPr>
      <w:r>
        <w:rPr>
          <w:rStyle w:val="clauseprfx1"/>
          <w:rFonts w:eastAsia="Times New Roman"/>
          <w:b/>
          <w:bCs/>
          <w:color w:val="000080"/>
        </w:rPr>
        <w:t xml:space="preserve">Статья 723. </w:t>
      </w:r>
      <w:r>
        <w:rPr>
          <w:rStyle w:val="clausesuff1"/>
          <w:rFonts w:eastAsia="Times New Roman"/>
          <w:b/>
          <w:bCs/>
          <w:color w:val="000080"/>
        </w:rPr>
        <w:t xml:space="preserve">Договоры между транспортными организациями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Меж</w:t>
      </w:r>
      <w:r>
        <w:rPr>
          <w:rFonts w:eastAsia="Times New Roman"/>
          <w:color w:val="000000"/>
        </w:rPr>
        <w:t>ду организациями различных видов транспорта могут заключаться договоры об организации работы по обеспечению перевозок грузов (узловые соглашения, договоры на централизованный завоз (вывоз) грузов и другие). Порядок заключения таких договоров определяется т</w:t>
      </w:r>
      <w:r>
        <w:rPr>
          <w:rFonts w:eastAsia="Times New Roman"/>
          <w:color w:val="000000"/>
        </w:rPr>
        <w:t>ранспортными уставами и кодексами, другим законодательством.</w:t>
      </w:r>
    </w:p>
    <w:p w:rsidR="00000000" w:rsidRDefault="002472EF">
      <w:pPr>
        <w:shd w:val="clear" w:color="auto" w:fill="FFFFFF"/>
        <w:ind w:firstLine="851"/>
        <w:jc w:val="both"/>
        <w:divId w:val="1387528582"/>
        <w:rPr>
          <w:rFonts w:eastAsia="Times New Roman"/>
          <w:b/>
          <w:bCs/>
          <w:color w:val="000080"/>
        </w:rPr>
      </w:pPr>
      <w:r>
        <w:rPr>
          <w:rStyle w:val="clauseprfx1"/>
          <w:rFonts w:eastAsia="Times New Roman"/>
          <w:b/>
          <w:bCs/>
          <w:color w:val="000080"/>
        </w:rPr>
        <w:t xml:space="preserve">Статья 724. </w:t>
      </w:r>
      <w:r>
        <w:rPr>
          <w:rStyle w:val="clausesuff1"/>
          <w:rFonts w:eastAsia="Times New Roman"/>
          <w:b/>
          <w:bCs/>
          <w:color w:val="000080"/>
        </w:rPr>
        <w:t xml:space="preserve">Претензии и иски по перевозкам грузов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 предъявления к перевозчику иска, вытекающего из перевозки груза, обязательно предъявление ему претензии в порядке, предусмотренном соответств</w:t>
      </w:r>
      <w:r>
        <w:rPr>
          <w:rFonts w:eastAsia="Times New Roman"/>
          <w:color w:val="000000"/>
        </w:rPr>
        <w:t>ующим транспортным уставом или кодексом.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Иск к перевозчику может быть предъявлен грузоотправителем или грузополучателем в случае полного или частичного отказа перевозчика удовлетворить претензию либо неполучения от перевозчика ответа в тридцатидневный срок</w:t>
      </w:r>
      <w:r>
        <w:rPr>
          <w:rFonts w:eastAsia="Times New Roman"/>
          <w:color w:val="000000"/>
        </w:rPr>
        <w:t>.</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Срок исковой давности по требованиям, вытекающим из перевозки груза, устанавливается в один год с момента, определяемого в соответствии со </w:t>
      </w:r>
      <w:hyperlink r:id="rId206" w:anchor="160051" w:history="1">
        <w:r>
          <w:rPr>
            <w:rFonts w:eastAsia="Times New Roman"/>
            <w:color w:val="008080"/>
          </w:rPr>
          <w:t xml:space="preserve">статьей 154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статьи не р</w:t>
      </w:r>
      <w:r>
        <w:rPr>
          <w:rFonts w:eastAsia="Times New Roman"/>
          <w:color w:val="000000"/>
        </w:rPr>
        <w:t>аспространяются на требования, вытекающие из перевозки пассажира или багажа.</w:t>
      </w:r>
    </w:p>
    <w:p w:rsidR="00000000" w:rsidRDefault="002472EF">
      <w:pPr>
        <w:shd w:val="clear" w:color="auto" w:fill="FFFFFF"/>
        <w:ind w:firstLine="851"/>
        <w:jc w:val="both"/>
        <w:divId w:val="175661298"/>
        <w:rPr>
          <w:rFonts w:eastAsia="Times New Roman"/>
          <w:b/>
          <w:bCs/>
          <w:color w:val="000080"/>
        </w:rPr>
      </w:pPr>
      <w:r>
        <w:rPr>
          <w:rStyle w:val="clauseprfx1"/>
          <w:rFonts w:eastAsia="Times New Roman"/>
          <w:b/>
          <w:bCs/>
          <w:color w:val="000080"/>
        </w:rPr>
        <w:t xml:space="preserve">Статья 725. </w:t>
      </w:r>
      <w:r>
        <w:rPr>
          <w:rStyle w:val="clausesuff1"/>
          <w:rFonts w:eastAsia="Times New Roman"/>
          <w:b/>
          <w:bCs/>
          <w:color w:val="000080"/>
        </w:rPr>
        <w:t xml:space="preserve">Ответственность перевозчика за причинение вреда жизни или здоровью пассажира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Ответственность перевозчика за вред, причиненный жизни или здоровью пассажира определяетс</w:t>
      </w:r>
      <w:r>
        <w:rPr>
          <w:rFonts w:eastAsia="Times New Roman"/>
          <w:color w:val="000000"/>
        </w:rPr>
        <w:t xml:space="preserve">я по правилам </w:t>
      </w:r>
      <w:hyperlink r:id="rId207" w:anchor="193545" w:history="1">
        <w:r>
          <w:rPr>
            <w:rFonts w:eastAsia="Times New Roman"/>
            <w:color w:val="008080"/>
          </w:rPr>
          <w:t>главы 57</w:t>
        </w:r>
      </w:hyperlink>
      <w:r>
        <w:rPr>
          <w:rFonts w:eastAsia="Times New Roman"/>
          <w:color w:val="000000"/>
        </w:rPr>
        <w:t xml:space="preserve"> настоящего Кодекса, если законом или договором не предусмотрена повышенная ответственность перевозчика.</w:t>
      </w:r>
    </w:p>
    <w:p w:rsidR="00000000" w:rsidRDefault="002472EF">
      <w:pPr>
        <w:shd w:val="clear" w:color="auto" w:fill="FFFFFF"/>
        <w:jc w:val="center"/>
        <w:divId w:val="1233931836"/>
        <w:rPr>
          <w:rFonts w:eastAsia="Times New Roman"/>
          <w:b/>
          <w:bCs/>
          <w:color w:val="000080"/>
        </w:rPr>
      </w:pPr>
      <w:r>
        <w:rPr>
          <w:rFonts w:eastAsia="Times New Roman"/>
          <w:b/>
          <w:bCs/>
          <w:color w:val="000080"/>
        </w:rPr>
        <w:t xml:space="preserve">Глава 40. Транспортная экспедиция </w:t>
      </w:r>
    </w:p>
    <w:p w:rsidR="00000000" w:rsidRDefault="002472EF">
      <w:pPr>
        <w:shd w:val="clear" w:color="auto" w:fill="FFFFFF"/>
        <w:ind w:firstLine="851"/>
        <w:jc w:val="both"/>
        <w:divId w:val="1711497351"/>
        <w:rPr>
          <w:rFonts w:eastAsia="Times New Roman"/>
          <w:b/>
          <w:bCs/>
          <w:color w:val="000080"/>
        </w:rPr>
      </w:pPr>
      <w:r>
        <w:rPr>
          <w:rStyle w:val="clauseprfx1"/>
          <w:rFonts w:eastAsia="Times New Roman"/>
          <w:b/>
          <w:bCs/>
          <w:color w:val="000080"/>
        </w:rPr>
        <w:t xml:space="preserve">Статья 726. </w:t>
      </w:r>
      <w:r>
        <w:rPr>
          <w:rStyle w:val="clausesuff1"/>
          <w:rFonts w:eastAsia="Times New Roman"/>
          <w:b/>
          <w:bCs/>
          <w:color w:val="000080"/>
        </w:rPr>
        <w:t>Договор транспортной экспеди</w:t>
      </w:r>
      <w:r>
        <w:rPr>
          <w:rStyle w:val="clausesuff1"/>
          <w:rFonts w:eastAsia="Times New Roman"/>
          <w:b/>
          <w:bCs/>
          <w:color w:val="000080"/>
        </w:rPr>
        <w:t xml:space="preserve">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транспортной экспедиции экспедитор обязуется за вознаграждение и за счет клиента (грузоотправителя или грузополучателя) выполнить или организовать выполнение определенных договором экспедиции услуг, связанных с перевозкой груза.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Договором </w:t>
      </w:r>
      <w:r>
        <w:rPr>
          <w:rFonts w:eastAsia="Times New Roman"/>
          <w:color w:val="000000"/>
        </w:rPr>
        <w:t>транспортной экспедиции могут быть предусмотрены обязанности экспедитора организовать перевозку груза транспортом и по маршруту, избранными экспедитором или клиентом, обязанность экспедитора заключить от имени клиента или от своего имени договор (договоры)</w:t>
      </w:r>
      <w:r>
        <w:rPr>
          <w:rFonts w:eastAsia="Times New Roman"/>
          <w:color w:val="000000"/>
        </w:rPr>
        <w:t xml:space="preserve"> перевозки груза, обеспечить отправку и получение груза, а также другие обязанности, связанные с перевозкой.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качестве дополнительных услуг договором транспортной экспедиции может быть предусмотрено осуществление таких необходимых для доставки груза опера</w:t>
      </w:r>
      <w:r>
        <w:rPr>
          <w:rFonts w:eastAsia="Times New Roman"/>
          <w:color w:val="000000"/>
        </w:rPr>
        <w:t>ций, как получение требующихся для экспорта или импорта документов, выполнение таможенных и иных формальностей, проверка количества и состояния груза, его погрузка и выгрузка, уплата пошлин, сборов и других расходов, возлагаемых на клиента, хранение груза,</w:t>
      </w:r>
      <w:r>
        <w:rPr>
          <w:rFonts w:eastAsia="Times New Roman"/>
          <w:color w:val="000000"/>
        </w:rPr>
        <w:t xml:space="preserve"> его получение в пункте назначения, а также выполнение иных операций и услуг, предусмотренных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главы распространяются и на случаи, когда в соответствии с договором транспортной экспедиции обязанности экспедитора исполняются пере</w:t>
      </w:r>
      <w:r>
        <w:rPr>
          <w:rFonts w:eastAsia="Times New Roman"/>
          <w:color w:val="000000"/>
        </w:rPr>
        <w:t>возчиком.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Условия выполнения договора транспортной экспедиции определяются соглашением сторон, если иное не установлено законодательством о транспортно-экспедиционной деятельности.</w:t>
      </w:r>
    </w:p>
    <w:p w:rsidR="00000000" w:rsidRDefault="002472EF">
      <w:pPr>
        <w:shd w:val="clear" w:color="auto" w:fill="FFFFFF"/>
        <w:ind w:firstLine="851"/>
        <w:jc w:val="both"/>
        <w:divId w:val="1221211244"/>
        <w:rPr>
          <w:rFonts w:eastAsia="Times New Roman"/>
          <w:b/>
          <w:bCs/>
          <w:color w:val="000080"/>
        </w:rPr>
      </w:pPr>
      <w:r>
        <w:rPr>
          <w:rStyle w:val="clauseprfx1"/>
          <w:rFonts w:eastAsia="Times New Roman"/>
          <w:b/>
          <w:bCs/>
          <w:color w:val="000080"/>
        </w:rPr>
        <w:t xml:space="preserve">Статья 727. </w:t>
      </w:r>
      <w:r>
        <w:rPr>
          <w:rStyle w:val="clausesuff1"/>
          <w:rFonts w:eastAsia="Times New Roman"/>
          <w:b/>
          <w:bCs/>
          <w:color w:val="000080"/>
        </w:rPr>
        <w:t xml:space="preserve">Форма договора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транспортной экспедиции заключается в п</w:t>
      </w:r>
      <w:r>
        <w:rPr>
          <w:rFonts w:eastAsia="Times New Roman"/>
          <w:color w:val="000000"/>
        </w:rPr>
        <w:t>исьменной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Клиент должен выдать экспедитору доверенность, если она необходима для выполнения его обязанностей.</w:t>
      </w:r>
    </w:p>
    <w:p w:rsidR="00000000" w:rsidRDefault="002472EF">
      <w:pPr>
        <w:shd w:val="clear" w:color="auto" w:fill="FFFFFF"/>
        <w:ind w:firstLine="851"/>
        <w:jc w:val="both"/>
        <w:divId w:val="467750205"/>
        <w:rPr>
          <w:rFonts w:eastAsia="Times New Roman"/>
          <w:b/>
          <w:bCs/>
          <w:color w:val="000080"/>
        </w:rPr>
      </w:pPr>
      <w:r>
        <w:rPr>
          <w:rStyle w:val="clauseprfx1"/>
          <w:rFonts w:eastAsia="Times New Roman"/>
          <w:b/>
          <w:bCs/>
          <w:color w:val="000080"/>
        </w:rPr>
        <w:t xml:space="preserve">Статья 728. </w:t>
      </w:r>
      <w:r>
        <w:rPr>
          <w:rStyle w:val="clausesuff1"/>
          <w:rFonts w:eastAsia="Times New Roman"/>
          <w:b/>
          <w:bCs/>
          <w:color w:val="000080"/>
        </w:rPr>
        <w:t xml:space="preserve">Ответственность экспедитора по договору транспортной экспедиции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 неисполнение или ненадлежащее исполнение обязанностей по до</w:t>
      </w:r>
      <w:r>
        <w:rPr>
          <w:rFonts w:eastAsia="Times New Roman"/>
          <w:color w:val="000000"/>
        </w:rPr>
        <w:t xml:space="preserve">говору транспортной экспедиции экспедитор несет ответственность по основаниям и в размерах, определяемых в соответствии с правилами </w:t>
      </w:r>
      <w:hyperlink r:id="rId208" w:anchor="162601" w:history="1">
        <w:r>
          <w:rPr>
            <w:rFonts w:eastAsia="Times New Roman"/>
            <w:color w:val="008080"/>
          </w:rPr>
          <w:t xml:space="preserve">главы 24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экспедитор докажет, что нарушение об</w:t>
      </w:r>
      <w:r>
        <w:rPr>
          <w:rFonts w:eastAsia="Times New Roman"/>
          <w:color w:val="000000"/>
        </w:rPr>
        <w:t>язательства вызвано ненадлежащим исполнением договоров перевозки, ответственность экспедитора перед клиентом определяется теми же правилами, по которым перед экспедитором отвечает соответствующий перевозчик.</w:t>
      </w:r>
    </w:p>
    <w:p w:rsidR="00000000" w:rsidRDefault="002472EF">
      <w:pPr>
        <w:shd w:val="clear" w:color="auto" w:fill="FFFFFF"/>
        <w:ind w:firstLine="851"/>
        <w:jc w:val="both"/>
        <w:divId w:val="813060243"/>
        <w:rPr>
          <w:rFonts w:eastAsia="Times New Roman"/>
          <w:b/>
          <w:bCs/>
          <w:color w:val="000080"/>
        </w:rPr>
      </w:pPr>
      <w:r>
        <w:rPr>
          <w:rStyle w:val="clauseprfx1"/>
          <w:rFonts w:eastAsia="Times New Roman"/>
          <w:b/>
          <w:bCs/>
          <w:color w:val="000080"/>
        </w:rPr>
        <w:t xml:space="preserve">Статья 729. </w:t>
      </w:r>
      <w:r>
        <w:rPr>
          <w:rStyle w:val="clausesuff1"/>
          <w:rFonts w:eastAsia="Times New Roman"/>
          <w:b/>
          <w:bCs/>
          <w:color w:val="000080"/>
        </w:rPr>
        <w:t xml:space="preserve">Документы и другая информация, предоставляемая экспедитору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Клиент обязан предоставить экспедитору документы и другую информацию о свойствах груза, условиях его перевозки, а также иную информацию, необходимую для исполнения экспедитором обязанности, предус</w:t>
      </w:r>
      <w:r>
        <w:rPr>
          <w:rFonts w:eastAsia="Times New Roman"/>
          <w:color w:val="000000"/>
        </w:rPr>
        <w:t>мотренной договором транспортной экспедиции.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Экспедитор обязан сообщить клиенту об обнаруженных недостатках полученной информации, а в случае неполноты информации запросить у клиента необходимые дополнительные данные.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непредоставления клиентом нео</w:t>
      </w:r>
      <w:r>
        <w:rPr>
          <w:rFonts w:eastAsia="Times New Roman"/>
          <w:color w:val="000000"/>
        </w:rPr>
        <w:t>бходимой информации экспедитор вправе не приступать к исполнению соответствующих обязанностей до предоставления такой информации.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Клиент несет ответственность за убытки, причиненные экспедитору в связи с нарушением обязанности по предоставлению информации,</w:t>
      </w:r>
      <w:r>
        <w:rPr>
          <w:rFonts w:eastAsia="Times New Roman"/>
          <w:color w:val="000000"/>
        </w:rPr>
        <w:t xml:space="preserve"> указанной в </w:t>
      </w:r>
      <w:hyperlink r:id="rId209" w:anchor="187891" w:history="1">
        <w:r>
          <w:rPr>
            <w:rFonts w:eastAsia="Times New Roman"/>
            <w:color w:val="008080"/>
          </w:rPr>
          <w:t xml:space="preserve">части пеpвой </w:t>
        </w:r>
      </w:hyperlink>
      <w:r>
        <w:rPr>
          <w:rFonts w:eastAsia="Times New Roman"/>
          <w:color w:val="000000"/>
        </w:rPr>
        <w:t>настоящей статьи.</w:t>
      </w:r>
    </w:p>
    <w:p w:rsidR="00000000" w:rsidRDefault="002472EF">
      <w:pPr>
        <w:shd w:val="clear" w:color="auto" w:fill="FFFFFF"/>
        <w:ind w:firstLine="851"/>
        <w:jc w:val="both"/>
        <w:divId w:val="826046922"/>
        <w:rPr>
          <w:rFonts w:eastAsia="Times New Roman"/>
          <w:b/>
          <w:bCs/>
          <w:color w:val="000080"/>
        </w:rPr>
      </w:pPr>
      <w:r>
        <w:rPr>
          <w:rStyle w:val="clauseprfx1"/>
          <w:rFonts w:eastAsia="Times New Roman"/>
          <w:b/>
          <w:bCs/>
          <w:color w:val="000080"/>
        </w:rPr>
        <w:t xml:space="preserve">Статья 730. </w:t>
      </w:r>
      <w:r>
        <w:rPr>
          <w:rStyle w:val="clausesuff1"/>
          <w:rFonts w:eastAsia="Times New Roman"/>
          <w:b/>
          <w:bCs/>
          <w:color w:val="000080"/>
        </w:rPr>
        <w:t xml:space="preserve">Исполнение обязанностей экспедитора третьим лицом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из договора транспортной экспедиции не вытекает обязанность экспедитора исполнить свои обя</w:t>
      </w:r>
      <w:r>
        <w:rPr>
          <w:rFonts w:eastAsia="Times New Roman"/>
          <w:color w:val="000000"/>
        </w:rPr>
        <w:t xml:space="preserve">занности лично, экспедитор вправе привлечь к исполнению своих обязанностей других лиц.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Возложение исполнения обязательства на третье лицо не освобождает экспедитора от ответственности перед клиентом за выполнение договора транспортной экспедиции.</w:t>
      </w:r>
    </w:p>
    <w:p w:rsidR="00000000" w:rsidRDefault="002472EF">
      <w:pPr>
        <w:shd w:val="clear" w:color="auto" w:fill="FFFFFF"/>
        <w:ind w:firstLine="851"/>
        <w:jc w:val="both"/>
        <w:divId w:val="1418013935"/>
        <w:rPr>
          <w:rFonts w:eastAsia="Times New Roman"/>
          <w:b/>
          <w:bCs/>
          <w:color w:val="000080"/>
        </w:rPr>
      </w:pPr>
      <w:r>
        <w:rPr>
          <w:rStyle w:val="clauseprfx1"/>
          <w:rFonts w:eastAsia="Times New Roman"/>
          <w:b/>
          <w:bCs/>
          <w:color w:val="000080"/>
        </w:rPr>
        <w:t>Статья 7</w:t>
      </w:r>
      <w:r>
        <w:rPr>
          <w:rStyle w:val="clauseprfx1"/>
          <w:rFonts w:eastAsia="Times New Roman"/>
          <w:b/>
          <w:bCs/>
          <w:color w:val="000080"/>
        </w:rPr>
        <w:t xml:space="preserve">31. </w:t>
      </w:r>
      <w:r>
        <w:rPr>
          <w:rStyle w:val="clausesuff1"/>
          <w:rFonts w:eastAsia="Times New Roman"/>
          <w:b/>
          <w:bCs/>
          <w:color w:val="000080"/>
        </w:rPr>
        <w:t xml:space="preserve">Отказ от договора экспедиции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Клиент или экспедитор вправе отказаться от исполнения договора транспортной экспедиции, предупредив об этом другую сторону за десять дней.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одностороннем отказе от исполнения договора транспортной экспедиции сторона, заявившая отказ, возмещает другой ст</w:t>
      </w:r>
      <w:r>
        <w:rPr>
          <w:rFonts w:eastAsia="Times New Roman"/>
          <w:color w:val="000000"/>
        </w:rPr>
        <w:t>ороне убытки, вызванные прекращением договора.</w:t>
      </w:r>
    </w:p>
    <w:p w:rsidR="00000000" w:rsidRDefault="002472EF">
      <w:pPr>
        <w:shd w:val="clear" w:color="auto" w:fill="FFFFFF"/>
        <w:jc w:val="center"/>
        <w:divId w:val="1469711995"/>
        <w:rPr>
          <w:rFonts w:eastAsia="Times New Roman"/>
          <w:b/>
          <w:bCs/>
          <w:color w:val="000080"/>
        </w:rPr>
      </w:pPr>
      <w:r>
        <w:rPr>
          <w:rFonts w:eastAsia="Times New Roman"/>
          <w:b/>
          <w:bCs/>
          <w:color w:val="000080"/>
        </w:rPr>
        <w:t xml:space="preserve">Глава 41. Заем и кредит </w:t>
      </w:r>
    </w:p>
    <w:p w:rsidR="00000000" w:rsidRDefault="002472EF">
      <w:pPr>
        <w:shd w:val="clear" w:color="auto" w:fill="FFFFFF"/>
        <w:jc w:val="center"/>
        <w:divId w:val="943462481"/>
        <w:rPr>
          <w:rFonts w:eastAsia="Times New Roman"/>
          <w:b/>
          <w:bCs/>
          <w:color w:val="000080"/>
        </w:rPr>
      </w:pPr>
      <w:r>
        <w:rPr>
          <w:rFonts w:eastAsia="Times New Roman"/>
          <w:b/>
          <w:bCs/>
          <w:color w:val="000080"/>
        </w:rPr>
        <w:t xml:space="preserve">§ 1. Заем </w:t>
      </w:r>
    </w:p>
    <w:p w:rsidR="00000000" w:rsidRDefault="002472EF">
      <w:pPr>
        <w:shd w:val="clear" w:color="auto" w:fill="FFFFFF"/>
        <w:ind w:firstLine="851"/>
        <w:jc w:val="both"/>
        <w:divId w:val="1527401432"/>
        <w:rPr>
          <w:rFonts w:eastAsia="Times New Roman"/>
          <w:b/>
          <w:bCs/>
          <w:color w:val="000080"/>
        </w:rPr>
      </w:pPr>
      <w:r>
        <w:rPr>
          <w:rStyle w:val="clauseprfx1"/>
          <w:rFonts w:eastAsia="Times New Roman"/>
          <w:b/>
          <w:bCs/>
          <w:color w:val="000080"/>
        </w:rPr>
        <w:t xml:space="preserve">Статья 732. </w:t>
      </w:r>
      <w:r>
        <w:rPr>
          <w:rStyle w:val="clausesuff1"/>
          <w:rFonts w:eastAsia="Times New Roman"/>
          <w:b/>
          <w:bCs/>
          <w:color w:val="000080"/>
        </w:rPr>
        <w:t xml:space="preserve">Договор займа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займа одна сторона (займодавец) передает в собственность другой стороне (заемщику) деньги или другие вещи, определенные родовыми призн</w:t>
      </w:r>
      <w:r>
        <w:rPr>
          <w:rFonts w:eastAsia="Times New Roman"/>
          <w:color w:val="000000"/>
        </w:rPr>
        <w:t>аками, а заемщик обязуется возвратить займодавцу единовременно или в рассрочку такую же сумму денег или равное взятому взаймы количество вещей того же рода и качества (cумму займа).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займа считается заключенным с момента передачи денег или вещей.</w:t>
      </w:r>
    </w:p>
    <w:p w:rsidR="00000000" w:rsidRDefault="002472EF">
      <w:pPr>
        <w:shd w:val="clear" w:color="auto" w:fill="FFFFFF"/>
        <w:ind w:firstLine="851"/>
        <w:jc w:val="both"/>
        <w:divId w:val="1329210867"/>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733. </w:t>
      </w:r>
      <w:r>
        <w:rPr>
          <w:rStyle w:val="clausesuff1"/>
          <w:rFonts w:eastAsia="Times New Roman"/>
          <w:b/>
          <w:bCs/>
          <w:color w:val="000080"/>
        </w:rPr>
        <w:t xml:space="preserve">Форма договора займа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займа между гражданами должен быть заключен в простой письменной форме, если его сумма превышает десятикpатный установленный pазмеp базовой расчетной величины, а в случае, когда стороной в договоре является юридическ</w:t>
      </w:r>
      <w:r>
        <w:rPr>
          <w:rFonts w:eastAsia="Times New Roman"/>
          <w:color w:val="000000"/>
        </w:rPr>
        <w:t>ое лицо, — независимо от суммы.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Несоблюдение письменной формы договора займа влечет последствия, предусмотренные </w:t>
      </w:r>
      <w:hyperlink r:id="rId210" w:anchor="159357" w:history="1">
        <w:r>
          <w:rPr>
            <w:rFonts w:eastAsia="Times New Roman"/>
            <w:color w:val="008080"/>
          </w:rPr>
          <w:t xml:space="preserve">статьей 109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займа признается заключенным в письменной форме п</w:t>
      </w:r>
      <w:r>
        <w:rPr>
          <w:rFonts w:eastAsia="Times New Roman"/>
          <w:color w:val="000000"/>
        </w:rPr>
        <w:t>ри наличии расписки заемщика или иного документа, удостоверяющего передачу ему займодавцем определенной суммы или определенного количества вещей.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Письменная форма договора займа считается соблюденной, если заемное обязательство удостоверено выданным заемщи</w:t>
      </w:r>
      <w:r>
        <w:rPr>
          <w:rFonts w:eastAsia="Times New Roman"/>
          <w:color w:val="000000"/>
        </w:rPr>
        <w:t>ком векселем, облигацией либо иной ценной бумагой, определяющей сумму займа и права займодавца на его взыскание.</w:t>
      </w:r>
    </w:p>
    <w:p w:rsidR="00000000" w:rsidRDefault="002472EF">
      <w:pPr>
        <w:shd w:val="clear" w:color="auto" w:fill="FFFFFF"/>
        <w:ind w:firstLine="851"/>
        <w:jc w:val="both"/>
        <w:divId w:val="1682851560"/>
        <w:rPr>
          <w:rFonts w:eastAsia="Times New Roman"/>
          <w:b/>
          <w:bCs/>
          <w:color w:val="000080"/>
        </w:rPr>
      </w:pPr>
      <w:r>
        <w:rPr>
          <w:rStyle w:val="clauseprfx1"/>
          <w:rFonts w:eastAsia="Times New Roman"/>
          <w:b/>
          <w:bCs/>
          <w:color w:val="000080"/>
        </w:rPr>
        <w:t xml:space="preserve">Статья 734. </w:t>
      </w:r>
      <w:r>
        <w:rPr>
          <w:rStyle w:val="clausesuff1"/>
          <w:rFonts w:eastAsia="Times New Roman"/>
          <w:b/>
          <w:bCs/>
          <w:color w:val="000080"/>
        </w:rPr>
        <w:t xml:space="preserve">Проценты по договору займа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законом или договором займа, займодавец (юридическое лицо или гражданин) име</w:t>
      </w:r>
      <w:r>
        <w:rPr>
          <w:rFonts w:eastAsia="Times New Roman"/>
          <w:color w:val="000000"/>
        </w:rPr>
        <w:t>ет право на получение от заемщика процентов на сумму займа в размерах и порядке, определенных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 договору займа заемщику передаются вещи, определенные родовыми признаками, проценты подлежат уплате в случае, когда их размер и форма (денежная</w:t>
      </w:r>
      <w:r>
        <w:rPr>
          <w:rFonts w:eastAsia="Times New Roman"/>
          <w:color w:val="000000"/>
        </w:rPr>
        <w:t xml:space="preserve"> или натуральная) предусмотрены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Порядок и сроки выплаты процентов устанавливаются договором займа. Если порядок и сроки выплаты процентов не установлены договором, то они выплачиваются в порядке и сроки, предусмотренные договором для возврата ос</w:t>
      </w:r>
      <w:r>
        <w:rPr>
          <w:rFonts w:eastAsia="Times New Roman"/>
          <w:color w:val="000000"/>
        </w:rPr>
        <w:t>новного долга.</w:t>
      </w:r>
    </w:p>
    <w:p w:rsidR="00000000" w:rsidRDefault="002472EF">
      <w:pPr>
        <w:shd w:val="clear" w:color="auto" w:fill="FFFFFF"/>
        <w:ind w:firstLine="851"/>
        <w:jc w:val="both"/>
        <w:divId w:val="1427534587"/>
        <w:rPr>
          <w:rFonts w:eastAsia="Times New Roman"/>
          <w:b/>
          <w:bCs/>
          <w:color w:val="000080"/>
        </w:rPr>
      </w:pPr>
      <w:r>
        <w:rPr>
          <w:rStyle w:val="clauseprfx1"/>
          <w:rFonts w:eastAsia="Times New Roman"/>
          <w:b/>
          <w:bCs/>
          <w:color w:val="000080"/>
        </w:rPr>
        <w:t xml:space="preserve">Статья 735. </w:t>
      </w:r>
      <w:r>
        <w:rPr>
          <w:rStyle w:val="clausesuff1"/>
          <w:rFonts w:eastAsia="Times New Roman"/>
          <w:b/>
          <w:bCs/>
          <w:color w:val="000080"/>
        </w:rPr>
        <w:t xml:space="preserve">Обязанность заемщика возвратить сумму займа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Заемщик обязан возвратить займодавцу полученную сумму займа в срок и в порядке, предусмотренные договором займа.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срок возврата суммы займа договором не установлен, она должна быть возвращена заемщиком в течение тридцати дней со дня предъявления займод</w:t>
      </w:r>
      <w:r>
        <w:rPr>
          <w:rFonts w:eastAsia="Times New Roman"/>
          <w:color w:val="000000"/>
        </w:rPr>
        <w:t>авцем требования об этом.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Сумма беспроцентного займа может быть возвращена заемщиком досрочно.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Сумма займа, предоставленного под проценты, может быть возвращена досрочно, если это допускается договором займа либо, с согласия займодавца.</w:t>
      </w:r>
    </w:p>
    <w:p w:rsidR="00000000" w:rsidRDefault="002472EF">
      <w:pPr>
        <w:shd w:val="clear" w:color="auto" w:fill="FFFFFF"/>
        <w:ind w:firstLine="851"/>
        <w:jc w:val="both"/>
        <w:divId w:val="545608096"/>
        <w:rPr>
          <w:rFonts w:eastAsia="Times New Roman"/>
          <w:b/>
          <w:bCs/>
          <w:color w:val="000080"/>
        </w:rPr>
      </w:pPr>
      <w:r>
        <w:rPr>
          <w:rStyle w:val="clauseprfx1"/>
          <w:rFonts w:eastAsia="Times New Roman"/>
          <w:b/>
          <w:bCs/>
          <w:color w:val="000080"/>
        </w:rPr>
        <w:t xml:space="preserve">Статья 736. </w:t>
      </w:r>
      <w:r>
        <w:rPr>
          <w:rStyle w:val="clausesuff1"/>
          <w:rFonts w:eastAsia="Times New Roman"/>
          <w:b/>
          <w:bCs/>
          <w:color w:val="000080"/>
        </w:rPr>
        <w:t>Последс</w:t>
      </w:r>
      <w:r>
        <w:rPr>
          <w:rStyle w:val="clausesuff1"/>
          <w:rFonts w:eastAsia="Times New Roman"/>
          <w:b/>
          <w:bCs/>
          <w:color w:val="000080"/>
        </w:rPr>
        <w:t xml:space="preserve">твия нарушения заемщиком договора займа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иное не предусмотрено законодательством или договором займа, в случаях, когда заемщик не возвращает в срок сумму займа, на эту сумму подлежат уплате проценты в размере, предусмотренном частями </w:t>
      </w:r>
      <w:hyperlink r:id="rId211" w:anchor="162613" w:history="1">
        <w:r>
          <w:rPr>
            <w:rFonts w:eastAsia="Times New Roman"/>
            <w:color w:val="008080"/>
          </w:rPr>
          <w:t>первой</w:t>
        </w:r>
      </w:hyperlink>
      <w:r>
        <w:rPr>
          <w:rFonts w:eastAsia="Times New Roman"/>
          <w:color w:val="000000"/>
        </w:rPr>
        <w:t xml:space="preserve"> и </w:t>
      </w:r>
      <w:hyperlink r:id="rId212" w:anchor="162614" w:history="1">
        <w:r>
          <w:rPr>
            <w:rFonts w:eastAsia="Times New Roman"/>
            <w:color w:val="008080"/>
          </w:rPr>
          <w:t>второй</w:t>
        </w:r>
      </w:hyperlink>
      <w:r>
        <w:rPr>
          <w:rFonts w:eastAsia="Times New Roman"/>
          <w:color w:val="000000"/>
        </w:rPr>
        <w:t xml:space="preserve"> статьи 327 настоящего Кодекса, со дня, когда она должна была быть возвращена по день ее возврата займодавцу, независимо от уплаты процентов, предусмо</w:t>
      </w:r>
      <w:r>
        <w:rPr>
          <w:rFonts w:eastAsia="Times New Roman"/>
          <w:color w:val="000000"/>
        </w:rPr>
        <w:t xml:space="preserve">тренных </w:t>
      </w:r>
      <w:hyperlink r:id="rId213" w:anchor="187924" w:history="1">
        <w:r>
          <w:rPr>
            <w:rFonts w:eastAsia="Times New Roman"/>
            <w:color w:val="008080"/>
          </w:rPr>
          <w:t xml:space="preserve">частью первой </w:t>
        </w:r>
      </w:hyperlink>
      <w:r>
        <w:rPr>
          <w:rFonts w:eastAsia="Times New Roman"/>
          <w:color w:val="000000"/>
        </w:rPr>
        <w:t>статьи 734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займа предусмотрено возвращение займа по частям (в рассрочку), то при нарушении заемщиком срока, установленного для возврата очередной</w:t>
      </w:r>
      <w:r>
        <w:rPr>
          <w:rFonts w:eastAsia="Times New Roman"/>
          <w:color w:val="000000"/>
        </w:rPr>
        <w:t xml:space="preserve"> части займа, займодавец вправе потребовать досрочного возврата всей оставшейся суммы займа вместе с причитающимися процентами.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займа предусмотрена выплата процентов по займу в сроки, опережающие сроки возврата самого займа, то при нарушении</w:t>
      </w:r>
      <w:r>
        <w:rPr>
          <w:rFonts w:eastAsia="Times New Roman"/>
          <w:color w:val="000000"/>
        </w:rPr>
        <w:t xml:space="preserve"> этой обязанности займодавец вправе потребовать от заемщика досрочного возврата суммы займа вместе с причитающимися процентами.</w:t>
      </w:r>
    </w:p>
    <w:p w:rsidR="00000000" w:rsidRDefault="002472EF">
      <w:pPr>
        <w:shd w:val="clear" w:color="auto" w:fill="FFFFFF"/>
        <w:ind w:firstLine="851"/>
        <w:jc w:val="both"/>
        <w:divId w:val="1951737650"/>
        <w:rPr>
          <w:rFonts w:eastAsia="Times New Roman"/>
          <w:b/>
          <w:bCs/>
          <w:color w:val="000080"/>
        </w:rPr>
      </w:pPr>
      <w:r>
        <w:rPr>
          <w:rStyle w:val="clauseprfx1"/>
          <w:rFonts w:eastAsia="Times New Roman"/>
          <w:b/>
          <w:bCs/>
          <w:color w:val="000080"/>
        </w:rPr>
        <w:t xml:space="preserve">Статья 737. </w:t>
      </w:r>
      <w:r>
        <w:rPr>
          <w:rStyle w:val="clausesuff1"/>
          <w:rFonts w:eastAsia="Times New Roman"/>
          <w:b/>
          <w:bCs/>
          <w:color w:val="000080"/>
        </w:rPr>
        <w:t xml:space="preserve">Оспаривание договора займа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Заемщик вправе оспаривать договор займа, доказывая, что деньги или другие вещи в действи</w:t>
      </w:r>
      <w:r>
        <w:rPr>
          <w:rFonts w:eastAsia="Times New Roman"/>
          <w:color w:val="000000"/>
        </w:rPr>
        <w:t>тельности не получены им от займодавца или получены в меньшем количестве, чем указано в договоре.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займа, который должен быть заключен в письменной форме, не может быть оспорен с помощью свидетельских показаний, за исключением случаев, когда договор</w:t>
      </w:r>
      <w:r>
        <w:rPr>
          <w:rFonts w:eastAsia="Times New Roman"/>
          <w:color w:val="000000"/>
        </w:rPr>
        <w:t xml:space="preserve"> был заключен под влиянием обмана, насилия, угрозы, злонамеренного соглашения представителя заемщика с займодавцем или стечения тяжелых обстоятельств.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процессе оспаривания заемщиком договора займа будет установлено, что деньги или другие вещи в дейс</w:t>
      </w:r>
      <w:r>
        <w:rPr>
          <w:rFonts w:eastAsia="Times New Roman"/>
          <w:color w:val="000000"/>
        </w:rPr>
        <w:t>твительности не были получены от займодавца, договор займа считается незаключенным. Когда деньги или другие вещи в действительности получены заемщиком от займодавца в меньшем количестве, чем указано в договоре, договор считается заключенным на это количест</w:t>
      </w:r>
      <w:r>
        <w:rPr>
          <w:rFonts w:eastAsia="Times New Roman"/>
          <w:color w:val="000000"/>
        </w:rPr>
        <w:t>во денег или вещей.</w:t>
      </w:r>
    </w:p>
    <w:p w:rsidR="00000000" w:rsidRDefault="002472EF">
      <w:pPr>
        <w:shd w:val="clear" w:color="auto" w:fill="FFFFFF"/>
        <w:ind w:firstLine="851"/>
        <w:jc w:val="both"/>
        <w:divId w:val="1285188620"/>
        <w:rPr>
          <w:rFonts w:eastAsia="Times New Roman"/>
          <w:b/>
          <w:bCs/>
          <w:color w:val="000080"/>
        </w:rPr>
      </w:pPr>
      <w:r>
        <w:rPr>
          <w:rStyle w:val="clauseprfx1"/>
          <w:rFonts w:eastAsia="Times New Roman"/>
          <w:b/>
          <w:bCs/>
          <w:color w:val="000080"/>
        </w:rPr>
        <w:t xml:space="preserve">Статья 738. </w:t>
      </w:r>
      <w:r>
        <w:rPr>
          <w:rStyle w:val="clausesuff1"/>
          <w:rFonts w:eastAsia="Times New Roman"/>
          <w:b/>
          <w:bCs/>
          <w:color w:val="000080"/>
        </w:rPr>
        <w:t xml:space="preserve">Обеспечение исполнения обязательств заемщика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невыполнении заемщиком предусмотренных договором займа обязанностей по обеспечению возврата суммы займа, а также при утрате обеспечения или ухудшении его условий по обстоятел</w:t>
      </w:r>
      <w:r>
        <w:rPr>
          <w:rFonts w:eastAsia="Times New Roman"/>
          <w:color w:val="000000"/>
        </w:rPr>
        <w:t xml:space="preserve">ьствам, за которые займодавец не отвечает, займодавец вправе потребовать от заемщика досрочного возврата суммы займа и уплаты причитающихся процентов, если иное не предусмотрено договором. </w:t>
      </w:r>
    </w:p>
    <w:p w:rsidR="00000000" w:rsidRDefault="002472EF">
      <w:pPr>
        <w:shd w:val="clear" w:color="auto" w:fill="FFFFFF"/>
        <w:ind w:firstLine="851"/>
        <w:jc w:val="both"/>
        <w:divId w:val="1021317918"/>
        <w:rPr>
          <w:rFonts w:eastAsia="Times New Roman"/>
          <w:b/>
          <w:bCs/>
          <w:color w:val="000080"/>
        </w:rPr>
      </w:pPr>
      <w:r>
        <w:rPr>
          <w:rStyle w:val="clauseprfx1"/>
          <w:rFonts w:eastAsia="Times New Roman"/>
          <w:b/>
          <w:bCs/>
          <w:color w:val="000080"/>
        </w:rPr>
        <w:t xml:space="preserve">Статья 739. </w:t>
      </w:r>
      <w:r>
        <w:rPr>
          <w:rStyle w:val="clausesuff1"/>
          <w:rFonts w:eastAsia="Times New Roman"/>
          <w:b/>
          <w:bCs/>
          <w:color w:val="000080"/>
        </w:rPr>
        <w:t xml:space="preserve">Целевой заем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 займа заключен с условием и</w:t>
      </w:r>
      <w:r>
        <w:rPr>
          <w:rFonts w:eastAsia="Times New Roman"/>
          <w:color w:val="000000"/>
        </w:rPr>
        <w:t>спользования заемщиком полученных средств на определенные цели (целевой заем), заемщик обязан обеспечить займодавцу возможность осуществлять контроль за целевым использованием суммы займа.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невыполнения заемщиком условия договора займа о целевом ис</w:t>
      </w:r>
      <w:r>
        <w:rPr>
          <w:rFonts w:eastAsia="Times New Roman"/>
          <w:color w:val="000000"/>
        </w:rPr>
        <w:t>пользовании суммы займа займодавец вправе потребовать от заемщика досрочного возврата суммы займа и уплаты причитающихся процентов, если иное не предусмотрено договором.</w:t>
      </w:r>
    </w:p>
    <w:p w:rsidR="00000000" w:rsidRDefault="002472EF">
      <w:pPr>
        <w:shd w:val="clear" w:color="auto" w:fill="FFFFFF"/>
        <w:ind w:firstLine="851"/>
        <w:jc w:val="both"/>
        <w:divId w:val="1937395830"/>
        <w:rPr>
          <w:rFonts w:eastAsia="Times New Roman"/>
          <w:b/>
          <w:bCs/>
          <w:color w:val="000080"/>
        </w:rPr>
      </w:pPr>
      <w:r>
        <w:rPr>
          <w:rStyle w:val="clauseprfx1"/>
          <w:rFonts w:eastAsia="Times New Roman"/>
          <w:b/>
          <w:bCs/>
          <w:color w:val="000080"/>
        </w:rPr>
        <w:t xml:space="preserve">Статья 740. </w:t>
      </w:r>
      <w:r>
        <w:rPr>
          <w:rStyle w:val="clausesuff1"/>
          <w:rFonts w:eastAsia="Times New Roman"/>
          <w:b/>
          <w:bCs/>
          <w:color w:val="000080"/>
        </w:rPr>
        <w:t xml:space="preserve">Вексель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в соответствии с соглашением сторон заемщиком вы</w:t>
      </w:r>
      <w:r>
        <w:rPr>
          <w:rFonts w:eastAsia="Times New Roman"/>
          <w:color w:val="000000"/>
        </w:rPr>
        <w:t>дан вексель, удостоверяющий ничем не обусловленное обязательство векселедателя (простой вексель) либо иного указанного в векселе плательщика (переводной вексель) выплатить по наступлении предусмотренного векселем срока полученные взаймы денежные суммы, отн</w:t>
      </w:r>
      <w:r>
        <w:rPr>
          <w:rFonts w:eastAsia="Times New Roman"/>
          <w:color w:val="000000"/>
        </w:rPr>
        <w:t>ошения сторон по векселю регулируются законодательством.</w:t>
      </w:r>
    </w:p>
    <w:p w:rsidR="00000000" w:rsidRDefault="002472EF">
      <w:pPr>
        <w:shd w:val="clear" w:color="auto" w:fill="FFFFFF"/>
        <w:ind w:firstLine="851"/>
        <w:jc w:val="both"/>
        <w:divId w:val="1496988802"/>
        <w:rPr>
          <w:rFonts w:eastAsia="Times New Roman"/>
          <w:b/>
          <w:bCs/>
          <w:color w:val="000080"/>
        </w:rPr>
      </w:pPr>
      <w:r>
        <w:rPr>
          <w:rStyle w:val="clauseprfx1"/>
          <w:rFonts w:eastAsia="Times New Roman"/>
          <w:b/>
          <w:bCs/>
          <w:color w:val="000080"/>
        </w:rPr>
        <w:t xml:space="preserve">Статья 741. </w:t>
      </w:r>
      <w:r>
        <w:rPr>
          <w:rStyle w:val="clausesuff1"/>
          <w:rFonts w:eastAsia="Times New Roman"/>
          <w:b/>
          <w:bCs/>
          <w:color w:val="000080"/>
        </w:rPr>
        <w:t xml:space="preserve">Облигация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предусмотренных законодательством, договор займа может быть заключен путем выпуска и продажи облигаций.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Облигацией признается ценная бумага, удостоверяющая право ее </w:t>
      </w:r>
      <w:r>
        <w:rPr>
          <w:rFonts w:eastAsia="Times New Roman"/>
          <w:color w:val="000000"/>
        </w:rPr>
        <w:t>держателя на получение от лица, выпустившего облигацию, в предусмотренный ею срок номинальной стоимости облигации или иного имущественного эквивалента. Облигация предоставляет ее держателю также право на получение фиксированного в ней процента от номинальн</w:t>
      </w:r>
      <w:r>
        <w:rPr>
          <w:rFonts w:eastAsia="Times New Roman"/>
          <w:color w:val="000000"/>
        </w:rPr>
        <w:t>ой стоимости облигации либо иные имущественные права.</w:t>
      </w:r>
    </w:p>
    <w:p w:rsidR="00000000" w:rsidRDefault="002472EF">
      <w:pPr>
        <w:shd w:val="clear" w:color="auto" w:fill="FFFFFF"/>
        <w:ind w:firstLine="851"/>
        <w:jc w:val="both"/>
        <w:divId w:val="1411921736"/>
        <w:rPr>
          <w:rFonts w:eastAsia="Times New Roman"/>
          <w:b/>
          <w:bCs/>
          <w:color w:val="000080"/>
        </w:rPr>
      </w:pPr>
      <w:r>
        <w:rPr>
          <w:rStyle w:val="clauseprfx1"/>
          <w:rFonts w:eastAsia="Times New Roman"/>
          <w:b/>
          <w:bCs/>
          <w:color w:val="000080"/>
        </w:rPr>
        <w:t xml:space="preserve">Статья 742. </w:t>
      </w:r>
      <w:r>
        <w:rPr>
          <w:rStyle w:val="clausesuff1"/>
          <w:rFonts w:eastAsia="Times New Roman"/>
          <w:b/>
          <w:bCs/>
          <w:color w:val="000080"/>
        </w:rPr>
        <w:t xml:space="preserve">Новация долга в заемное обязательство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соглашению сторон всякий долг, возникший из купли-продажи, имущественного найма или из иного основания, может быть заменен заемным обязательством.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З</w:t>
      </w:r>
      <w:r>
        <w:rPr>
          <w:rFonts w:eastAsia="Times New Roman"/>
          <w:color w:val="000000"/>
        </w:rPr>
        <w:t xml:space="preserve">амена долга заемным обязательством осуществляется с соблюдением правил о новации, пpедусмотpенных </w:t>
      </w:r>
      <w:hyperlink r:id="rId214" w:anchor="162676" w:history="1">
        <w:r>
          <w:rPr>
            <w:rFonts w:eastAsia="Times New Roman"/>
            <w:color w:val="008080"/>
          </w:rPr>
          <w:t xml:space="preserve">статьей 347 </w:t>
        </w:r>
      </w:hyperlink>
      <w:r>
        <w:rPr>
          <w:rFonts w:eastAsia="Times New Roman"/>
          <w:color w:val="000000"/>
        </w:rPr>
        <w:t>настоящего Кодекса, и совершается в форме, установленной для договора займа.</w:t>
      </w:r>
    </w:p>
    <w:p w:rsidR="00000000" w:rsidRDefault="002472EF">
      <w:pPr>
        <w:shd w:val="clear" w:color="auto" w:fill="FFFFFF"/>
        <w:ind w:firstLine="851"/>
        <w:jc w:val="both"/>
        <w:divId w:val="1890534608"/>
        <w:rPr>
          <w:rFonts w:eastAsia="Times New Roman"/>
          <w:b/>
          <w:bCs/>
          <w:color w:val="000080"/>
        </w:rPr>
      </w:pPr>
      <w:r>
        <w:rPr>
          <w:rStyle w:val="clauseprfx1"/>
          <w:rFonts w:eastAsia="Times New Roman"/>
          <w:b/>
          <w:bCs/>
          <w:color w:val="000080"/>
        </w:rPr>
        <w:t xml:space="preserve">Статья 743. </w:t>
      </w:r>
      <w:r>
        <w:rPr>
          <w:rStyle w:val="clausesuff1"/>
          <w:rFonts w:eastAsia="Times New Roman"/>
          <w:b/>
          <w:bCs/>
          <w:color w:val="000080"/>
        </w:rPr>
        <w:t>Дог</w:t>
      </w:r>
      <w:r>
        <w:rPr>
          <w:rStyle w:val="clausesuff1"/>
          <w:rFonts w:eastAsia="Times New Roman"/>
          <w:b/>
          <w:bCs/>
          <w:color w:val="000080"/>
        </w:rPr>
        <w:t xml:space="preserve">овор государственного займа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государственного займа заемщиком выступает государство, а займодавцем — гражданин или юридическое лицо.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Государственные займы являются добровольными.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государственного займа заключается путем приобретения займодавцем выпущенных государственных облигаций или иных государственных ценных бумаг, удостоверяющих право займодавца на получение от заемщика предоставленных ему взаймы денежных средств или, </w:t>
      </w:r>
      <w:r>
        <w:rPr>
          <w:rFonts w:eastAsia="Times New Roman"/>
          <w:color w:val="000000"/>
        </w:rPr>
        <w:t>в зависимости от условий займа, — иного имущества, установленных процентов либо иных имущественных прав в сроки, предусмотренные условиями выпуска займа в обращение.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Изменение условий выпущенного в обращение займа (конверсия займа), в том числе по основани</w:t>
      </w:r>
      <w:r>
        <w:rPr>
          <w:rFonts w:eastAsia="Times New Roman"/>
          <w:color w:val="000000"/>
        </w:rPr>
        <w:t xml:space="preserve">ям, предусмотренным </w:t>
      </w:r>
      <w:hyperlink r:id="rId215" w:anchor="162839" w:history="1">
        <w:r>
          <w:rPr>
            <w:rFonts w:eastAsia="Times New Roman"/>
            <w:color w:val="008080"/>
          </w:rPr>
          <w:t xml:space="preserve">статьей 383 </w:t>
        </w:r>
      </w:hyperlink>
      <w:r>
        <w:rPr>
          <w:rFonts w:eastAsia="Times New Roman"/>
          <w:color w:val="000000"/>
        </w:rPr>
        <w:t>настоящего Кодекса, не допускается, за исключением случаев, предусмотренных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Государство несет ответственность по договору государственного займа в соответствии с правилами настоящего Кодекса.</w:t>
      </w:r>
    </w:p>
    <w:p w:rsidR="00000000" w:rsidRDefault="002472EF">
      <w:pPr>
        <w:shd w:val="clear" w:color="auto" w:fill="FFFFFF"/>
        <w:jc w:val="center"/>
        <w:divId w:val="1881240297"/>
        <w:rPr>
          <w:rFonts w:eastAsia="Times New Roman"/>
          <w:b/>
          <w:bCs/>
          <w:color w:val="000080"/>
        </w:rPr>
      </w:pPr>
      <w:r>
        <w:rPr>
          <w:rFonts w:eastAsia="Times New Roman"/>
          <w:b/>
          <w:bCs/>
          <w:color w:val="000080"/>
        </w:rPr>
        <w:t xml:space="preserve">§ 2. Кредит </w:t>
      </w:r>
    </w:p>
    <w:p w:rsidR="00000000" w:rsidRDefault="002472EF">
      <w:pPr>
        <w:shd w:val="clear" w:color="auto" w:fill="FFFFFF"/>
        <w:ind w:firstLine="851"/>
        <w:jc w:val="both"/>
        <w:divId w:val="215897982"/>
        <w:rPr>
          <w:rFonts w:eastAsia="Times New Roman"/>
          <w:b/>
          <w:bCs/>
          <w:color w:val="000080"/>
        </w:rPr>
      </w:pPr>
      <w:r>
        <w:rPr>
          <w:rStyle w:val="clauseprfx1"/>
          <w:rFonts w:eastAsia="Times New Roman"/>
          <w:b/>
          <w:bCs/>
          <w:color w:val="000080"/>
        </w:rPr>
        <w:t xml:space="preserve">Статья 744. </w:t>
      </w:r>
      <w:r>
        <w:rPr>
          <w:rStyle w:val="clausesuff1"/>
          <w:rFonts w:eastAsia="Times New Roman"/>
          <w:b/>
          <w:bCs/>
          <w:color w:val="000080"/>
        </w:rPr>
        <w:t xml:space="preserve">Кредитный договор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w:t>
      </w:r>
      <w:r>
        <w:rPr>
          <w:rFonts w:eastAsia="Times New Roman"/>
          <w:color w:val="000000"/>
        </w:rPr>
        <w:t>о кредитному договору одна сторона –– банк или иная кредитная организация (кредитор) обязуется предоставить денежные средства (кредит) другой стороне (заемщику) в размере и на условиях, предусмотренных договором, а заемщик обязуется возвратить полученную д</w:t>
      </w:r>
      <w:r>
        <w:rPr>
          <w:rFonts w:eastAsia="Times New Roman"/>
          <w:color w:val="000000"/>
        </w:rPr>
        <w:t>енежную сумму и уплатить проценты на нее.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в соответствии с законодательством допускается осуществление кредитования коммерческими организациями, не являющимися кредитными организациями, правила о кредитном договоре применяются к отношениям</w:t>
      </w:r>
      <w:r>
        <w:rPr>
          <w:rFonts w:eastAsia="Times New Roman"/>
          <w:color w:val="000000"/>
        </w:rPr>
        <w:t xml:space="preserve"> по кредитованию, осуществляемому такими коммерческими организациями.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вынесении решения суда о взыскании задолженности по кредиту прекращается начисление по отношению к взыскиваемой сумме по кредиту, указанной в решении суда, процентов, предусмотренных</w:t>
      </w:r>
      <w:r>
        <w:rPr>
          <w:rFonts w:eastAsia="Times New Roman"/>
          <w:color w:val="000000"/>
        </w:rPr>
        <w:t xml:space="preserve"> </w:t>
      </w:r>
      <w:hyperlink r:id="rId216" w:anchor="162613" w:history="1">
        <w:r>
          <w:rPr>
            <w:rFonts w:eastAsia="Times New Roman"/>
            <w:color w:val="008080"/>
          </w:rPr>
          <w:t>частями первой</w:t>
        </w:r>
      </w:hyperlink>
      <w:r>
        <w:rPr>
          <w:rFonts w:eastAsia="Times New Roman"/>
          <w:color w:val="000000"/>
        </w:rPr>
        <w:t xml:space="preserve"> и </w:t>
      </w:r>
      <w:hyperlink r:id="rId217" w:anchor="162614" w:history="1">
        <w:r>
          <w:rPr>
            <w:rFonts w:eastAsia="Times New Roman"/>
            <w:color w:val="008080"/>
          </w:rPr>
          <w:t xml:space="preserve">второй </w:t>
        </w:r>
      </w:hyperlink>
      <w:r>
        <w:rPr>
          <w:rFonts w:eastAsia="Times New Roman"/>
          <w:color w:val="000000"/>
        </w:rPr>
        <w:t xml:space="preserve">статьи 327 и </w:t>
      </w:r>
      <w:hyperlink r:id="rId218" w:anchor="187924" w:history="1">
        <w:r>
          <w:rPr>
            <w:rFonts w:eastAsia="Times New Roman"/>
            <w:color w:val="008080"/>
          </w:rPr>
          <w:t>частью первой</w:t>
        </w:r>
      </w:hyperlink>
      <w:r>
        <w:rPr>
          <w:rFonts w:eastAsia="Times New Roman"/>
          <w:color w:val="000000"/>
        </w:rPr>
        <w:t xml:space="preserve"> статьи 734 настоящего Кодекса, а также неу</w:t>
      </w:r>
      <w:r>
        <w:rPr>
          <w:rFonts w:eastAsia="Times New Roman"/>
          <w:color w:val="000000"/>
        </w:rPr>
        <w:t>стойки.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отношениям по кредитному договору применяются правила </w:t>
      </w:r>
      <w:hyperlink r:id="rId219" w:anchor="187906" w:history="1">
        <w:r>
          <w:rPr>
            <w:rFonts w:eastAsia="Times New Roman"/>
            <w:color w:val="008080"/>
          </w:rPr>
          <w:t>параграфа 1</w:t>
        </w:r>
      </w:hyperlink>
      <w:r>
        <w:rPr>
          <w:rFonts w:eastAsia="Times New Roman"/>
          <w:color w:val="000000"/>
        </w:rPr>
        <w:t xml:space="preserve"> настоящей главы, если иное не предусмотрено правилами настоящего параграфа и не вытекает из существа кредитного договора.</w:t>
      </w:r>
    </w:p>
    <w:p w:rsidR="00000000" w:rsidRDefault="002472EF">
      <w:pPr>
        <w:shd w:val="clear" w:color="auto" w:fill="FFFFFF"/>
        <w:ind w:firstLine="851"/>
        <w:jc w:val="both"/>
        <w:divId w:val="483163373"/>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745. </w:t>
      </w:r>
      <w:r>
        <w:rPr>
          <w:rStyle w:val="clausesuff1"/>
          <w:rFonts w:eastAsia="Times New Roman"/>
          <w:b/>
          <w:bCs/>
          <w:color w:val="000080"/>
        </w:rPr>
        <w:t xml:space="preserve">Форма кредитного договора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Кредитный договор должен быть заключен в письменной форме.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Несоблюдение письменной формы влечет недействительность кредитного договора. Такой договор считается ничтожным.</w:t>
      </w:r>
    </w:p>
    <w:p w:rsidR="00000000" w:rsidRDefault="002472EF">
      <w:pPr>
        <w:shd w:val="clear" w:color="auto" w:fill="FFFFFF"/>
        <w:ind w:firstLine="851"/>
        <w:jc w:val="both"/>
        <w:divId w:val="1004867790"/>
        <w:rPr>
          <w:rFonts w:eastAsia="Times New Roman"/>
          <w:b/>
          <w:bCs/>
          <w:color w:val="000080"/>
        </w:rPr>
      </w:pPr>
      <w:r>
        <w:rPr>
          <w:rStyle w:val="clauseprfx1"/>
          <w:rFonts w:eastAsia="Times New Roman"/>
          <w:b/>
          <w:bCs/>
          <w:color w:val="000080"/>
        </w:rPr>
        <w:t xml:space="preserve">Статья 746. </w:t>
      </w:r>
      <w:r>
        <w:rPr>
          <w:rStyle w:val="clausesuff1"/>
          <w:rFonts w:eastAsia="Times New Roman"/>
          <w:b/>
          <w:bCs/>
          <w:color w:val="000080"/>
        </w:rPr>
        <w:t>Отказ от предоставления или получения</w:t>
      </w:r>
      <w:r>
        <w:rPr>
          <w:rStyle w:val="clausesuff1"/>
          <w:rFonts w:eastAsia="Times New Roman"/>
          <w:b/>
          <w:bCs/>
          <w:color w:val="000080"/>
        </w:rPr>
        <w:t xml:space="preserve"> кредита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Кредитор вправе отказаться от предоставления заемщику предусмотренного кредитным договором кредита полностью или частично при признании заемщика неплатежеспособным, невыполнении им обязанностей по обеспечению кредита, нарушении предусмотренной до</w:t>
      </w:r>
      <w:r>
        <w:rPr>
          <w:rFonts w:eastAsia="Times New Roman"/>
          <w:color w:val="000000"/>
        </w:rPr>
        <w:t>говором обязанности целевого использования кредита, а также в других случаях, предусмотренных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Заемщик вправе отказаться от получения кредита полностью или частично. Он должен уведомить об этом кредитора до установленного кредитным договором срок</w:t>
      </w:r>
      <w:r>
        <w:rPr>
          <w:rFonts w:eastAsia="Times New Roman"/>
          <w:color w:val="000000"/>
        </w:rPr>
        <w:t>а предоставления кредита, если иное не предусмотрено законодательством или договором. В случае нарушения заемщиком предусмотренной кредитным договором обязанности целевого использования кредита кредитор вправе отказаться от дальнейшего кредитования заемщик</w:t>
      </w:r>
      <w:r>
        <w:rPr>
          <w:rFonts w:eastAsia="Times New Roman"/>
          <w:color w:val="000000"/>
        </w:rPr>
        <w:t>а по договору.</w:t>
      </w:r>
    </w:p>
    <w:p w:rsidR="00000000" w:rsidRDefault="002472EF">
      <w:pPr>
        <w:shd w:val="clear" w:color="auto" w:fill="FFFFFF"/>
        <w:ind w:firstLine="851"/>
        <w:jc w:val="both"/>
        <w:divId w:val="748038124"/>
        <w:rPr>
          <w:rFonts w:eastAsia="Times New Roman"/>
          <w:b/>
          <w:bCs/>
          <w:color w:val="000080"/>
        </w:rPr>
      </w:pPr>
      <w:r>
        <w:rPr>
          <w:rStyle w:val="clauseprfx1"/>
          <w:rFonts w:eastAsia="Times New Roman"/>
          <w:b/>
          <w:bCs/>
          <w:color w:val="000080"/>
        </w:rPr>
        <w:t>Статья 746</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Требование досрочного возврата кредита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досрочном взыскании кредита в судебном порядке, если иной порядок не предусмотрен договором, кредитор сначала обращается в суд за взысканием части задолженности, не возвращенной в устан</w:t>
      </w:r>
      <w:r>
        <w:rPr>
          <w:rFonts w:eastAsia="Times New Roman"/>
          <w:color w:val="000000"/>
        </w:rPr>
        <w:t>овленный срок. При этом в случае, если заемщик не погасил просроченную задолженность полностью, кредитор вправе обратиться в суд с требованием о досрочном возврате всей оставшейся суммы кредита.</w:t>
      </w:r>
    </w:p>
    <w:p w:rsidR="00000000" w:rsidRDefault="002472EF">
      <w:pPr>
        <w:shd w:val="clear" w:color="auto" w:fill="FFFFFF"/>
        <w:ind w:firstLine="851"/>
        <w:jc w:val="both"/>
        <w:divId w:val="228347141"/>
        <w:rPr>
          <w:rFonts w:eastAsia="Times New Roman"/>
          <w:b/>
          <w:bCs/>
          <w:color w:val="000080"/>
        </w:rPr>
      </w:pPr>
      <w:r>
        <w:rPr>
          <w:rStyle w:val="clauseprfx1"/>
          <w:rFonts w:eastAsia="Times New Roman"/>
          <w:b/>
          <w:bCs/>
          <w:color w:val="000080"/>
        </w:rPr>
        <w:t xml:space="preserve">Статья 747. </w:t>
      </w:r>
      <w:r>
        <w:rPr>
          <w:rStyle w:val="clausesuff1"/>
          <w:rFonts w:eastAsia="Times New Roman"/>
          <w:b/>
          <w:bCs/>
          <w:color w:val="000080"/>
        </w:rPr>
        <w:t xml:space="preserve">Договор о предоставлении вещей в кредит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Сторонам</w:t>
      </w:r>
      <w:r>
        <w:rPr>
          <w:rFonts w:eastAsia="Times New Roman"/>
          <w:color w:val="000000"/>
        </w:rPr>
        <w:t>и может быть заключен договор, предусматривающий обязанность одной стороны предоставить другой стороне на условиях кредитного договора вещи, определенные родовыми признаками.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о предоставлении вещей в кредит, его условия</w:t>
      </w:r>
      <w:r>
        <w:rPr>
          <w:rFonts w:eastAsia="Times New Roman"/>
          <w:color w:val="000000"/>
        </w:rPr>
        <w:t xml:space="preserve"> о количестве, ассортименте, комплектности, качестве, таре и (или) упаковке предоставляемых вещей должны исполняться в соответствии с правилами о договоре купли-продажи товаров.</w:t>
      </w:r>
    </w:p>
    <w:p w:rsidR="00000000" w:rsidRDefault="002472EF">
      <w:pPr>
        <w:shd w:val="clear" w:color="auto" w:fill="FFFFFF"/>
        <w:ind w:firstLine="851"/>
        <w:jc w:val="both"/>
        <w:divId w:val="1323465502"/>
        <w:rPr>
          <w:rFonts w:eastAsia="Times New Roman"/>
          <w:b/>
          <w:bCs/>
          <w:color w:val="000080"/>
        </w:rPr>
      </w:pPr>
      <w:r>
        <w:rPr>
          <w:rStyle w:val="clauseprfx1"/>
          <w:rFonts w:eastAsia="Times New Roman"/>
          <w:b/>
          <w:bCs/>
          <w:color w:val="000080"/>
        </w:rPr>
        <w:t xml:space="preserve">Статья 748. </w:t>
      </w:r>
      <w:r>
        <w:rPr>
          <w:rStyle w:val="clausesuff1"/>
          <w:rFonts w:eastAsia="Times New Roman"/>
          <w:b/>
          <w:bCs/>
          <w:color w:val="000080"/>
        </w:rPr>
        <w:t xml:space="preserve">Коммерческий кредит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Договорами, исполнение которых связано с пере</w:t>
      </w:r>
      <w:r>
        <w:rPr>
          <w:rFonts w:eastAsia="Times New Roman"/>
          <w:color w:val="000000"/>
        </w:rPr>
        <w:t>дачей в собственность другой стороне денежных сумм или других вещей, определяемых родовыми признаками, может предусматриваться предоставление кредита, в том числе в виде аванса, предварительной оплаты, отсрочки и рассрочки оплаты товаров, работ или услуг (</w:t>
      </w:r>
      <w:r>
        <w:rPr>
          <w:rFonts w:eastAsia="Times New Roman"/>
          <w:color w:val="000000"/>
        </w:rPr>
        <w:t>коммерческий кредит), если иное не установлено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коммерческому кредиту соответственно применяются правила настоящей главы, если иное не предусмотрено правилами о договоре, из которого возникло соответствующее обязательство, и не противор</w:t>
      </w:r>
      <w:r>
        <w:rPr>
          <w:rFonts w:eastAsia="Times New Roman"/>
          <w:color w:val="000000"/>
        </w:rPr>
        <w:t>ечит существу этого обязательства.</w:t>
      </w:r>
    </w:p>
    <w:p w:rsidR="00000000" w:rsidRDefault="002472EF">
      <w:pPr>
        <w:shd w:val="clear" w:color="auto" w:fill="FFFFFF"/>
        <w:jc w:val="center"/>
        <w:divId w:val="1629163992"/>
        <w:rPr>
          <w:rFonts w:eastAsia="Times New Roman"/>
          <w:b/>
          <w:bCs/>
          <w:color w:val="000080"/>
        </w:rPr>
      </w:pPr>
      <w:r>
        <w:rPr>
          <w:rFonts w:eastAsia="Times New Roman"/>
          <w:b/>
          <w:bCs/>
          <w:color w:val="000080"/>
        </w:rPr>
        <w:t>Глава 42. Финансирование под уступку денежного требования (факторинг)</w:t>
      </w:r>
    </w:p>
    <w:p w:rsidR="00000000" w:rsidRDefault="002472EF">
      <w:pPr>
        <w:shd w:val="clear" w:color="auto" w:fill="FFFFFF"/>
        <w:ind w:firstLine="851"/>
        <w:jc w:val="both"/>
        <w:divId w:val="236942530"/>
        <w:rPr>
          <w:rFonts w:eastAsia="Times New Roman"/>
          <w:b/>
          <w:bCs/>
          <w:color w:val="000080"/>
        </w:rPr>
      </w:pPr>
      <w:r>
        <w:rPr>
          <w:rStyle w:val="Strong"/>
          <w:rFonts w:eastAsia="Times New Roman"/>
          <w:color w:val="000080"/>
        </w:rPr>
        <w:t>Статья 749. Общие положения о финансировании под уступку денежного требования</w:t>
      </w:r>
      <w:r>
        <w:rPr>
          <w:rFonts w:eastAsia="Times New Roman"/>
          <w:b/>
          <w:bCs/>
          <w:color w:val="000080"/>
        </w:rPr>
        <w:t xml:space="preserve"> </w:t>
      </w:r>
      <w:r>
        <w:rPr>
          <w:rStyle w:val="Strong"/>
          <w:rFonts w:eastAsia="Times New Roman"/>
          <w:color w:val="000080"/>
        </w:rPr>
        <w:t>(факторинге)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финансирования под уступку денежного требования (факторингу) одна сторона (финансовый агент) передает или обязуется передать другой стороне (клиенту) денежные средства в счет денежного требования клиента (кредитора) к третьему лицу — юридическо</w:t>
      </w:r>
      <w:r>
        <w:rPr>
          <w:rFonts w:eastAsia="Times New Roman"/>
          <w:color w:val="000000"/>
        </w:rPr>
        <w:t>му лицу или субъекту предпринимательства (должнику), а клиент уступает или обязуется уступить финансовому агенту это денежное требование.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Денежное требование, уступаемое в соответствии с частью первой настоящей статьи, может возникать из:</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предоставления то</w:t>
      </w:r>
      <w:r>
        <w:rPr>
          <w:rFonts w:eastAsia="Times New Roman"/>
          <w:color w:val="000000"/>
        </w:rPr>
        <w:t>варов, в том числе в аренду;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выполнения работ или оказания услуг;</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передачи имущественных прав на объекты интеллектуальной собственности.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финансирования под уступку денежного требования заключается в письменной форме с описанием денежного требования</w:t>
      </w:r>
      <w:r>
        <w:rPr>
          <w:rFonts w:eastAsia="Times New Roman"/>
          <w:color w:val="000000"/>
        </w:rPr>
        <w:t xml:space="preserve"> в соответствии с </w:t>
      </w:r>
      <w:hyperlink r:id="rId220" w:anchor="7497730" w:history="1">
        <w:r>
          <w:rPr>
            <w:rFonts w:eastAsia="Times New Roman"/>
            <w:color w:val="008080"/>
          </w:rPr>
          <w:t>частью второй</w:t>
        </w:r>
      </w:hyperlink>
      <w:r>
        <w:rPr>
          <w:rFonts w:eastAsia="Times New Roman"/>
          <w:color w:val="000000"/>
        </w:rPr>
        <w:t xml:space="preserve"> статьи 751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Денежное требование к должнику может быть уступлено клиентом финансовому агенту также в целях обеспечения исполнения обязательства клиента</w:t>
      </w:r>
      <w:r>
        <w:rPr>
          <w:rFonts w:eastAsia="Times New Roman"/>
          <w:color w:val="000000"/>
        </w:rPr>
        <w:t xml:space="preserve"> перед финансовым агентом.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Обязательства финансового агента по договору финансирования под уступку денежного требования могут включать ведение для клиента бухгалтерского учета, а также предоставление клиенту иных финансовых услуг, связанных с денежными тре</w:t>
      </w:r>
      <w:r>
        <w:rPr>
          <w:rFonts w:eastAsia="Times New Roman"/>
          <w:color w:val="000000"/>
        </w:rPr>
        <w:t>бованиями, являющимися предметом уступки.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денежному требованию, уступленному финансовому агенту в качестве обеспечения исполнения обязательства, применяются положения настоящего Кодекса касательно залога, за исключением правил, предусмотренных статьями </w:t>
      </w:r>
      <w:hyperlink r:id="rId221" w:anchor="161782" w:history="1">
        <w:r>
          <w:rPr>
            <w:rFonts w:eastAsia="Times New Roman"/>
            <w:color w:val="008080"/>
          </w:rPr>
          <w:t>269</w:t>
        </w:r>
      </w:hyperlink>
      <w:r>
        <w:rPr>
          <w:rFonts w:eastAsia="Times New Roman"/>
          <w:color w:val="000000"/>
        </w:rPr>
        <w:t xml:space="preserve">, </w:t>
      </w:r>
      <w:hyperlink r:id="rId222" w:anchor="4572313" w:history="1">
        <w:r>
          <w:rPr>
            <w:rFonts w:eastAsia="Times New Roman"/>
            <w:color w:val="008080"/>
          </w:rPr>
          <w:t>273 — 278</w:t>
        </w:r>
      </w:hyperlink>
      <w:r>
        <w:rPr>
          <w:rFonts w:eastAsia="Times New Roman"/>
          <w:color w:val="000000"/>
        </w:rPr>
        <w:t xml:space="preserve">, </w:t>
      </w:r>
      <w:hyperlink r:id="rId223" w:anchor="162292" w:history="1">
        <w:r>
          <w:rPr>
            <w:rFonts w:eastAsia="Times New Roman"/>
            <w:color w:val="008080"/>
          </w:rPr>
          <w:t xml:space="preserve">288 </w:t>
        </w:r>
      </w:hyperlink>
      <w:r>
        <w:rPr>
          <w:rFonts w:eastAsia="Times New Roman"/>
          <w:color w:val="000000"/>
        </w:rPr>
        <w:t xml:space="preserve">и </w:t>
      </w:r>
      <w:hyperlink r:id="rId224" w:anchor="162302" w:history="1">
        <w:r>
          <w:rPr>
            <w:rFonts w:eastAsia="Times New Roman"/>
            <w:color w:val="008080"/>
          </w:rPr>
          <w:t xml:space="preserve">289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договору финансирования под уступку денежного требования применяются положения о перемене лиц в обязательствах настоящего Кодекса, за исключением положений, предусмотренных </w:t>
      </w:r>
      <w:hyperlink r:id="rId225" w:anchor="162584" w:history="1">
        <w:r>
          <w:rPr>
            <w:rFonts w:eastAsia="Times New Roman"/>
            <w:color w:val="008080"/>
          </w:rPr>
          <w:t xml:space="preserve">статьями 319 </w:t>
        </w:r>
      </w:hyperlink>
      <w:r>
        <w:rPr>
          <w:rFonts w:eastAsia="Times New Roman"/>
          <w:color w:val="000000"/>
        </w:rPr>
        <w:t xml:space="preserve">и </w:t>
      </w:r>
      <w:hyperlink r:id="rId226" w:anchor="162591" w:history="1">
        <w:r>
          <w:rPr>
            <w:rFonts w:eastAsia="Times New Roman"/>
            <w:color w:val="008080"/>
          </w:rPr>
          <w:t>321</w:t>
        </w:r>
      </w:hyperlink>
      <w:r>
        <w:rPr>
          <w:rFonts w:eastAsia="Times New Roman"/>
          <w:color w:val="000000"/>
        </w:rPr>
        <w:t xml:space="preserve"> настоящего Кодекса.</w:t>
      </w:r>
    </w:p>
    <w:p w:rsidR="00000000" w:rsidRDefault="002472EF">
      <w:pPr>
        <w:shd w:val="clear" w:color="auto" w:fill="FFFFFF"/>
        <w:ind w:firstLine="851"/>
        <w:jc w:val="both"/>
        <w:divId w:val="1325822048"/>
        <w:rPr>
          <w:rFonts w:eastAsia="Times New Roman"/>
          <w:b/>
          <w:bCs/>
          <w:color w:val="000080"/>
        </w:rPr>
      </w:pPr>
      <w:r>
        <w:rPr>
          <w:rStyle w:val="clauseprfx1"/>
          <w:rFonts w:eastAsia="Times New Roman"/>
          <w:b/>
          <w:bCs/>
          <w:color w:val="000080"/>
        </w:rPr>
        <w:t xml:space="preserve">Статья 750. </w:t>
      </w:r>
      <w:r>
        <w:rPr>
          <w:rStyle w:val="clausesuff1"/>
          <w:rFonts w:eastAsia="Times New Roman"/>
          <w:b/>
          <w:bCs/>
          <w:color w:val="000080"/>
        </w:rPr>
        <w:t xml:space="preserve">Финансовый агент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качестве финансового агента договоры финансирования под уступку денежного требов</w:t>
      </w:r>
      <w:r>
        <w:rPr>
          <w:rFonts w:eastAsia="Times New Roman"/>
          <w:color w:val="000000"/>
        </w:rPr>
        <w:t>ания могут заключать банки, факторинговые организации и иные кредитные организации.</w:t>
      </w:r>
    </w:p>
    <w:p w:rsidR="00000000" w:rsidRDefault="002472EF">
      <w:pPr>
        <w:shd w:val="clear" w:color="auto" w:fill="FFFFFF"/>
        <w:ind w:firstLine="851"/>
        <w:jc w:val="both"/>
        <w:divId w:val="863715140"/>
        <w:rPr>
          <w:rFonts w:eastAsia="Times New Roman"/>
          <w:b/>
          <w:bCs/>
          <w:color w:val="000080"/>
        </w:rPr>
      </w:pPr>
      <w:r>
        <w:rPr>
          <w:rStyle w:val="clauseprfx1"/>
          <w:rFonts w:eastAsia="Times New Roman"/>
          <w:b/>
          <w:bCs/>
          <w:color w:val="000080"/>
        </w:rPr>
        <w:t xml:space="preserve">Статья 751. </w:t>
      </w:r>
      <w:r>
        <w:rPr>
          <w:rStyle w:val="clausesuff1"/>
          <w:rFonts w:eastAsia="Times New Roman"/>
          <w:b/>
          <w:bCs/>
          <w:color w:val="000080"/>
        </w:rPr>
        <w:t xml:space="preserve">Денежное требование, уступаемое в целях получения финансирования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Предметом уступки, под которую предоставляется финансирование, может быть как денежное требова</w:t>
      </w:r>
      <w:r>
        <w:rPr>
          <w:rFonts w:eastAsia="Times New Roman"/>
          <w:color w:val="000000"/>
        </w:rPr>
        <w:t>ние, срок платежа по которому уже наступил (существующее требование), так и право на получение денежных средств, которое возникнет в будущем (будущее требование).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договоре финансирования под уступку денежного требования должны содержаться сведения, позво</w:t>
      </w:r>
      <w:r>
        <w:rPr>
          <w:rFonts w:eastAsia="Times New Roman"/>
          <w:color w:val="000000"/>
        </w:rPr>
        <w:t>ляющие идентифицировать денежное требование, являющееся предметом уступки.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уступке будущего денежного требования оно считается перешедшим к финансовому агенту после того, как возникло само право на получение с должника денежных средств, которые являютс</w:t>
      </w:r>
      <w:r>
        <w:rPr>
          <w:rFonts w:eastAsia="Times New Roman"/>
          <w:color w:val="000000"/>
        </w:rPr>
        <w:t>я предметом уступки требования, предусмотренной договором. Если уступка денежного требования обусловлена определенным событием, она вступает в силу после наступления этого события. Дополнительного оформления уступки денежного требования в этих случаях не т</w:t>
      </w:r>
      <w:r>
        <w:rPr>
          <w:rFonts w:eastAsia="Times New Roman"/>
          <w:color w:val="000000"/>
        </w:rPr>
        <w:t>ребуется.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финансового агента на денежное требование распространяется на все доходы от данного требования.</w:t>
      </w:r>
    </w:p>
    <w:p w:rsidR="00000000" w:rsidRDefault="002472EF">
      <w:pPr>
        <w:shd w:val="clear" w:color="auto" w:fill="FFFFFF"/>
        <w:ind w:firstLine="851"/>
        <w:jc w:val="both"/>
        <w:divId w:val="642581450"/>
        <w:rPr>
          <w:rFonts w:eastAsia="Times New Roman"/>
          <w:b/>
          <w:bCs/>
          <w:color w:val="000080"/>
        </w:rPr>
      </w:pPr>
      <w:r>
        <w:rPr>
          <w:rStyle w:val="clauseprfx1"/>
          <w:rFonts w:eastAsia="Times New Roman"/>
          <w:b/>
          <w:bCs/>
          <w:color w:val="000080"/>
        </w:rPr>
        <w:t xml:space="preserve">Статья 752. </w:t>
      </w:r>
      <w:r>
        <w:rPr>
          <w:rStyle w:val="clausesuff1"/>
          <w:rFonts w:eastAsia="Times New Roman"/>
          <w:b/>
          <w:bCs/>
          <w:color w:val="000080"/>
        </w:rPr>
        <w:t xml:space="preserve">Ответственность клиента перед финансовым агентом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Клиент несет перед финансовым агентом ответственность за предоставление информации</w:t>
      </w:r>
      <w:r>
        <w:rPr>
          <w:rFonts w:eastAsia="Times New Roman"/>
          <w:color w:val="000000"/>
        </w:rPr>
        <w:t xml:space="preserve"> о наличии встречных требований должника к клиенту и действительность денежного требования, являющегося предметом уступки.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Денежное требование, являющееся предметом уступки, признается действительным, если клиент обладает правом на передачу денежного требо</w:t>
      </w:r>
      <w:r>
        <w:rPr>
          <w:rFonts w:eastAsia="Times New Roman"/>
          <w:color w:val="000000"/>
        </w:rPr>
        <w:t>вания и в момент уступки этого требования ему неизвестны обстоятельства, вследствие которых должник вправе его не исполнять.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Клиент не отвечает за неисполнение или ненадлежащее исполнение должником денежного требования, являющегося предметом уступки, если </w:t>
      </w:r>
      <w:r>
        <w:rPr>
          <w:rFonts w:eastAsia="Times New Roman"/>
          <w:color w:val="000000"/>
        </w:rPr>
        <w:t>иное не предусмотрено договором финансирования под уступку денежного требования.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финансирования под уступку денежного требования не предусмотрено иное, клиент должен передать денежное требование свободным от любых прав третьим лицам.</w:t>
      </w:r>
    </w:p>
    <w:p w:rsidR="00000000" w:rsidRDefault="002472EF">
      <w:pPr>
        <w:shd w:val="clear" w:color="auto" w:fill="FFFFFF"/>
        <w:ind w:firstLine="851"/>
        <w:jc w:val="both"/>
        <w:divId w:val="1384258514"/>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753. </w:t>
      </w:r>
      <w:r>
        <w:rPr>
          <w:rStyle w:val="clausesuff1"/>
          <w:rFonts w:eastAsia="Times New Roman"/>
          <w:b/>
          <w:bCs/>
          <w:color w:val="000080"/>
        </w:rPr>
        <w:t xml:space="preserve">Недействительность запрета уступки денежного требования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Уступка финансовому агенту денежного требования является действительной, даже если между клиентом и его должником существует соглашение о ее запрете или ограничении.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Клиент и финансовый агент не</w:t>
      </w:r>
      <w:r>
        <w:rPr>
          <w:rFonts w:eastAsia="Times New Roman"/>
          <w:color w:val="000000"/>
        </w:rPr>
        <w:t xml:space="preserve"> несут перед должником ответственности за нарушение запрета или ограничение уступки денежного требования.</w:t>
      </w:r>
    </w:p>
    <w:p w:rsidR="00000000" w:rsidRDefault="002472EF">
      <w:pPr>
        <w:shd w:val="clear" w:color="auto" w:fill="FFFFFF"/>
        <w:ind w:firstLine="851"/>
        <w:jc w:val="both"/>
        <w:divId w:val="1419904966"/>
        <w:rPr>
          <w:rFonts w:eastAsia="Times New Roman"/>
          <w:b/>
          <w:bCs/>
          <w:color w:val="000080"/>
        </w:rPr>
      </w:pPr>
      <w:r>
        <w:rPr>
          <w:rStyle w:val="clauseprfx1"/>
          <w:rFonts w:eastAsia="Times New Roman"/>
          <w:b/>
          <w:bCs/>
          <w:color w:val="000080"/>
        </w:rPr>
        <w:t xml:space="preserve">Статья 754. </w:t>
      </w:r>
      <w:r>
        <w:rPr>
          <w:rStyle w:val="clausesuff1"/>
          <w:rFonts w:eastAsia="Times New Roman"/>
          <w:b/>
          <w:bCs/>
          <w:color w:val="000080"/>
        </w:rPr>
        <w:t xml:space="preserve">Последующая уступка денежного требования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последующей уступке денежного требования финансовым агентом применяются положения настоящей гл</w:t>
      </w:r>
      <w:r>
        <w:rPr>
          <w:rFonts w:eastAsia="Times New Roman"/>
          <w:color w:val="000000"/>
        </w:rPr>
        <w:t>авы.</w:t>
      </w:r>
    </w:p>
    <w:p w:rsidR="00000000" w:rsidRDefault="002472EF">
      <w:pPr>
        <w:shd w:val="clear" w:color="auto" w:fill="FFFFFF"/>
        <w:ind w:firstLine="851"/>
        <w:jc w:val="both"/>
        <w:divId w:val="880896589"/>
        <w:rPr>
          <w:rFonts w:eastAsia="Times New Roman"/>
          <w:b/>
          <w:bCs/>
          <w:color w:val="000080"/>
        </w:rPr>
      </w:pPr>
      <w:r>
        <w:rPr>
          <w:rStyle w:val="clauseprfx1"/>
          <w:rFonts w:eastAsia="Times New Roman"/>
          <w:b/>
          <w:bCs/>
          <w:color w:val="000080"/>
        </w:rPr>
        <w:t xml:space="preserve">Статья 755. </w:t>
      </w:r>
      <w:r>
        <w:rPr>
          <w:rStyle w:val="clausesuff1"/>
          <w:rFonts w:eastAsia="Times New Roman"/>
          <w:b/>
          <w:bCs/>
          <w:color w:val="000080"/>
        </w:rPr>
        <w:t xml:space="preserve">Исполнение денежного требования должником финансовому агенту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Должник обязан произвести платеж финансовому агенту при условии, что он получил от клиента либо от финансового агента письменное уведомление об уступке денежного требования данному финансовому агенту и в уведомлении определено подлежащее исполнению денежно</w:t>
      </w:r>
      <w:r>
        <w:rPr>
          <w:rFonts w:eastAsia="Times New Roman"/>
          <w:color w:val="000000"/>
        </w:rPr>
        <w:t>е требование, а также указан финансовый агент, которому должен быть произведен платеж.</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Валюта денежного обязательства и страна его исполнения не могут быть изменены без согласия должника.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просьбе должника финансовый агент обязан в разумный срок представ</w:t>
      </w:r>
      <w:r>
        <w:rPr>
          <w:rFonts w:eastAsia="Times New Roman"/>
          <w:color w:val="000000"/>
        </w:rPr>
        <w:t>ить должнику доказательство того, что уступка денежного требования финансовому агенту действительно имела место. Если финансовый агент не выполнит этой обязанности, должник вправе произвести по данному требованию платеж клиенту во исполнение своего обязате</w:t>
      </w:r>
      <w:r>
        <w:rPr>
          <w:rFonts w:eastAsia="Times New Roman"/>
          <w:color w:val="000000"/>
        </w:rPr>
        <w:t>льства перед последним.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Исполнение денежного требования должником финансовому агенту в соответствии с правилами настоящей статьи освобождает должника от соответствующего обязательства перед клиентом.</w:t>
      </w:r>
    </w:p>
    <w:p w:rsidR="00000000" w:rsidRDefault="002472EF">
      <w:pPr>
        <w:shd w:val="clear" w:color="auto" w:fill="FFFFFF"/>
        <w:ind w:firstLine="851"/>
        <w:jc w:val="both"/>
        <w:divId w:val="874346493"/>
        <w:rPr>
          <w:rFonts w:eastAsia="Times New Roman"/>
          <w:b/>
          <w:bCs/>
          <w:color w:val="000080"/>
        </w:rPr>
      </w:pPr>
      <w:r>
        <w:rPr>
          <w:rStyle w:val="clauseprfx1"/>
          <w:rFonts w:eastAsia="Times New Roman"/>
          <w:b/>
          <w:bCs/>
          <w:color w:val="000080"/>
        </w:rPr>
        <w:t xml:space="preserve">Статья 756. </w:t>
      </w:r>
      <w:r>
        <w:rPr>
          <w:rStyle w:val="clausesuff1"/>
          <w:rFonts w:eastAsia="Times New Roman"/>
          <w:b/>
          <w:bCs/>
          <w:color w:val="000080"/>
        </w:rPr>
        <w:t>Права финансового агента на суммы, полученны</w:t>
      </w:r>
      <w:r>
        <w:rPr>
          <w:rStyle w:val="clausesuff1"/>
          <w:rFonts w:eastAsia="Times New Roman"/>
          <w:b/>
          <w:bCs/>
          <w:color w:val="000080"/>
        </w:rPr>
        <w:t xml:space="preserve">е от должника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 условиям договора финансирования под уступку денежного требования финансирование клиента осуществляется путем покупки у него этого требования финансовым агентом, последний приобретает право на все суммы, которые он получит от должник</w:t>
      </w:r>
      <w:r>
        <w:rPr>
          <w:rFonts w:eastAsia="Times New Roman"/>
          <w:color w:val="000000"/>
        </w:rPr>
        <w:t>а во исполнение требования, а клиент не несет ответственности перед финансовым агентом за то, что полученные им суммы оказались меньше цены, за которую финансовый агент приобрел требование.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уступка денежного требования финансовому агенту осуществлена </w:t>
      </w:r>
      <w:r>
        <w:rPr>
          <w:rFonts w:eastAsia="Times New Roman"/>
          <w:color w:val="000000"/>
        </w:rPr>
        <w:t>в целях обеспечения исполнения ему обязательства клиента и договором финансирования под уступку денежного требования не предусмотрено иное, финансовый агент обязан представить отчет клиенту и передать ему сумму, превышающую сумму долга клиента, обеспеченну</w:t>
      </w:r>
      <w:r>
        <w:rPr>
          <w:rFonts w:eastAsia="Times New Roman"/>
          <w:color w:val="000000"/>
        </w:rPr>
        <w:t xml:space="preserve">ю уступкой денежного требования. Если денежные средства, полученные финансовым агентом от должника, оказались меньше суммы долга клиента финансовому агенту, обеспеченной уступкой денежного требования, клиент остается ответственным перед финансовым агентом </w:t>
      </w:r>
      <w:r>
        <w:rPr>
          <w:rFonts w:eastAsia="Times New Roman"/>
          <w:color w:val="000000"/>
        </w:rPr>
        <w:t>за остаток долга.</w:t>
      </w:r>
    </w:p>
    <w:p w:rsidR="00000000" w:rsidRDefault="002472EF">
      <w:pPr>
        <w:shd w:val="clear" w:color="auto" w:fill="FFFFFF"/>
        <w:ind w:firstLine="851"/>
        <w:jc w:val="both"/>
        <w:divId w:val="1375347253"/>
        <w:rPr>
          <w:rFonts w:eastAsia="Times New Roman"/>
          <w:b/>
          <w:bCs/>
          <w:color w:val="000080"/>
        </w:rPr>
      </w:pPr>
      <w:r>
        <w:rPr>
          <w:rStyle w:val="clauseprfx1"/>
          <w:rFonts w:eastAsia="Times New Roman"/>
          <w:b/>
          <w:bCs/>
          <w:color w:val="000080"/>
        </w:rPr>
        <w:t xml:space="preserve">Статья 757. </w:t>
      </w:r>
      <w:r>
        <w:rPr>
          <w:rStyle w:val="clausesuff1"/>
          <w:rFonts w:eastAsia="Times New Roman"/>
          <w:b/>
          <w:bCs/>
          <w:color w:val="000080"/>
        </w:rPr>
        <w:t xml:space="preserve">Встречные требования должника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когда финансовый агент требует от должника произвести платеж, должник вправе в соответствии со </w:t>
      </w:r>
      <w:hyperlink r:id="rId227" w:anchor="162661" w:history="1">
        <w:r>
          <w:rPr>
            <w:rFonts w:eastAsia="Times New Roman"/>
            <w:color w:val="008080"/>
          </w:rPr>
          <w:t>статьями 343, 344 и 345</w:t>
        </w:r>
      </w:hyperlink>
      <w:r>
        <w:rPr>
          <w:rFonts w:eastAsia="Times New Roman"/>
          <w:color w:val="000000"/>
        </w:rPr>
        <w:t xml:space="preserve"> настоящего К</w:t>
      </w:r>
      <w:r>
        <w:rPr>
          <w:rFonts w:eastAsia="Times New Roman"/>
          <w:color w:val="000000"/>
        </w:rPr>
        <w:t>одекса предъявить к зачету свои денежные требования, основанные на договоре с клиентом, которые уже имелись у должника ко времени, когда им было получено письменное уведомление об уступке денежного требования финансовому агенту.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Клиент может договориться с</w:t>
      </w:r>
      <w:r>
        <w:rPr>
          <w:rFonts w:eastAsia="Times New Roman"/>
          <w:color w:val="000000"/>
        </w:rPr>
        <w:t xml:space="preserve"> должником в письменной форме о непредъявлении финансовому агенту прав должника на зачет денежных требований, указанных в части первой настоящей статьи.</w:t>
      </w:r>
    </w:p>
    <w:p w:rsidR="00000000" w:rsidRDefault="002472EF">
      <w:pPr>
        <w:shd w:val="clear" w:color="auto" w:fill="FFFFFF"/>
        <w:ind w:firstLine="851"/>
        <w:jc w:val="both"/>
        <w:divId w:val="1463883669"/>
        <w:rPr>
          <w:rFonts w:eastAsia="Times New Roman"/>
          <w:b/>
          <w:bCs/>
          <w:color w:val="000080"/>
        </w:rPr>
      </w:pPr>
      <w:r>
        <w:rPr>
          <w:rStyle w:val="clauseprfx1"/>
          <w:rFonts w:eastAsia="Times New Roman"/>
          <w:b/>
          <w:bCs/>
          <w:color w:val="000080"/>
        </w:rPr>
        <w:t xml:space="preserve">Статья 758. </w:t>
      </w:r>
      <w:r>
        <w:rPr>
          <w:rStyle w:val="clausesuff1"/>
          <w:rFonts w:eastAsia="Times New Roman"/>
          <w:b/>
          <w:bCs/>
          <w:color w:val="000080"/>
        </w:rPr>
        <w:t xml:space="preserve">Возврат должнику сумм, полученных финансовым агентом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нарушения клиентом своих обя</w:t>
      </w:r>
      <w:r>
        <w:rPr>
          <w:rFonts w:eastAsia="Times New Roman"/>
          <w:color w:val="000000"/>
        </w:rPr>
        <w:t>зательств по договору, заключенному с должником, последний не вправе требовать от финансового агента возврата сумм, уже уплаченных ему по перешедшему к финансовому агенту денежному требованию.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Должник вправе требовать возвращения финансовым агентом сумм, у</w:t>
      </w:r>
      <w:r>
        <w:rPr>
          <w:rFonts w:eastAsia="Times New Roman"/>
          <w:color w:val="000000"/>
        </w:rPr>
        <w:t>плаченных ему в результате уступки права денежного требования, если доказано, что последний не исполнил свое обязательство осуществить клиенту обещанный платеж, связанный с уступкой требования, либо произвел такой платеж, зная о нарушении клиентом того обя</w:t>
      </w:r>
      <w:r>
        <w:rPr>
          <w:rFonts w:eastAsia="Times New Roman"/>
          <w:color w:val="000000"/>
        </w:rPr>
        <w:t>зательства перед должником, к которому относится платеж, связанный с уступкой требования.</w:t>
      </w:r>
    </w:p>
    <w:p w:rsidR="00000000" w:rsidRDefault="002472EF">
      <w:pPr>
        <w:shd w:val="clear" w:color="auto" w:fill="FFFFFF"/>
        <w:ind w:firstLine="851"/>
        <w:jc w:val="both"/>
        <w:divId w:val="1168444898"/>
        <w:rPr>
          <w:rFonts w:eastAsia="Times New Roman"/>
          <w:b/>
          <w:bCs/>
          <w:color w:val="000080"/>
        </w:rPr>
      </w:pPr>
      <w:r>
        <w:rPr>
          <w:rStyle w:val="Strong"/>
          <w:rFonts w:eastAsia="Times New Roman"/>
          <w:color w:val="000080"/>
        </w:rPr>
        <w:t>Статья 758</w:t>
      </w:r>
      <w:r>
        <w:rPr>
          <w:rStyle w:val="Strong"/>
          <w:rFonts w:eastAsia="Times New Roman"/>
          <w:color w:val="000080"/>
          <w:vertAlign w:val="superscript"/>
        </w:rPr>
        <w:t>1</w:t>
      </w:r>
      <w:r>
        <w:rPr>
          <w:rStyle w:val="Strong"/>
          <w:rFonts w:eastAsia="Times New Roman"/>
          <w:color w:val="000080"/>
        </w:rPr>
        <w:t>. Регистрация уступки денежного требования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Уступка денежного требования вступает в силу в отношении третьих лиц после регистрации уведомления об уступке денежного требования в залоговом реестре.</w:t>
      </w:r>
    </w:p>
    <w:p w:rsidR="00000000" w:rsidRDefault="002472EF">
      <w:pPr>
        <w:shd w:val="clear" w:color="auto" w:fill="FFFFFF"/>
        <w:ind w:firstLine="851"/>
        <w:jc w:val="both"/>
        <w:divId w:val="888807653"/>
        <w:rPr>
          <w:rFonts w:eastAsia="Times New Roman"/>
          <w:b/>
          <w:bCs/>
          <w:color w:val="000080"/>
        </w:rPr>
      </w:pPr>
      <w:r>
        <w:rPr>
          <w:rStyle w:val="Strong"/>
          <w:rFonts w:eastAsia="Times New Roman"/>
          <w:color w:val="000080"/>
        </w:rPr>
        <w:t>Статья 758</w:t>
      </w:r>
      <w:r>
        <w:rPr>
          <w:rStyle w:val="Strong"/>
          <w:rFonts w:eastAsia="Times New Roman"/>
          <w:color w:val="000080"/>
          <w:vertAlign w:val="superscript"/>
        </w:rPr>
        <w:t>2</w:t>
      </w:r>
      <w:r>
        <w:rPr>
          <w:rStyle w:val="Strong"/>
          <w:rFonts w:eastAsia="Times New Roman"/>
          <w:color w:val="000080"/>
        </w:rPr>
        <w:t>. Порядок удовлетворения требований финансовых агентов по договорам финансирования под уступк</w:t>
      </w:r>
      <w:r>
        <w:rPr>
          <w:rStyle w:val="Strong"/>
          <w:rFonts w:eastAsia="Times New Roman"/>
          <w:color w:val="000080"/>
        </w:rPr>
        <w:t>у денежного требования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совершения одним и тем же клиентом более одной уступки одного и того же денежного требования или его части, требования финансовых агентов удовлетворяются в порядке очередности.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Очередность удовлетворения требований по денежн</w:t>
      </w:r>
      <w:r>
        <w:rPr>
          <w:rFonts w:eastAsia="Times New Roman"/>
          <w:color w:val="000000"/>
        </w:rPr>
        <w:t>ому требованию определяется на основании времени регистрации уведомления об уступке денежного требования по договору финансирования под уступку денежного требования в залоговом реестре. При этом очередность удовлетворения требований финансовых агентов прим</w:t>
      </w:r>
      <w:r>
        <w:rPr>
          <w:rFonts w:eastAsia="Times New Roman"/>
          <w:color w:val="000000"/>
        </w:rPr>
        <w:t>еняется независимо от того, возникает ли право на денежное требование до или после момента регистрации права в залоговом реестре.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Очередность прав на денежное требование распространяется также на любые доходы, на которые финансовый агент имеет право в соот</w:t>
      </w:r>
      <w:r>
        <w:rPr>
          <w:rFonts w:eastAsia="Times New Roman"/>
          <w:color w:val="000000"/>
        </w:rPr>
        <w:t xml:space="preserve">ветствии с </w:t>
      </w:r>
      <w:hyperlink r:id="rId228" w:anchor="7497746" w:history="1">
        <w:r>
          <w:rPr>
            <w:rFonts w:eastAsia="Times New Roman"/>
            <w:color w:val="008080"/>
          </w:rPr>
          <w:t>частью четвертой</w:t>
        </w:r>
      </w:hyperlink>
      <w:r>
        <w:rPr>
          <w:rFonts w:eastAsia="Times New Roman"/>
          <w:color w:val="000000"/>
        </w:rPr>
        <w:t xml:space="preserve"> статьи 751 настоящего Кодекса.</w:t>
      </w:r>
    </w:p>
    <w:p w:rsidR="00000000" w:rsidRDefault="002472EF">
      <w:pPr>
        <w:shd w:val="clear" w:color="auto" w:fill="FFFFFF"/>
        <w:jc w:val="center"/>
        <w:divId w:val="145904287"/>
        <w:rPr>
          <w:rFonts w:eastAsia="Times New Roman"/>
          <w:b/>
          <w:bCs/>
          <w:color w:val="000080"/>
        </w:rPr>
      </w:pPr>
      <w:r>
        <w:rPr>
          <w:rFonts w:eastAsia="Times New Roman"/>
          <w:b/>
          <w:bCs/>
          <w:color w:val="000080"/>
        </w:rPr>
        <w:t xml:space="preserve">Глава 43. Банковский вклад </w:t>
      </w:r>
    </w:p>
    <w:p w:rsidR="00000000" w:rsidRDefault="002472EF">
      <w:pPr>
        <w:shd w:val="clear" w:color="auto" w:fill="FFFFFF"/>
        <w:ind w:firstLine="851"/>
        <w:jc w:val="both"/>
        <w:divId w:val="1031106419"/>
        <w:rPr>
          <w:rFonts w:eastAsia="Times New Roman"/>
          <w:b/>
          <w:bCs/>
          <w:color w:val="000080"/>
        </w:rPr>
      </w:pPr>
      <w:r>
        <w:rPr>
          <w:rStyle w:val="clauseprfx1"/>
          <w:rFonts w:eastAsia="Times New Roman"/>
          <w:b/>
          <w:bCs/>
          <w:color w:val="000080"/>
        </w:rPr>
        <w:t xml:space="preserve">Статья 759. </w:t>
      </w:r>
      <w:r>
        <w:rPr>
          <w:rStyle w:val="clausesuff1"/>
          <w:rFonts w:eastAsia="Times New Roman"/>
          <w:b/>
          <w:bCs/>
          <w:color w:val="000080"/>
        </w:rPr>
        <w:t xml:space="preserve">Договор банковского вклада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 договору банковского вклада одна сторона (банк), принявшая поступившую </w:t>
      </w:r>
      <w:r>
        <w:rPr>
          <w:rFonts w:eastAsia="Times New Roman"/>
          <w:color w:val="000000"/>
        </w:rPr>
        <w:t>от другой стороны (вкладчика) или поступившую для нее денежную сумму (вклад), обязуется возвратить сумму вклада и выплатить проценты на нее на условиях и в порядке, предусмотренных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банковского вклада считается заключенным со дня поступле</w:t>
      </w:r>
      <w:r>
        <w:rPr>
          <w:rFonts w:eastAsia="Times New Roman"/>
          <w:color w:val="000000"/>
        </w:rPr>
        <w:t>ния суммы вклада в банк.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банковского вклада, в котором вкладчиком является гражданин, признается публичным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отношениям банка и вкладчика по счету, на который внесен вклад, применяются правила о договоре банковского счета, если иное не п</w:t>
      </w:r>
      <w:r>
        <w:rPr>
          <w:rFonts w:eastAsia="Times New Roman"/>
          <w:color w:val="000000"/>
        </w:rPr>
        <w:t>редусмотрено правилами настоящей главы или не вытекает из существа договора банковского вклада.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главы, относящиеся к банкам, применяются также к другим кредитным организациям, принимающим в соответствии с законодательством вклады от юридических лиц.</w:t>
      </w:r>
    </w:p>
    <w:p w:rsidR="00000000" w:rsidRDefault="002472EF">
      <w:pPr>
        <w:shd w:val="clear" w:color="auto" w:fill="FFFFFF"/>
        <w:ind w:firstLine="851"/>
        <w:jc w:val="both"/>
        <w:divId w:val="997422572"/>
        <w:rPr>
          <w:rFonts w:eastAsia="Times New Roman"/>
          <w:b/>
          <w:bCs/>
          <w:color w:val="000080"/>
        </w:rPr>
      </w:pPr>
      <w:r>
        <w:rPr>
          <w:rStyle w:val="clauseprfx1"/>
          <w:rFonts w:eastAsia="Times New Roman"/>
          <w:b/>
          <w:bCs/>
          <w:color w:val="000080"/>
        </w:rPr>
        <w:t xml:space="preserve">Статья 760. </w:t>
      </w:r>
      <w:r>
        <w:rPr>
          <w:rStyle w:val="clausesuff1"/>
          <w:rFonts w:eastAsia="Times New Roman"/>
          <w:b/>
          <w:bCs/>
          <w:color w:val="000080"/>
        </w:rPr>
        <w:t xml:space="preserve">Право на привлечение денежных средств во вклады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на привлечение де</w:t>
      </w:r>
      <w:r>
        <w:rPr>
          <w:rFonts w:eastAsia="Times New Roman"/>
          <w:color w:val="000000"/>
        </w:rPr>
        <w:t>нежных средств во вклады имеют банки, которым такое право предоставлено лицензией, выданной в порядке, установленном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принятия вклада от гражданина лицом, не имеющим на это права, вкладчик может потребовать немедленного возврата </w:t>
      </w:r>
      <w:r>
        <w:rPr>
          <w:rFonts w:eastAsia="Times New Roman"/>
          <w:color w:val="000000"/>
        </w:rPr>
        <w:t xml:space="preserve">суммы вклада, а также уплаты на нее процентов, предусмотренных </w:t>
      </w:r>
      <w:hyperlink r:id="rId229" w:anchor="162612" w:history="1">
        <w:r>
          <w:rPr>
            <w:rFonts w:eastAsia="Times New Roman"/>
            <w:color w:val="008080"/>
          </w:rPr>
          <w:t xml:space="preserve">статьей 327 </w:t>
        </w:r>
      </w:hyperlink>
      <w:r>
        <w:rPr>
          <w:rFonts w:eastAsia="Times New Roman"/>
          <w:color w:val="000000"/>
        </w:rPr>
        <w:t>настоящего Кодекса, и возмещения сверх суммы процентов всех причиненных вкладчику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таким лицом приняты на условиях</w:t>
      </w:r>
      <w:r>
        <w:rPr>
          <w:rFonts w:eastAsia="Times New Roman"/>
          <w:color w:val="000000"/>
        </w:rPr>
        <w:t xml:space="preserve"> договора банковского вклада денежные средства юридического лица, применяются соответствующие правила настоящего Кодекса об основаниях и последствиях недействительности сделок.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иное не установлено законом, последствия, предусмотренные частями </w:t>
      </w:r>
      <w:hyperlink r:id="rId230" w:anchor="188076" w:history="1">
        <w:r>
          <w:rPr>
            <w:rFonts w:eastAsia="Times New Roman"/>
            <w:color w:val="008080"/>
          </w:rPr>
          <w:t xml:space="preserve">второй </w:t>
        </w:r>
      </w:hyperlink>
      <w:r>
        <w:rPr>
          <w:rFonts w:eastAsia="Times New Roman"/>
          <w:color w:val="000000"/>
        </w:rPr>
        <w:t xml:space="preserve">и </w:t>
      </w:r>
      <w:hyperlink r:id="rId231" w:anchor="188078" w:history="1">
        <w:r>
          <w:rPr>
            <w:rFonts w:eastAsia="Times New Roman"/>
            <w:color w:val="008080"/>
          </w:rPr>
          <w:t>третьей</w:t>
        </w:r>
      </w:hyperlink>
      <w:r>
        <w:rPr>
          <w:rFonts w:eastAsia="Times New Roman"/>
          <w:color w:val="000000"/>
        </w:rPr>
        <w:t xml:space="preserve"> настоящей статьи, применяются также в случаях привлечения кем бы то ни было денежных средств граждан и юридических лиц во вклады: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 вексе</w:t>
      </w:r>
      <w:r>
        <w:rPr>
          <w:rFonts w:eastAsia="Times New Roman"/>
          <w:color w:val="000000"/>
        </w:rPr>
        <w:t>ля или иные ценные бумаги, не допускающие возможность получения их держателями вклада по первому требованию и осуществления вкладчиком других прав, предусмотренных правилами настоящей главы;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путем продажи им акций и других ценных бумаг, выпуск которых приз</w:t>
      </w:r>
      <w:r>
        <w:rPr>
          <w:rFonts w:eastAsia="Times New Roman"/>
          <w:color w:val="000000"/>
        </w:rPr>
        <w:t>нан незаконным.</w:t>
      </w:r>
    </w:p>
    <w:p w:rsidR="00000000" w:rsidRDefault="002472EF">
      <w:pPr>
        <w:shd w:val="clear" w:color="auto" w:fill="FFFFFF"/>
        <w:ind w:firstLine="851"/>
        <w:jc w:val="both"/>
        <w:divId w:val="448597202"/>
        <w:rPr>
          <w:rFonts w:eastAsia="Times New Roman"/>
          <w:b/>
          <w:bCs/>
          <w:color w:val="000080"/>
        </w:rPr>
      </w:pPr>
      <w:r>
        <w:rPr>
          <w:rStyle w:val="clauseprfx1"/>
          <w:rFonts w:eastAsia="Times New Roman"/>
          <w:b/>
          <w:bCs/>
          <w:color w:val="000080"/>
        </w:rPr>
        <w:t xml:space="preserve">Статья 761. </w:t>
      </w:r>
      <w:r>
        <w:rPr>
          <w:rStyle w:val="clausesuff1"/>
          <w:rFonts w:eastAsia="Times New Roman"/>
          <w:b/>
          <w:bCs/>
          <w:color w:val="000080"/>
        </w:rPr>
        <w:t xml:space="preserve">Форма договора банковского вклада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банковского вклада должен быть заключен в письменной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Письменная форма договора банковского вклада считается соблюденной, если внесение вклада удостоверено сберегательной книжкой,</w:t>
      </w:r>
      <w:r>
        <w:rPr>
          <w:rFonts w:eastAsia="Times New Roman"/>
          <w:color w:val="000000"/>
        </w:rPr>
        <w:t xml:space="preserve"> сберегательным (депозитным) сертификатом или иным выданным банком вкладчику документом, отвечающим требованиям, предусмотренным для таких документов законом, установленными в соответствии с ним банковскими правилами и применяемыми в банковской практике об</w:t>
      </w:r>
      <w:r>
        <w:rPr>
          <w:rFonts w:eastAsia="Times New Roman"/>
          <w:color w:val="000000"/>
        </w:rPr>
        <w:t>ычаями делового оборота.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Несоблюдение письменной формы договора банковского вклада влечет недействительность этого договора. Такой договор является ничтожным.</w:t>
      </w:r>
    </w:p>
    <w:p w:rsidR="00000000" w:rsidRDefault="002472EF">
      <w:pPr>
        <w:shd w:val="clear" w:color="auto" w:fill="FFFFFF"/>
        <w:ind w:firstLine="851"/>
        <w:jc w:val="both"/>
        <w:divId w:val="1361127227"/>
        <w:rPr>
          <w:rFonts w:eastAsia="Times New Roman"/>
          <w:b/>
          <w:bCs/>
          <w:color w:val="000080"/>
        </w:rPr>
      </w:pPr>
      <w:r>
        <w:rPr>
          <w:rStyle w:val="clauseprfx1"/>
          <w:rFonts w:eastAsia="Times New Roman"/>
          <w:b/>
          <w:bCs/>
          <w:color w:val="000080"/>
        </w:rPr>
        <w:t xml:space="preserve">Статья 762. </w:t>
      </w:r>
      <w:r>
        <w:rPr>
          <w:rStyle w:val="clausesuff1"/>
          <w:rFonts w:eastAsia="Times New Roman"/>
          <w:b/>
          <w:bCs/>
          <w:color w:val="000080"/>
        </w:rPr>
        <w:t xml:space="preserve">Виды вкладов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банковского вклада заключается на условиях выдачи вклада по пер</w:t>
      </w:r>
      <w:r>
        <w:rPr>
          <w:rFonts w:eastAsia="Times New Roman"/>
          <w:color w:val="000000"/>
        </w:rPr>
        <w:t>вому требованию (вклад до востребования) либо на условиях возврата вклада по истечении определенного договором срока (срочный вклад).</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Договором банковского вклада может быть предусмотрено внесение вкладов на иных условиях их возврата, не противоречащих зак</w:t>
      </w:r>
      <w:r>
        <w:rPr>
          <w:rFonts w:eastAsia="Times New Roman"/>
          <w:color w:val="000000"/>
        </w:rPr>
        <w:t>онодательству.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банковского вклада, независимо от вида вклада, банк обязан выдать сумму вклада или ее часть по требованию вкладчика, за исключением вкладов, внесенных юридическими лицами на иных условиях возврата, предусмотренных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Усло</w:t>
      </w:r>
      <w:r>
        <w:rPr>
          <w:rFonts w:eastAsia="Times New Roman"/>
          <w:color w:val="000000"/>
        </w:rPr>
        <w:t>вие договора банковского вклада об отказе гражданина от права на получение вклада до востребования по первому требованию, а срочного либо другого вклада — по истечении установленного законодательством срока уведомления, ничтожно.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если вкладчик нам</w:t>
      </w:r>
      <w:r>
        <w:rPr>
          <w:rFonts w:eastAsia="Times New Roman"/>
          <w:color w:val="000000"/>
        </w:rPr>
        <w:t>ерен потребовать возврата срочного либо другого вклада, за исключением вклада до востребования, до истечения срока либо до наступления иных обстоятельств, указанных в договоре банковского вклада, он обязан не позднее чем за один месяц до предполагаемой дат</w:t>
      </w:r>
      <w:r>
        <w:rPr>
          <w:rFonts w:eastAsia="Times New Roman"/>
          <w:color w:val="000000"/>
        </w:rPr>
        <w:t>ы изъятия уведомить банк о своем намерении.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срочный либо другой вклад, за исключением вклада до востребования, возвращается вкладчику по его требованию до истечения срока либо до наступления иных обстоятельств, указанных в договоре банковс</w:t>
      </w:r>
      <w:r>
        <w:rPr>
          <w:rFonts w:eastAsia="Times New Roman"/>
          <w:color w:val="000000"/>
        </w:rPr>
        <w:t xml:space="preserve">кого вклада, проценты по вкладу не выплачиваются, если иное не предусмотрено договором.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вкладчик не требует возврата суммы срочного вклада по истечении срока либо суммы вклада, внесенного на иных условиях возврата, по наступлении предусмо</w:t>
      </w:r>
      <w:r>
        <w:rPr>
          <w:rFonts w:eastAsia="Times New Roman"/>
          <w:color w:val="000000"/>
        </w:rPr>
        <w:t>тренных договором банковского вклада обстоятельств, договор считается продленным на условиях вклада до востребования, если иное не предусмотрено договором.</w:t>
      </w:r>
    </w:p>
    <w:p w:rsidR="00000000" w:rsidRDefault="002472EF">
      <w:pPr>
        <w:shd w:val="clear" w:color="auto" w:fill="FFFFFF"/>
        <w:ind w:firstLine="851"/>
        <w:jc w:val="both"/>
        <w:divId w:val="528379675"/>
        <w:rPr>
          <w:rFonts w:eastAsia="Times New Roman"/>
          <w:b/>
          <w:bCs/>
          <w:color w:val="000080"/>
        </w:rPr>
      </w:pPr>
      <w:r>
        <w:rPr>
          <w:rStyle w:val="clauseprfx1"/>
          <w:rFonts w:eastAsia="Times New Roman"/>
          <w:b/>
          <w:bCs/>
          <w:color w:val="000080"/>
        </w:rPr>
        <w:t xml:space="preserve">Статья 763. </w:t>
      </w:r>
      <w:r>
        <w:rPr>
          <w:rStyle w:val="clausesuff1"/>
          <w:rFonts w:eastAsia="Times New Roman"/>
          <w:b/>
          <w:bCs/>
          <w:color w:val="000080"/>
        </w:rPr>
        <w:t xml:space="preserve">Проценты на вклад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 выплачивает вкладчику проценты на сумму вклада в размере, опреде</w:t>
      </w:r>
      <w:r>
        <w:rPr>
          <w:rFonts w:eastAsia="Times New Roman"/>
          <w:color w:val="000000"/>
        </w:rPr>
        <w:t>ляемом договором банковского вклада.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в договоре банковского вклада условия о размере выплачиваемых процентов банк обязан выплачивать проценты в размере, выплачиваемых банком по вкладам до востребования.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б</w:t>
      </w:r>
      <w:r>
        <w:rPr>
          <w:rFonts w:eastAsia="Times New Roman"/>
          <w:color w:val="000000"/>
        </w:rPr>
        <w:t>анковского вклада, банк вправе изменять размер процентов, выплачиваемых на вклады до востребования.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уменьшения банком размера процентов, новый размер процентов применяется к вкладам, внесенным после сообщения вкладчикам об уменьшении процентов. К </w:t>
      </w:r>
      <w:r>
        <w:rPr>
          <w:rFonts w:eastAsia="Times New Roman"/>
          <w:color w:val="000000"/>
        </w:rPr>
        <w:t>вкладам, внесенным до этого сообщения, уменьшенный размер процентов применяется по истечении месяца с момента соответствующего сообщения, если иной срок не предусмотрен договором банковского вклада.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Определенный договором банковского вклада размер проценто</w:t>
      </w:r>
      <w:r>
        <w:rPr>
          <w:rFonts w:eastAsia="Times New Roman"/>
          <w:color w:val="000000"/>
        </w:rPr>
        <w:t>в по вкладу, внесенному на условиях его возврата по истечении определенного срока либо по наступлении предусмотренных договором обстоятельств, не может быть односторонне уменьшен банком, если иное не предусмотрено договором.</w:t>
      </w:r>
    </w:p>
    <w:p w:rsidR="00000000" w:rsidRDefault="002472EF">
      <w:pPr>
        <w:shd w:val="clear" w:color="auto" w:fill="FFFFFF"/>
        <w:ind w:firstLine="851"/>
        <w:jc w:val="both"/>
        <w:divId w:val="346830631"/>
        <w:rPr>
          <w:rFonts w:eastAsia="Times New Roman"/>
          <w:b/>
          <w:bCs/>
          <w:color w:val="000080"/>
        </w:rPr>
      </w:pPr>
      <w:r>
        <w:rPr>
          <w:rStyle w:val="clauseprfx1"/>
          <w:rFonts w:eastAsia="Times New Roman"/>
          <w:b/>
          <w:bCs/>
          <w:color w:val="000080"/>
        </w:rPr>
        <w:t xml:space="preserve">Статья 764. </w:t>
      </w:r>
      <w:r>
        <w:rPr>
          <w:rStyle w:val="clausesuff1"/>
          <w:rFonts w:eastAsia="Times New Roman"/>
          <w:b/>
          <w:bCs/>
          <w:color w:val="000080"/>
        </w:rPr>
        <w:t xml:space="preserve">Порядок начисления </w:t>
      </w:r>
      <w:r>
        <w:rPr>
          <w:rStyle w:val="clausesuff1"/>
          <w:rFonts w:eastAsia="Times New Roman"/>
          <w:b/>
          <w:bCs/>
          <w:color w:val="000080"/>
        </w:rPr>
        <w:t xml:space="preserve">и выплаты процентов на вклад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Проценты на сумму банковского вклада начисляются со дня, следующего за днем ее поступления в банк, по день, предшествующий ее возврату вкладчику либо ее списанию со счета вкладчика по иным основаниям. Проценты не начисляются в период, когда банк вследствие</w:t>
      </w:r>
      <w:r>
        <w:rPr>
          <w:rFonts w:eastAsia="Times New Roman"/>
          <w:color w:val="000000"/>
        </w:rPr>
        <w:t xml:space="preserve"> наложения ареста на счет вкладчика не мог использовать имеющиеся на этом счете денежные средства.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иное не предусмотрено договором банковского вклада, проценты на сумму банковского вклада выплачиваются вкладчику по его требованию по истечении каждого </w:t>
      </w:r>
      <w:r>
        <w:rPr>
          <w:rFonts w:eastAsia="Times New Roman"/>
          <w:color w:val="000000"/>
        </w:rPr>
        <w:t>месяца отдельно от суммы вклада, а невостребованные в этот срок проценты увеличивают сумму вклада, на которую начисляются проценты.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возврате вклада выплачиваются все начисленные к этому моменту проценты.</w:t>
      </w:r>
    </w:p>
    <w:p w:rsidR="00000000" w:rsidRDefault="002472EF">
      <w:pPr>
        <w:shd w:val="clear" w:color="auto" w:fill="FFFFFF"/>
        <w:ind w:firstLine="851"/>
        <w:jc w:val="both"/>
        <w:divId w:val="1665082424"/>
        <w:rPr>
          <w:rFonts w:eastAsia="Times New Roman"/>
          <w:b/>
          <w:bCs/>
          <w:color w:val="000080"/>
        </w:rPr>
      </w:pPr>
      <w:r>
        <w:rPr>
          <w:rStyle w:val="clauseprfx1"/>
          <w:rFonts w:eastAsia="Times New Roman"/>
          <w:b/>
          <w:bCs/>
          <w:color w:val="000080"/>
        </w:rPr>
        <w:t xml:space="preserve">Статья 765. </w:t>
      </w:r>
      <w:r>
        <w:rPr>
          <w:rStyle w:val="clausesuff1"/>
          <w:rFonts w:eastAsia="Times New Roman"/>
          <w:b/>
          <w:bCs/>
          <w:color w:val="000080"/>
        </w:rPr>
        <w:t xml:space="preserve">Обеспечение возврата вклада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Средств</w:t>
      </w:r>
      <w:r>
        <w:rPr>
          <w:rFonts w:eastAsia="Times New Roman"/>
          <w:color w:val="000000"/>
        </w:rPr>
        <w:t>а и способы, которые банк обязан использовать для обеспечения возврата полученных им вкладов, определяются законом и договором банковского вклада.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 обязан предоставлять по требованию вкладчика информацию об обеспеченности возврата вклада.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невыполне</w:t>
      </w:r>
      <w:r>
        <w:rPr>
          <w:rFonts w:eastAsia="Times New Roman"/>
          <w:color w:val="000000"/>
        </w:rPr>
        <w:t>нии банком обязанностей по обеспечению возврата вклада, а также при утрате обеспечения или ухудшении его условий вкладчик вправе потребовать от банка немедленного возврата суммы вклада, уплаты на нее процентов и возмещения причиненных ему убытков в соответ</w:t>
      </w:r>
      <w:r>
        <w:rPr>
          <w:rFonts w:eastAsia="Times New Roman"/>
          <w:color w:val="000000"/>
        </w:rPr>
        <w:t xml:space="preserve">ствии со </w:t>
      </w:r>
      <w:hyperlink r:id="rId232" w:anchor="162612" w:history="1">
        <w:r>
          <w:rPr>
            <w:rFonts w:eastAsia="Times New Roman"/>
            <w:color w:val="008080"/>
          </w:rPr>
          <w:t xml:space="preserve">статьей 327 </w:t>
        </w:r>
      </w:hyperlink>
      <w:r>
        <w:rPr>
          <w:rFonts w:eastAsia="Times New Roman"/>
          <w:color w:val="000000"/>
        </w:rPr>
        <w:t>настоящего Кодекса.</w:t>
      </w:r>
    </w:p>
    <w:p w:rsidR="00000000" w:rsidRDefault="002472EF">
      <w:pPr>
        <w:shd w:val="clear" w:color="auto" w:fill="FFFFFF"/>
        <w:ind w:firstLine="851"/>
        <w:jc w:val="both"/>
        <w:divId w:val="364869949"/>
        <w:rPr>
          <w:rFonts w:eastAsia="Times New Roman"/>
          <w:b/>
          <w:bCs/>
          <w:color w:val="000080"/>
        </w:rPr>
      </w:pPr>
      <w:r>
        <w:rPr>
          <w:rStyle w:val="clauseprfx1"/>
          <w:rFonts w:eastAsia="Times New Roman"/>
          <w:b/>
          <w:bCs/>
          <w:color w:val="000080"/>
        </w:rPr>
        <w:t xml:space="preserve">Статья 766. </w:t>
      </w:r>
      <w:r>
        <w:rPr>
          <w:rStyle w:val="clausesuff1"/>
          <w:rFonts w:eastAsia="Times New Roman"/>
          <w:b/>
          <w:bCs/>
          <w:color w:val="000080"/>
        </w:rPr>
        <w:t xml:space="preserve">Ответственность за невыполнение требования о возврате вклада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невыполнения банком требования вкладчика о возврате вклада или его части в сро</w:t>
      </w:r>
      <w:r>
        <w:rPr>
          <w:rFonts w:eastAsia="Times New Roman"/>
          <w:color w:val="000000"/>
        </w:rPr>
        <w:t>ки, предусмотренные</w:t>
      </w:r>
      <w:hyperlink r:id="rId233" w:anchor="188089" w:history="1">
        <w:r>
          <w:rPr>
            <w:rFonts w:eastAsia="Times New Roman"/>
            <w:color w:val="008080"/>
          </w:rPr>
          <w:t xml:space="preserve"> статьей 762 </w:t>
        </w:r>
      </w:hyperlink>
      <w:r>
        <w:rPr>
          <w:rFonts w:eastAsia="Times New Roman"/>
          <w:color w:val="000000"/>
        </w:rPr>
        <w:t xml:space="preserve">настоящего Кодекса, банк обязан независимо от уплаты процентов по вкладу возместить причиненные убытки в соответствии со </w:t>
      </w:r>
      <w:hyperlink r:id="rId234" w:anchor="162612" w:history="1">
        <w:r>
          <w:rPr>
            <w:rFonts w:eastAsia="Times New Roman"/>
            <w:color w:val="008080"/>
          </w:rPr>
          <w:t>статьей 327</w:t>
        </w:r>
      </w:hyperlink>
      <w:r>
        <w:rPr>
          <w:rFonts w:eastAsia="Times New Roman"/>
          <w:color w:val="000000"/>
        </w:rPr>
        <w:t xml:space="preserve"> настоящего Кодекса.</w:t>
      </w:r>
    </w:p>
    <w:p w:rsidR="00000000" w:rsidRDefault="002472EF">
      <w:pPr>
        <w:shd w:val="clear" w:color="auto" w:fill="FFFFFF"/>
        <w:ind w:firstLine="851"/>
        <w:jc w:val="both"/>
        <w:divId w:val="1260681022"/>
        <w:rPr>
          <w:rFonts w:eastAsia="Times New Roman"/>
          <w:b/>
          <w:bCs/>
          <w:color w:val="000080"/>
        </w:rPr>
      </w:pPr>
      <w:r>
        <w:rPr>
          <w:rStyle w:val="clauseprfx1"/>
          <w:rFonts w:eastAsia="Times New Roman"/>
          <w:b/>
          <w:bCs/>
          <w:color w:val="000080"/>
        </w:rPr>
        <w:t xml:space="preserve">Статья 767. </w:t>
      </w:r>
      <w:r>
        <w:rPr>
          <w:rStyle w:val="clausesuff1"/>
          <w:rFonts w:eastAsia="Times New Roman"/>
          <w:b/>
          <w:bCs/>
          <w:color w:val="000080"/>
        </w:rPr>
        <w:t xml:space="preserve">Внесение третьими лицами денежных средств на счет вкладчика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банковского вклада не предусмотрено иное, во вклад зачисляются денежные средства, поступившие в банк на имя вкладчика от третьих ли</w:t>
      </w:r>
      <w:r>
        <w:rPr>
          <w:rFonts w:eastAsia="Times New Roman"/>
          <w:color w:val="000000"/>
        </w:rPr>
        <w:t>ц с указанием необходимых данных о его счете по вкладу. При этом предполагается, что вкладчик выразил согласие на получение денежных средств от таких лиц, предоставив им необходимые данные о счете по вкладу.</w:t>
      </w:r>
    </w:p>
    <w:p w:rsidR="00000000" w:rsidRDefault="002472EF">
      <w:pPr>
        <w:shd w:val="clear" w:color="auto" w:fill="FFFFFF"/>
        <w:ind w:firstLine="851"/>
        <w:jc w:val="both"/>
        <w:divId w:val="946348169"/>
        <w:rPr>
          <w:rFonts w:eastAsia="Times New Roman"/>
          <w:b/>
          <w:bCs/>
          <w:color w:val="000080"/>
        </w:rPr>
      </w:pPr>
      <w:r>
        <w:rPr>
          <w:rStyle w:val="clauseprfx1"/>
          <w:rFonts w:eastAsia="Times New Roman"/>
          <w:b/>
          <w:bCs/>
          <w:color w:val="000080"/>
        </w:rPr>
        <w:t xml:space="preserve">Статья 768. </w:t>
      </w:r>
      <w:r>
        <w:rPr>
          <w:rStyle w:val="clausesuff1"/>
          <w:rFonts w:eastAsia="Times New Roman"/>
          <w:b/>
          <w:bCs/>
          <w:color w:val="000080"/>
        </w:rPr>
        <w:t xml:space="preserve">Вклад в пользу третьего лица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Вклад </w:t>
      </w:r>
      <w:r>
        <w:rPr>
          <w:rFonts w:eastAsia="Times New Roman"/>
          <w:color w:val="000000"/>
        </w:rPr>
        <w:t>может быть внесен в банк на имя определенного третьего лица.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Указание имени гражданина или наименования юридического лица, в пользу которого вносится вклад, является существенным условием соответствующего договора банковского вклада.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w:t>
      </w:r>
      <w:r>
        <w:rPr>
          <w:rFonts w:eastAsia="Times New Roman"/>
          <w:color w:val="000000"/>
        </w:rPr>
        <w:t>рено договором, третье лицо, на имя которого внесен вклад, приобретает права вкладчика с момента поступления денег на его счет.</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случаях, когда третье лицо, на имя которого внесен вклад, отказалось от него, лицо, заключившее договор банковского вклада на </w:t>
      </w:r>
      <w:r>
        <w:rPr>
          <w:rFonts w:eastAsia="Times New Roman"/>
          <w:color w:val="000000"/>
        </w:rPr>
        <w:t>имя третьего лица, вправе истребовать вклад обратно, либо перевести его на свое имя.</w:t>
      </w:r>
    </w:p>
    <w:p w:rsidR="00000000" w:rsidRDefault="002472EF">
      <w:pPr>
        <w:shd w:val="clear" w:color="auto" w:fill="FFFFFF"/>
        <w:ind w:firstLine="851"/>
        <w:jc w:val="both"/>
        <w:divId w:val="1040323519"/>
        <w:rPr>
          <w:rFonts w:eastAsia="Times New Roman"/>
          <w:b/>
          <w:bCs/>
          <w:color w:val="000080"/>
        </w:rPr>
      </w:pPr>
      <w:r>
        <w:rPr>
          <w:rStyle w:val="clauseprfx1"/>
          <w:rFonts w:eastAsia="Times New Roman"/>
          <w:b/>
          <w:bCs/>
          <w:color w:val="000080"/>
        </w:rPr>
        <w:t xml:space="preserve">Статья 769. </w:t>
      </w:r>
      <w:r>
        <w:rPr>
          <w:rStyle w:val="clausesuff1"/>
          <w:rFonts w:eastAsia="Times New Roman"/>
          <w:b/>
          <w:bCs/>
          <w:color w:val="000080"/>
        </w:rPr>
        <w:t xml:space="preserve">Сберегательная книжка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соглашением сторон не предусмотрено иное, заключение договора банковского вклада с гражданином и внесение денежных средств на его с</w:t>
      </w:r>
      <w:r>
        <w:rPr>
          <w:rFonts w:eastAsia="Times New Roman"/>
          <w:color w:val="000000"/>
        </w:rPr>
        <w:t>чет по вкладу удостоверяется сберегательной книжкой.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сберегательной книжке должны быть указаны и удостоверены банком наименование и место нахождения банка или его соответствующего филиала и номер счета по вкладу, а также все суммы денежных средств, зачис</w:t>
      </w:r>
      <w:r>
        <w:rPr>
          <w:rFonts w:eastAsia="Times New Roman"/>
          <w:color w:val="000000"/>
        </w:rPr>
        <w:t>ленных на счет, все суммы денежных средств, списанных со счета, и остаток денежных средств на счете на момент предъявления сберегательной книжки в банк.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не доказано иное состояние вклада, данные о вкладе, указанные в сберегательной книжке, являются ос</w:t>
      </w:r>
      <w:r>
        <w:rPr>
          <w:rFonts w:eastAsia="Times New Roman"/>
          <w:color w:val="000000"/>
        </w:rPr>
        <w:t>нованием для расчетов по вкладу между банком и вкладчиком.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Договором банковского вклада предусматривается выдача именной сберегательной книжки.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Выдача вклада, выплата процентов по нему и исполнение распоряжений вкладчика о перечислении денежных средств со</w:t>
      </w:r>
      <w:r>
        <w:rPr>
          <w:rFonts w:eastAsia="Times New Roman"/>
          <w:color w:val="000000"/>
        </w:rPr>
        <w:t xml:space="preserve"> счета по вкладу другим лицам осуществляются банком при предъявлении сберегательной книжки.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именная сберегательная книжка утрачена или приведена в негодное для предъявления состояние, банк по заявлению вкладчика выдает ему новую сберегательную книжку.</w:t>
      </w:r>
    </w:p>
    <w:p w:rsidR="00000000" w:rsidRDefault="002472EF">
      <w:pPr>
        <w:shd w:val="clear" w:color="auto" w:fill="FFFFFF"/>
        <w:ind w:firstLine="851"/>
        <w:jc w:val="both"/>
        <w:divId w:val="210843293"/>
        <w:rPr>
          <w:rFonts w:eastAsia="Times New Roman"/>
          <w:b/>
          <w:bCs/>
          <w:color w:val="000080"/>
        </w:rPr>
      </w:pPr>
      <w:r>
        <w:rPr>
          <w:rStyle w:val="clauseprfx1"/>
          <w:rFonts w:eastAsia="Times New Roman"/>
          <w:b/>
          <w:bCs/>
          <w:color w:val="000080"/>
        </w:rPr>
        <w:t xml:space="preserve">Статья 770. </w:t>
      </w:r>
      <w:r>
        <w:rPr>
          <w:rStyle w:val="clausesuff1"/>
          <w:rFonts w:eastAsia="Times New Roman"/>
          <w:b/>
          <w:bCs/>
          <w:color w:val="000080"/>
        </w:rPr>
        <w:t xml:space="preserve">Сберегательный (депозитный) сертификат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Сберегательный (депозитный) сертификат является именной ценной бумагой, удостоверяющей сумму вклада, внесенного в банк, и права вкладчика (держателя сертификата) на получение по истечении установленного </w:t>
      </w:r>
      <w:r>
        <w:rPr>
          <w:rFonts w:eastAsia="Times New Roman"/>
          <w:color w:val="000000"/>
        </w:rPr>
        <w:t>срока суммы вклада и обусловленных в сертификате процентов в банке, выдавшем сертификат, или в любом филиале этого банка.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досрочного предъявления сберегательного (депозитного) сертификата к оплате банком выплачиваются сумма вклада и проценты, выпл</w:t>
      </w:r>
      <w:r>
        <w:rPr>
          <w:rFonts w:eastAsia="Times New Roman"/>
          <w:color w:val="000000"/>
        </w:rPr>
        <w:t>ачиваемые по вкладам до востребования, если условиями сертификата не установлен иной размер процентов.</w:t>
      </w:r>
    </w:p>
    <w:p w:rsidR="00000000" w:rsidRDefault="002472EF">
      <w:pPr>
        <w:shd w:val="clear" w:color="auto" w:fill="FFFFFF"/>
        <w:jc w:val="center"/>
        <w:divId w:val="1243101676"/>
        <w:rPr>
          <w:rFonts w:eastAsia="Times New Roman"/>
          <w:b/>
          <w:bCs/>
          <w:color w:val="000080"/>
        </w:rPr>
      </w:pPr>
      <w:r>
        <w:rPr>
          <w:rFonts w:eastAsia="Times New Roman"/>
          <w:b/>
          <w:bCs/>
          <w:color w:val="000080"/>
        </w:rPr>
        <w:t xml:space="preserve">Глава 44. Банковский счет </w:t>
      </w:r>
    </w:p>
    <w:p w:rsidR="00000000" w:rsidRDefault="002472EF">
      <w:pPr>
        <w:shd w:val="clear" w:color="auto" w:fill="FFFFFF"/>
        <w:ind w:firstLine="851"/>
        <w:jc w:val="both"/>
        <w:divId w:val="518010561"/>
        <w:rPr>
          <w:rFonts w:eastAsia="Times New Roman"/>
          <w:b/>
          <w:bCs/>
          <w:color w:val="000080"/>
        </w:rPr>
      </w:pPr>
      <w:r>
        <w:rPr>
          <w:rStyle w:val="clauseprfx1"/>
          <w:rFonts w:eastAsia="Times New Roman"/>
          <w:b/>
          <w:bCs/>
          <w:color w:val="000080"/>
        </w:rPr>
        <w:t xml:space="preserve">Статья 771. </w:t>
      </w:r>
      <w:r>
        <w:rPr>
          <w:rStyle w:val="clausesuff1"/>
          <w:rFonts w:eastAsia="Times New Roman"/>
          <w:b/>
          <w:bCs/>
          <w:color w:val="000080"/>
        </w:rPr>
        <w:t xml:space="preserve">Договор банковского счета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 договору банковского счета одна сторона — банк или иное кредитное учреждение (далее — банк) обязуется принимать и зачислять поступающие на счет другой стороны — клиента (владельца счета), денежные средства, выполнять распоряжения клиента о перечислении </w:t>
      </w:r>
      <w:r>
        <w:rPr>
          <w:rFonts w:eastAsia="Times New Roman"/>
          <w:color w:val="000000"/>
        </w:rPr>
        <w:t>и выдаче соответствующих сумм со счета и проведении других операций по счету.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главы, относящиеся к банкам, применяются также и к другим кредитным организациям при заключении и исполнении ими договора банковского счета в соответствии с выд</w:t>
      </w:r>
      <w:r>
        <w:rPr>
          <w:rFonts w:eastAsia="Times New Roman"/>
          <w:color w:val="000000"/>
        </w:rPr>
        <w:t>анным разрешением (лицензией).</w:t>
      </w:r>
    </w:p>
    <w:p w:rsidR="00000000" w:rsidRDefault="002472EF">
      <w:pPr>
        <w:shd w:val="clear" w:color="auto" w:fill="FFFFFF"/>
        <w:ind w:firstLine="851"/>
        <w:jc w:val="both"/>
        <w:divId w:val="287317395"/>
        <w:rPr>
          <w:rFonts w:eastAsia="Times New Roman"/>
          <w:b/>
          <w:bCs/>
          <w:color w:val="000080"/>
        </w:rPr>
      </w:pPr>
      <w:r>
        <w:rPr>
          <w:rStyle w:val="clauseprfx1"/>
          <w:rFonts w:eastAsia="Times New Roman"/>
          <w:b/>
          <w:bCs/>
          <w:color w:val="000080"/>
        </w:rPr>
        <w:t xml:space="preserve">Статья 772. </w:t>
      </w:r>
      <w:r>
        <w:rPr>
          <w:rStyle w:val="clausesuff1"/>
          <w:rFonts w:eastAsia="Times New Roman"/>
          <w:b/>
          <w:bCs/>
          <w:color w:val="000080"/>
        </w:rPr>
        <w:t xml:space="preserve">Использование банком денежных средств клиента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 может использовать имеющиеся на банковском счете денежные средства клиента, гарантируя их наличие при предъявлении требований к счету и право его владельца беспр</w:t>
      </w:r>
      <w:r>
        <w:rPr>
          <w:rFonts w:eastAsia="Times New Roman"/>
          <w:color w:val="000000"/>
        </w:rPr>
        <w:t>епятственно распоряжаться этими средствами в пределах находящихся на счете сумм.</w:t>
      </w:r>
    </w:p>
    <w:p w:rsidR="00000000" w:rsidRDefault="002472EF">
      <w:pPr>
        <w:shd w:val="clear" w:color="auto" w:fill="FFFFFF"/>
        <w:ind w:firstLine="851"/>
        <w:jc w:val="both"/>
        <w:divId w:val="502820027"/>
        <w:rPr>
          <w:rFonts w:eastAsia="Times New Roman"/>
          <w:b/>
          <w:bCs/>
          <w:color w:val="000080"/>
        </w:rPr>
      </w:pPr>
      <w:r>
        <w:rPr>
          <w:rStyle w:val="clauseprfx1"/>
          <w:rFonts w:eastAsia="Times New Roman"/>
          <w:b/>
          <w:bCs/>
          <w:color w:val="000080"/>
        </w:rPr>
        <w:t xml:space="preserve">Статья 773. </w:t>
      </w:r>
      <w:r>
        <w:rPr>
          <w:rStyle w:val="clausesuff1"/>
          <w:rFonts w:eastAsia="Times New Roman"/>
          <w:b/>
          <w:bCs/>
          <w:color w:val="000080"/>
        </w:rPr>
        <w:t xml:space="preserve">Распоряжение клиентом денежными средствами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Клиент самостоятельно распоряжается своими денежными средствами, находящимися на счете в банке.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 не вправе определя</w:t>
      </w:r>
      <w:r>
        <w:rPr>
          <w:rFonts w:eastAsia="Times New Roman"/>
          <w:color w:val="000000"/>
        </w:rPr>
        <w:t>ть и контролировать направления использования денежных средств клиента и устанавливать другие, не предусмотренные законом или договором банковского счета, ограничения его прав распоряжаться денежными средствами по своему усмотрению.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Денежные средства клиен</w:t>
      </w:r>
      <w:r>
        <w:rPr>
          <w:rFonts w:eastAsia="Times New Roman"/>
          <w:color w:val="000000"/>
        </w:rPr>
        <w:t>та, находящиеся на счете в банке, могут быть получены в виде наличных денег в порядке, установленном законодательством.</w:t>
      </w:r>
    </w:p>
    <w:p w:rsidR="00000000" w:rsidRDefault="002472EF">
      <w:pPr>
        <w:shd w:val="clear" w:color="auto" w:fill="FFFFFF"/>
        <w:ind w:firstLine="851"/>
        <w:jc w:val="both"/>
        <w:divId w:val="1719283807"/>
        <w:rPr>
          <w:rFonts w:eastAsia="Times New Roman"/>
          <w:b/>
          <w:bCs/>
          <w:color w:val="000080"/>
        </w:rPr>
      </w:pPr>
      <w:r>
        <w:rPr>
          <w:rStyle w:val="clauseprfx1"/>
          <w:rFonts w:eastAsia="Times New Roman"/>
          <w:b/>
          <w:bCs/>
          <w:color w:val="000080"/>
        </w:rPr>
        <w:t xml:space="preserve">Статья 774. </w:t>
      </w:r>
      <w:r>
        <w:rPr>
          <w:rStyle w:val="clausesuff1"/>
          <w:rFonts w:eastAsia="Times New Roman"/>
          <w:b/>
          <w:bCs/>
          <w:color w:val="000080"/>
        </w:rPr>
        <w:t xml:space="preserve">Форма договора банковского счета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банковского счета должен быть заключен в письменной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Несоблюдение письменной</w:t>
      </w:r>
      <w:r>
        <w:rPr>
          <w:rFonts w:eastAsia="Times New Roman"/>
          <w:color w:val="000000"/>
        </w:rPr>
        <w:t xml:space="preserve"> формы договора банковского счета влечет недействительность этого договора. Такой договор считается ничтожным.</w:t>
      </w:r>
    </w:p>
    <w:p w:rsidR="00000000" w:rsidRDefault="002472EF">
      <w:pPr>
        <w:shd w:val="clear" w:color="auto" w:fill="FFFFFF"/>
        <w:ind w:firstLine="851"/>
        <w:jc w:val="both"/>
        <w:divId w:val="1352101036"/>
        <w:rPr>
          <w:rFonts w:eastAsia="Times New Roman"/>
          <w:b/>
          <w:bCs/>
          <w:color w:val="000080"/>
        </w:rPr>
      </w:pPr>
      <w:r>
        <w:rPr>
          <w:rStyle w:val="clauseprfx1"/>
          <w:rFonts w:eastAsia="Times New Roman"/>
          <w:b/>
          <w:bCs/>
          <w:color w:val="000080"/>
        </w:rPr>
        <w:t xml:space="preserve">Статья 775. </w:t>
      </w:r>
      <w:r>
        <w:rPr>
          <w:rStyle w:val="clausesuff1"/>
          <w:rFonts w:eastAsia="Times New Roman"/>
          <w:b/>
          <w:bCs/>
          <w:color w:val="000080"/>
        </w:rPr>
        <w:t xml:space="preserve">Заключение договора банковского счета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банковского счета заключается путем открытия банком клиенту или указанному им лицу сче</w:t>
      </w:r>
      <w:r>
        <w:rPr>
          <w:rFonts w:eastAsia="Times New Roman"/>
          <w:color w:val="000000"/>
        </w:rPr>
        <w:t>та в банке на условиях, согласованных сторонами.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Юридические лица и граждане самостоятельно выбирают банки для своего расчетного и кассового обслуживания.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 обязан заключить договор банковского счета с клиентом, обратившимся с предложением открыть счет</w:t>
      </w:r>
      <w:r>
        <w:rPr>
          <w:rFonts w:eastAsia="Times New Roman"/>
          <w:color w:val="000000"/>
        </w:rPr>
        <w:t xml:space="preserve"> на объявленных банком для открытия счетов данного вида условиях, соответствующих требованиям, предусмотренными законом и установленными в соответствии с ним банковскими правилами.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 не вправе отказать в открытии счета, совершение соответствующих операц</w:t>
      </w:r>
      <w:r>
        <w:rPr>
          <w:rFonts w:eastAsia="Times New Roman"/>
          <w:color w:val="000000"/>
        </w:rPr>
        <w:t>ий по которому предусмотрено законом, учредительными документами банка и выданной ему лицензией, за исключением случаев, когда такой отказ вызван отсутствием у банка возможности принять на банковское обслуживание.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необоснованном уклонении банка от закл</w:t>
      </w:r>
      <w:r>
        <w:rPr>
          <w:rFonts w:eastAsia="Times New Roman"/>
          <w:color w:val="000000"/>
        </w:rPr>
        <w:t xml:space="preserve">ючения договора банковского счета клиент вправе предъявить ему требования, предусмотренные частями </w:t>
      </w:r>
      <w:hyperlink r:id="rId235" w:anchor="162805" w:history="1">
        <w:r>
          <w:rPr>
            <w:rFonts w:eastAsia="Times New Roman"/>
            <w:color w:val="008080"/>
          </w:rPr>
          <w:t xml:space="preserve">шестой </w:t>
        </w:r>
      </w:hyperlink>
      <w:r>
        <w:rPr>
          <w:rFonts w:eastAsia="Times New Roman"/>
          <w:color w:val="000000"/>
        </w:rPr>
        <w:t xml:space="preserve">и </w:t>
      </w:r>
      <w:hyperlink r:id="rId236" w:anchor="162806" w:history="1">
        <w:r>
          <w:rPr>
            <w:rFonts w:eastAsia="Times New Roman"/>
            <w:color w:val="008080"/>
          </w:rPr>
          <w:t>седьмой</w:t>
        </w:r>
      </w:hyperlink>
      <w:r>
        <w:rPr>
          <w:rFonts w:eastAsia="Times New Roman"/>
          <w:color w:val="000000"/>
        </w:rPr>
        <w:t xml:space="preserve"> статьи 377 настоящего Кодекса.</w:t>
      </w:r>
    </w:p>
    <w:p w:rsidR="00000000" w:rsidRDefault="002472EF">
      <w:pPr>
        <w:shd w:val="clear" w:color="auto" w:fill="FFFFFF"/>
        <w:ind w:firstLine="851"/>
        <w:jc w:val="both"/>
        <w:divId w:val="809834168"/>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776. </w:t>
      </w:r>
      <w:r>
        <w:rPr>
          <w:rStyle w:val="clausesuff1"/>
          <w:rFonts w:eastAsia="Times New Roman"/>
          <w:b/>
          <w:bCs/>
          <w:color w:val="000080"/>
        </w:rPr>
        <w:t xml:space="preserve">Удостоверение права распоряжения денежными средствами, находящимися на счете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лиц, осуществляющих от имени клиента распоряжения о перечислении и выдаче средств со счета, удостоверяются клиентом путем представления банку документов, предусм</w:t>
      </w:r>
      <w:r>
        <w:rPr>
          <w:rFonts w:eastAsia="Times New Roman"/>
          <w:color w:val="000000"/>
        </w:rPr>
        <w:t>отренных законом, установленными в соответствии с ним банковскими правилами и договором банковского счета.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Клиент может дать банку распоряжение о списании денежных средств со счета по требованию третьих лиц, в том числе связанному с исполнением клиентом св</w:t>
      </w:r>
      <w:r>
        <w:rPr>
          <w:rFonts w:eastAsia="Times New Roman"/>
          <w:color w:val="000000"/>
        </w:rPr>
        <w:t>оих обязательств перед этими лицами. Банк принимает эти распоряжения при условии указания в них в письменной форме необходимых данных, позволяющих при предъявлении соответствующего требования идентифицировать лицо, имеющее право на его предъявление, и уста</w:t>
      </w:r>
      <w:r>
        <w:rPr>
          <w:rFonts w:eastAsia="Times New Roman"/>
          <w:color w:val="000000"/>
        </w:rPr>
        <w:t>новить характер и основания такого требования.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Договором банковского счета может быть предусмотрено удостоверение прав по распоряжению денежными суммами, находящимися на счете, электронными средствами платежа и другими документами с использованием в них ан</w:t>
      </w:r>
      <w:r>
        <w:rPr>
          <w:rFonts w:eastAsia="Times New Roman"/>
          <w:color w:val="000000"/>
        </w:rPr>
        <w:t>алогов собственноручной подписи, кодов, паролей и иных средств, подтверждающих, что распоряжение дано уполномоченным на это лицом.</w:t>
      </w:r>
    </w:p>
    <w:p w:rsidR="00000000" w:rsidRDefault="002472EF">
      <w:pPr>
        <w:shd w:val="clear" w:color="auto" w:fill="FFFFFF"/>
        <w:ind w:firstLine="851"/>
        <w:jc w:val="both"/>
        <w:divId w:val="252323566"/>
        <w:rPr>
          <w:rFonts w:eastAsia="Times New Roman"/>
          <w:b/>
          <w:bCs/>
          <w:color w:val="000080"/>
        </w:rPr>
      </w:pPr>
      <w:r>
        <w:rPr>
          <w:rStyle w:val="clauseprfx1"/>
          <w:rFonts w:eastAsia="Times New Roman"/>
          <w:b/>
          <w:bCs/>
          <w:color w:val="000080"/>
        </w:rPr>
        <w:t xml:space="preserve">Статья 777. </w:t>
      </w:r>
      <w:r>
        <w:rPr>
          <w:rStyle w:val="clausesuff1"/>
          <w:rFonts w:eastAsia="Times New Roman"/>
          <w:b/>
          <w:bCs/>
          <w:color w:val="000080"/>
        </w:rPr>
        <w:t xml:space="preserve">Операции по счету, выполняемые банком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банковского счета, банк обязан приним</w:t>
      </w:r>
      <w:r>
        <w:rPr>
          <w:rFonts w:eastAsia="Times New Roman"/>
          <w:color w:val="000000"/>
        </w:rPr>
        <w:t>ать и зачислять поступающие на счет денежные средства и выполнять распоряжения клиента о перечислении и выдаче денежных средств путем совершения операций, предусмотренных для счетов данного вида законом, установленными в соответствии с ним банковскими прав</w:t>
      </w:r>
      <w:r>
        <w:rPr>
          <w:rFonts w:eastAsia="Times New Roman"/>
          <w:color w:val="000000"/>
        </w:rPr>
        <w:t>илами и применяемыми в банковской практике обычаями делового оборота.</w:t>
      </w:r>
    </w:p>
    <w:p w:rsidR="00000000" w:rsidRDefault="002472EF">
      <w:pPr>
        <w:shd w:val="clear" w:color="auto" w:fill="FFFFFF"/>
        <w:ind w:firstLine="851"/>
        <w:jc w:val="both"/>
        <w:divId w:val="346323575"/>
        <w:rPr>
          <w:rFonts w:eastAsia="Times New Roman"/>
          <w:b/>
          <w:bCs/>
          <w:color w:val="000080"/>
        </w:rPr>
      </w:pPr>
      <w:r>
        <w:rPr>
          <w:rStyle w:val="clauseprfx1"/>
          <w:rFonts w:eastAsia="Times New Roman"/>
          <w:b/>
          <w:bCs/>
          <w:color w:val="000080"/>
        </w:rPr>
        <w:t xml:space="preserve">Статья 778. </w:t>
      </w:r>
      <w:r>
        <w:rPr>
          <w:rStyle w:val="clausesuff1"/>
          <w:rFonts w:eastAsia="Times New Roman"/>
          <w:b/>
          <w:bCs/>
          <w:color w:val="000080"/>
        </w:rPr>
        <w:t xml:space="preserve">Сроки операций по счету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 обязан зачислять поступившие на счет денежные средства, выдавать или перечислять их со счета по распоряжению клиента не позже дня, следующего за</w:t>
      </w:r>
      <w:r>
        <w:rPr>
          <w:rFonts w:eastAsia="Times New Roman"/>
          <w:color w:val="000000"/>
        </w:rPr>
        <w:t xml:space="preserve"> днем поступления в банк соответствующего платежного документа, если иные сроки не предусмотрены законом или договором банковского счета. Нарушение установленных сроков операций по счету влечет для банка последствия, предусмотренные </w:t>
      </w:r>
      <w:hyperlink r:id="rId237" w:anchor="162612" w:history="1">
        <w:r>
          <w:rPr>
            <w:rFonts w:eastAsia="Times New Roman"/>
            <w:color w:val="008080"/>
          </w:rPr>
          <w:t xml:space="preserve">статьей 327 </w:t>
        </w:r>
      </w:hyperlink>
      <w:r>
        <w:rPr>
          <w:rFonts w:eastAsia="Times New Roman"/>
          <w:color w:val="000000"/>
        </w:rPr>
        <w:t>настоящего Кодекса.</w:t>
      </w:r>
    </w:p>
    <w:p w:rsidR="00000000" w:rsidRDefault="002472EF">
      <w:pPr>
        <w:shd w:val="clear" w:color="auto" w:fill="FFFFFF"/>
        <w:ind w:firstLine="851"/>
        <w:jc w:val="both"/>
        <w:divId w:val="1641379606"/>
        <w:rPr>
          <w:rFonts w:eastAsia="Times New Roman"/>
          <w:b/>
          <w:bCs/>
          <w:color w:val="000080"/>
        </w:rPr>
      </w:pPr>
      <w:r>
        <w:rPr>
          <w:rStyle w:val="clauseprfx1"/>
          <w:rFonts w:eastAsia="Times New Roman"/>
          <w:b/>
          <w:bCs/>
          <w:color w:val="000080"/>
        </w:rPr>
        <w:t xml:space="preserve">Статья 779. </w:t>
      </w:r>
      <w:r>
        <w:rPr>
          <w:rStyle w:val="clausesuff1"/>
          <w:rFonts w:eastAsia="Times New Roman"/>
          <w:b/>
          <w:bCs/>
          <w:color w:val="000080"/>
        </w:rPr>
        <w:t xml:space="preserve">Кредитование счета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в соответствии с договором банковского счета банк осуществляет платежи по требованиям к клиенту, несмотря на отсутствие денежных средств на его счете, банк считается предоставившим клиенту кредит на соответствующую сумму со дня осуществлен</w:t>
      </w:r>
      <w:r>
        <w:rPr>
          <w:rFonts w:eastAsia="Times New Roman"/>
          <w:color w:val="000000"/>
        </w:rPr>
        <w:t>ия платежа (кредитование счета).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и обязанности сторон, связанные с кредитованием счета, определяются правилами о займе и о кредите, если договором банковского счета не предусмотрено иное.</w:t>
      </w:r>
    </w:p>
    <w:p w:rsidR="00000000" w:rsidRDefault="002472EF">
      <w:pPr>
        <w:shd w:val="clear" w:color="auto" w:fill="FFFFFF"/>
        <w:ind w:firstLine="851"/>
        <w:jc w:val="both"/>
        <w:divId w:val="925191101"/>
        <w:rPr>
          <w:rFonts w:eastAsia="Times New Roman"/>
          <w:b/>
          <w:bCs/>
          <w:color w:val="000080"/>
        </w:rPr>
      </w:pPr>
      <w:r>
        <w:rPr>
          <w:rStyle w:val="clauseprfx1"/>
          <w:rFonts w:eastAsia="Times New Roman"/>
          <w:b/>
          <w:bCs/>
          <w:color w:val="000080"/>
        </w:rPr>
        <w:t xml:space="preserve">Статья 780. </w:t>
      </w:r>
      <w:r>
        <w:rPr>
          <w:rStyle w:val="clausesuff1"/>
          <w:rFonts w:eastAsia="Times New Roman"/>
          <w:b/>
          <w:bCs/>
          <w:color w:val="000080"/>
        </w:rPr>
        <w:t>Оплата расходов банка на совершение операций по сч</w:t>
      </w:r>
      <w:r>
        <w:rPr>
          <w:rStyle w:val="clausesuff1"/>
          <w:rFonts w:eastAsia="Times New Roman"/>
          <w:b/>
          <w:bCs/>
          <w:color w:val="000080"/>
        </w:rPr>
        <w:t xml:space="preserve">ету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Клиент оплачивает услуги банка по совершению операций с денежными средствами, находящимися на счете, на условиях, предусмотренных договором банковского счета. В случаях, когда цена услуг банка по совершению указанных операций не определена в договоре </w:t>
      </w:r>
      <w:r>
        <w:rPr>
          <w:rFonts w:eastAsia="Times New Roman"/>
          <w:color w:val="000000"/>
        </w:rPr>
        <w:t xml:space="preserve">банковского счета, плата за услуги определяется в соответствии со </w:t>
      </w:r>
      <w:hyperlink r:id="rId238" w:anchor="162713" w:history="1">
        <w:r>
          <w:rPr>
            <w:rFonts w:eastAsia="Times New Roman"/>
            <w:color w:val="008080"/>
          </w:rPr>
          <w:t xml:space="preserve">статьей 356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Плата за услуги банка, предусмотренная </w:t>
      </w:r>
      <w:hyperlink r:id="rId239" w:anchor="188259" w:history="1">
        <w:r>
          <w:rPr>
            <w:rFonts w:eastAsia="Times New Roman"/>
            <w:color w:val="008080"/>
          </w:rPr>
          <w:t>частью пеpвой</w:t>
        </w:r>
      </w:hyperlink>
      <w:r>
        <w:rPr>
          <w:rFonts w:eastAsia="Times New Roman"/>
          <w:color w:val="000000"/>
        </w:rPr>
        <w:t xml:space="preserve"> настоящей статьи, взимается банком по истечении каждого месяца из денежных средств клиента, находящихся на его счете, если иное не предусмотрено договором банковского счета.</w:t>
      </w:r>
    </w:p>
    <w:p w:rsidR="00000000" w:rsidRDefault="002472EF">
      <w:pPr>
        <w:shd w:val="clear" w:color="auto" w:fill="FFFFFF"/>
        <w:ind w:firstLine="851"/>
        <w:jc w:val="both"/>
        <w:divId w:val="1079013070"/>
        <w:rPr>
          <w:rFonts w:eastAsia="Times New Roman"/>
          <w:b/>
          <w:bCs/>
          <w:color w:val="000080"/>
        </w:rPr>
      </w:pPr>
      <w:r>
        <w:rPr>
          <w:rStyle w:val="clauseprfx1"/>
          <w:rFonts w:eastAsia="Times New Roman"/>
          <w:b/>
          <w:bCs/>
          <w:color w:val="000080"/>
        </w:rPr>
        <w:t xml:space="preserve">Статья 781. </w:t>
      </w:r>
      <w:r>
        <w:rPr>
          <w:rStyle w:val="clausesuff1"/>
          <w:rFonts w:eastAsia="Times New Roman"/>
          <w:b/>
          <w:bCs/>
          <w:color w:val="000080"/>
        </w:rPr>
        <w:t>Пр</w:t>
      </w:r>
      <w:r>
        <w:rPr>
          <w:rStyle w:val="clausesuff1"/>
          <w:rFonts w:eastAsia="Times New Roman"/>
          <w:b/>
          <w:bCs/>
          <w:color w:val="000080"/>
        </w:rPr>
        <w:t xml:space="preserve">оценты за пользование банком денежными средствами, находящимися на счете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банковского счета, за пользование денежными средствами, находящимися на счете, банк уплачивает клиенту проценты, сумма которых зачисляется на сче</w:t>
      </w:r>
      <w:r>
        <w:rPr>
          <w:rFonts w:eastAsia="Times New Roman"/>
          <w:color w:val="000000"/>
        </w:rPr>
        <w:t xml:space="preserve">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Проценты, указанные в </w:t>
      </w:r>
      <w:hyperlink r:id="rId240" w:anchor="188264" w:history="1">
        <w:r>
          <w:rPr>
            <w:rFonts w:eastAsia="Times New Roman"/>
            <w:color w:val="008080"/>
          </w:rPr>
          <w:t xml:space="preserve">части пеpвой </w:t>
        </w:r>
      </w:hyperlink>
      <w:r>
        <w:rPr>
          <w:rFonts w:eastAsia="Times New Roman"/>
          <w:color w:val="000000"/>
        </w:rPr>
        <w:t>настоящей статьи, уплачиваются банком в размере, определяемом договором банковского счета, а при отсутствии в договоре соответствующего условия — в размере, обычно</w:t>
      </w:r>
      <w:r>
        <w:rPr>
          <w:rFonts w:eastAsia="Times New Roman"/>
          <w:color w:val="000000"/>
        </w:rPr>
        <w:t xml:space="preserve"> уплачиваемом банком по вкладам до востребования.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Сумма процентов зачисляется на счет в сроки, предусмотренные договором банковского счета, а в случаях, когда такие сроки договором не предусмотрены, — по истечении каждого квартала.</w:t>
      </w:r>
    </w:p>
    <w:p w:rsidR="00000000" w:rsidRDefault="002472EF">
      <w:pPr>
        <w:shd w:val="clear" w:color="auto" w:fill="FFFFFF"/>
        <w:ind w:firstLine="851"/>
        <w:jc w:val="both"/>
        <w:divId w:val="162398833"/>
        <w:rPr>
          <w:rFonts w:eastAsia="Times New Roman"/>
          <w:b/>
          <w:bCs/>
          <w:color w:val="000080"/>
        </w:rPr>
      </w:pPr>
      <w:r>
        <w:rPr>
          <w:rStyle w:val="clauseprfx1"/>
          <w:rFonts w:eastAsia="Times New Roman"/>
          <w:b/>
          <w:bCs/>
          <w:color w:val="000080"/>
        </w:rPr>
        <w:t xml:space="preserve">Статья 782. </w:t>
      </w:r>
      <w:r>
        <w:rPr>
          <w:rStyle w:val="clausesuff1"/>
          <w:rFonts w:eastAsia="Times New Roman"/>
          <w:b/>
          <w:bCs/>
          <w:color w:val="000080"/>
        </w:rPr>
        <w:t>Зачет встреч</w:t>
      </w:r>
      <w:r>
        <w:rPr>
          <w:rStyle w:val="clausesuff1"/>
          <w:rFonts w:eastAsia="Times New Roman"/>
          <w:b/>
          <w:bCs/>
          <w:color w:val="000080"/>
        </w:rPr>
        <w:t xml:space="preserve">ных требований банка и клиента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Денежные требования банка к клиенту, связанные с кредитованием счета и оплатой услуг банка, а также требования клиента к банку об уплате процентов за пользование денежными средствами прекращаются зачетом, если иное не предус</w:t>
      </w:r>
      <w:r>
        <w:rPr>
          <w:rFonts w:eastAsia="Times New Roman"/>
          <w:color w:val="000000"/>
        </w:rPr>
        <w:t>мотрено договором банковского счета.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Зачет требований, указанных в </w:t>
      </w:r>
      <w:hyperlink r:id="rId241" w:anchor="188271" w:history="1">
        <w:r>
          <w:rPr>
            <w:rFonts w:eastAsia="Times New Roman"/>
            <w:color w:val="008080"/>
          </w:rPr>
          <w:t xml:space="preserve">части пеpвой </w:t>
        </w:r>
      </w:hyperlink>
      <w:r>
        <w:rPr>
          <w:rFonts w:eastAsia="Times New Roman"/>
          <w:color w:val="000000"/>
        </w:rPr>
        <w:t>настоящей статьи, осуществляется банком, который обязан информировать клиента о произведенном зачете в порядке и сроки, ус</w:t>
      </w:r>
      <w:r>
        <w:rPr>
          <w:rFonts w:eastAsia="Times New Roman"/>
          <w:color w:val="000000"/>
        </w:rPr>
        <w:t>тановленные договором банковского счета, а если соответствующие условия сторонами не согласованы, — в порядке и сроки, обычные для банковской практики предоставления клиентам информации о состоянии денежных средств на соответствующем счете.</w:t>
      </w:r>
    </w:p>
    <w:p w:rsidR="00000000" w:rsidRDefault="002472EF">
      <w:pPr>
        <w:shd w:val="clear" w:color="auto" w:fill="FFFFFF"/>
        <w:ind w:firstLine="851"/>
        <w:jc w:val="both"/>
        <w:divId w:val="536240789"/>
        <w:rPr>
          <w:rFonts w:eastAsia="Times New Roman"/>
          <w:b/>
          <w:bCs/>
          <w:color w:val="000080"/>
        </w:rPr>
      </w:pPr>
      <w:r>
        <w:rPr>
          <w:rStyle w:val="clauseprfx1"/>
          <w:rFonts w:eastAsia="Times New Roman"/>
          <w:b/>
          <w:bCs/>
          <w:color w:val="000080"/>
        </w:rPr>
        <w:t xml:space="preserve">Статья 783. </w:t>
      </w:r>
      <w:r>
        <w:rPr>
          <w:rStyle w:val="clausesuff1"/>
          <w:rFonts w:eastAsia="Times New Roman"/>
          <w:b/>
          <w:bCs/>
          <w:color w:val="000080"/>
        </w:rPr>
        <w:t>Осн</w:t>
      </w:r>
      <w:r>
        <w:rPr>
          <w:rStyle w:val="clausesuff1"/>
          <w:rFonts w:eastAsia="Times New Roman"/>
          <w:b/>
          <w:bCs/>
          <w:color w:val="000080"/>
        </w:rPr>
        <w:t xml:space="preserve">ования списания денежных средств со счета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Списание денежных средств со счета осуществляется банком на основании распоряжения клиента.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Без распоряжения клиента списание денежных средств, находящихся на счете, допускается по решению суда, а также в иных слу</w:t>
      </w:r>
      <w:r>
        <w:rPr>
          <w:rFonts w:eastAsia="Times New Roman"/>
          <w:color w:val="000000"/>
        </w:rPr>
        <w:t>чаях, установленных настоящим Кодексом или иным законом либо в предусмотренных договором между банком и клиентом.</w:t>
      </w:r>
    </w:p>
    <w:p w:rsidR="00000000" w:rsidRDefault="002472EF">
      <w:pPr>
        <w:shd w:val="clear" w:color="auto" w:fill="FFFFFF"/>
        <w:ind w:firstLine="851"/>
        <w:jc w:val="both"/>
        <w:divId w:val="401415932"/>
        <w:rPr>
          <w:rFonts w:eastAsia="Times New Roman"/>
          <w:b/>
          <w:bCs/>
          <w:color w:val="000080"/>
        </w:rPr>
      </w:pPr>
      <w:r>
        <w:rPr>
          <w:rStyle w:val="clauseprfx1"/>
          <w:rFonts w:eastAsia="Times New Roman"/>
          <w:b/>
          <w:bCs/>
          <w:color w:val="000080"/>
        </w:rPr>
        <w:t xml:space="preserve">Статья 784. </w:t>
      </w:r>
      <w:r>
        <w:rPr>
          <w:rStyle w:val="clausesuff1"/>
          <w:rFonts w:eastAsia="Times New Roman"/>
          <w:b/>
          <w:bCs/>
          <w:color w:val="000080"/>
        </w:rPr>
        <w:t xml:space="preserve">Очередность списания денежных средств со счета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наличии на счете денежных средств, сумма которых достаточна для удовлетворения</w:t>
      </w:r>
      <w:r>
        <w:rPr>
          <w:rFonts w:eastAsia="Times New Roman"/>
          <w:color w:val="000000"/>
        </w:rPr>
        <w:t xml:space="preserve"> всех требований, предъявленных к счету, списание этих средств со счета осуществляется в порядке поступления распоряжений клиента и других документов на списание (календарная очередность), если иное не предусмотрено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недостаточности денежных ср</w:t>
      </w:r>
      <w:r>
        <w:rPr>
          <w:rFonts w:eastAsia="Times New Roman"/>
          <w:color w:val="000000"/>
        </w:rPr>
        <w:t>едств на счете для удовлетворения всех предъявленных к нему требований списание денежных средств осуществляется в следующей очередности: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первую очередь производится списание пропорционально по платежным (исполнительным) документам, предусматривающим плат</w:t>
      </w:r>
      <w:r>
        <w:rPr>
          <w:rFonts w:eastAsia="Times New Roman"/>
          <w:color w:val="000000"/>
        </w:rPr>
        <w:t>ежи в бюджет, во внебюджетные фонды и выдачу денежных средств на выплату заработной платы, по исполнительным документам, предусматривающим перечисление или выдачу денежных средств со счета для удовлетворения требований о взыскании алиментов, по выплате воз</w:t>
      </w:r>
      <w:r>
        <w:rPr>
          <w:rFonts w:eastAsia="Times New Roman"/>
          <w:color w:val="000000"/>
        </w:rPr>
        <w:t>награждений по авторским договорам, а также о возмещении вреда, причиненного жизни и здоровью, обеспечивающих равную степень выполнения обязательств хозяйствующих субъектов по платежам в бюджет и требованиям, вытекающим из трудовых и приравненных к ним пра</w:t>
      </w:r>
      <w:r>
        <w:rPr>
          <w:rFonts w:eastAsia="Times New Roman"/>
          <w:color w:val="000000"/>
        </w:rPr>
        <w:t>воотношений;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во вторую очередь производится списание по исполнительным документам, предусматривающим удовлетворение других денежных требований;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третью очередь производится списание по другим платежным документам в порядке календарной очередности.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Списан</w:t>
      </w:r>
      <w:r>
        <w:rPr>
          <w:rFonts w:eastAsia="Times New Roman"/>
          <w:color w:val="000000"/>
        </w:rPr>
        <w:t>ие денежных средств на неотложные нужды, связанные непосредственно с производственной деятельностью, в размере установленном законодательством, осуществляется вне календарной очередности.</w:t>
      </w:r>
    </w:p>
    <w:p w:rsidR="00000000" w:rsidRDefault="002472EF">
      <w:pPr>
        <w:shd w:val="clear" w:color="auto" w:fill="FFFFFF"/>
        <w:ind w:firstLine="851"/>
        <w:jc w:val="both"/>
        <w:divId w:val="715356923"/>
        <w:rPr>
          <w:rFonts w:eastAsia="Times New Roman"/>
          <w:b/>
          <w:bCs/>
          <w:color w:val="000080"/>
        </w:rPr>
      </w:pPr>
      <w:r>
        <w:rPr>
          <w:rStyle w:val="clauseprfx1"/>
          <w:rFonts w:eastAsia="Times New Roman"/>
          <w:b/>
          <w:bCs/>
          <w:color w:val="000080"/>
        </w:rPr>
        <w:t xml:space="preserve">Статья 785. </w:t>
      </w:r>
      <w:r>
        <w:rPr>
          <w:rStyle w:val="clausesuff1"/>
          <w:rFonts w:eastAsia="Times New Roman"/>
          <w:b/>
          <w:bCs/>
          <w:color w:val="000080"/>
        </w:rPr>
        <w:t>Ответственность банка за несвоевременное осуществление о</w:t>
      </w:r>
      <w:r>
        <w:rPr>
          <w:rStyle w:val="clausesuff1"/>
          <w:rFonts w:eastAsia="Times New Roman"/>
          <w:b/>
          <w:bCs/>
          <w:color w:val="000080"/>
        </w:rPr>
        <w:t xml:space="preserve">пераций по счету и необоснованное списание денежных средств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несвоевременного зачисления на счет поступивших клиенту денежных средств либо необоснованного списания банком средств со счета банк обязан по требованию клиента незамедлительно зачислит</w:t>
      </w:r>
      <w:r>
        <w:rPr>
          <w:rFonts w:eastAsia="Times New Roman"/>
          <w:color w:val="000000"/>
        </w:rPr>
        <w:t xml:space="preserve">ь соответствующую сумму на счет, за исключением случаев, предусмотренных законом.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Банк обязан также уплатить на несвоевременно зачисленную или необоснованно списанную сумму проценты и возместить убытки в соответствии со </w:t>
      </w:r>
      <w:hyperlink r:id="rId242" w:anchor="162612" w:history="1">
        <w:r>
          <w:rPr>
            <w:rFonts w:eastAsia="Times New Roman"/>
            <w:color w:val="008080"/>
          </w:rPr>
          <w:t>статьей 327</w:t>
        </w:r>
      </w:hyperlink>
      <w:r>
        <w:rPr>
          <w:rFonts w:eastAsia="Times New Roman"/>
          <w:color w:val="000000"/>
        </w:rPr>
        <w:t xml:space="preserve"> настоящего Кодекса. Банк несет такую же ответственность за несвоевременную выдачу средств со счета и несвоевременное выполнение распоряжений клиента о перечислении средств со счета, за исключением случаев, предусмотренных зак</w:t>
      </w:r>
      <w:r>
        <w:rPr>
          <w:rFonts w:eastAsia="Times New Roman"/>
          <w:color w:val="000000"/>
        </w:rPr>
        <w:t>оном.</w:t>
      </w:r>
    </w:p>
    <w:p w:rsidR="00000000" w:rsidRDefault="002472EF">
      <w:pPr>
        <w:shd w:val="clear" w:color="auto" w:fill="FFFFFF"/>
        <w:ind w:firstLine="851"/>
        <w:jc w:val="both"/>
        <w:divId w:val="259222280"/>
        <w:rPr>
          <w:rFonts w:eastAsia="Times New Roman"/>
          <w:b/>
          <w:bCs/>
          <w:color w:val="000080"/>
        </w:rPr>
      </w:pPr>
      <w:r>
        <w:rPr>
          <w:rStyle w:val="clauseprfx1"/>
          <w:rFonts w:eastAsia="Times New Roman"/>
          <w:b/>
          <w:bCs/>
          <w:color w:val="000080"/>
        </w:rPr>
        <w:t xml:space="preserve">Статья 786. </w:t>
      </w:r>
      <w:r>
        <w:rPr>
          <w:rStyle w:val="clausesuff1"/>
          <w:rFonts w:eastAsia="Times New Roman"/>
          <w:b/>
          <w:bCs/>
          <w:color w:val="000080"/>
        </w:rPr>
        <w:t xml:space="preserve">Банковская тайна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Банки гарантируют тайну банковского счета и банковского вклада, операций по счету и сведений о клиенте.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Сведения, составляющие банковскую тайну, могут быть предоставлены только самим клиентам или их представителям. Государственным органам и их должностным лицам такие сведения могут быть предоставлены в случаях и порядке, предусмотренных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раз</w:t>
      </w:r>
      <w:r>
        <w:rPr>
          <w:rFonts w:eastAsia="Times New Roman"/>
          <w:color w:val="000000"/>
        </w:rPr>
        <w:t>глашения банком сведений, составляющих банковскую тайну, клиент, права которого нарушены, вправе потребовать от банка возмещение причиненных убытков.</w:t>
      </w:r>
    </w:p>
    <w:p w:rsidR="00000000" w:rsidRDefault="002472EF">
      <w:pPr>
        <w:shd w:val="clear" w:color="auto" w:fill="FFFFFF"/>
        <w:ind w:firstLine="851"/>
        <w:jc w:val="both"/>
        <w:divId w:val="1021664289"/>
        <w:rPr>
          <w:rFonts w:eastAsia="Times New Roman"/>
          <w:b/>
          <w:bCs/>
          <w:color w:val="000080"/>
        </w:rPr>
      </w:pPr>
      <w:r>
        <w:rPr>
          <w:rStyle w:val="clauseprfx1"/>
          <w:rFonts w:eastAsia="Times New Roman"/>
          <w:b/>
          <w:bCs/>
          <w:color w:val="000080"/>
        </w:rPr>
        <w:t xml:space="preserve">Статья 787. </w:t>
      </w:r>
      <w:r>
        <w:rPr>
          <w:rStyle w:val="clausesuff1"/>
          <w:rFonts w:eastAsia="Times New Roman"/>
          <w:b/>
          <w:bCs/>
          <w:color w:val="000080"/>
        </w:rPr>
        <w:t xml:space="preserve">Ограничение распоряжения счетом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Ограничение прав клиента на распоряжение денежными средствами</w:t>
      </w:r>
      <w:r>
        <w:rPr>
          <w:rFonts w:eastAsia="Times New Roman"/>
          <w:color w:val="000000"/>
        </w:rPr>
        <w:t>, находящимися на счете, не допускается, за исключением наложения ареста на денежные средства, находящиеся на счете, или приостановления операций по счету в случаях, предусмотренных законом.</w:t>
      </w:r>
    </w:p>
    <w:p w:rsidR="00000000" w:rsidRDefault="002472EF">
      <w:pPr>
        <w:shd w:val="clear" w:color="auto" w:fill="FFFFFF"/>
        <w:ind w:firstLine="851"/>
        <w:jc w:val="both"/>
        <w:divId w:val="245499931"/>
        <w:rPr>
          <w:rFonts w:eastAsia="Times New Roman"/>
          <w:b/>
          <w:bCs/>
          <w:color w:val="000080"/>
        </w:rPr>
      </w:pPr>
      <w:r>
        <w:rPr>
          <w:rStyle w:val="clauseprfx1"/>
          <w:rFonts w:eastAsia="Times New Roman"/>
          <w:b/>
          <w:bCs/>
          <w:color w:val="000080"/>
        </w:rPr>
        <w:t xml:space="preserve">Статья 788. </w:t>
      </w:r>
      <w:r>
        <w:rPr>
          <w:rStyle w:val="clausesuff1"/>
          <w:rFonts w:eastAsia="Times New Roman"/>
          <w:b/>
          <w:bCs/>
          <w:color w:val="000080"/>
        </w:rPr>
        <w:t xml:space="preserve">Расторжение договора банковского счета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банко</w:t>
      </w:r>
      <w:r>
        <w:rPr>
          <w:rFonts w:eastAsia="Times New Roman"/>
          <w:color w:val="000000"/>
        </w:rPr>
        <w:t>вского счета расторгается по заявлению клиента в любое время.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требованию банка договор банковского счета может быть расторгнут судом в следующих случаях: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когда сумма денежных средств, хранящихся на счете клиента, окажется ниже минимального размера, пред</w:t>
      </w:r>
      <w:r>
        <w:rPr>
          <w:rFonts w:eastAsia="Times New Roman"/>
          <w:color w:val="000000"/>
        </w:rPr>
        <w:t>усмотренного банковскими правилами или договором, если такая сумма не будет восстановлена в течение месяца со дня предупреждения банка об этом;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операций по этому счету в течение года, если иное не предусмотрено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Остаток денежных ср</w:t>
      </w:r>
      <w:r>
        <w:rPr>
          <w:rFonts w:eastAsia="Times New Roman"/>
          <w:color w:val="000000"/>
        </w:rPr>
        <w:t xml:space="preserve">едств на счете выдается клиенту либо по его указанию перечисляется на другой счет не позднее семи дней после получения соответствующего письменного заявления клиента.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Расторжение договора банковского счета является основанием закрытия счета клиента.</w:t>
      </w:r>
    </w:p>
    <w:p w:rsidR="00000000" w:rsidRDefault="002472EF">
      <w:pPr>
        <w:shd w:val="clear" w:color="auto" w:fill="FFFFFF"/>
        <w:ind w:firstLine="851"/>
        <w:jc w:val="both"/>
        <w:divId w:val="60569292"/>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 xml:space="preserve">я 789. </w:t>
      </w:r>
      <w:r>
        <w:rPr>
          <w:rStyle w:val="clausesuff1"/>
          <w:rFonts w:eastAsia="Times New Roman"/>
          <w:b/>
          <w:bCs/>
          <w:color w:val="000080"/>
        </w:rPr>
        <w:t xml:space="preserve">Счета банков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главы распространяются на корреспондентские счета, корреспондентские субсчета, другие счета банков, если иное не предусмотрено законодательством.</w:t>
      </w:r>
    </w:p>
    <w:p w:rsidR="00000000" w:rsidRDefault="002472EF">
      <w:pPr>
        <w:shd w:val="clear" w:color="auto" w:fill="FFFFFF"/>
        <w:jc w:val="center"/>
        <w:divId w:val="1088110634"/>
        <w:rPr>
          <w:rFonts w:eastAsia="Times New Roman"/>
          <w:b/>
          <w:bCs/>
          <w:color w:val="000080"/>
        </w:rPr>
      </w:pPr>
      <w:r>
        <w:rPr>
          <w:rFonts w:eastAsia="Times New Roman"/>
          <w:b/>
          <w:bCs/>
          <w:color w:val="000080"/>
        </w:rPr>
        <w:t xml:space="preserve">Глава 45. Расчеты </w:t>
      </w:r>
    </w:p>
    <w:p w:rsidR="00000000" w:rsidRDefault="002472EF">
      <w:pPr>
        <w:shd w:val="clear" w:color="auto" w:fill="FFFFFF"/>
        <w:jc w:val="center"/>
        <w:divId w:val="342634065"/>
        <w:rPr>
          <w:rFonts w:eastAsia="Times New Roman"/>
          <w:b/>
          <w:bCs/>
          <w:color w:val="000080"/>
        </w:rPr>
      </w:pPr>
      <w:r>
        <w:rPr>
          <w:rFonts w:eastAsia="Times New Roman"/>
          <w:b/>
          <w:bCs/>
          <w:color w:val="000080"/>
        </w:rPr>
        <w:t xml:space="preserve">§ 1. Общие положения о расчетах </w:t>
      </w:r>
    </w:p>
    <w:p w:rsidR="00000000" w:rsidRDefault="002472EF">
      <w:pPr>
        <w:shd w:val="clear" w:color="auto" w:fill="FFFFFF"/>
        <w:ind w:firstLine="851"/>
        <w:jc w:val="both"/>
        <w:divId w:val="1876457728"/>
        <w:rPr>
          <w:rFonts w:eastAsia="Times New Roman"/>
          <w:b/>
          <w:bCs/>
          <w:color w:val="000080"/>
        </w:rPr>
      </w:pPr>
      <w:r>
        <w:rPr>
          <w:rStyle w:val="clauseprfx1"/>
          <w:rFonts w:eastAsia="Times New Roman"/>
          <w:b/>
          <w:bCs/>
          <w:color w:val="000080"/>
        </w:rPr>
        <w:t xml:space="preserve">Статья 790. </w:t>
      </w:r>
      <w:r>
        <w:rPr>
          <w:rStyle w:val="clausesuff1"/>
          <w:rFonts w:eastAsia="Times New Roman"/>
          <w:b/>
          <w:bCs/>
          <w:color w:val="000080"/>
        </w:rPr>
        <w:t>Наличны</w:t>
      </w:r>
      <w:r>
        <w:rPr>
          <w:rStyle w:val="clausesuff1"/>
          <w:rFonts w:eastAsia="Times New Roman"/>
          <w:b/>
          <w:bCs/>
          <w:color w:val="000080"/>
        </w:rPr>
        <w:t xml:space="preserve">е и безналичные расчеты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Расчеты между гражданами и расчеты с участием граждан, не связанные с осуществлением ими предпринимательской деятельности, могут производиться наличными деньгами без ограничения суммы или в безналичном порядке.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Расчеты между юридич</w:t>
      </w:r>
      <w:r>
        <w:rPr>
          <w:rFonts w:eastAsia="Times New Roman"/>
          <w:color w:val="000000"/>
        </w:rPr>
        <w:t>ескими лицами, а также расчеты с участием граждан, связанные с осуществлением ими предпринимательской деятельности производятся в безналичном порядке. Расчеты между названными лицами могут производиться также наличными деньгами, если иное не установлено за</w:t>
      </w:r>
      <w:r>
        <w:rPr>
          <w:rFonts w:eastAsia="Times New Roman"/>
          <w:color w:val="000000"/>
        </w:rPr>
        <w:t>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Безналичные расчеты производятся через банки, иные кредитные организации (далее предусматривающим платежи в бюджет и во внебюджетные фонды — банки), в которых открыты счета участвующих в расчетах лиц, если иное не вытекает из закона и не обусловлено</w:t>
      </w:r>
      <w:r>
        <w:rPr>
          <w:rFonts w:eastAsia="Times New Roman"/>
          <w:color w:val="000000"/>
        </w:rPr>
        <w:t xml:space="preserve"> используемой формой расчетов.</w:t>
      </w:r>
    </w:p>
    <w:p w:rsidR="00000000" w:rsidRDefault="002472EF">
      <w:pPr>
        <w:shd w:val="clear" w:color="auto" w:fill="FFFFFF"/>
        <w:ind w:firstLine="851"/>
        <w:jc w:val="both"/>
        <w:divId w:val="762916404"/>
        <w:rPr>
          <w:rFonts w:eastAsia="Times New Roman"/>
          <w:b/>
          <w:bCs/>
          <w:color w:val="000080"/>
        </w:rPr>
      </w:pPr>
      <w:r>
        <w:rPr>
          <w:rStyle w:val="clauseprfx1"/>
          <w:rFonts w:eastAsia="Times New Roman"/>
          <w:b/>
          <w:bCs/>
          <w:color w:val="000080"/>
        </w:rPr>
        <w:t xml:space="preserve">Статья 791. </w:t>
      </w:r>
      <w:r>
        <w:rPr>
          <w:rStyle w:val="clausesuff1"/>
          <w:rFonts w:eastAsia="Times New Roman"/>
          <w:b/>
          <w:bCs/>
          <w:color w:val="000080"/>
        </w:rPr>
        <w:t xml:space="preserve">Формы безналичных расчетов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осуществлении безналичных расчетов допускаются расчеты платежными поручениями, по аккредитивам, чеками, расчеты по инкассо, а также расчеты в иных формах, предусмотренных законом, и</w:t>
      </w:r>
      <w:r>
        <w:rPr>
          <w:rFonts w:eastAsia="Times New Roman"/>
          <w:color w:val="000000"/>
        </w:rPr>
        <w:t>здаваемыми в соответствии с ним банковскими правилами и применяемыми в банковской практике обычаями делового оборота.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Стороны по договору вправе избрать и предусмотреть в договоре любую из форм расчетов, указанных в </w:t>
      </w:r>
      <w:hyperlink r:id="rId243" w:anchor="188362" w:history="1">
        <w:r>
          <w:rPr>
            <w:rFonts w:eastAsia="Times New Roman"/>
            <w:color w:val="008080"/>
          </w:rPr>
          <w:t xml:space="preserve">части пеpвой </w:t>
        </w:r>
      </w:hyperlink>
      <w:r>
        <w:rPr>
          <w:rFonts w:eastAsia="Times New Roman"/>
          <w:color w:val="000000"/>
        </w:rPr>
        <w:t>настоящей статьи.</w:t>
      </w:r>
    </w:p>
    <w:p w:rsidR="00000000" w:rsidRDefault="002472EF">
      <w:pPr>
        <w:shd w:val="clear" w:color="auto" w:fill="FFFFFF"/>
        <w:jc w:val="center"/>
        <w:divId w:val="518858801"/>
        <w:rPr>
          <w:rFonts w:eastAsia="Times New Roman"/>
          <w:b/>
          <w:bCs/>
          <w:color w:val="000080"/>
        </w:rPr>
      </w:pPr>
      <w:r>
        <w:rPr>
          <w:rFonts w:eastAsia="Times New Roman"/>
          <w:b/>
          <w:bCs/>
          <w:color w:val="000080"/>
        </w:rPr>
        <w:t xml:space="preserve">§ 2. Расчеты платежными поручениями </w:t>
      </w:r>
    </w:p>
    <w:p w:rsidR="00000000" w:rsidRDefault="002472EF">
      <w:pPr>
        <w:shd w:val="clear" w:color="auto" w:fill="FFFFFF"/>
        <w:ind w:firstLine="851"/>
        <w:jc w:val="both"/>
        <w:divId w:val="75053977"/>
        <w:rPr>
          <w:rFonts w:eastAsia="Times New Roman"/>
          <w:b/>
          <w:bCs/>
          <w:color w:val="000080"/>
        </w:rPr>
      </w:pPr>
      <w:r>
        <w:rPr>
          <w:rStyle w:val="clauseprfx1"/>
          <w:rFonts w:eastAsia="Times New Roman"/>
          <w:b/>
          <w:bCs/>
          <w:color w:val="000080"/>
        </w:rPr>
        <w:t xml:space="preserve">Статья 792. </w:t>
      </w:r>
      <w:r>
        <w:rPr>
          <w:rStyle w:val="clausesuff1"/>
          <w:rFonts w:eastAsia="Times New Roman"/>
          <w:b/>
          <w:bCs/>
          <w:color w:val="000080"/>
        </w:rPr>
        <w:t xml:space="preserve">Общие положения о pасчетах платежными поpучениями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расчетах платежным поручением банк обязуется по поручению клиента за счет средств, находящихся на его счете, перевести определенную денежную сумму на счет указанного клиентом лица в этом или в ином банке в срок, предусмотренный законодательством, если </w:t>
      </w:r>
      <w:r>
        <w:rPr>
          <w:rFonts w:eastAsia="Times New Roman"/>
          <w:color w:val="000000"/>
        </w:rPr>
        <w:t>более короткий срок не предусмотрен договором банковского счета либо не определяется применяемыми в банковской практике обычаями делового оборота.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указанное в платежном поручении в качестве получателя средств, не приобретает права требовать от банка совершения платежа, кроме случаев, когда такое право предусмотрено законом или договором клиента с банком.</w:t>
      </w:r>
    </w:p>
    <w:p w:rsidR="00000000" w:rsidRDefault="002472EF">
      <w:pPr>
        <w:shd w:val="clear" w:color="auto" w:fill="FFFFFF"/>
        <w:ind w:firstLine="851"/>
        <w:jc w:val="both"/>
        <w:divId w:val="1772126202"/>
        <w:rPr>
          <w:rFonts w:eastAsia="Times New Roman"/>
          <w:b/>
          <w:bCs/>
          <w:color w:val="000080"/>
        </w:rPr>
      </w:pPr>
      <w:r>
        <w:rPr>
          <w:rStyle w:val="clauseprfx1"/>
          <w:rFonts w:eastAsia="Times New Roman"/>
          <w:b/>
          <w:bCs/>
          <w:color w:val="000080"/>
        </w:rPr>
        <w:t xml:space="preserve">Статья 793. </w:t>
      </w:r>
      <w:r>
        <w:rPr>
          <w:rStyle w:val="clausesuff1"/>
          <w:rFonts w:eastAsia="Times New Roman"/>
          <w:b/>
          <w:bCs/>
          <w:color w:val="000080"/>
        </w:rPr>
        <w:t>Условия принятия банком плат</w:t>
      </w:r>
      <w:r>
        <w:rPr>
          <w:rStyle w:val="clausesuff1"/>
          <w:rFonts w:eastAsia="Times New Roman"/>
          <w:b/>
          <w:bCs/>
          <w:color w:val="000080"/>
        </w:rPr>
        <w:t xml:space="preserve">ежного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Содержание платежного поручения и представляемых вместе с ним расчетных документов и их форма должны соответствовать требованиям, устанавливаемым банковскими правилами.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Поручение клиента принимается банком к исполнению только при наличии </w:t>
      </w:r>
      <w:r>
        <w:rPr>
          <w:rFonts w:eastAsia="Times New Roman"/>
          <w:color w:val="000000"/>
        </w:rPr>
        <w:t>средств на счете клиента, если иное не предусмотрено договором между клиентом и банком.</w:t>
      </w:r>
    </w:p>
    <w:p w:rsidR="00000000" w:rsidRDefault="002472EF">
      <w:pPr>
        <w:shd w:val="clear" w:color="auto" w:fill="FFFFFF"/>
        <w:ind w:firstLine="851"/>
        <w:jc w:val="both"/>
        <w:divId w:val="1058626930"/>
        <w:rPr>
          <w:rFonts w:eastAsia="Times New Roman"/>
          <w:b/>
          <w:bCs/>
          <w:color w:val="000080"/>
        </w:rPr>
      </w:pPr>
      <w:r>
        <w:rPr>
          <w:rStyle w:val="clauseprfx1"/>
          <w:rFonts w:eastAsia="Times New Roman"/>
          <w:b/>
          <w:bCs/>
          <w:color w:val="000080"/>
        </w:rPr>
        <w:t xml:space="preserve">Статья 794. </w:t>
      </w:r>
      <w:r>
        <w:rPr>
          <w:rStyle w:val="clausesuff1"/>
          <w:rFonts w:eastAsia="Times New Roman"/>
          <w:b/>
          <w:bCs/>
          <w:color w:val="000080"/>
        </w:rPr>
        <w:t xml:space="preserve">Исполнение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 принявший платежное поручение клиента, обязан перечислить соответствующую денежную сумму банку получателя средств для ее зачисле</w:t>
      </w:r>
      <w:r>
        <w:rPr>
          <w:rFonts w:eastAsia="Times New Roman"/>
          <w:color w:val="000000"/>
        </w:rPr>
        <w:t xml:space="preserve">ния на счет лица, указанного в поручении, в срок, установленный </w:t>
      </w:r>
      <w:hyperlink r:id="rId244" w:anchor="188367" w:history="1">
        <w:r>
          <w:rPr>
            <w:rFonts w:eastAsia="Times New Roman"/>
            <w:color w:val="008080"/>
          </w:rPr>
          <w:t xml:space="preserve">частью первой </w:t>
        </w:r>
      </w:hyperlink>
      <w:r>
        <w:rPr>
          <w:rFonts w:eastAsia="Times New Roman"/>
          <w:color w:val="000000"/>
        </w:rPr>
        <w:t>статьи 792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Банк вправе привлекать другие банки для выполнения операций по перечислению денежных средств </w:t>
      </w:r>
      <w:r>
        <w:rPr>
          <w:rFonts w:eastAsia="Times New Roman"/>
          <w:color w:val="000000"/>
        </w:rPr>
        <w:t>на счет, указанный в поручении клиента.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 обязан незамедлительно сообщить клиенту по его требованию об исполнении поручения, если иное не установлено договором.</w:t>
      </w:r>
    </w:p>
    <w:p w:rsidR="00000000" w:rsidRDefault="002472EF">
      <w:pPr>
        <w:shd w:val="clear" w:color="auto" w:fill="FFFFFF"/>
        <w:ind w:firstLine="851"/>
        <w:jc w:val="both"/>
        <w:divId w:val="295070853"/>
        <w:rPr>
          <w:rFonts w:eastAsia="Times New Roman"/>
          <w:b/>
          <w:bCs/>
          <w:color w:val="000080"/>
        </w:rPr>
      </w:pPr>
      <w:r>
        <w:rPr>
          <w:rStyle w:val="clauseprfx1"/>
          <w:rFonts w:eastAsia="Times New Roman"/>
          <w:b/>
          <w:bCs/>
          <w:color w:val="000080"/>
        </w:rPr>
        <w:t xml:space="preserve">Статья 795. </w:t>
      </w:r>
      <w:r>
        <w:rPr>
          <w:rStyle w:val="clausesuff1"/>
          <w:rFonts w:eastAsia="Times New Roman"/>
          <w:b/>
          <w:bCs/>
          <w:color w:val="000080"/>
        </w:rPr>
        <w:t xml:space="preserve">Ответственность за неисполнение или ненадлежащее исполнение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w:t>
      </w:r>
      <w:r>
        <w:rPr>
          <w:rFonts w:eastAsia="Times New Roman"/>
          <w:color w:val="000000"/>
        </w:rPr>
        <w:t xml:space="preserve">неисполнения или ненадлежащего исполнения поручения клиента банк несет ответственность за это нарушение в соответствии со </w:t>
      </w:r>
      <w:hyperlink r:id="rId245" w:anchor="162612" w:history="1">
        <w:r>
          <w:rPr>
            <w:rFonts w:eastAsia="Times New Roman"/>
            <w:color w:val="008080"/>
          </w:rPr>
          <w:t xml:space="preserve">статьей 327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Банки, участвующие в проведении расчетной операц</w:t>
      </w:r>
      <w:r>
        <w:rPr>
          <w:rFonts w:eastAsia="Times New Roman"/>
          <w:color w:val="000000"/>
        </w:rPr>
        <w:t>ии по платежному поручению, несут солидарную ответственность перед лицом, давшим это поручение.</w:t>
      </w:r>
    </w:p>
    <w:p w:rsidR="00000000" w:rsidRDefault="002472EF">
      <w:pPr>
        <w:shd w:val="clear" w:color="auto" w:fill="FFFFFF"/>
        <w:jc w:val="center"/>
        <w:divId w:val="1374963885"/>
        <w:rPr>
          <w:rFonts w:eastAsia="Times New Roman"/>
          <w:b/>
          <w:bCs/>
          <w:color w:val="000080"/>
        </w:rPr>
      </w:pPr>
      <w:r>
        <w:rPr>
          <w:rFonts w:eastAsia="Times New Roman"/>
          <w:b/>
          <w:bCs/>
          <w:color w:val="000080"/>
        </w:rPr>
        <w:t xml:space="preserve">§ 3. Расчеты по аккредитиву </w:t>
      </w:r>
    </w:p>
    <w:p w:rsidR="00000000" w:rsidRDefault="002472EF">
      <w:pPr>
        <w:shd w:val="clear" w:color="auto" w:fill="FFFFFF"/>
        <w:ind w:firstLine="851"/>
        <w:jc w:val="both"/>
        <w:divId w:val="592589063"/>
        <w:rPr>
          <w:rFonts w:eastAsia="Times New Roman"/>
          <w:b/>
          <w:bCs/>
          <w:color w:val="000080"/>
        </w:rPr>
      </w:pPr>
      <w:r>
        <w:rPr>
          <w:rStyle w:val="clauseprfx1"/>
          <w:rFonts w:eastAsia="Times New Roman"/>
          <w:b/>
          <w:bCs/>
          <w:color w:val="000080"/>
        </w:rPr>
        <w:t xml:space="preserve">Статья 796. </w:t>
      </w:r>
      <w:r>
        <w:rPr>
          <w:rStyle w:val="clausesuff1"/>
          <w:rFonts w:eastAsia="Times New Roman"/>
          <w:b/>
          <w:bCs/>
          <w:color w:val="000080"/>
        </w:rPr>
        <w:t xml:space="preserve">Общие положения о pасчетах по аккpедитиву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расчетах по аккредитиву банк, открывший аккредитив по поручению клиента </w:t>
      </w:r>
      <w:r>
        <w:rPr>
          <w:rFonts w:eastAsia="Times New Roman"/>
          <w:color w:val="000000"/>
        </w:rPr>
        <w:t>(плательщика) и в соответствии с его указаниями (банк-эмитент), обязуется произвести платеж в случае представления получателем средств или указанным им лицом (далее — получатель средств) документов и выполнения иных условий, предусмотренных аккредитивом.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w:t>
      </w:r>
      <w:r>
        <w:rPr>
          <w:rFonts w:eastAsia="Times New Roman"/>
          <w:color w:val="000000"/>
        </w:rPr>
        <w:t xml:space="preserve"> случае открытия покрытого (депонированного) аккредитива банк-эмитент при его открытии обязан перечислить собственные средства клиента или предоставленный ему кредит в распоряжение исполняющего банка на весь срок действия обязательства банка-эмитента.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w:t>
      </w:r>
      <w:r>
        <w:rPr>
          <w:rFonts w:eastAsia="Times New Roman"/>
          <w:color w:val="000000"/>
        </w:rPr>
        <w:t xml:space="preserve">учае открытия непокрытого аккредитива банк-эмитент предоставляет исполняющему банку право списывать всю сумму аккредитива с ведущегося в исполняющем банке счета банка-эмитента. </w:t>
      </w:r>
    </w:p>
    <w:p w:rsidR="00000000" w:rsidRDefault="002472EF">
      <w:pPr>
        <w:shd w:val="clear" w:color="auto" w:fill="FFFFFF"/>
        <w:ind w:firstLine="851"/>
        <w:jc w:val="both"/>
        <w:divId w:val="1627615078"/>
        <w:rPr>
          <w:rFonts w:eastAsia="Times New Roman"/>
          <w:b/>
          <w:bCs/>
          <w:color w:val="000080"/>
        </w:rPr>
      </w:pPr>
      <w:r>
        <w:rPr>
          <w:rStyle w:val="clauseprfx1"/>
          <w:rFonts w:eastAsia="Times New Roman"/>
          <w:b/>
          <w:bCs/>
          <w:color w:val="000080"/>
        </w:rPr>
        <w:t xml:space="preserve">Статья 797. </w:t>
      </w:r>
      <w:r>
        <w:rPr>
          <w:rStyle w:val="clausesuff1"/>
          <w:rFonts w:eastAsia="Times New Roman"/>
          <w:b/>
          <w:bCs/>
          <w:color w:val="000080"/>
        </w:rPr>
        <w:t xml:space="preserve">Срок действия и порядок расчетов по аккредитиву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Срок действия и п</w:t>
      </w:r>
      <w:r>
        <w:rPr>
          <w:rFonts w:eastAsia="Times New Roman"/>
          <w:color w:val="000000"/>
        </w:rPr>
        <w:t>орядок расчетов по аккредитиву устанавливаются в договоре между плательщиком и получателем денежных средств.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должен также содержать: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наименование банка-эмитента;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вид аккредитива и способ его исполнения;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способ извещения получателя средств об открыт</w:t>
      </w:r>
      <w:r>
        <w:rPr>
          <w:rFonts w:eastAsia="Times New Roman"/>
          <w:color w:val="000000"/>
        </w:rPr>
        <w:t>ии аккредитива;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полный перечень и точную характеристику документов, предоставляемых получателем для получения средств по аккредитиву;</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сроки предоставления документов после отгрузки товаров (оказания услуг, выполнения работ), требования к их оформлению. </w:t>
      </w:r>
    </w:p>
    <w:p w:rsidR="00000000" w:rsidRDefault="002472EF">
      <w:pPr>
        <w:shd w:val="clear" w:color="auto" w:fill="FFFFFF"/>
        <w:ind w:firstLine="851"/>
        <w:jc w:val="both"/>
        <w:divId w:val="1098915437"/>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798. </w:t>
      </w:r>
      <w:r>
        <w:rPr>
          <w:rStyle w:val="clausesuff1"/>
          <w:rFonts w:eastAsia="Times New Roman"/>
          <w:b/>
          <w:bCs/>
          <w:color w:val="000080"/>
        </w:rPr>
        <w:t xml:space="preserve">Отзывный аккредитив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Отзывным признается аккредитив, который может быть изменен или отменен банком-эмитентом без предварительного уведомления получателя средств. Отзыв аккредитива не создает каких-либо обязательств банка-эмитента перед получателе</w:t>
      </w:r>
      <w:r>
        <w:rPr>
          <w:rFonts w:eastAsia="Times New Roman"/>
          <w:color w:val="000000"/>
        </w:rPr>
        <w:t>м средств.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Исполняющий банк обязан осуществить платеж и иные операции по отзывному аккредитиву, если к моменту их совершения им не получено уведомление об изменении условий или отмене аккредитива.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Аккредитив является отзывным, если в его тексте не предусмотрено иное.</w:t>
      </w:r>
    </w:p>
    <w:p w:rsidR="00000000" w:rsidRDefault="002472EF">
      <w:pPr>
        <w:shd w:val="clear" w:color="auto" w:fill="FFFFFF"/>
        <w:ind w:firstLine="851"/>
        <w:jc w:val="both"/>
        <w:divId w:val="1357846526"/>
        <w:rPr>
          <w:rFonts w:eastAsia="Times New Roman"/>
          <w:b/>
          <w:bCs/>
          <w:color w:val="000080"/>
        </w:rPr>
      </w:pPr>
      <w:r>
        <w:rPr>
          <w:rStyle w:val="clauseprfx1"/>
          <w:rFonts w:eastAsia="Times New Roman"/>
          <w:b/>
          <w:bCs/>
          <w:color w:val="000080"/>
        </w:rPr>
        <w:t xml:space="preserve">Статья 799. </w:t>
      </w:r>
      <w:r>
        <w:rPr>
          <w:rStyle w:val="clausesuff1"/>
          <w:rFonts w:eastAsia="Times New Roman"/>
          <w:b/>
          <w:bCs/>
          <w:color w:val="000080"/>
        </w:rPr>
        <w:t xml:space="preserve">Безотзывный аккредитив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Безотзывным признается аккредитив, который не может быть отменен без согласия получателя средств.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просьбе банка-эмитента исполняющий банк, участвующий в проведении аккредитивной операции, может подтвердить безотзывны</w:t>
      </w:r>
      <w:r>
        <w:rPr>
          <w:rFonts w:eastAsia="Times New Roman"/>
          <w:color w:val="000000"/>
        </w:rPr>
        <w:t>й аккредитив (подтвержденный аккредитив). Такое подтверждение означает принятие исполняющим банком дополнительного к обязательству банка-эмитента обязательства произвести платеж в соответствии с условиями аккредитива.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Безотзывный аккредитив, подтвержденный</w:t>
      </w:r>
      <w:r>
        <w:rPr>
          <w:rFonts w:eastAsia="Times New Roman"/>
          <w:color w:val="000000"/>
        </w:rPr>
        <w:t xml:space="preserve"> исполняющим банком, не может быть изменен или отменен без согласия исполняющего банка.</w:t>
      </w:r>
    </w:p>
    <w:p w:rsidR="00000000" w:rsidRDefault="002472EF">
      <w:pPr>
        <w:shd w:val="clear" w:color="auto" w:fill="FFFFFF"/>
        <w:ind w:firstLine="851"/>
        <w:jc w:val="both"/>
        <w:divId w:val="1998655058"/>
        <w:rPr>
          <w:rFonts w:eastAsia="Times New Roman"/>
          <w:b/>
          <w:bCs/>
          <w:color w:val="000080"/>
        </w:rPr>
      </w:pPr>
      <w:r>
        <w:rPr>
          <w:rStyle w:val="clauseprfx1"/>
          <w:rFonts w:eastAsia="Times New Roman"/>
          <w:b/>
          <w:bCs/>
          <w:color w:val="000080"/>
        </w:rPr>
        <w:t xml:space="preserve">Статья 800. </w:t>
      </w:r>
      <w:r>
        <w:rPr>
          <w:rStyle w:val="clausesuff1"/>
          <w:rFonts w:eastAsia="Times New Roman"/>
          <w:b/>
          <w:bCs/>
          <w:color w:val="000080"/>
        </w:rPr>
        <w:t xml:space="preserve">Исполнение аккредитива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Для исполнения аккредитива получатель средств представляет в исполняющий банк документы, подтверждающие выполнение всех условий аккр</w:t>
      </w:r>
      <w:r>
        <w:rPr>
          <w:rFonts w:eastAsia="Times New Roman"/>
          <w:color w:val="000000"/>
        </w:rPr>
        <w:t>едитива. При нарушении хотя бы одного из этих условий платеж за счет аккредитива не осуществляется.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исполняющий банк произвел платеж или осуществил иную операцию в соответствии с условиями аккредитива, банк-эмитент обязан возместить ему понесенные рас</w:t>
      </w:r>
      <w:r>
        <w:rPr>
          <w:rFonts w:eastAsia="Times New Roman"/>
          <w:color w:val="000000"/>
        </w:rPr>
        <w:t>ходы. Эти расходы, а также все иные расходы банка-эмитента, связанные с исполнением аккредитива, возмещаются клиентом.</w:t>
      </w:r>
    </w:p>
    <w:p w:rsidR="00000000" w:rsidRDefault="002472EF">
      <w:pPr>
        <w:shd w:val="clear" w:color="auto" w:fill="FFFFFF"/>
        <w:ind w:firstLine="851"/>
        <w:jc w:val="both"/>
        <w:divId w:val="1705403472"/>
        <w:rPr>
          <w:rFonts w:eastAsia="Times New Roman"/>
          <w:b/>
          <w:bCs/>
          <w:color w:val="000080"/>
        </w:rPr>
      </w:pPr>
      <w:r>
        <w:rPr>
          <w:rStyle w:val="clauseprfx1"/>
          <w:rFonts w:eastAsia="Times New Roman"/>
          <w:b/>
          <w:bCs/>
          <w:color w:val="000080"/>
        </w:rPr>
        <w:t xml:space="preserve">Статья 801. </w:t>
      </w:r>
      <w:r>
        <w:rPr>
          <w:rStyle w:val="clausesuff1"/>
          <w:rFonts w:eastAsia="Times New Roman"/>
          <w:b/>
          <w:bCs/>
          <w:color w:val="000080"/>
        </w:rPr>
        <w:t xml:space="preserve">Отказ в принятии документов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исполняющий банк отказывает в принятии документов, которые по внешним признакам не соответс</w:t>
      </w:r>
      <w:r>
        <w:rPr>
          <w:rFonts w:eastAsia="Times New Roman"/>
          <w:color w:val="000000"/>
        </w:rPr>
        <w:t>твуют условиям аккредитива, он обязан незамедлительно сообщить об этом получателю средств и банку-эмитенту с указанием причин отказа.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банк-эмитент, получив принятые исполняющим банком документы, считает, что они по внешним признакам не соответствуют у</w:t>
      </w:r>
      <w:r>
        <w:rPr>
          <w:rFonts w:eastAsia="Times New Roman"/>
          <w:color w:val="000000"/>
        </w:rPr>
        <w:t>словиям аккредитива, он вправе отказаться от их принятия и потребовать от исполняющего банка сумму, уплаченную получателю средств с нарушением условий аккредитива, а по непокрытому аккредитиву — отказаться от возмещения выплаченных сумм.</w:t>
      </w:r>
    </w:p>
    <w:p w:rsidR="00000000" w:rsidRDefault="002472EF">
      <w:pPr>
        <w:shd w:val="clear" w:color="auto" w:fill="FFFFFF"/>
        <w:ind w:firstLine="851"/>
        <w:jc w:val="both"/>
        <w:divId w:val="1890920967"/>
        <w:rPr>
          <w:rFonts w:eastAsia="Times New Roman"/>
          <w:b/>
          <w:bCs/>
          <w:color w:val="000080"/>
        </w:rPr>
      </w:pPr>
      <w:r>
        <w:rPr>
          <w:rStyle w:val="clauseprfx1"/>
          <w:rFonts w:eastAsia="Times New Roman"/>
          <w:b/>
          <w:bCs/>
          <w:color w:val="000080"/>
        </w:rPr>
        <w:t xml:space="preserve">Статья 802. </w:t>
      </w:r>
      <w:r>
        <w:rPr>
          <w:rStyle w:val="clausesuff1"/>
          <w:rFonts w:eastAsia="Times New Roman"/>
          <w:b/>
          <w:bCs/>
          <w:color w:val="000080"/>
        </w:rPr>
        <w:t>Ответс</w:t>
      </w:r>
      <w:r>
        <w:rPr>
          <w:rStyle w:val="clausesuff1"/>
          <w:rFonts w:eastAsia="Times New Roman"/>
          <w:b/>
          <w:bCs/>
          <w:color w:val="000080"/>
        </w:rPr>
        <w:t xml:space="preserve">твенность банка за нарушение условий аккредитива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Ответственность за нарушение условий аккредитива перед клиентом несет банк-эмитент, а перед банком-эмитентом — исполняющий банк, за исключением случаев, предусмотренных настоящей статьей.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необоснованном</w:t>
      </w:r>
      <w:r>
        <w:rPr>
          <w:rFonts w:eastAsia="Times New Roman"/>
          <w:color w:val="000000"/>
        </w:rPr>
        <w:t xml:space="preserve"> отказе исполняющего банка в выплате денежных средств по покрытому или подтвержденному аккредитиву ответственность перед получателем может быть возложена на исполняющий банк.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неправильной выплаты исполняющим банком денежных средств по покрытому ил</w:t>
      </w:r>
      <w:r>
        <w:rPr>
          <w:rFonts w:eastAsia="Times New Roman"/>
          <w:color w:val="000000"/>
        </w:rPr>
        <w:t>и подтвержденному аккредитиву вследствие нарушения условий аккредитива, ответственность перед клиентом может быть возложена на исполняющий банк.</w:t>
      </w:r>
    </w:p>
    <w:p w:rsidR="00000000" w:rsidRDefault="002472EF">
      <w:pPr>
        <w:shd w:val="clear" w:color="auto" w:fill="FFFFFF"/>
        <w:ind w:firstLine="851"/>
        <w:jc w:val="both"/>
        <w:divId w:val="1931044653"/>
        <w:rPr>
          <w:rFonts w:eastAsia="Times New Roman"/>
          <w:b/>
          <w:bCs/>
          <w:color w:val="000080"/>
        </w:rPr>
      </w:pPr>
      <w:r>
        <w:rPr>
          <w:rStyle w:val="clauseprfx1"/>
          <w:rFonts w:eastAsia="Times New Roman"/>
          <w:b/>
          <w:bCs/>
          <w:color w:val="000080"/>
        </w:rPr>
        <w:t xml:space="preserve">Статья 803. </w:t>
      </w:r>
      <w:r>
        <w:rPr>
          <w:rStyle w:val="clausesuff1"/>
          <w:rFonts w:eastAsia="Times New Roman"/>
          <w:b/>
          <w:bCs/>
          <w:color w:val="000080"/>
        </w:rPr>
        <w:t xml:space="preserve">Закрытие аккредитива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Аккредитив в исполняющем банке закрывается: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истечении срока аккредитива;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w:t>
      </w:r>
      <w:r>
        <w:rPr>
          <w:rFonts w:eastAsia="Times New Roman"/>
          <w:color w:val="000000"/>
        </w:rPr>
        <w:t>о заявлению получателя средств об отказе от использования аккредитива до истечения срока его действия, если возможность такого отказа предусмотрена условиями аккредитива;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требованию плательщика о полном или частичном отзыве аккредитива, если такой отзыв</w:t>
      </w:r>
      <w:r>
        <w:rPr>
          <w:rFonts w:eastAsia="Times New Roman"/>
          <w:color w:val="000000"/>
        </w:rPr>
        <w:t xml:space="preserve"> возможен по условиям аккредитива.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закрытии аккредитива исполняющий банк должен поставить в известность банк-эмитент.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Неиспользованная сумма депонированного аккредитива подлежит возврату банку-эмитенту одновременно с закрытием аккредитива. Банк-эмитент о</w:t>
      </w:r>
      <w:r>
        <w:rPr>
          <w:rFonts w:eastAsia="Times New Roman"/>
          <w:color w:val="000000"/>
        </w:rPr>
        <w:t>бязан зачислить возвращенные суммы на счет плательщика, с которого депонировались средства.</w:t>
      </w:r>
    </w:p>
    <w:p w:rsidR="00000000" w:rsidRDefault="002472EF">
      <w:pPr>
        <w:shd w:val="clear" w:color="auto" w:fill="FFFFFF"/>
        <w:jc w:val="center"/>
        <w:divId w:val="1221480605"/>
        <w:rPr>
          <w:rFonts w:eastAsia="Times New Roman"/>
          <w:b/>
          <w:bCs/>
          <w:color w:val="000080"/>
        </w:rPr>
      </w:pPr>
      <w:r>
        <w:rPr>
          <w:rFonts w:eastAsia="Times New Roman"/>
          <w:b/>
          <w:bCs/>
          <w:color w:val="000080"/>
        </w:rPr>
        <w:t xml:space="preserve">§ 4. Расчеты по инкассо </w:t>
      </w:r>
    </w:p>
    <w:p w:rsidR="00000000" w:rsidRDefault="002472EF">
      <w:pPr>
        <w:shd w:val="clear" w:color="auto" w:fill="FFFFFF"/>
        <w:ind w:firstLine="851"/>
        <w:jc w:val="both"/>
        <w:divId w:val="896822627"/>
        <w:rPr>
          <w:rFonts w:eastAsia="Times New Roman"/>
          <w:b/>
          <w:bCs/>
          <w:color w:val="000080"/>
        </w:rPr>
      </w:pPr>
      <w:r>
        <w:rPr>
          <w:rStyle w:val="clauseprfx1"/>
          <w:rFonts w:eastAsia="Times New Roman"/>
          <w:b/>
          <w:bCs/>
          <w:color w:val="000080"/>
        </w:rPr>
        <w:t xml:space="preserve">Статья 804. </w:t>
      </w:r>
      <w:r>
        <w:rPr>
          <w:rStyle w:val="clausesuff1"/>
          <w:rFonts w:eastAsia="Times New Roman"/>
          <w:b/>
          <w:bCs/>
          <w:color w:val="000080"/>
        </w:rPr>
        <w:t xml:space="preserve">Общие положения о pасчетах по инкассо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расчетах по инкассо клиент направляет своему банку (банку-эмитенту) поручение об осу</w:t>
      </w:r>
      <w:r>
        <w:rPr>
          <w:rFonts w:eastAsia="Times New Roman"/>
          <w:color w:val="000000"/>
        </w:rPr>
        <w:t>ществлении за счет клиента получения от плательщика платежа и (или) акцепта платежа.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Банк-эмитент, получивший инкассовое поручение, вправе привлекать для его выполнения иной банк (исполняющий банк).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Порядок осуществления расчетов по инкассо регулируется законодательством и применяемыми в банковской практике обычаями делового оборота.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w:t>
      </w:r>
      <w:r>
        <w:rPr>
          <w:rFonts w:eastAsia="Times New Roman"/>
          <w:color w:val="000000"/>
        </w:rPr>
        <w:t>чае неисполнения или ненадлежащего исполнения поручения клиента банк-эмитент несет перед ним ответственность по основаниям и в размере, которые предусмотрены</w:t>
      </w:r>
      <w:hyperlink r:id="rId246" w:anchor="162601" w:history="1">
        <w:r>
          <w:rPr>
            <w:rFonts w:eastAsia="Times New Roman"/>
            <w:color w:val="008080"/>
          </w:rPr>
          <w:t xml:space="preserve"> главой 24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неисполне</w:t>
      </w:r>
      <w:r>
        <w:rPr>
          <w:rFonts w:eastAsia="Times New Roman"/>
          <w:color w:val="000000"/>
        </w:rPr>
        <w:t>ние или ненадлежащее исполнение поручения клиента имело место в связи с нарушением правил совершения расчетных операций исполняющим банком, ответственность перед клиентом может быть возложена на этот банк.</w:t>
      </w:r>
    </w:p>
    <w:p w:rsidR="00000000" w:rsidRDefault="002472EF">
      <w:pPr>
        <w:shd w:val="clear" w:color="auto" w:fill="FFFFFF"/>
        <w:ind w:firstLine="851"/>
        <w:jc w:val="both"/>
        <w:divId w:val="124004195"/>
        <w:rPr>
          <w:rFonts w:eastAsia="Times New Roman"/>
          <w:b/>
          <w:bCs/>
          <w:color w:val="000080"/>
        </w:rPr>
      </w:pPr>
      <w:r>
        <w:rPr>
          <w:rStyle w:val="clauseprfx1"/>
          <w:rFonts w:eastAsia="Times New Roman"/>
          <w:b/>
          <w:bCs/>
          <w:color w:val="000080"/>
        </w:rPr>
        <w:t xml:space="preserve">Статья 805. </w:t>
      </w:r>
      <w:r>
        <w:rPr>
          <w:rStyle w:val="clausesuff1"/>
          <w:rFonts w:eastAsia="Times New Roman"/>
          <w:b/>
          <w:bCs/>
          <w:color w:val="000080"/>
        </w:rPr>
        <w:t xml:space="preserve">Исполнение инкассового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w:t>
      </w:r>
      <w:r>
        <w:rPr>
          <w:rFonts w:eastAsia="Times New Roman"/>
          <w:color w:val="000000"/>
        </w:rPr>
        <w:t>отсутствии какого-либо документа или несоответствии документов по внешним признакам инкассовому поручению исполняющий банк обязан немедленно известить об этом лицо, от которого было получено инкассовое поручение. В случае неустранения указанных недостатков</w:t>
      </w:r>
      <w:r>
        <w:rPr>
          <w:rFonts w:eastAsia="Times New Roman"/>
          <w:color w:val="000000"/>
        </w:rPr>
        <w:t xml:space="preserve"> банк вправе возвратить документы без исполнения.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Документы представляются плательщику в той форме, в которой они получены, за исключением отметок и надписей банков, необходимых для оформления инкассовой операции.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документы подлежат оплате по предъявл</w:t>
      </w:r>
      <w:r>
        <w:rPr>
          <w:rFonts w:eastAsia="Times New Roman"/>
          <w:color w:val="000000"/>
        </w:rPr>
        <w:t>ении, исполняющий банк должен сделать представление к платежу немедленно по получении инкассового поручения.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документы подлежат оплате в иной срок, исполняющий банк должен для получения акцепта плательщика представить документы к акцепту немедленно по</w:t>
      </w:r>
      <w:r>
        <w:rPr>
          <w:rFonts w:eastAsia="Times New Roman"/>
          <w:color w:val="000000"/>
        </w:rPr>
        <w:t xml:space="preserve"> получении инкассового поручения, а требование платежа должно быть сделано не позднее дня наступления указанного в документе срока платежа.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Частичные платежи могут быть приняты в случаях, когда это установлено банковскими правилами, либо при наличии специа</w:t>
      </w:r>
      <w:r>
        <w:rPr>
          <w:rFonts w:eastAsia="Times New Roman"/>
          <w:color w:val="000000"/>
        </w:rPr>
        <w:t>льного разрешения в инкассовом поручении.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Полученные (инкассированные) суммы должны быть немедленно переданы исполняющим банком в распоряжение банку-эмитенту, который обязан зачислить эти суммы на счет клиента. Исполняющий банк вправе удержать из инкассиро</w:t>
      </w:r>
      <w:r>
        <w:rPr>
          <w:rFonts w:eastAsia="Times New Roman"/>
          <w:color w:val="000000"/>
        </w:rPr>
        <w:t>ванных сумм причитающиеся ему вознаграждение и возмещение расходов.</w:t>
      </w:r>
    </w:p>
    <w:p w:rsidR="00000000" w:rsidRDefault="002472EF">
      <w:pPr>
        <w:shd w:val="clear" w:color="auto" w:fill="FFFFFF"/>
        <w:ind w:firstLine="851"/>
        <w:jc w:val="both"/>
        <w:divId w:val="635185199"/>
        <w:rPr>
          <w:rFonts w:eastAsia="Times New Roman"/>
          <w:b/>
          <w:bCs/>
          <w:color w:val="000080"/>
        </w:rPr>
      </w:pPr>
      <w:r>
        <w:rPr>
          <w:rStyle w:val="clauseprfx1"/>
          <w:rFonts w:eastAsia="Times New Roman"/>
          <w:b/>
          <w:bCs/>
          <w:color w:val="000080"/>
        </w:rPr>
        <w:t xml:space="preserve">Статья 806. </w:t>
      </w:r>
      <w:r>
        <w:rPr>
          <w:rStyle w:val="clausesuff1"/>
          <w:rFonts w:eastAsia="Times New Roman"/>
          <w:b/>
          <w:bCs/>
          <w:color w:val="000080"/>
        </w:rPr>
        <w:t xml:space="preserve">Извещение об отказе от платежа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платеж и (или) акцепт не были получены, исполняющий банк обязан немедленно известить банк-эмитент о причинах неплатежа или отказа от акцепт</w:t>
      </w:r>
      <w:r>
        <w:rPr>
          <w:rFonts w:eastAsia="Times New Roman"/>
          <w:color w:val="000000"/>
        </w:rPr>
        <w:t>а. Банк-эмитент обязан немедленно сообщить об этом клиенту, запросив у него указания относительно дальнейших действий.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неполучении указаний о дальнейших действиях в срок, установленный банковскими правилами, исполняющий банк вправе возвратить документы</w:t>
      </w:r>
      <w:r>
        <w:rPr>
          <w:rFonts w:eastAsia="Times New Roman"/>
          <w:color w:val="000000"/>
        </w:rPr>
        <w:t xml:space="preserve"> банку, от которого было получено инкассовое поручение.</w:t>
      </w:r>
    </w:p>
    <w:p w:rsidR="00000000" w:rsidRDefault="002472EF">
      <w:pPr>
        <w:shd w:val="clear" w:color="auto" w:fill="FFFFFF"/>
        <w:jc w:val="center"/>
        <w:divId w:val="516771739"/>
        <w:rPr>
          <w:rFonts w:eastAsia="Times New Roman"/>
          <w:b/>
          <w:bCs/>
          <w:color w:val="000080"/>
        </w:rPr>
      </w:pPr>
      <w:r>
        <w:rPr>
          <w:rFonts w:eastAsia="Times New Roman"/>
          <w:b/>
          <w:bCs/>
          <w:color w:val="000080"/>
        </w:rPr>
        <w:t xml:space="preserve">§ 5. Расчеты чеками </w:t>
      </w:r>
    </w:p>
    <w:p w:rsidR="00000000" w:rsidRDefault="002472EF">
      <w:pPr>
        <w:shd w:val="clear" w:color="auto" w:fill="FFFFFF"/>
        <w:ind w:firstLine="851"/>
        <w:jc w:val="both"/>
        <w:divId w:val="509639122"/>
        <w:rPr>
          <w:rFonts w:eastAsia="Times New Roman"/>
          <w:b/>
          <w:bCs/>
          <w:color w:val="000080"/>
        </w:rPr>
      </w:pPr>
      <w:r>
        <w:rPr>
          <w:rStyle w:val="clauseprfx1"/>
          <w:rFonts w:eastAsia="Times New Roman"/>
          <w:b/>
          <w:bCs/>
          <w:color w:val="000080"/>
        </w:rPr>
        <w:t xml:space="preserve">Статья 807. </w:t>
      </w:r>
      <w:r>
        <w:rPr>
          <w:rStyle w:val="clausesuff1"/>
          <w:rFonts w:eastAsia="Times New Roman"/>
          <w:b/>
          <w:bCs/>
          <w:color w:val="000080"/>
        </w:rPr>
        <w:t xml:space="preserve">Общие положения о pасчетах чеками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Чеком признается ценная бумага, содержащая ничем не обусловленное распоряжение чекодателя банку произвести платеж указанной в нем суммы чекодержателю.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расчетах чеком в качестве плательщика по чеку может быть указан только банк, где чекодатель имеет сре</w:t>
      </w:r>
      <w:r>
        <w:rPr>
          <w:rFonts w:eastAsia="Times New Roman"/>
          <w:color w:val="000000"/>
        </w:rPr>
        <w:t>дства, которыми он вправе распоряжаться путем выдачи чеков.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Отзыв чека до истечения срока для его предъявления не допускается.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Выдача чека не погашает денежного обязательства, во исполнение которого он выдан.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Порядок и условия использования чеков в платежн</w:t>
      </w:r>
      <w:r>
        <w:rPr>
          <w:rFonts w:eastAsia="Times New Roman"/>
          <w:color w:val="000000"/>
        </w:rPr>
        <w:t>ом обороте регулируются настоящим Кодексом и другим законодательством.</w:t>
      </w:r>
    </w:p>
    <w:p w:rsidR="00000000" w:rsidRDefault="002472EF">
      <w:pPr>
        <w:shd w:val="clear" w:color="auto" w:fill="FFFFFF"/>
        <w:ind w:firstLine="851"/>
        <w:jc w:val="both"/>
        <w:divId w:val="489450215"/>
        <w:rPr>
          <w:rFonts w:eastAsia="Times New Roman"/>
          <w:b/>
          <w:bCs/>
          <w:color w:val="000080"/>
        </w:rPr>
      </w:pPr>
      <w:r>
        <w:rPr>
          <w:rStyle w:val="clauseprfx1"/>
          <w:rFonts w:eastAsia="Times New Roman"/>
          <w:b/>
          <w:bCs/>
          <w:color w:val="000080"/>
        </w:rPr>
        <w:t xml:space="preserve">Статья 808. </w:t>
      </w:r>
      <w:r>
        <w:rPr>
          <w:rStyle w:val="clausesuff1"/>
          <w:rFonts w:eastAsia="Times New Roman"/>
          <w:b/>
          <w:bCs/>
          <w:color w:val="000080"/>
        </w:rPr>
        <w:t xml:space="preserve">Реквизиты чека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Чек должен содержать: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наименование «чек», включенное в текст документа;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поручение плательщику выплатить определенную денежную сумму;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наименование плательщика</w:t>
      </w:r>
      <w:r>
        <w:rPr>
          <w:rFonts w:eastAsia="Times New Roman"/>
          <w:color w:val="000000"/>
        </w:rPr>
        <w:t xml:space="preserve"> и указание счета, с которого должен быть произведен платеж;</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указание валюты платежа;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указание даты и места составления чека;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подпись лица-чекодателя, выписавшего чек.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Отсутствие в документе какого-либо из указанных реквизитов лишает его силы чека.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Чек, в котором не указано место его составления, рассматривается как подписанный в месте нахождения чекодателя.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Форма чека и порядок его заполнения определяются законодательст</w:t>
      </w:r>
      <w:r>
        <w:rPr>
          <w:rFonts w:eastAsia="Times New Roman"/>
          <w:color w:val="000000"/>
        </w:rPr>
        <w:t>вом.</w:t>
      </w:r>
    </w:p>
    <w:p w:rsidR="00000000" w:rsidRDefault="002472EF">
      <w:pPr>
        <w:shd w:val="clear" w:color="auto" w:fill="FFFFFF"/>
        <w:ind w:firstLine="851"/>
        <w:jc w:val="both"/>
        <w:divId w:val="1083381494"/>
        <w:rPr>
          <w:rFonts w:eastAsia="Times New Roman"/>
          <w:b/>
          <w:bCs/>
          <w:color w:val="000080"/>
        </w:rPr>
      </w:pPr>
      <w:r>
        <w:rPr>
          <w:rStyle w:val="clauseprfx1"/>
          <w:rFonts w:eastAsia="Times New Roman"/>
          <w:b/>
          <w:bCs/>
          <w:color w:val="000080"/>
        </w:rPr>
        <w:t xml:space="preserve">Статья 809. </w:t>
      </w:r>
      <w:r>
        <w:rPr>
          <w:rStyle w:val="clausesuff1"/>
          <w:rFonts w:eastAsia="Times New Roman"/>
          <w:b/>
          <w:bCs/>
          <w:color w:val="000080"/>
        </w:rPr>
        <w:t xml:space="preserve">Оплата чека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Чек оплачивается за счет средств чекодателя.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Чек подлежит оплате плательщиком при условии предъявления его к оплате в срок, установленный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оплатившее чек, вправе потребовать передачи ему чека с расписко</w:t>
      </w:r>
      <w:r>
        <w:rPr>
          <w:rFonts w:eastAsia="Times New Roman"/>
          <w:color w:val="000000"/>
        </w:rPr>
        <w:t>й в получении платежа.</w:t>
      </w:r>
    </w:p>
    <w:p w:rsidR="00000000" w:rsidRDefault="002472EF">
      <w:pPr>
        <w:shd w:val="clear" w:color="auto" w:fill="FFFFFF"/>
        <w:ind w:firstLine="851"/>
        <w:jc w:val="both"/>
        <w:divId w:val="1711763442"/>
        <w:rPr>
          <w:rFonts w:eastAsia="Times New Roman"/>
          <w:b/>
          <w:bCs/>
          <w:color w:val="000080"/>
        </w:rPr>
      </w:pPr>
      <w:r>
        <w:rPr>
          <w:rStyle w:val="clauseprfx1"/>
          <w:rFonts w:eastAsia="Times New Roman"/>
          <w:b/>
          <w:bCs/>
          <w:color w:val="000080"/>
        </w:rPr>
        <w:t xml:space="preserve">Статья 810. </w:t>
      </w:r>
      <w:r>
        <w:rPr>
          <w:rStyle w:val="clausesuff1"/>
          <w:rFonts w:eastAsia="Times New Roman"/>
          <w:b/>
          <w:bCs/>
          <w:color w:val="000080"/>
        </w:rPr>
        <w:t xml:space="preserve">Передача прав по чеку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Передача прав по чеку производится с соблюдением правил, предусмотренных настоящей статьей.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Именной чек не подлежит передаче.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переводном чеке индоссамент на плательщика имеет силу расписки за полу</w:t>
      </w:r>
      <w:r>
        <w:rPr>
          <w:rFonts w:eastAsia="Times New Roman"/>
          <w:color w:val="000000"/>
        </w:rPr>
        <w:t>чение платежа.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Индоссамент, совершенный плательщиком, является недействительным.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владеющее переводным чеком, полученным по индоссаменту, считается его законным владельцем, если оно основывает свое право на непрерывном (взаимно обусловленном) ряде инд</w:t>
      </w:r>
      <w:r>
        <w:rPr>
          <w:rFonts w:eastAsia="Times New Roman"/>
          <w:color w:val="000000"/>
        </w:rPr>
        <w:t>оссаментов.</w:t>
      </w:r>
    </w:p>
    <w:p w:rsidR="00000000" w:rsidRDefault="002472EF">
      <w:pPr>
        <w:shd w:val="clear" w:color="auto" w:fill="FFFFFF"/>
        <w:ind w:firstLine="851"/>
        <w:jc w:val="both"/>
        <w:divId w:val="766772700"/>
        <w:rPr>
          <w:rFonts w:eastAsia="Times New Roman"/>
          <w:b/>
          <w:bCs/>
          <w:color w:val="000080"/>
        </w:rPr>
      </w:pPr>
      <w:r>
        <w:rPr>
          <w:rStyle w:val="clauseprfx1"/>
          <w:rFonts w:eastAsia="Times New Roman"/>
          <w:b/>
          <w:bCs/>
          <w:color w:val="000080"/>
        </w:rPr>
        <w:t xml:space="preserve">Статья 811. </w:t>
      </w:r>
      <w:r>
        <w:rPr>
          <w:rStyle w:val="clausesuff1"/>
          <w:rFonts w:eastAsia="Times New Roman"/>
          <w:b/>
          <w:bCs/>
          <w:color w:val="000080"/>
        </w:rPr>
        <w:t xml:space="preserve">Гарантия платежа (аваль)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Платеж по чеку может быть гарантирован полностью или частично посредством гарантии (аваля).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Аваль может даваться любым лицом, за исключением плательщика.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Аваль проставляется на лицевой стороне чека или на д</w:t>
      </w:r>
      <w:r>
        <w:rPr>
          <w:rFonts w:eastAsia="Times New Roman"/>
          <w:color w:val="000000"/>
        </w:rPr>
        <w:t>ополнительном листе путем надписи «считать за аваль» и указания, кем и за кого он дан. Если не указано, за кого он дан, то считается, что он дан за чекодателя.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Аваль подписывается авалистом с указанием места его жительства (места нахождения) и даты соверше</w:t>
      </w:r>
      <w:r>
        <w:rPr>
          <w:rFonts w:eastAsia="Times New Roman"/>
          <w:color w:val="000000"/>
        </w:rPr>
        <w:t>ния надписи.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Авалист отвечает так же, как и тот, за кого он дал аваль.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Его обязательство действительно даже в том случае, если обязательство, которое он гарантировал, окажется недействительным по какому бы то ни было основанию, иному, чем несоблюдение форм</w:t>
      </w:r>
      <w:r>
        <w:rPr>
          <w:rFonts w:eastAsia="Times New Roman"/>
          <w:color w:val="000000"/>
        </w:rPr>
        <w:t>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Авалист, оплативший чек, приобретает права, вытекающие из чека, против того, за кого он дал гарантию, и против тех, кто обязан перед последним.</w:t>
      </w:r>
    </w:p>
    <w:p w:rsidR="00000000" w:rsidRDefault="002472EF">
      <w:pPr>
        <w:shd w:val="clear" w:color="auto" w:fill="FFFFFF"/>
        <w:ind w:firstLine="851"/>
        <w:jc w:val="both"/>
        <w:divId w:val="1645157106"/>
        <w:rPr>
          <w:rFonts w:eastAsia="Times New Roman"/>
          <w:b/>
          <w:bCs/>
          <w:color w:val="000080"/>
        </w:rPr>
      </w:pPr>
      <w:r>
        <w:rPr>
          <w:rStyle w:val="clauseprfx1"/>
          <w:rFonts w:eastAsia="Times New Roman"/>
          <w:b/>
          <w:bCs/>
          <w:color w:val="000080"/>
        </w:rPr>
        <w:t xml:space="preserve">Статья 812. </w:t>
      </w:r>
      <w:r>
        <w:rPr>
          <w:rStyle w:val="clausesuff1"/>
          <w:rFonts w:eastAsia="Times New Roman"/>
          <w:b/>
          <w:bCs/>
          <w:color w:val="000080"/>
        </w:rPr>
        <w:t xml:space="preserve">Инкассирование чека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Представление чека в банк, обслуживающий чекодержателя, на инкассо для получ</w:t>
      </w:r>
      <w:r>
        <w:rPr>
          <w:rFonts w:eastAsia="Times New Roman"/>
          <w:color w:val="000000"/>
        </w:rPr>
        <w:t>ения платежа считается предъявлением к платежу.</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Чек оплачивается в порядке, установленном </w:t>
      </w:r>
      <w:hyperlink r:id="rId247" w:anchor="191567" w:history="1">
        <w:r>
          <w:rPr>
            <w:rFonts w:eastAsia="Times New Roman"/>
            <w:color w:val="008080"/>
          </w:rPr>
          <w:t xml:space="preserve">статьей 805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Зачисление средств по инкассированному чеку на счет чекодержателя производится после получения платежа от плательщика, если иное не предусмотрено договором между чекодержателем и банком.</w:t>
      </w:r>
    </w:p>
    <w:p w:rsidR="00000000" w:rsidRDefault="002472EF">
      <w:pPr>
        <w:shd w:val="clear" w:color="auto" w:fill="FFFFFF"/>
        <w:ind w:firstLine="851"/>
        <w:jc w:val="both"/>
        <w:divId w:val="1194806406"/>
        <w:rPr>
          <w:rFonts w:eastAsia="Times New Roman"/>
          <w:b/>
          <w:bCs/>
          <w:color w:val="000080"/>
        </w:rPr>
      </w:pPr>
      <w:r>
        <w:rPr>
          <w:rStyle w:val="clauseprfx1"/>
          <w:rFonts w:eastAsia="Times New Roman"/>
          <w:b/>
          <w:bCs/>
          <w:color w:val="000080"/>
        </w:rPr>
        <w:t xml:space="preserve">Статья 813. </w:t>
      </w:r>
      <w:r>
        <w:rPr>
          <w:rStyle w:val="clausesuff1"/>
          <w:rFonts w:eastAsia="Times New Roman"/>
          <w:b/>
          <w:bCs/>
          <w:color w:val="000080"/>
        </w:rPr>
        <w:t xml:space="preserve">Обязанности плательщика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Плательщик по чеку обязан удосто</w:t>
      </w:r>
      <w:r>
        <w:rPr>
          <w:rFonts w:eastAsia="Times New Roman"/>
          <w:color w:val="000000"/>
        </w:rPr>
        <w:t>вериться всеми доступными ему способами в подлинности чека, а также в том, что предъявитель чека является уполномоченным по нему лицом.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оплате инкассированного чека плательщик обязан проверить правильность индоссаментов, но не подписи индоссантов.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Убыт</w:t>
      </w:r>
      <w:r>
        <w:rPr>
          <w:rFonts w:eastAsia="Times New Roman"/>
          <w:color w:val="000000"/>
        </w:rPr>
        <w:t>ки, возникшие вследствие оплаты плательщиком подложного, похищенного или утраченного чека, возлагаются на плательщика или чекодателя в зависимости от того, по чьей вине они были причинены.</w:t>
      </w:r>
    </w:p>
    <w:p w:rsidR="00000000" w:rsidRDefault="002472EF">
      <w:pPr>
        <w:shd w:val="clear" w:color="auto" w:fill="FFFFFF"/>
        <w:ind w:firstLine="851"/>
        <w:jc w:val="both"/>
        <w:divId w:val="1109860867"/>
        <w:rPr>
          <w:rFonts w:eastAsia="Times New Roman"/>
          <w:b/>
          <w:bCs/>
          <w:color w:val="000080"/>
        </w:rPr>
      </w:pPr>
      <w:r>
        <w:rPr>
          <w:rStyle w:val="clauseprfx1"/>
          <w:rFonts w:eastAsia="Times New Roman"/>
          <w:b/>
          <w:bCs/>
          <w:color w:val="000080"/>
        </w:rPr>
        <w:t xml:space="preserve">Статья 814. </w:t>
      </w:r>
      <w:r>
        <w:rPr>
          <w:rStyle w:val="clausesuff1"/>
          <w:rFonts w:eastAsia="Times New Roman"/>
          <w:b/>
          <w:bCs/>
          <w:color w:val="000080"/>
        </w:rPr>
        <w:t xml:space="preserve">Удостоверение отказа от оплаты чека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 от оплаты че</w:t>
      </w:r>
      <w:r>
        <w:rPr>
          <w:rFonts w:eastAsia="Times New Roman"/>
          <w:color w:val="000000"/>
        </w:rPr>
        <w:t>ка должен быть удостоверен одним из следующих способов: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совершением нотариусом протеста в порядке, установленном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отметкой плательщика на чеке об отказе его оплатить с указанием даты представления чека к оплате;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отметкой инкассирующего ба</w:t>
      </w:r>
      <w:r>
        <w:rPr>
          <w:rFonts w:eastAsia="Times New Roman"/>
          <w:color w:val="000000"/>
        </w:rPr>
        <w:t>нка с указанием даты о том, что чек своевременно выставлен и не оплачен.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Протест или равнозначный ему акт должен быть совершен до истечения срока для предъявления чека к оплате.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предъявление чека имело место в последний день срока, протест или равнозн</w:t>
      </w:r>
      <w:r>
        <w:rPr>
          <w:rFonts w:eastAsia="Times New Roman"/>
          <w:color w:val="000000"/>
        </w:rPr>
        <w:t>ачный ему акт может быть совершен в следующий рабочий день.</w:t>
      </w:r>
    </w:p>
    <w:p w:rsidR="00000000" w:rsidRDefault="002472EF">
      <w:pPr>
        <w:shd w:val="clear" w:color="auto" w:fill="FFFFFF"/>
        <w:ind w:firstLine="851"/>
        <w:jc w:val="both"/>
        <w:divId w:val="1749156288"/>
        <w:rPr>
          <w:rFonts w:eastAsia="Times New Roman"/>
          <w:b/>
          <w:bCs/>
          <w:color w:val="000080"/>
        </w:rPr>
      </w:pPr>
      <w:r>
        <w:rPr>
          <w:rStyle w:val="clauseprfx1"/>
          <w:rFonts w:eastAsia="Times New Roman"/>
          <w:b/>
          <w:bCs/>
          <w:color w:val="000080"/>
        </w:rPr>
        <w:t xml:space="preserve">Статья 815. </w:t>
      </w:r>
      <w:r>
        <w:rPr>
          <w:rStyle w:val="clausesuff1"/>
          <w:rFonts w:eastAsia="Times New Roman"/>
          <w:b/>
          <w:bCs/>
          <w:color w:val="000080"/>
        </w:rPr>
        <w:t xml:space="preserve">Извещение о неоплате чека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Чекодержатель обязан известить своего индоссанта и чекодателя о неплатеже в течение двух рабочих дней, следующих за днем совершения протеста или равнозначног</w:t>
      </w:r>
      <w:r>
        <w:rPr>
          <w:rFonts w:eastAsia="Times New Roman"/>
          <w:color w:val="000000"/>
        </w:rPr>
        <w:t>о ему акта.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Каждый индоссант должен в течение двух рабочих дней, следующих за днем получения им извещения сообщить своему (предыдущему) индоссанту полученное им извещение. В тот же срок направляется извещение тому, кто дал аваль за это лицо. Не пославший и</w:t>
      </w:r>
      <w:r>
        <w:rPr>
          <w:rFonts w:eastAsia="Times New Roman"/>
          <w:color w:val="000000"/>
        </w:rPr>
        <w:t>звещение в указанный срок не теряет своих прав по чеку. Он обязан возместить убытки, причиненные вследствие неизвещения о неоплате чека, в пределах суммы чека.</w:t>
      </w:r>
    </w:p>
    <w:p w:rsidR="00000000" w:rsidRDefault="002472EF">
      <w:pPr>
        <w:shd w:val="clear" w:color="auto" w:fill="FFFFFF"/>
        <w:ind w:firstLine="851"/>
        <w:jc w:val="both"/>
        <w:divId w:val="757559703"/>
        <w:rPr>
          <w:rFonts w:eastAsia="Times New Roman"/>
          <w:b/>
          <w:bCs/>
          <w:color w:val="000080"/>
        </w:rPr>
      </w:pPr>
      <w:r>
        <w:rPr>
          <w:rStyle w:val="clauseprfx1"/>
          <w:rFonts w:eastAsia="Times New Roman"/>
          <w:b/>
          <w:bCs/>
          <w:color w:val="000080"/>
        </w:rPr>
        <w:t xml:space="preserve">Статья 816. </w:t>
      </w:r>
      <w:r>
        <w:rPr>
          <w:rStyle w:val="clausesuff1"/>
          <w:rFonts w:eastAsia="Times New Roman"/>
          <w:b/>
          <w:bCs/>
          <w:color w:val="000080"/>
        </w:rPr>
        <w:t xml:space="preserve">Последствия неоплаты чека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отказа плательщика оплатить чек, удостоверенного</w:t>
      </w:r>
      <w:r>
        <w:rPr>
          <w:rFonts w:eastAsia="Times New Roman"/>
          <w:color w:val="000000"/>
        </w:rPr>
        <w:t xml:space="preserve"> в соответствии со </w:t>
      </w:r>
      <w:hyperlink r:id="rId248" w:anchor="191659" w:history="1">
        <w:r>
          <w:rPr>
            <w:rFonts w:eastAsia="Times New Roman"/>
            <w:color w:val="008080"/>
          </w:rPr>
          <w:t xml:space="preserve">статьей 814 </w:t>
        </w:r>
      </w:hyperlink>
      <w:r>
        <w:rPr>
          <w:rFonts w:eastAsia="Times New Roman"/>
          <w:color w:val="000000"/>
        </w:rPr>
        <w:t>настоящего Кодекса, чекодержатель вправе по своему выбору предъявить иск к одному, нескольким или всем обязанным по чеку лицам (чекодателю, авалистам, индоссантам), которы</w:t>
      </w:r>
      <w:r>
        <w:rPr>
          <w:rFonts w:eastAsia="Times New Roman"/>
          <w:color w:val="000000"/>
        </w:rPr>
        <w:t>е несут перед ним солидарную ответственность.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Чекодержатель вправе потребовать от указанных лиц оплаты суммы чека, своих издержек на получение оплаты, а также процентов в размере и порядке, предусмотренных частями </w:t>
      </w:r>
      <w:hyperlink r:id="rId249" w:anchor="162613" w:history="1">
        <w:r>
          <w:rPr>
            <w:rFonts w:eastAsia="Times New Roman"/>
            <w:color w:val="008080"/>
          </w:rPr>
          <w:t>первой</w:t>
        </w:r>
      </w:hyperlink>
      <w:r>
        <w:rPr>
          <w:rFonts w:eastAsia="Times New Roman"/>
          <w:color w:val="000000"/>
        </w:rPr>
        <w:t xml:space="preserve"> и </w:t>
      </w:r>
      <w:hyperlink r:id="rId250" w:anchor="162614" w:history="1">
        <w:r>
          <w:rPr>
            <w:rFonts w:eastAsia="Times New Roman"/>
            <w:color w:val="008080"/>
          </w:rPr>
          <w:t>второй</w:t>
        </w:r>
      </w:hyperlink>
      <w:r>
        <w:rPr>
          <w:rFonts w:eastAsia="Times New Roman"/>
          <w:color w:val="000000"/>
        </w:rPr>
        <w:t xml:space="preserve"> статьи 327 настоящего Кодекса. Такое же право принадлежит обязанному по чеку лицу после того, как оно оплатило чек.</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Иск чекодержателя к лицам, указанным в </w:t>
      </w:r>
      <w:hyperlink r:id="rId251" w:anchor="191686" w:history="1">
        <w:r>
          <w:rPr>
            <w:rFonts w:eastAsia="Times New Roman"/>
            <w:color w:val="008080"/>
          </w:rPr>
          <w:t>части первой</w:t>
        </w:r>
      </w:hyperlink>
      <w:r>
        <w:rPr>
          <w:rFonts w:eastAsia="Times New Roman"/>
          <w:color w:val="000000"/>
        </w:rPr>
        <w:t xml:space="preserve"> настоящей статьи, может быть предъявлен в течение шести месяцев со дня окончания срока предъявления чека к оплате. Регрессные требования по искам обязанных лиц друг к другу погашаются с истечением шести месяц</w:t>
      </w:r>
      <w:r>
        <w:rPr>
          <w:rFonts w:eastAsia="Times New Roman"/>
          <w:color w:val="000000"/>
        </w:rPr>
        <w:t>ев со дня, когда соответствующее обязанное лицо удовлетворило требование, или со дня предъявления ему иска.</w:t>
      </w:r>
    </w:p>
    <w:p w:rsidR="00000000" w:rsidRDefault="002472EF">
      <w:pPr>
        <w:shd w:val="clear" w:color="auto" w:fill="FFFFFF"/>
        <w:jc w:val="center"/>
        <w:divId w:val="1383092553"/>
        <w:rPr>
          <w:rFonts w:eastAsia="Times New Roman"/>
          <w:b/>
          <w:bCs/>
          <w:color w:val="000080"/>
        </w:rPr>
      </w:pPr>
      <w:r>
        <w:rPr>
          <w:rFonts w:eastAsia="Times New Roman"/>
          <w:b/>
          <w:bCs/>
          <w:color w:val="000080"/>
        </w:rPr>
        <w:t xml:space="preserve">Глава 46. Поручение </w:t>
      </w:r>
    </w:p>
    <w:p w:rsidR="00000000" w:rsidRDefault="002472EF">
      <w:pPr>
        <w:shd w:val="clear" w:color="auto" w:fill="FFFFFF"/>
        <w:ind w:firstLine="851"/>
        <w:jc w:val="both"/>
        <w:divId w:val="2077631744"/>
        <w:rPr>
          <w:rFonts w:eastAsia="Times New Roman"/>
          <w:b/>
          <w:bCs/>
          <w:color w:val="000080"/>
        </w:rPr>
      </w:pPr>
      <w:r>
        <w:rPr>
          <w:rStyle w:val="clauseprfx1"/>
          <w:rFonts w:eastAsia="Times New Roman"/>
          <w:b/>
          <w:bCs/>
          <w:color w:val="000080"/>
        </w:rPr>
        <w:t xml:space="preserve">Статья 817. </w:t>
      </w:r>
      <w:r>
        <w:rPr>
          <w:rStyle w:val="clausesuff1"/>
          <w:rFonts w:eastAsia="Times New Roman"/>
          <w:b/>
          <w:bCs/>
          <w:color w:val="000080"/>
        </w:rPr>
        <w:t xml:space="preserve">Договор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поручения одна сторона (поверенный) обязуется совершить от имени и за счет другой ст</w:t>
      </w:r>
      <w:r>
        <w:rPr>
          <w:rFonts w:eastAsia="Times New Roman"/>
          <w:color w:val="000000"/>
        </w:rPr>
        <w:t>ороны (доверителя) определенные юридические действия. По сделке, совершенной поверенным, права и обязанности возникают непосредственно у доверителя.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Поручение может касаться совершения поверенным одного или нескольких определенных юридических действий либо</w:t>
      </w:r>
      <w:r>
        <w:rPr>
          <w:rFonts w:eastAsia="Times New Roman"/>
          <w:color w:val="000000"/>
        </w:rPr>
        <w:t xml:space="preserve"> ведения дел доверителя в соответствии с его указаниями.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поручения с исключительными правами поверенного одна сторона (доверитель) поручает другой стороне (поверенному с исключительными правами) совершать от имени и за счет доверителя все юриди</w:t>
      </w:r>
      <w:r>
        <w:rPr>
          <w:rFonts w:eastAsia="Times New Roman"/>
          <w:color w:val="000000"/>
        </w:rPr>
        <w:t>чески значимые для последнего действия в определенной сфере или (и) на определенной территории.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поручения заключается в письменной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поручения может быть заключен с указанием срока, в течение которого поверенный вправе действовать от и</w:t>
      </w:r>
      <w:r>
        <w:rPr>
          <w:rFonts w:eastAsia="Times New Roman"/>
          <w:color w:val="000000"/>
        </w:rPr>
        <w:t>мени доверителя, или без такого указания.</w:t>
      </w:r>
    </w:p>
    <w:p w:rsidR="00000000" w:rsidRDefault="002472EF">
      <w:pPr>
        <w:shd w:val="clear" w:color="auto" w:fill="FFFFFF"/>
        <w:ind w:firstLine="851"/>
        <w:jc w:val="both"/>
        <w:divId w:val="209998030"/>
        <w:rPr>
          <w:rFonts w:eastAsia="Times New Roman"/>
          <w:b/>
          <w:bCs/>
          <w:color w:val="000080"/>
        </w:rPr>
      </w:pPr>
      <w:r>
        <w:rPr>
          <w:rStyle w:val="clauseprfx1"/>
          <w:rFonts w:eastAsia="Times New Roman"/>
          <w:b/>
          <w:bCs/>
          <w:color w:val="000080"/>
        </w:rPr>
        <w:t xml:space="preserve">Статья 818. </w:t>
      </w:r>
      <w:r>
        <w:rPr>
          <w:rStyle w:val="clausesuff1"/>
          <w:rFonts w:eastAsia="Times New Roman"/>
          <w:b/>
          <w:bCs/>
          <w:color w:val="000080"/>
        </w:rPr>
        <w:t xml:space="preserve">Вознаграждение в договоре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Доверитель обязан уплатить поверенному вознаграждение, если это предусмотрено законодательством или договором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 поручения связан с осуществлением обеими сторонами или одной из них предпринимательской деятельности, доверитель обязан у</w:t>
      </w:r>
      <w:r>
        <w:rPr>
          <w:rFonts w:eastAsia="Times New Roman"/>
          <w:color w:val="000000"/>
        </w:rPr>
        <w:t>платить поверенному вознаграждение, если договором не предусмотрено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отсутствии в возмездном договоре поручения условия о размере вознаграждения и порядке его уплаты оно определяется в соответствии с </w:t>
      </w:r>
      <w:hyperlink r:id="rId252" w:anchor="162717" w:history="1">
        <w:r>
          <w:rPr>
            <w:rFonts w:eastAsia="Times New Roman"/>
            <w:color w:val="008080"/>
          </w:rPr>
          <w:t xml:space="preserve">частью четвертой </w:t>
        </w:r>
      </w:hyperlink>
      <w:r>
        <w:rPr>
          <w:rFonts w:eastAsia="Times New Roman"/>
          <w:color w:val="000000"/>
        </w:rPr>
        <w:t>статьи 356 настоящего Кодекса обычно принятыми расценками на услуги такого рода и уплачивается после выполнения поручения.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Вознаграждение подлежит выплате и тогда, когда поверенный надлежащим образом совершил все требуемые действия, но поручение не было вы</w:t>
      </w:r>
      <w:r>
        <w:rPr>
          <w:rFonts w:eastAsia="Times New Roman"/>
          <w:color w:val="000000"/>
        </w:rPr>
        <w:t>полнено не по его вине.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Поверенный, действующий в качестве коммерческого представителя, вправе в соответствии со </w:t>
      </w:r>
      <w:hyperlink r:id="rId253" w:anchor="162322" w:history="1">
        <w:r>
          <w:rPr>
            <w:rFonts w:eastAsia="Times New Roman"/>
            <w:color w:val="008080"/>
          </w:rPr>
          <w:t xml:space="preserve">статьей 290 </w:t>
        </w:r>
      </w:hyperlink>
      <w:r>
        <w:rPr>
          <w:rFonts w:eastAsia="Times New Roman"/>
          <w:color w:val="000000"/>
        </w:rPr>
        <w:t>настоящего Кодекса удерживать находящиеся у него вещи, которые подлежат перед</w:t>
      </w:r>
      <w:r>
        <w:rPr>
          <w:rFonts w:eastAsia="Times New Roman"/>
          <w:color w:val="000000"/>
        </w:rPr>
        <w:t>аче доверителю, в обеспечение своих требований по договору поручения.</w:t>
      </w:r>
    </w:p>
    <w:p w:rsidR="00000000" w:rsidRDefault="002472EF">
      <w:pPr>
        <w:shd w:val="clear" w:color="auto" w:fill="FFFFFF"/>
        <w:ind w:firstLine="851"/>
        <w:jc w:val="both"/>
        <w:divId w:val="2099984092"/>
        <w:rPr>
          <w:rFonts w:eastAsia="Times New Roman"/>
          <w:b/>
          <w:bCs/>
          <w:color w:val="000080"/>
        </w:rPr>
      </w:pPr>
      <w:r>
        <w:rPr>
          <w:rStyle w:val="clauseprfx1"/>
          <w:rFonts w:eastAsia="Times New Roman"/>
          <w:b/>
          <w:bCs/>
          <w:color w:val="000080"/>
        </w:rPr>
        <w:t xml:space="preserve">Статья 819. </w:t>
      </w:r>
      <w:r>
        <w:rPr>
          <w:rStyle w:val="clausesuff1"/>
          <w:rFonts w:eastAsia="Times New Roman"/>
          <w:b/>
          <w:bCs/>
          <w:color w:val="000080"/>
        </w:rPr>
        <w:t xml:space="preserve">Исполнение поручения в соответствии с указаниями доверителя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Поверенный обязан исполнять данное ему поручение в соответствии с указаниями доверителя. Указания доверителя долж</w:t>
      </w:r>
      <w:r>
        <w:rPr>
          <w:rFonts w:eastAsia="Times New Roman"/>
          <w:color w:val="000000"/>
        </w:rPr>
        <w:t>ны быть конкретными, дозволенными и возможными.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Поверенный вправе отступить от указаний доверителя, если по обстоятельствам дела это необходимо в интересах доверителя и поверенный не мог предварительно запросить доверителя либо не получил в разумный срок о</w:t>
      </w:r>
      <w:r>
        <w:rPr>
          <w:rFonts w:eastAsia="Times New Roman"/>
          <w:color w:val="000000"/>
        </w:rPr>
        <w:t>твета на свой запрос. В этом случае поверенный обязан уведомить доверителя о допущенных отступлениях, как только уведомление стало возможным.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Поверенному, действующему в качестве коммерческого представителя, может быть предоставлено доверителем право отсту</w:t>
      </w:r>
      <w:r>
        <w:rPr>
          <w:rFonts w:eastAsia="Times New Roman"/>
          <w:color w:val="000000"/>
        </w:rPr>
        <w:t>пать в интересах доверителя от его указаний без предварительного запроса об этом. В этом случае коммерческий представитель обязан в разумный срок уведомить доверителя о допущенных отступлениях, если иное не предусмотрено договором поручения.</w:t>
      </w:r>
    </w:p>
    <w:p w:rsidR="00000000" w:rsidRDefault="002472EF">
      <w:pPr>
        <w:shd w:val="clear" w:color="auto" w:fill="FFFFFF"/>
        <w:ind w:firstLine="851"/>
        <w:jc w:val="both"/>
        <w:divId w:val="513227535"/>
        <w:rPr>
          <w:rFonts w:eastAsia="Times New Roman"/>
          <w:b/>
          <w:bCs/>
          <w:color w:val="000080"/>
        </w:rPr>
      </w:pPr>
      <w:r>
        <w:rPr>
          <w:rStyle w:val="clauseprfx1"/>
          <w:rFonts w:eastAsia="Times New Roman"/>
          <w:b/>
          <w:bCs/>
          <w:color w:val="000080"/>
        </w:rPr>
        <w:t xml:space="preserve">Статья 820. </w:t>
      </w:r>
      <w:r>
        <w:rPr>
          <w:rStyle w:val="clausesuff1"/>
          <w:rFonts w:eastAsia="Times New Roman"/>
          <w:b/>
          <w:bCs/>
          <w:color w:val="000080"/>
        </w:rPr>
        <w:t>Об</w:t>
      </w:r>
      <w:r>
        <w:rPr>
          <w:rStyle w:val="clausesuff1"/>
          <w:rFonts w:eastAsia="Times New Roman"/>
          <w:b/>
          <w:bCs/>
          <w:color w:val="000080"/>
        </w:rPr>
        <w:t xml:space="preserve">язанности поверенного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Поверенный обязан: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исполнить данное ему поручение лично, за исключением случаев, указанных в </w:t>
      </w:r>
      <w:hyperlink r:id="rId254" w:anchor="191741" w:history="1">
        <w:r>
          <w:rPr>
            <w:rFonts w:eastAsia="Times New Roman"/>
            <w:color w:val="008080"/>
          </w:rPr>
          <w:t xml:space="preserve">статье 822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сообщать доверителю по его требованию все сведения о хо</w:t>
      </w:r>
      <w:r>
        <w:rPr>
          <w:rFonts w:eastAsia="Times New Roman"/>
          <w:color w:val="000000"/>
        </w:rPr>
        <w:t>де исполнения поручения;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передать доверителю без промедления все полученное по сделкам, совершенным во исполнение поручения;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исполнении поручения без промедления возвратить доверителю доверенность, срок действия которой не истек, и представить отчет с п</w:t>
      </w:r>
      <w:r>
        <w:rPr>
          <w:rFonts w:eastAsia="Times New Roman"/>
          <w:color w:val="000000"/>
        </w:rPr>
        <w:t>риложением оправдательных документов, если это требуется по условиям договора или характеру поручения.</w:t>
      </w:r>
    </w:p>
    <w:p w:rsidR="00000000" w:rsidRDefault="002472EF">
      <w:pPr>
        <w:shd w:val="clear" w:color="auto" w:fill="FFFFFF"/>
        <w:ind w:firstLine="851"/>
        <w:jc w:val="both"/>
        <w:divId w:val="921139490"/>
        <w:rPr>
          <w:rFonts w:eastAsia="Times New Roman"/>
          <w:b/>
          <w:bCs/>
          <w:color w:val="000080"/>
        </w:rPr>
      </w:pPr>
      <w:r>
        <w:rPr>
          <w:rStyle w:val="clauseprfx1"/>
          <w:rFonts w:eastAsia="Times New Roman"/>
          <w:b/>
          <w:bCs/>
          <w:color w:val="000080"/>
        </w:rPr>
        <w:t xml:space="preserve">Статья 821. </w:t>
      </w:r>
      <w:r>
        <w:rPr>
          <w:rStyle w:val="clausesuff1"/>
          <w:rFonts w:eastAsia="Times New Roman"/>
          <w:b/>
          <w:bCs/>
          <w:color w:val="000080"/>
        </w:rPr>
        <w:t xml:space="preserve">Обязанности доверителя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поручения, доверитель обязан: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обеспечить поверенного средствами, необходимыми дл</w:t>
      </w:r>
      <w:r>
        <w:rPr>
          <w:rFonts w:eastAsia="Times New Roman"/>
          <w:color w:val="000000"/>
        </w:rPr>
        <w:t>я исполнения поручения;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принять без промедления исполненное поверенным в соответствии с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возместить поверенному понесенные расходы, которые были необходимы для исполнения поручения;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исполнении поручения уплатить поверенному вознаграждение, есл</w:t>
      </w:r>
      <w:r>
        <w:rPr>
          <w:rFonts w:eastAsia="Times New Roman"/>
          <w:color w:val="000000"/>
        </w:rPr>
        <w:t>и оно предусмотрено законодательством или договором.</w:t>
      </w:r>
    </w:p>
    <w:p w:rsidR="00000000" w:rsidRDefault="002472EF">
      <w:pPr>
        <w:shd w:val="clear" w:color="auto" w:fill="FFFFFF"/>
        <w:ind w:firstLine="851"/>
        <w:jc w:val="both"/>
        <w:divId w:val="1185896578"/>
        <w:rPr>
          <w:rFonts w:eastAsia="Times New Roman"/>
          <w:b/>
          <w:bCs/>
          <w:color w:val="000080"/>
        </w:rPr>
      </w:pPr>
      <w:r>
        <w:rPr>
          <w:rStyle w:val="clauseprfx1"/>
          <w:rFonts w:eastAsia="Times New Roman"/>
          <w:b/>
          <w:bCs/>
          <w:color w:val="000080"/>
        </w:rPr>
        <w:t xml:space="preserve">Статья 822. </w:t>
      </w:r>
      <w:r>
        <w:rPr>
          <w:rStyle w:val="clausesuff1"/>
          <w:rFonts w:eastAsia="Times New Roman"/>
          <w:b/>
          <w:bCs/>
          <w:color w:val="000080"/>
        </w:rPr>
        <w:t xml:space="preserve">Передоверие исполнения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Поверенный вправе передать исполнение поручения другому лицу (заместителю), если это предусмотрено договором поручения, либо если поверенный вынужден к этому</w:t>
      </w:r>
      <w:r>
        <w:rPr>
          <w:rFonts w:eastAsia="Times New Roman"/>
          <w:color w:val="000000"/>
        </w:rPr>
        <w:t xml:space="preserve"> обстоятельствами в целях охраны интересов доверителя.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Поверенный, передоверивший исполнение другому лицу, обязан немедленно уведомить об этом доверителя.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Доверитель вправе отвести заместителя, избранного поверенным, кроме случаев, когда заместитель был по</w:t>
      </w:r>
      <w:r>
        <w:rPr>
          <w:rFonts w:eastAsia="Times New Roman"/>
          <w:color w:val="000000"/>
        </w:rPr>
        <w:t>именован в договоре поручения.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заместитель поверенного поименован в договоре, поверенный не отвечает за ведение дел заместителем.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ведение дел заместителем предусмотрено в договоре поручения, но заместитель в нем не поименован, поверенный не отвечает за виновные действия заместителя.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ведение дел заместителем поверенного в договоре поручения не предусмотрено, поверенный отвеч</w:t>
      </w:r>
      <w:r>
        <w:rPr>
          <w:rFonts w:eastAsia="Times New Roman"/>
          <w:color w:val="000000"/>
        </w:rPr>
        <w:t>ает за любые действия своего заместителя.</w:t>
      </w:r>
    </w:p>
    <w:p w:rsidR="00000000" w:rsidRDefault="002472EF">
      <w:pPr>
        <w:shd w:val="clear" w:color="auto" w:fill="FFFFFF"/>
        <w:ind w:firstLine="851"/>
        <w:jc w:val="both"/>
        <w:divId w:val="54819097"/>
        <w:rPr>
          <w:rFonts w:eastAsia="Times New Roman"/>
          <w:b/>
          <w:bCs/>
          <w:color w:val="000080"/>
        </w:rPr>
      </w:pPr>
      <w:r>
        <w:rPr>
          <w:rStyle w:val="clauseprfx1"/>
          <w:rFonts w:eastAsia="Times New Roman"/>
          <w:b/>
          <w:bCs/>
          <w:color w:val="000080"/>
        </w:rPr>
        <w:t xml:space="preserve">Статья 823. </w:t>
      </w:r>
      <w:r>
        <w:rPr>
          <w:rStyle w:val="clausesuff1"/>
          <w:rFonts w:eastAsia="Times New Roman"/>
          <w:b/>
          <w:bCs/>
          <w:color w:val="000080"/>
        </w:rPr>
        <w:t xml:space="preserve">Прекращение договора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поручения прекращается вследствие: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отмены поручения доверителем;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отказа поверенного от поручения;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смерти доверителя или поверенного, признании кого-либо из них не</w:t>
      </w:r>
      <w:r>
        <w:rPr>
          <w:rFonts w:eastAsia="Times New Roman"/>
          <w:color w:val="000000"/>
        </w:rPr>
        <w:t>дееспособным, ограниченно дееспособным или безвестно отсутствующим.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Доверитель вправе отменить поручение, а поверенный отказаться от него во всякое время. Соглашение об отказе от этого права ничтожно.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поверенный не знал и не должен был знать о прекращ</w:t>
      </w:r>
      <w:r>
        <w:rPr>
          <w:rFonts w:eastAsia="Times New Roman"/>
          <w:color w:val="000000"/>
        </w:rPr>
        <w:t>ении договора поручения, то его действия, законно совершенные по указанию доверителя, обязывают доверителя (его правопреемника) в отношении третьих лиц и поверенного.</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 отказывающаяся от договора поручения с поверенным, действующим в качестве предпр</w:t>
      </w:r>
      <w:r>
        <w:rPr>
          <w:rFonts w:eastAsia="Times New Roman"/>
          <w:color w:val="000000"/>
        </w:rPr>
        <w:t>инимателя, должна уведомить другую сторону о прекращении договора не позднее, чем за тридцать дней, если более длительный срок не предусмотрен договором. При реорганизации юридического лица, являющегося коммерческим представителем, доверитель вправе отмени</w:t>
      </w:r>
      <w:r>
        <w:rPr>
          <w:rFonts w:eastAsia="Times New Roman"/>
          <w:color w:val="000000"/>
        </w:rPr>
        <w:t>ть поручение без такого предварительного уведомления.</w:t>
      </w:r>
    </w:p>
    <w:p w:rsidR="00000000" w:rsidRDefault="002472EF">
      <w:pPr>
        <w:shd w:val="clear" w:color="auto" w:fill="FFFFFF"/>
        <w:ind w:firstLine="851"/>
        <w:jc w:val="both"/>
        <w:divId w:val="1529223768"/>
        <w:rPr>
          <w:rFonts w:eastAsia="Times New Roman"/>
          <w:b/>
          <w:bCs/>
          <w:color w:val="000080"/>
        </w:rPr>
      </w:pPr>
      <w:r>
        <w:rPr>
          <w:rStyle w:val="clauseprfx1"/>
          <w:rFonts w:eastAsia="Times New Roman"/>
          <w:b/>
          <w:bCs/>
          <w:color w:val="000080"/>
        </w:rPr>
        <w:t xml:space="preserve">Статья 824. </w:t>
      </w:r>
      <w:r>
        <w:rPr>
          <w:rStyle w:val="clausesuff1"/>
          <w:rFonts w:eastAsia="Times New Roman"/>
          <w:b/>
          <w:bCs/>
          <w:color w:val="000080"/>
        </w:rPr>
        <w:t xml:space="preserve">Последствия прекращения договора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 поручения прекращен до того, как поручение исполнено поверенным полностью, доверитель обязан возместить поверенному понесенные при ис</w:t>
      </w:r>
      <w:r>
        <w:rPr>
          <w:rFonts w:eastAsia="Times New Roman"/>
          <w:color w:val="000000"/>
        </w:rPr>
        <w:t>полнении поручения издержки, а когда поверенному причиталось вознаграждение, также уплатить ему вознаграждение соразмерно выполненной им работе. Это правило не применяется к исполнению поверенным поручения после того, как он узнал или должен был узнать о п</w:t>
      </w:r>
      <w:r>
        <w:rPr>
          <w:rFonts w:eastAsia="Times New Roman"/>
          <w:color w:val="000000"/>
        </w:rPr>
        <w:t>рекращении поручения.</w:t>
      </w:r>
    </w:p>
    <w:p w:rsidR="00000000" w:rsidRDefault="002472EF">
      <w:pPr>
        <w:shd w:val="clear" w:color="auto" w:fill="FFFFFF"/>
        <w:ind w:firstLine="851"/>
        <w:jc w:val="both"/>
        <w:divId w:val="769548513"/>
        <w:rPr>
          <w:rFonts w:eastAsia="Times New Roman"/>
          <w:b/>
          <w:bCs/>
          <w:color w:val="000080"/>
        </w:rPr>
      </w:pPr>
      <w:r>
        <w:rPr>
          <w:rStyle w:val="clauseprfx1"/>
          <w:rFonts w:eastAsia="Times New Roman"/>
          <w:b/>
          <w:bCs/>
          <w:color w:val="000080"/>
        </w:rPr>
        <w:t xml:space="preserve">Статья 825. </w:t>
      </w:r>
      <w:r>
        <w:rPr>
          <w:rStyle w:val="clausesuff1"/>
          <w:rFonts w:eastAsia="Times New Roman"/>
          <w:b/>
          <w:bCs/>
          <w:color w:val="000080"/>
        </w:rPr>
        <w:t xml:space="preserve">Правопреемство в договоре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смерти поверенного его наследники или иные лица, на которых возложено обеспечение сохранности наследственного имущества, обязаны незамедлительно известить доверителя о прекраще</w:t>
      </w:r>
      <w:r>
        <w:rPr>
          <w:rFonts w:eastAsia="Times New Roman"/>
          <w:color w:val="000000"/>
        </w:rPr>
        <w:t>нии договора поручения и принять меры, необходимые для охраны имущества доверителя, в частности, сохранить вещи, а также документы доверителя, и затем передать их ему. Такая же обязанность лежит на лице, ликвидирующем юридическое лицо, являющееся представи</w:t>
      </w:r>
      <w:r>
        <w:rPr>
          <w:rFonts w:eastAsia="Times New Roman"/>
          <w:color w:val="000000"/>
        </w:rPr>
        <w:t>телем (поверенным).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реорганизации юридического лица, действующего в качестве представителя (поверенного), доверитель должен быть незамедлительно уведомлен об этом. В указанном случае права и обязанности такого юридического лица переходят к его правопре</w:t>
      </w:r>
      <w:r>
        <w:rPr>
          <w:rFonts w:eastAsia="Times New Roman"/>
          <w:color w:val="000000"/>
        </w:rPr>
        <w:t>емнику, если доверитель в тpидцатидневный срок не сообщит о своем отказе от договора поручения.</w:t>
      </w:r>
    </w:p>
    <w:p w:rsidR="00000000" w:rsidRDefault="002472EF">
      <w:pPr>
        <w:shd w:val="clear" w:color="auto" w:fill="FFFFFF"/>
        <w:jc w:val="center"/>
        <w:divId w:val="894512134"/>
        <w:rPr>
          <w:rFonts w:eastAsia="Times New Roman"/>
          <w:b/>
          <w:bCs/>
          <w:color w:val="000080"/>
        </w:rPr>
      </w:pPr>
      <w:r>
        <w:rPr>
          <w:rFonts w:eastAsia="Times New Roman"/>
          <w:b/>
          <w:bCs/>
          <w:color w:val="000080"/>
        </w:rPr>
        <w:t xml:space="preserve">Глава 47. Действия в чужом интересе без поручения </w:t>
      </w:r>
    </w:p>
    <w:p w:rsidR="00000000" w:rsidRDefault="002472EF">
      <w:pPr>
        <w:shd w:val="clear" w:color="auto" w:fill="FFFFFF"/>
        <w:ind w:firstLine="851"/>
        <w:jc w:val="both"/>
        <w:divId w:val="1949509483"/>
        <w:rPr>
          <w:rFonts w:eastAsia="Times New Roman"/>
          <w:b/>
          <w:bCs/>
          <w:color w:val="000080"/>
        </w:rPr>
      </w:pPr>
      <w:r>
        <w:rPr>
          <w:rStyle w:val="clauseprfx1"/>
          <w:rFonts w:eastAsia="Times New Roman"/>
          <w:b/>
          <w:bCs/>
          <w:color w:val="000080"/>
        </w:rPr>
        <w:t xml:space="preserve">Статья 826. </w:t>
      </w:r>
      <w:r>
        <w:rPr>
          <w:rStyle w:val="clausesuff1"/>
          <w:rFonts w:eastAsia="Times New Roman"/>
          <w:b/>
          <w:bCs/>
          <w:color w:val="000080"/>
        </w:rPr>
        <w:t xml:space="preserve">Условия действий в чужом интересе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Действия без поручения, иного указания или заранее обещанного </w:t>
      </w:r>
      <w:r>
        <w:rPr>
          <w:rFonts w:eastAsia="Times New Roman"/>
          <w:color w:val="000000"/>
        </w:rPr>
        <w:t>согласия заинтересованного лица в целях предотвращения вреда его личности или имуществу, исполнения его обязательства или в его иных непротивоправных интересах (действия в чужом интересе) должны совершаться исходя из очевидной выгоды или пользы и действите</w:t>
      </w:r>
      <w:r>
        <w:rPr>
          <w:rFonts w:eastAsia="Times New Roman"/>
          <w:color w:val="000000"/>
        </w:rPr>
        <w:t>льных или вероятных намерений заинтересованного лица и с необходимой по обстоятельствам дела заботливостью и осмотрительностью.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предусмотренные настоящей главой, не применяются к действиям в интересе других лиц, совершаемым государственными органа</w:t>
      </w:r>
      <w:r>
        <w:rPr>
          <w:rFonts w:eastAsia="Times New Roman"/>
          <w:color w:val="000000"/>
        </w:rPr>
        <w:t>ми и органами самоуправления граждан, для которых такие действия являются одной из целей их деятельности.</w:t>
      </w:r>
    </w:p>
    <w:p w:rsidR="00000000" w:rsidRDefault="002472EF">
      <w:pPr>
        <w:shd w:val="clear" w:color="auto" w:fill="FFFFFF"/>
        <w:ind w:firstLine="851"/>
        <w:jc w:val="both"/>
        <w:divId w:val="1122571398"/>
        <w:rPr>
          <w:rFonts w:eastAsia="Times New Roman"/>
          <w:b/>
          <w:bCs/>
          <w:color w:val="000080"/>
        </w:rPr>
      </w:pPr>
      <w:r>
        <w:rPr>
          <w:rStyle w:val="clauseprfx1"/>
          <w:rFonts w:eastAsia="Times New Roman"/>
          <w:b/>
          <w:bCs/>
          <w:color w:val="000080"/>
        </w:rPr>
        <w:t xml:space="preserve">Статья 827. </w:t>
      </w:r>
      <w:r>
        <w:rPr>
          <w:rStyle w:val="clausesuff1"/>
          <w:rFonts w:eastAsia="Times New Roman"/>
          <w:b/>
          <w:bCs/>
          <w:color w:val="000080"/>
        </w:rPr>
        <w:t xml:space="preserve">Обязанности лица, действующего в чужом интересе без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действующее в интересах другого лица без его поручения, обязано при п</w:t>
      </w:r>
      <w:r>
        <w:rPr>
          <w:rFonts w:eastAsia="Times New Roman"/>
          <w:color w:val="000000"/>
        </w:rPr>
        <w:t xml:space="preserve">ервой возможности уведомить об этом заинтересованное лицо. Если заинтересованное лицо одобрит эти действия, то в дальнейшем к отношениям сторон применяются правила о договоре поручения. При неодобрении указанных действий ответственность по ним возлагается </w:t>
      </w:r>
      <w:r>
        <w:rPr>
          <w:rFonts w:eastAsia="Times New Roman"/>
          <w:color w:val="000000"/>
        </w:rPr>
        <w:t>на лицо, действовавшее без поручения.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невозможности уведомления заинтересованного лица начавший действия без поручения обязан довести их до конца, приняв все зависимые от него меры по предотвращению отрицательных имущественных последствий для этого лиц</w:t>
      </w:r>
      <w:r>
        <w:rPr>
          <w:rFonts w:eastAsia="Times New Roman"/>
          <w:color w:val="000000"/>
        </w:rPr>
        <w:t>а. При этом лицо, действующее без поручения, обязано принять на себя все то, что связано с ведением дела, в том числе обязанности по заключенным сделкам.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лицо, действующее в интересах другого лица без его поручения, при первой возможности не уведомит </w:t>
      </w:r>
      <w:r>
        <w:rPr>
          <w:rFonts w:eastAsia="Times New Roman"/>
          <w:color w:val="000000"/>
        </w:rPr>
        <w:t>об этом заинтересованное лицо, оно не вправе требовать возмещения понесенных затрат.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действующее в чужом интересе без поручения, обязано продолжить начатую деятельность и в случае смерти гражданина или прекращения деятельности юридического лица, в ин</w:t>
      </w:r>
      <w:r>
        <w:rPr>
          <w:rFonts w:eastAsia="Times New Roman"/>
          <w:color w:val="000000"/>
        </w:rPr>
        <w:t>тересах которого осуществлялась соответствующая деятельность, до того, как наследники (правопреемники) заинтересованного лица не смогут его заменить.</w:t>
      </w:r>
    </w:p>
    <w:p w:rsidR="00000000" w:rsidRDefault="002472EF">
      <w:pPr>
        <w:shd w:val="clear" w:color="auto" w:fill="FFFFFF"/>
        <w:ind w:firstLine="851"/>
        <w:jc w:val="both"/>
        <w:divId w:val="1530609205"/>
        <w:rPr>
          <w:rFonts w:eastAsia="Times New Roman"/>
          <w:b/>
          <w:bCs/>
          <w:color w:val="000080"/>
        </w:rPr>
      </w:pPr>
      <w:r>
        <w:rPr>
          <w:rStyle w:val="clauseprfx1"/>
          <w:rFonts w:eastAsia="Times New Roman"/>
          <w:b/>
          <w:bCs/>
          <w:color w:val="000080"/>
        </w:rPr>
        <w:t xml:space="preserve">Статья 828. </w:t>
      </w:r>
      <w:r>
        <w:rPr>
          <w:rStyle w:val="clausesuff1"/>
          <w:rFonts w:eastAsia="Times New Roman"/>
          <w:b/>
          <w:bCs/>
          <w:color w:val="000080"/>
        </w:rPr>
        <w:t xml:space="preserve">Совершение сделок в чужом интересе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Обязанности по сделке, заключенной в чужом интересе, перех</w:t>
      </w:r>
      <w:r>
        <w:rPr>
          <w:rFonts w:eastAsia="Times New Roman"/>
          <w:color w:val="000000"/>
        </w:rPr>
        <w:t>одят к лицу, в интересах которого она совершена с момента одобрения им этой сделки, если другая сторона не возражает против такого перехода либо при заключении сделки знала или должна была знать, что сделка заключена в чужом интересе. При переходе обязанно</w:t>
      </w:r>
      <w:r>
        <w:rPr>
          <w:rFonts w:eastAsia="Times New Roman"/>
          <w:color w:val="000000"/>
        </w:rPr>
        <w:t>стей по такой сделке к лицу, в интересах которого она была заключена, последнему должны быть переданы и права по этой сделке.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заключившее сделку, может задержать передачу прав до момента возмещения ему расходов, понесенных им в связи с деятельностью в чужом интересе.</w:t>
      </w:r>
    </w:p>
    <w:p w:rsidR="00000000" w:rsidRDefault="002472EF">
      <w:pPr>
        <w:shd w:val="clear" w:color="auto" w:fill="FFFFFF"/>
        <w:ind w:firstLine="851"/>
        <w:jc w:val="both"/>
        <w:divId w:val="515272880"/>
        <w:rPr>
          <w:rFonts w:eastAsia="Times New Roman"/>
          <w:b/>
          <w:bCs/>
          <w:color w:val="000080"/>
        </w:rPr>
      </w:pPr>
      <w:r>
        <w:rPr>
          <w:rStyle w:val="clauseprfx1"/>
          <w:rFonts w:eastAsia="Times New Roman"/>
          <w:b/>
          <w:bCs/>
          <w:color w:val="000080"/>
        </w:rPr>
        <w:t xml:space="preserve">Статья 829. </w:t>
      </w:r>
      <w:r>
        <w:rPr>
          <w:rStyle w:val="clausesuff1"/>
          <w:rFonts w:eastAsia="Times New Roman"/>
          <w:b/>
          <w:bCs/>
          <w:color w:val="000080"/>
        </w:rPr>
        <w:t xml:space="preserve">Обязанности лица, в интересах которого осуществлялись действия без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Лицо, в интересах </w:t>
      </w:r>
      <w:r>
        <w:rPr>
          <w:rFonts w:eastAsia="Times New Roman"/>
          <w:color w:val="000000"/>
        </w:rPr>
        <w:t>которого осуществлялись действия без поручения, обязано возместить тому, кто действовал в его интересах, необходимые расходы и иной реальный ущерб. Указанная обязанность сохраняется и в случаях, когда действия в чужом интересе были разумными, но предполага</w:t>
      </w:r>
      <w:r>
        <w:rPr>
          <w:rFonts w:eastAsia="Times New Roman"/>
          <w:color w:val="000000"/>
        </w:rPr>
        <w:t xml:space="preserve">емый результат не был достигнут. Однако в случае предотвращения ущерба имуществу другого лица размер возмещения не должен превышать стоимости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действия лица непосредственно не были направлены на обеспечение интересов другого лица, в том чис</w:t>
      </w:r>
      <w:r>
        <w:rPr>
          <w:rFonts w:eastAsia="Times New Roman"/>
          <w:color w:val="000000"/>
        </w:rPr>
        <w:t xml:space="preserve">ле и в случае, когда совершившее их лицо ошибочно предполагало, что действует в своем интересе, и его действия привели к неосновательному обогащению другого лица применяются правила, предусмотренные </w:t>
      </w:r>
      <w:hyperlink r:id="rId255" w:anchor="193715" w:history="1">
        <w:r>
          <w:rPr>
            <w:rFonts w:eastAsia="Times New Roman"/>
            <w:color w:val="008080"/>
          </w:rPr>
          <w:t>гла</w:t>
        </w:r>
        <w:r>
          <w:rPr>
            <w:rFonts w:eastAsia="Times New Roman"/>
            <w:color w:val="008080"/>
          </w:rPr>
          <w:t xml:space="preserve">вой 58 </w:t>
        </w:r>
      </w:hyperlink>
      <w:r>
        <w:rPr>
          <w:rFonts w:eastAsia="Times New Roman"/>
          <w:color w:val="000000"/>
        </w:rPr>
        <w:t>настоящего Кодекса. В случае, когда действия в чужом интересе входили в сферу его предпринимательской деятельности, оно вправе требовать наряду с возмещением реального ущерба также выплаты соразмерного вознаграждения.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Расходы и иные убытки лица, дей</w:t>
      </w:r>
      <w:r>
        <w:rPr>
          <w:rFonts w:eastAsia="Times New Roman"/>
          <w:color w:val="000000"/>
        </w:rPr>
        <w:t>ствовавшего в чужом интересе, понесенные в связи с действиями, которые предприняты после получения одобрения от заинтересованного лица, возмещаются по правилам о договоре соответствующего вида.</w:t>
      </w:r>
    </w:p>
    <w:p w:rsidR="00000000" w:rsidRDefault="002472EF">
      <w:pPr>
        <w:shd w:val="clear" w:color="auto" w:fill="FFFFFF"/>
        <w:ind w:firstLine="851"/>
        <w:jc w:val="both"/>
        <w:divId w:val="1193345769"/>
        <w:rPr>
          <w:rFonts w:eastAsia="Times New Roman"/>
          <w:b/>
          <w:bCs/>
          <w:color w:val="000080"/>
        </w:rPr>
      </w:pPr>
      <w:r>
        <w:rPr>
          <w:rStyle w:val="clauseprfx1"/>
          <w:rFonts w:eastAsia="Times New Roman"/>
          <w:b/>
          <w:bCs/>
          <w:color w:val="000080"/>
        </w:rPr>
        <w:t xml:space="preserve">Статья 830. </w:t>
      </w:r>
      <w:r>
        <w:rPr>
          <w:rStyle w:val="clausesuff1"/>
          <w:rFonts w:eastAsia="Times New Roman"/>
          <w:b/>
          <w:bCs/>
          <w:color w:val="000080"/>
        </w:rPr>
        <w:t xml:space="preserve">Возмещение вреда, причиненного действиями в чужом </w:t>
      </w:r>
      <w:r>
        <w:rPr>
          <w:rStyle w:val="clausesuff1"/>
          <w:rFonts w:eastAsia="Times New Roman"/>
          <w:b/>
          <w:bCs/>
          <w:color w:val="000080"/>
        </w:rPr>
        <w:t xml:space="preserve">интересе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Отношения по возмещению вреда, причиненного действиями в чужом интересе заинтересованному лицу или третьим лицам, регулируются в соответствии с правилами </w:t>
      </w:r>
      <w:hyperlink r:id="rId256" w:anchor="193545" w:history="1">
        <w:r>
          <w:rPr>
            <w:rFonts w:eastAsia="Times New Roman"/>
            <w:color w:val="008080"/>
          </w:rPr>
          <w:t xml:space="preserve">главы 57 </w:t>
        </w:r>
      </w:hyperlink>
      <w:r>
        <w:rPr>
          <w:rFonts w:eastAsia="Times New Roman"/>
          <w:color w:val="000000"/>
        </w:rPr>
        <w:t>настоящего Кодекса.</w:t>
      </w:r>
    </w:p>
    <w:p w:rsidR="00000000" w:rsidRDefault="002472EF">
      <w:pPr>
        <w:shd w:val="clear" w:color="auto" w:fill="FFFFFF"/>
        <w:ind w:firstLine="851"/>
        <w:jc w:val="both"/>
        <w:divId w:val="498539953"/>
        <w:rPr>
          <w:rFonts w:eastAsia="Times New Roman"/>
          <w:b/>
          <w:bCs/>
          <w:color w:val="000080"/>
        </w:rPr>
      </w:pPr>
      <w:r>
        <w:rPr>
          <w:rStyle w:val="clauseprfx1"/>
          <w:rFonts w:eastAsia="Times New Roman"/>
          <w:b/>
          <w:bCs/>
          <w:color w:val="000080"/>
        </w:rPr>
        <w:t>Статья 83</w:t>
      </w:r>
      <w:r>
        <w:rPr>
          <w:rStyle w:val="clauseprfx1"/>
          <w:rFonts w:eastAsia="Times New Roman"/>
          <w:b/>
          <w:bCs/>
          <w:color w:val="000080"/>
        </w:rPr>
        <w:t xml:space="preserve">1. </w:t>
      </w:r>
      <w:r>
        <w:rPr>
          <w:rStyle w:val="clausesuff1"/>
          <w:rFonts w:eastAsia="Times New Roman"/>
          <w:b/>
          <w:bCs/>
          <w:color w:val="000080"/>
        </w:rPr>
        <w:t xml:space="preserve">Отчет лица, действовавшего в чужом интересе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действовавшее в чужом интересе, обязано представить лицу, в интересах которого осуществлялась деятельность, отчет с указанием полученных доходов и понесенных расходов и убытков.</w:t>
      </w:r>
    </w:p>
    <w:p w:rsidR="00000000" w:rsidRDefault="002472EF">
      <w:pPr>
        <w:shd w:val="clear" w:color="auto" w:fill="FFFFFF"/>
        <w:jc w:val="center"/>
        <w:divId w:val="761410678"/>
        <w:rPr>
          <w:rFonts w:eastAsia="Times New Roman"/>
          <w:b/>
          <w:bCs/>
          <w:color w:val="000080"/>
        </w:rPr>
      </w:pPr>
      <w:r>
        <w:rPr>
          <w:rFonts w:eastAsia="Times New Roman"/>
          <w:b/>
          <w:bCs/>
          <w:color w:val="000080"/>
        </w:rPr>
        <w:t xml:space="preserve">Глава 48. Комиссия </w:t>
      </w:r>
    </w:p>
    <w:p w:rsidR="00000000" w:rsidRDefault="002472EF">
      <w:pPr>
        <w:shd w:val="clear" w:color="auto" w:fill="FFFFFF"/>
        <w:ind w:firstLine="851"/>
        <w:jc w:val="both"/>
        <w:divId w:val="438456905"/>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832. </w:t>
      </w:r>
      <w:r>
        <w:rPr>
          <w:rStyle w:val="clausesuff1"/>
          <w:rFonts w:eastAsia="Times New Roman"/>
          <w:b/>
          <w:bCs/>
          <w:color w:val="000080"/>
        </w:rPr>
        <w:t xml:space="preserve">Договор комиссии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комиссии одна сторона (комиссионер) обязуется по поручению другой стороны (комитента) за вознаграждение совершить одну или несколько сделок от своего имени, но за счет комитента. Договор комиссии должен быть заключен в письменной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сдел</w:t>
      </w:r>
      <w:r>
        <w:rPr>
          <w:rFonts w:eastAsia="Times New Roman"/>
          <w:color w:val="000000"/>
        </w:rPr>
        <w:t>ке, совершенной комиссионером с третьим лицом,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исполнению сделки.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комиссии может быть заключен </w:t>
      </w:r>
      <w:r>
        <w:rPr>
          <w:rFonts w:eastAsia="Times New Roman"/>
          <w:color w:val="000000"/>
        </w:rPr>
        <w:t>на определенный срок или без указания срока его действия, с указанием или без указания территории его исполнения, с обязательством комитента не представлять третьим лицам право совершать в его интересах и за его счет сделки, совершение которых поручено ком</w:t>
      </w:r>
      <w:r>
        <w:rPr>
          <w:rFonts w:eastAsia="Times New Roman"/>
          <w:color w:val="000000"/>
        </w:rPr>
        <w:t>иссионеру, или без такого обязательства, с условиями или без условий относительно ассортимента товаров, являющихся предметом комиссии.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Законодательством могут быть предусмотрены особенности отдельных видов договора комиссии.</w:t>
      </w:r>
    </w:p>
    <w:p w:rsidR="00000000" w:rsidRDefault="002472EF">
      <w:pPr>
        <w:shd w:val="clear" w:color="auto" w:fill="FFFFFF"/>
        <w:ind w:firstLine="851"/>
        <w:jc w:val="both"/>
        <w:divId w:val="1763646428"/>
        <w:rPr>
          <w:rFonts w:eastAsia="Times New Roman"/>
          <w:b/>
          <w:bCs/>
          <w:color w:val="000080"/>
        </w:rPr>
      </w:pPr>
      <w:r>
        <w:rPr>
          <w:rStyle w:val="clauseprfx1"/>
          <w:rFonts w:eastAsia="Times New Roman"/>
          <w:b/>
          <w:bCs/>
          <w:color w:val="000080"/>
        </w:rPr>
        <w:t xml:space="preserve">Статья 833. </w:t>
      </w:r>
      <w:r>
        <w:rPr>
          <w:rStyle w:val="clausesuff1"/>
          <w:rFonts w:eastAsia="Times New Roman"/>
          <w:b/>
          <w:bCs/>
          <w:color w:val="000080"/>
        </w:rPr>
        <w:t>Комиссионное вознаг</w:t>
      </w:r>
      <w:r>
        <w:rPr>
          <w:rStyle w:val="clausesuff1"/>
          <w:rFonts w:eastAsia="Times New Roman"/>
          <w:b/>
          <w:bCs/>
          <w:color w:val="000080"/>
        </w:rPr>
        <w:t xml:space="preserve">раждение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Комитент обязан уплатить вознаграждение комиссионеру, а в случаях, когда комиссионер принял на себя ручательство за исполнение сделки третьим лицом (делькредере), также дополнительное вознаграждение, в размере, установленном в договоре. Если дого</w:t>
      </w:r>
      <w:r>
        <w:rPr>
          <w:rFonts w:eastAsia="Times New Roman"/>
          <w:color w:val="000000"/>
        </w:rPr>
        <w:t xml:space="preserve">вором этот размер не предусмотрен и не может быть определен, исходя из его условий, размер вознаграждения устанавливается в соответствии с частью </w:t>
      </w:r>
      <w:hyperlink r:id="rId257" w:anchor="162717" w:history="1">
        <w:r>
          <w:rPr>
            <w:rFonts w:eastAsia="Times New Roman"/>
            <w:color w:val="008080"/>
          </w:rPr>
          <w:t xml:space="preserve">четвертой статьи </w:t>
        </w:r>
      </w:hyperlink>
      <w:r>
        <w:rPr>
          <w:rFonts w:eastAsia="Times New Roman"/>
          <w:color w:val="000000"/>
        </w:rPr>
        <w:t>356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 ко</w:t>
      </w:r>
      <w:r>
        <w:rPr>
          <w:rFonts w:eastAsia="Times New Roman"/>
          <w:color w:val="000000"/>
        </w:rPr>
        <w:t>миссии не был исполнен по причинам, зависящим от комитента, комиссионер сохраняет право на комиссионное вознаграждение, а также возмещение понесенных расходов.</w:t>
      </w:r>
    </w:p>
    <w:p w:rsidR="00000000" w:rsidRDefault="002472EF">
      <w:pPr>
        <w:shd w:val="clear" w:color="auto" w:fill="FFFFFF"/>
        <w:ind w:firstLine="851"/>
        <w:jc w:val="both"/>
        <w:divId w:val="1677263638"/>
        <w:rPr>
          <w:rFonts w:eastAsia="Times New Roman"/>
          <w:b/>
          <w:bCs/>
          <w:color w:val="000080"/>
        </w:rPr>
      </w:pPr>
      <w:r>
        <w:rPr>
          <w:rStyle w:val="clauseprfx1"/>
          <w:rFonts w:eastAsia="Times New Roman"/>
          <w:b/>
          <w:bCs/>
          <w:color w:val="000080"/>
        </w:rPr>
        <w:t xml:space="preserve">Статья 834. </w:t>
      </w:r>
      <w:r>
        <w:rPr>
          <w:rStyle w:val="clausesuff1"/>
          <w:rFonts w:eastAsia="Times New Roman"/>
          <w:b/>
          <w:bCs/>
          <w:color w:val="000080"/>
        </w:rPr>
        <w:t xml:space="preserve">Исполнение комиссионного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Комиссионер должен выполнить все обязательства и</w:t>
      </w:r>
      <w:r>
        <w:rPr>
          <w:rFonts w:eastAsia="Times New Roman"/>
          <w:color w:val="000000"/>
        </w:rPr>
        <w:t xml:space="preserve"> осуществить все права, вытекающие из сделки, заключенной им с третьим лицом.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Принятое на себя поручение комиссионер обязан исполнить в соответствии с указаниями комитента, а при отсутствии в договоре комиссии таких указаний — в соответствии с обычаями дел</w:t>
      </w:r>
      <w:r>
        <w:rPr>
          <w:rFonts w:eastAsia="Times New Roman"/>
          <w:color w:val="000000"/>
        </w:rPr>
        <w:t>ового оборота или иными обычно предъявляемыми требованиями, на наиболее выгодных для комитента условиях. Если комиссионер совершил сделку на условиях более выгодных, чем те, которые были указаны комитентом, то дополнительная выгода делится сторонами поровн</w:t>
      </w:r>
      <w:r>
        <w:rPr>
          <w:rFonts w:eastAsia="Times New Roman"/>
          <w:color w:val="000000"/>
        </w:rPr>
        <w:t>у, если иное не предусмотрено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если комиссионер берет на себя ручательство перед комитентом за исполнение сделки (делькредере), он получает право на дополнительное вознаграждение в размере, обусловленном в договоре комиссии.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Комиссионе</w:t>
      </w:r>
      <w:r>
        <w:rPr>
          <w:rFonts w:eastAsia="Times New Roman"/>
          <w:color w:val="000000"/>
        </w:rPr>
        <w:t>р не отвечает перед комитентом за неисполнение третьим лицом сделки, совершенной с ним за счет комитента, кроме случаев, когда комиссионер не проявил необходимой осмотрительности в выборе этого лица либо принял на себя ручательство за исполнение сделки (де</w:t>
      </w:r>
      <w:r>
        <w:rPr>
          <w:rFonts w:eastAsia="Times New Roman"/>
          <w:color w:val="000000"/>
        </w:rPr>
        <w:t>лькредере).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неисполнения третьим лицом сделки, заключенной с ним комиссионером, комиссионер обязан немедленно сообщить об этом комитенту, собрать и обеспечить необходимые доказательства, а также по требованию комитента передать ему права по такой </w:t>
      </w:r>
      <w:r>
        <w:rPr>
          <w:rFonts w:eastAsia="Times New Roman"/>
          <w:color w:val="000000"/>
        </w:rPr>
        <w:t xml:space="preserve">сделке с соблюдением правил об уступке требований (статьи </w:t>
      </w:r>
      <w:hyperlink r:id="rId258" w:anchor="162553" w:history="1">
        <w:r>
          <w:rPr>
            <w:rFonts w:eastAsia="Times New Roman"/>
            <w:color w:val="008080"/>
          </w:rPr>
          <w:t>313 –– 317</w:t>
        </w:r>
      </w:hyperlink>
      <w:r>
        <w:rPr>
          <w:rFonts w:eastAsia="Times New Roman"/>
          <w:color w:val="000000"/>
        </w:rPr>
        <w:t xml:space="preserve">, </w:t>
      </w:r>
      <w:hyperlink r:id="rId259" w:anchor="162584" w:history="1">
        <w:r>
          <w:rPr>
            <w:rFonts w:eastAsia="Times New Roman"/>
            <w:color w:val="008080"/>
          </w:rPr>
          <w:t>319</w:t>
        </w:r>
      </w:hyperlink>
      <w:r>
        <w:rPr>
          <w:rFonts w:eastAsia="Times New Roman"/>
          <w:color w:val="000000"/>
        </w:rPr>
        <w:t xml:space="preserve">, </w:t>
      </w:r>
      <w:hyperlink r:id="rId260" w:anchor="162587" w:history="1">
        <w:r>
          <w:rPr>
            <w:rFonts w:eastAsia="Times New Roman"/>
            <w:color w:val="008080"/>
          </w:rPr>
          <w:t>320</w:t>
        </w:r>
      </w:hyperlink>
      <w:r>
        <w:rPr>
          <w:rFonts w:eastAsia="Times New Roman"/>
          <w:color w:val="000000"/>
        </w:rPr>
        <w:t xml:space="preserve"> настоящего Коде</w:t>
      </w:r>
      <w:r>
        <w:rPr>
          <w:rFonts w:eastAsia="Times New Roman"/>
          <w:color w:val="000000"/>
        </w:rPr>
        <w:t>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Уступка прав комитенту по сделке на основании </w:t>
      </w:r>
      <w:hyperlink r:id="rId261" w:anchor="191831" w:history="1">
        <w:r>
          <w:rPr>
            <w:rFonts w:eastAsia="Times New Roman"/>
            <w:color w:val="008080"/>
          </w:rPr>
          <w:t>части пятой</w:t>
        </w:r>
      </w:hyperlink>
      <w:r>
        <w:rPr>
          <w:rFonts w:eastAsia="Times New Roman"/>
          <w:color w:val="000000"/>
        </w:rPr>
        <w:t xml:space="preserve"> настоящей статьи допускается независимо от соглашения комиссионера с третьим лицом, запрещающим или ограничивающим такую уступку. Это не о</w:t>
      </w:r>
      <w:r>
        <w:rPr>
          <w:rFonts w:eastAsia="Times New Roman"/>
          <w:color w:val="000000"/>
        </w:rPr>
        <w:t>свобождает комиссионера от ответственности перед третьим лицом в связи с уступкой права в нарушение соглашения о ее запрете или об ограничении.</w:t>
      </w:r>
    </w:p>
    <w:p w:rsidR="00000000" w:rsidRDefault="002472EF">
      <w:pPr>
        <w:shd w:val="clear" w:color="auto" w:fill="FFFFFF"/>
        <w:ind w:firstLine="851"/>
        <w:jc w:val="both"/>
        <w:divId w:val="1913539884"/>
        <w:rPr>
          <w:rFonts w:eastAsia="Times New Roman"/>
          <w:b/>
          <w:bCs/>
          <w:color w:val="000080"/>
        </w:rPr>
      </w:pPr>
      <w:r>
        <w:rPr>
          <w:rStyle w:val="clauseprfx1"/>
          <w:rFonts w:eastAsia="Times New Roman"/>
          <w:b/>
          <w:bCs/>
          <w:color w:val="000080"/>
        </w:rPr>
        <w:t xml:space="preserve">Статья 835. </w:t>
      </w:r>
      <w:r>
        <w:rPr>
          <w:rStyle w:val="clausesuff1"/>
          <w:rFonts w:eastAsia="Times New Roman"/>
          <w:b/>
          <w:bCs/>
          <w:color w:val="000080"/>
        </w:rPr>
        <w:t xml:space="preserve">Субкомиссия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Комиссионер в целях исполнения договора комиссии вправе заключить с другим лицом договор субкомиссии, оставаясь ответственным за действия субкомиссионера перед комитентом, если иное не предусмотрено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субкомиссии комиссионер приобретае</w:t>
      </w:r>
      <w:r>
        <w:rPr>
          <w:rFonts w:eastAsia="Times New Roman"/>
          <w:color w:val="000000"/>
        </w:rPr>
        <w:t>т права и обязанности комитента по отношению к субкомиссионеру.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закон допускает совершение каких-либо сделок только специально управомоченными лицами, договор субкомиссии может быть заключен лишь с таким лицом.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 прекращения договора коми</w:t>
      </w:r>
      <w:r>
        <w:rPr>
          <w:rFonts w:eastAsia="Times New Roman"/>
          <w:color w:val="000000"/>
        </w:rPr>
        <w:t>ссии комитент не вправе без согласия комиссионера вступать в непосредственные отношения с субкомиссионером, если иное не предусмотрено договором комиссии.</w:t>
      </w:r>
    </w:p>
    <w:p w:rsidR="00000000" w:rsidRDefault="002472EF">
      <w:pPr>
        <w:shd w:val="clear" w:color="auto" w:fill="FFFFFF"/>
        <w:ind w:firstLine="851"/>
        <w:jc w:val="both"/>
        <w:divId w:val="1109660176"/>
        <w:rPr>
          <w:rFonts w:eastAsia="Times New Roman"/>
          <w:b/>
          <w:bCs/>
          <w:color w:val="000080"/>
        </w:rPr>
      </w:pPr>
      <w:r>
        <w:rPr>
          <w:rStyle w:val="clauseprfx1"/>
          <w:rFonts w:eastAsia="Times New Roman"/>
          <w:b/>
          <w:bCs/>
          <w:color w:val="000080"/>
        </w:rPr>
        <w:t xml:space="preserve">Статья 836. </w:t>
      </w:r>
      <w:r>
        <w:rPr>
          <w:rStyle w:val="clausesuff1"/>
          <w:rFonts w:eastAsia="Times New Roman"/>
          <w:b/>
          <w:bCs/>
          <w:color w:val="000080"/>
        </w:rPr>
        <w:t xml:space="preserve">Цена имущества, продаваемого комиссионером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Цена имущества, продаваемого комиссионером, о</w:t>
      </w:r>
      <w:r>
        <w:rPr>
          <w:rFonts w:eastAsia="Times New Roman"/>
          <w:color w:val="000000"/>
        </w:rPr>
        <w:t>пределяется по соглашению с комитентом, если иное не предусмотрено законодательством или договором комиссии.</w:t>
      </w:r>
    </w:p>
    <w:p w:rsidR="00000000" w:rsidRDefault="002472EF">
      <w:pPr>
        <w:shd w:val="clear" w:color="auto" w:fill="FFFFFF"/>
        <w:ind w:firstLine="851"/>
        <w:jc w:val="both"/>
        <w:divId w:val="1929805167"/>
        <w:rPr>
          <w:rFonts w:eastAsia="Times New Roman"/>
          <w:b/>
          <w:bCs/>
          <w:color w:val="000080"/>
        </w:rPr>
      </w:pPr>
      <w:r>
        <w:rPr>
          <w:rStyle w:val="clauseprfx1"/>
          <w:rFonts w:eastAsia="Times New Roman"/>
          <w:b/>
          <w:bCs/>
          <w:color w:val="000080"/>
        </w:rPr>
        <w:t xml:space="preserve">Статья 837. </w:t>
      </w:r>
      <w:r>
        <w:rPr>
          <w:rStyle w:val="clausesuff1"/>
          <w:rFonts w:eastAsia="Times New Roman"/>
          <w:b/>
          <w:bCs/>
          <w:color w:val="000080"/>
        </w:rPr>
        <w:t xml:space="preserve">Отступление от указаний комитента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Комиссионер вправе отступить от указаний комитента в случаях, предусмотренных </w:t>
      </w:r>
      <w:hyperlink r:id="rId262" w:anchor="191708" w:history="1">
        <w:r>
          <w:rPr>
            <w:rFonts w:eastAsia="Times New Roman"/>
            <w:color w:val="008080"/>
          </w:rPr>
          <w:t xml:space="preserve">статьей 819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Комиссионер, продавший имущество по цене ниже согласованной с комитентом, обязан возместить последнему разницу, если не докажет, что у него не было возможности продать имущество по согласованн</w:t>
      </w:r>
      <w:r>
        <w:rPr>
          <w:rFonts w:eastAsia="Times New Roman"/>
          <w:color w:val="000000"/>
        </w:rPr>
        <w:t>ой цене и продажа по более низкой цене предупредила еще большие убытки. В случае, когда комиссионер был обязан предварительно запросить комитента, комиссионер должен также доказать, что он не имел возможности получить предварительно согласие комитента на о</w:t>
      </w:r>
      <w:r>
        <w:rPr>
          <w:rFonts w:eastAsia="Times New Roman"/>
          <w:color w:val="000000"/>
        </w:rPr>
        <w:t>тступление от его указаний.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комиссионер купил имущество по цене выше согласованной с комитентом, комитент, не желающий принять такую покупку, обязан заявить об этом комиссионеру в разумный срок по получении от него извещения о заключении сделки с трет</w:t>
      </w:r>
      <w:r>
        <w:rPr>
          <w:rFonts w:eastAsia="Times New Roman"/>
          <w:color w:val="000000"/>
        </w:rPr>
        <w:t>ьим лицом. В противном случае покупка признается принятой комитентом.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комиссионер сообщил, что принимает разницу в цене на свой счет, комитент не вправе отказаться от заключенной для него сделки.</w:t>
      </w:r>
    </w:p>
    <w:p w:rsidR="00000000" w:rsidRDefault="002472EF">
      <w:pPr>
        <w:shd w:val="clear" w:color="auto" w:fill="FFFFFF"/>
        <w:ind w:firstLine="851"/>
        <w:jc w:val="both"/>
        <w:divId w:val="1267083439"/>
        <w:rPr>
          <w:rFonts w:eastAsia="Times New Roman"/>
          <w:b/>
          <w:bCs/>
          <w:color w:val="000080"/>
        </w:rPr>
      </w:pPr>
      <w:r>
        <w:rPr>
          <w:rStyle w:val="clauseprfx1"/>
          <w:rFonts w:eastAsia="Times New Roman"/>
          <w:b/>
          <w:bCs/>
          <w:color w:val="000080"/>
        </w:rPr>
        <w:t xml:space="preserve">Статья 838. </w:t>
      </w:r>
      <w:r>
        <w:rPr>
          <w:rStyle w:val="clausesuff1"/>
          <w:rFonts w:eastAsia="Times New Roman"/>
          <w:b/>
          <w:bCs/>
          <w:color w:val="000080"/>
        </w:rPr>
        <w:t>Право на вещи, являющиеся предметом комисси</w:t>
      </w:r>
      <w:r>
        <w:rPr>
          <w:rStyle w:val="clausesuff1"/>
          <w:rFonts w:eastAsia="Times New Roman"/>
          <w:b/>
          <w:bCs/>
          <w:color w:val="000080"/>
        </w:rPr>
        <w:t xml:space="preserve">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Вещи, поступившие к комиссионеру от комитента либо приобретенные комиссионером за счет комитента, являются собственностью комитента.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Комиссионер вправе в соответствии со </w:t>
      </w:r>
      <w:hyperlink r:id="rId263" w:anchor="162322" w:history="1">
        <w:r>
          <w:rPr>
            <w:rFonts w:eastAsia="Times New Roman"/>
            <w:color w:val="008080"/>
          </w:rPr>
          <w:t>статьей 290</w:t>
        </w:r>
      </w:hyperlink>
      <w:r>
        <w:rPr>
          <w:rFonts w:eastAsia="Times New Roman"/>
          <w:color w:val="000000"/>
        </w:rPr>
        <w:t xml:space="preserve"> настоящего Кодекс</w:t>
      </w:r>
      <w:r>
        <w:rPr>
          <w:rFonts w:eastAsia="Times New Roman"/>
          <w:color w:val="000000"/>
        </w:rPr>
        <w:t>а удерживать находящиеся у него вещи, которые подлежат передаче комитенту либо лицу, указанному комитентом, в обеспечение своих требований по договору комиссии.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объявления комитента неплатежеспособным указанное право комиссионера прекращается, а е</w:t>
      </w:r>
      <w:r>
        <w:rPr>
          <w:rFonts w:eastAsia="Times New Roman"/>
          <w:color w:val="000000"/>
        </w:rPr>
        <w:t xml:space="preserve">го требования к комитенту в пределах стоимости вещей, которые он удерживал, удовлетворяются в соответствии со </w:t>
      </w:r>
      <w:hyperlink r:id="rId264" w:anchor="162333" w:history="1">
        <w:r>
          <w:rPr>
            <w:rFonts w:eastAsia="Times New Roman"/>
            <w:color w:val="008080"/>
          </w:rPr>
          <w:t xml:space="preserve">статьей 291 </w:t>
        </w:r>
      </w:hyperlink>
      <w:r>
        <w:rPr>
          <w:rFonts w:eastAsia="Times New Roman"/>
          <w:color w:val="000000"/>
        </w:rPr>
        <w:t>настоящего Кодекса наравне с требованиями, обеспеченными залогом.</w:t>
      </w:r>
    </w:p>
    <w:p w:rsidR="00000000" w:rsidRDefault="002472EF">
      <w:pPr>
        <w:shd w:val="clear" w:color="auto" w:fill="FFFFFF"/>
        <w:ind w:firstLine="851"/>
        <w:jc w:val="both"/>
        <w:divId w:val="1740785741"/>
        <w:rPr>
          <w:rFonts w:eastAsia="Times New Roman"/>
          <w:b/>
          <w:bCs/>
          <w:color w:val="000080"/>
        </w:rPr>
      </w:pPr>
      <w:r>
        <w:rPr>
          <w:rStyle w:val="clauseprfx1"/>
          <w:rFonts w:eastAsia="Times New Roman"/>
          <w:b/>
          <w:bCs/>
          <w:color w:val="000080"/>
        </w:rPr>
        <w:t xml:space="preserve">Статья 839. </w:t>
      </w:r>
      <w:r>
        <w:rPr>
          <w:rStyle w:val="clausesuff1"/>
          <w:rFonts w:eastAsia="Times New Roman"/>
          <w:b/>
          <w:bCs/>
          <w:color w:val="000080"/>
        </w:rPr>
        <w:t>Уд</w:t>
      </w:r>
      <w:r>
        <w:rPr>
          <w:rStyle w:val="clausesuff1"/>
          <w:rFonts w:eastAsia="Times New Roman"/>
          <w:b/>
          <w:bCs/>
          <w:color w:val="000080"/>
        </w:rPr>
        <w:t xml:space="preserve">овлетворение требований комиссионера из причитающихся комитенту сумм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Комиссионер вправе в соответствии со </w:t>
      </w:r>
      <w:hyperlink r:id="rId265" w:anchor="162661" w:history="1">
        <w:r>
          <w:rPr>
            <w:rFonts w:eastAsia="Times New Roman"/>
            <w:color w:val="008080"/>
          </w:rPr>
          <w:t>статьей 343</w:t>
        </w:r>
      </w:hyperlink>
      <w:r>
        <w:rPr>
          <w:rFonts w:eastAsia="Times New Roman"/>
          <w:color w:val="000000"/>
        </w:rPr>
        <w:t xml:space="preserve"> настоящего Кодекса удержать причитающиеся ему по договору комиссии суммы из всех су</w:t>
      </w:r>
      <w:r>
        <w:rPr>
          <w:rFonts w:eastAsia="Times New Roman"/>
          <w:color w:val="000000"/>
        </w:rPr>
        <w:t>мм, поступивших к нему за счет комитента. Однако кредиторы комитента, пользующиеся в отношении очередности удовлетворения их требований преимуществом перед залогодержателями, не лишаются права на удовлетворение этих требований из удержанных комиссионером с</w:t>
      </w:r>
      <w:r>
        <w:rPr>
          <w:rFonts w:eastAsia="Times New Roman"/>
          <w:color w:val="000000"/>
        </w:rPr>
        <w:t>умм.</w:t>
      </w:r>
    </w:p>
    <w:p w:rsidR="00000000" w:rsidRDefault="002472EF">
      <w:pPr>
        <w:shd w:val="clear" w:color="auto" w:fill="FFFFFF"/>
        <w:ind w:firstLine="851"/>
        <w:jc w:val="both"/>
        <w:divId w:val="1293368712"/>
        <w:rPr>
          <w:rFonts w:eastAsia="Times New Roman"/>
          <w:b/>
          <w:bCs/>
          <w:color w:val="000080"/>
        </w:rPr>
      </w:pPr>
      <w:r>
        <w:rPr>
          <w:rStyle w:val="clauseprfx1"/>
          <w:rFonts w:eastAsia="Times New Roman"/>
          <w:b/>
          <w:bCs/>
          <w:color w:val="000080"/>
        </w:rPr>
        <w:t xml:space="preserve">Статья 840. </w:t>
      </w:r>
      <w:r>
        <w:rPr>
          <w:rStyle w:val="clausesuff1"/>
          <w:rFonts w:eastAsia="Times New Roman"/>
          <w:b/>
          <w:bCs/>
          <w:color w:val="000080"/>
        </w:rPr>
        <w:t xml:space="preserve">Ответственность комиссионера за утрату, недостачу или повреждение имущества комитента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Комиссионер отвечает перед комитентом за всякое упущение, повлекшее утрату, недостачу или повреждение находящегося у него имущества комитента.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при приеме комиссионером имущества, присланного комитентом либо поступившего к комиссионеру для комитента, в</w:t>
      </w:r>
      <w:r>
        <w:rPr>
          <w:rFonts w:eastAsia="Times New Roman"/>
          <w:color w:val="000000"/>
        </w:rPr>
        <w:t xml:space="preserve"> этом имуществе окажутся повреждения или недостача, которые могут быть замечены при наружном осмотре, а также в случае причинения кем-либо ущерба имуществу комитента, находящемуся у комиссионера, комиссионер обязан принять меры к охране прав комитента, соб</w:t>
      </w:r>
      <w:r>
        <w:rPr>
          <w:rFonts w:eastAsia="Times New Roman"/>
          <w:color w:val="000000"/>
        </w:rPr>
        <w:t>рать необходимые доказательства и обо всем без промедления известить комитента.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Комиссионер, не застраховавший находящееся у него имущество комитента, отвечает за это лишь в случаях, когда комитент предписал ему застраховать имущество за счет комитента либ</w:t>
      </w:r>
      <w:r>
        <w:rPr>
          <w:rFonts w:eastAsia="Times New Roman"/>
          <w:color w:val="000000"/>
        </w:rPr>
        <w:t>о страхование этого имущества комиссионером предусмотрено договором комиссии или обычаями делового оборота.</w:t>
      </w:r>
    </w:p>
    <w:p w:rsidR="00000000" w:rsidRDefault="002472EF">
      <w:pPr>
        <w:shd w:val="clear" w:color="auto" w:fill="FFFFFF"/>
        <w:ind w:firstLine="851"/>
        <w:jc w:val="both"/>
        <w:divId w:val="735126082"/>
        <w:rPr>
          <w:rFonts w:eastAsia="Times New Roman"/>
          <w:b/>
          <w:bCs/>
          <w:color w:val="000080"/>
        </w:rPr>
      </w:pPr>
      <w:r>
        <w:rPr>
          <w:rStyle w:val="clauseprfx1"/>
          <w:rFonts w:eastAsia="Times New Roman"/>
          <w:b/>
          <w:bCs/>
          <w:color w:val="000080"/>
        </w:rPr>
        <w:t xml:space="preserve">Статья 841. </w:t>
      </w:r>
      <w:r>
        <w:rPr>
          <w:rStyle w:val="clausesuff1"/>
          <w:rFonts w:eastAsia="Times New Roman"/>
          <w:b/>
          <w:bCs/>
          <w:color w:val="000080"/>
        </w:rPr>
        <w:t xml:space="preserve">Принятие комитентом исполненного по договору комиссии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Комитент обязан: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принять от комиссионера все исполненное по договору комиссии;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ос</w:t>
      </w:r>
      <w:r>
        <w:rPr>
          <w:rFonts w:eastAsia="Times New Roman"/>
          <w:color w:val="000000"/>
        </w:rPr>
        <w:t>мотреть имущество, приобретенное для него комиссионером, и известить последнего без промедления об обнаруженных в этом имуществе недостатках;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освободить комиссионера от обязательств, принятых им на себя перед третьим лицом по исполнению комиссионного поруч</w:t>
      </w:r>
      <w:r>
        <w:rPr>
          <w:rFonts w:eastAsia="Times New Roman"/>
          <w:color w:val="000000"/>
        </w:rPr>
        <w:t xml:space="preserve">ения. </w:t>
      </w:r>
    </w:p>
    <w:p w:rsidR="00000000" w:rsidRDefault="002472EF">
      <w:pPr>
        <w:shd w:val="clear" w:color="auto" w:fill="FFFFFF"/>
        <w:ind w:firstLine="851"/>
        <w:jc w:val="both"/>
        <w:divId w:val="1374575844"/>
        <w:rPr>
          <w:rFonts w:eastAsia="Times New Roman"/>
          <w:b/>
          <w:bCs/>
          <w:color w:val="000080"/>
        </w:rPr>
      </w:pPr>
      <w:r>
        <w:rPr>
          <w:rStyle w:val="clauseprfx1"/>
          <w:rFonts w:eastAsia="Times New Roman"/>
          <w:b/>
          <w:bCs/>
          <w:color w:val="000080"/>
        </w:rPr>
        <w:t xml:space="preserve">Статья 842. </w:t>
      </w:r>
      <w:r>
        <w:rPr>
          <w:rStyle w:val="clausesuff1"/>
          <w:rFonts w:eastAsia="Times New Roman"/>
          <w:b/>
          <w:bCs/>
          <w:color w:val="000080"/>
        </w:rPr>
        <w:t xml:space="preserve">Возмещение расходов по исполнению комиссионного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Комитент обязан, помимо уплаты комиссионного вознаграждения, а в соответствующих случаях и дополнительного вознаграждения за делькредере, возместить комиссионеру израсходованные им по исполнению комиссионного поручения суммы.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Комиссионер не имеет права на </w:t>
      </w:r>
      <w:r>
        <w:rPr>
          <w:rFonts w:eastAsia="Times New Roman"/>
          <w:color w:val="000000"/>
        </w:rPr>
        <w:t>возмещение расходов по хранению находящегося у него имущества комитента, если в законодательстве или договором комиссии не установлено иное.</w:t>
      </w:r>
    </w:p>
    <w:p w:rsidR="00000000" w:rsidRDefault="002472EF">
      <w:pPr>
        <w:shd w:val="clear" w:color="auto" w:fill="FFFFFF"/>
        <w:ind w:firstLine="851"/>
        <w:jc w:val="both"/>
        <w:divId w:val="1296716661"/>
        <w:rPr>
          <w:rFonts w:eastAsia="Times New Roman"/>
          <w:b/>
          <w:bCs/>
          <w:color w:val="000080"/>
        </w:rPr>
      </w:pPr>
      <w:r>
        <w:rPr>
          <w:rStyle w:val="clauseprfx1"/>
          <w:rFonts w:eastAsia="Times New Roman"/>
          <w:b/>
          <w:bCs/>
          <w:color w:val="000080"/>
        </w:rPr>
        <w:t xml:space="preserve">Статья 843. </w:t>
      </w:r>
      <w:r>
        <w:rPr>
          <w:rStyle w:val="clausesuff1"/>
          <w:rFonts w:eastAsia="Times New Roman"/>
          <w:b/>
          <w:bCs/>
          <w:color w:val="000080"/>
        </w:rPr>
        <w:t xml:space="preserve">Отмена комиссионного поручения комитентом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Комитент вправе в любое время отказаться от исполнения догов</w:t>
      </w:r>
      <w:r>
        <w:rPr>
          <w:rFonts w:eastAsia="Times New Roman"/>
          <w:color w:val="000000"/>
        </w:rPr>
        <w:t>ора комиссии, отменив данное комиссионеру поручение. При этом убытки комиссионера, вызванные отменой поручения, возмещаются на общих основаниях.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договор комиссии заключен без указания срока его действия, комитент должен уведомить комиссионе</w:t>
      </w:r>
      <w:r>
        <w:rPr>
          <w:rFonts w:eastAsia="Times New Roman"/>
          <w:color w:val="000000"/>
        </w:rPr>
        <w:t>ра о прекращении договора не позднее чем за тридцать дней, если более продолжительный срок уведомления не предусмотрен договором. В этом случае комитент обязан выплатить комиссионеру вознаграждение за сделки, совершенные им до прекращения договора, а также</w:t>
      </w:r>
      <w:r>
        <w:rPr>
          <w:rFonts w:eastAsia="Times New Roman"/>
          <w:color w:val="000000"/>
        </w:rPr>
        <w:t xml:space="preserve"> возместить комиссионеру понесенные им до прекращения договора расходы.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отмены поручения комитент обязан в срок, установленный договором комиссии, а если такой срок не установлен, незамедлительно распорядиться своим находящимся в ведении комиссион</w:t>
      </w:r>
      <w:r>
        <w:rPr>
          <w:rFonts w:eastAsia="Times New Roman"/>
          <w:color w:val="000000"/>
        </w:rPr>
        <w:t>ера имуществом. Если комитент не выполнит эту обязанность, комиссионер вправе сдать имущество на хранение за счет комитента либо продать его по возможно более выгодной для комитента цене.</w:t>
      </w:r>
    </w:p>
    <w:p w:rsidR="00000000" w:rsidRDefault="002472EF">
      <w:pPr>
        <w:shd w:val="clear" w:color="auto" w:fill="FFFFFF"/>
        <w:ind w:firstLine="851"/>
        <w:jc w:val="both"/>
        <w:divId w:val="1318723598"/>
        <w:rPr>
          <w:rFonts w:eastAsia="Times New Roman"/>
          <w:b/>
          <w:bCs/>
          <w:color w:val="000080"/>
        </w:rPr>
      </w:pPr>
      <w:r>
        <w:rPr>
          <w:rStyle w:val="clauseprfx1"/>
          <w:rFonts w:eastAsia="Times New Roman"/>
          <w:b/>
          <w:bCs/>
          <w:color w:val="000080"/>
        </w:rPr>
        <w:t xml:space="preserve">Статья 844. </w:t>
      </w:r>
      <w:r>
        <w:rPr>
          <w:rStyle w:val="clausesuff1"/>
          <w:rFonts w:eastAsia="Times New Roman"/>
          <w:b/>
          <w:bCs/>
          <w:color w:val="000080"/>
        </w:rPr>
        <w:t xml:space="preserve">Отказ комиссионера от исполнения поручения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Комиссионер </w:t>
      </w:r>
      <w:r>
        <w:rPr>
          <w:rFonts w:eastAsia="Times New Roman"/>
          <w:color w:val="000000"/>
        </w:rPr>
        <w:t>не вправе, если иное не предусмотрено договором комиссии, отказаться от его исполнения, за исключением случая, когда договор заключен без указания срока его действия. В этом случае комиссионер должен уведомить комитента о прекращении договора не позднее че</w:t>
      </w:r>
      <w:r>
        <w:rPr>
          <w:rFonts w:eastAsia="Times New Roman"/>
          <w:color w:val="000000"/>
        </w:rPr>
        <w:t>м за тридцать дней, если более продолжительный срок уведомления не предусмотрен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Комиссионер обязан принять меры, необходимые для обеспечения сохранности имущества комитента.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Комитент, поставленный в известность об отказе комиссионера исполнить п</w:t>
      </w:r>
      <w:r>
        <w:rPr>
          <w:rFonts w:eastAsia="Times New Roman"/>
          <w:color w:val="000000"/>
        </w:rPr>
        <w:t>оручение, обязан распорядиться находящимся у комиссионера имуществом в течение пятнадцати дней со дня получения уведомления об отказе комиссионера исполнить поручение, если договором не установлен иной срок. Если он не выполнит этой обязанности, комиссионе</w:t>
      </w:r>
      <w:r>
        <w:rPr>
          <w:rFonts w:eastAsia="Times New Roman"/>
          <w:color w:val="000000"/>
        </w:rPr>
        <w:t>р вправе либо сдать имущество на хранение, либо продать его по возможно более выгодной для комитента цене.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комиссии не предусмотрено иное, комиссионер, отказавшийся от исполнения поручения, сохраняет право на комиссионное вознаграждение за с</w:t>
      </w:r>
      <w:r>
        <w:rPr>
          <w:rFonts w:eastAsia="Times New Roman"/>
          <w:color w:val="000000"/>
        </w:rPr>
        <w:t>делки, совершенные им до прекращения договора, а также на возмещение понесенных до этого момента расходов.</w:t>
      </w:r>
    </w:p>
    <w:p w:rsidR="00000000" w:rsidRDefault="002472EF">
      <w:pPr>
        <w:shd w:val="clear" w:color="auto" w:fill="FFFFFF"/>
        <w:ind w:firstLine="851"/>
        <w:jc w:val="both"/>
        <w:divId w:val="1179463782"/>
        <w:rPr>
          <w:rFonts w:eastAsia="Times New Roman"/>
          <w:b/>
          <w:bCs/>
          <w:color w:val="000080"/>
        </w:rPr>
      </w:pPr>
      <w:r>
        <w:rPr>
          <w:rStyle w:val="clauseprfx1"/>
          <w:rFonts w:eastAsia="Times New Roman"/>
          <w:b/>
          <w:bCs/>
          <w:color w:val="000080"/>
        </w:rPr>
        <w:t xml:space="preserve">Статья 845. </w:t>
      </w:r>
      <w:r>
        <w:rPr>
          <w:rStyle w:val="clausesuff1"/>
          <w:rFonts w:eastAsia="Times New Roman"/>
          <w:b/>
          <w:bCs/>
          <w:color w:val="000080"/>
        </w:rPr>
        <w:t xml:space="preserve">Прекращение договора комиссии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комиссии прекращается вследствие: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отказа комитента от исполнения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отказа комиссионера от </w:t>
      </w:r>
      <w:r>
        <w:rPr>
          <w:rFonts w:eastAsia="Times New Roman"/>
          <w:color w:val="000000"/>
        </w:rPr>
        <w:t>исполнения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смерти комиссионера, признания его недееспособным, ограниченно дееспособным, безвестно отсутствующим или несостоятельным.</w:t>
      </w:r>
    </w:p>
    <w:p w:rsidR="00000000" w:rsidRDefault="002472EF">
      <w:pPr>
        <w:shd w:val="clear" w:color="auto" w:fill="FFFFFF"/>
        <w:ind w:firstLine="851"/>
        <w:jc w:val="both"/>
        <w:divId w:val="1341279745"/>
        <w:rPr>
          <w:rFonts w:eastAsia="Times New Roman"/>
          <w:b/>
          <w:bCs/>
          <w:color w:val="000080"/>
        </w:rPr>
      </w:pPr>
      <w:r>
        <w:rPr>
          <w:rStyle w:val="clauseprfx1"/>
          <w:rFonts w:eastAsia="Times New Roman"/>
          <w:b/>
          <w:bCs/>
          <w:color w:val="000080"/>
        </w:rPr>
        <w:t xml:space="preserve">Статья 846. </w:t>
      </w:r>
      <w:r>
        <w:rPr>
          <w:rStyle w:val="clausesuff1"/>
          <w:rFonts w:eastAsia="Times New Roman"/>
          <w:b/>
          <w:bCs/>
          <w:color w:val="000080"/>
        </w:rPr>
        <w:t xml:space="preserve">Отказ комитента от исполнения договора комиссии, заключенного без указания срока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Комитент вправе в л</w:t>
      </w:r>
      <w:r>
        <w:rPr>
          <w:rFonts w:eastAsia="Times New Roman"/>
          <w:color w:val="000000"/>
        </w:rPr>
        <w:t xml:space="preserve">юбое время отказаться от исполнения договора комиссии, заключенного без указания срока, уведомив комиссионера об отказе не позднее, чем за тридцать дней, если более продолжительный срок уведомления не предусмотрен договором.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этом случае комитент обязан </w:t>
      </w:r>
      <w:r>
        <w:rPr>
          <w:rFonts w:eastAsia="Times New Roman"/>
          <w:color w:val="000000"/>
        </w:rPr>
        <w:t>выплатить комиссионеру вознаграждение за сделки, совершенные им до прекращения договора комиссии, а также возместить комиссионеру понесенные им до прекращения договора расходы.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отказа от исполнения договора комиссии комитент должен выполнить обяза</w:t>
      </w:r>
      <w:r>
        <w:rPr>
          <w:rFonts w:eastAsia="Times New Roman"/>
          <w:color w:val="000000"/>
        </w:rPr>
        <w:t>нности, предусмотренные</w:t>
      </w:r>
      <w:r>
        <w:rPr>
          <w:rFonts w:eastAsia="Times New Roman"/>
          <w:color w:val="000000"/>
        </w:rPr>
        <w:t xml:space="preserve"> </w:t>
      </w:r>
      <w:hyperlink r:id="rId266" w:anchor="191898" w:history="1">
        <w:r>
          <w:rPr>
            <w:rFonts w:eastAsia="Times New Roman"/>
            <w:color w:val="008080"/>
          </w:rPr>
          <w:t xml:space="preserve">частью третьей </w:t>
        </w:r>
      </w:hyperlink>
      <w:r>
        <w:rPr>
          <w:rFonts w:eastAsia="Times New Roman"/>
          <w:color w:val="000000"/>
        </w:rPr>
        <w:t>статьи 844 настоящего Кодекса.</w:t>
      </w:r>
    </w:p>
    <w:p w:rsidR="00000000" w:rsidRDefault="002472EF">
      <w:pPr>
        <w:shd w:val="clear" w:color="auto" w:fill="FFFFFF"/>
        <w:ind w:firstLine="851"/>
        <w:jc w:val="both"/>
        <w:divId w:val="374551534"/>
        <w:rPr>
          <w:rFonts w:eastAsia="Times New Roman"/>
          <w:b/>
          <w:bCs/>
          <w:color w:val="000080"/>
        </w:rPr>
      </w:pPr>
      <w:r>
        <w:rPr>
          <w:rStyle w:val="clauseprfx1"/>
          <w:rFonts w:eastAsia="Times New Roman"/>
          <w:b/>
          <w:bCs/>
          <w:color w:val="000080"/>
        </w:rPr>
        <w:t xml:space="preserve">Статья 847. </w:t>
      </w:r>
      <w:r>
        <w:rPr>
          <w:rStyle w:val="clausesuff1"/>
          <w:rFonts w:eastAsia="Times New Roman"/>
          <w:b/>
          <w:bCs/>
          <w:color w:val="000080"/>
        </w:rPr>
        <w:t xml:space="preserve">Отказ комиссионера от исполнения договора комиссии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Комиссионер вправе в любое время отказаться от исполнения договора к</w:t>
      </w:r>
      <w:r>
        <w:rPr>
          <w:rFonts w:eastAsia="Times New Roman"/>
          <w:color w:val="000000"/>
        </w:rPr>
        <w:t xml:space="preserve">омиссии, заключенного без указания срока, уведомив комитента об отказе не позднее, чем за тридцать дней, если более продолжительный срок уведомления не предусмотрен договором.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этом случае комиссионер обязан принять меры к сохранности находящегося у него</w:t>
      </w:r>
      <w:r>
        <w:rPr>
          <w:rFonts w:eastAsia="Times New Roman"/>
          <w:color w:val="000000"/>
        </w:rPr>
        <w:t xml:space="preserve"> имущества комитента. Комитент обязан до момента прекращения договора комиссии распорядиться находящимся у комиссионера имуществом. Если он не выполнит этой обязанности, комиссионер вправе либо сдать имущество на хранение за счет комитента, либо продать ег</w:t>
      </w:r>
      <w:r>
        <w:rPr>
          <w:rFonts w:eastAsia="Times New Roman"/>
          <w:color w:val="000000"/>
        </w:rPr>
        <w:t>о по возможно более выгодной для комитента цене.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Комиссионер, отказавшийся от исполнения договора комиссии, имеет право на получение комиссионного вознаграждения и возмещение расходов, причитающихся ему на момент прекращения договора.</w:t>
      </w:r>
    </w:p>
    <w:p w:rsidR="00000000" w:rsidRDefault="002472EF">
      <w:pPr>
        <w:shd w:val="clear" w:color="auto" w:fill="FFFFFF"/>
        <w:ind w:firstLine="851"/>
        <w:jc w:val="both"/>
        <w:divId w:val="1198852000"/>
        <w:rPr>
          <w:rFonts w:eastAsia="Times New Roman"/>
          <w:b/>
          <w:bCs/>
          <w:color w:val="000080"/>
        </w:rPr>
      </w:pPr>
      <w:r>
        <w:rPr>
          <w:rStyle w:val="clauseprfx1"/>
          <w:rFonts w:eastAsia="Times New Roman"/>
          <w:b/>
          <w:bCs/>
          <w:color w:val="000080"/>
        </w:rPr>
        <w:t xml:space="preserve">Статья 848. </w:t>
      </w:r>
      <w:r>
        <w:rPr>
          <w:rStyle w:val="clausesuff1"/>
          <w:rFonts w:eastAsia="Times New Roman"/>
          <w:b/>
          <w:bCs/>
          <w:color w:val="000080"/>
        </w:rPr>
        <w:t>Последств</w:t>
      </w:r>
      <w:r>
        <w:rPr>
          <w:rStyle w:val="clausesuff1"/>
          <w:rFonts w:eastAsia="Times New Roman"/>
          <w:b/>
          <w:bCs/>
          <w:color w:val="000080"/>
        </w:rPr>
        <w:t xml:space="preserve">ия смерти гражданина либо ликвидации юридического лица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смерти гражданина или ликвидации юридического лица-комиссионера договор комиссии прекращается.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реорганизации юридического лица-комиссионера его права и обязанности комиссионера перех</w:t>
      </w:r>
      <w:r>
        <w:rPr>
          <w:rFonts w:eastAsia="Times New Roman"/>
          <w:color w:val="000000"/>
        </w:rPr>
        <w:t>одят к правопреемникам, если в течение тридцати дней со дня получения извещения о состоявшейся реорганизации комитент не сообщит о расторжении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смерти гражданина-комитента, признания его недееспособным или ограниченно дееспособным, а также в случае ликвидации юридического лица-комитента комиссионер обязан продолжать исполнение данного ему поручения до тех пор, пока от наследников или прав</w:t>
      </w:r>
      <w:r>
        <w:rPr>
          <w:rFonts w:eastAsia="Times New Roman"/>
          <w:color w:val="000000"/>
        </w:rPr>
        <w:t>опреемников (представителей) комитента не поступят надлежащие указания.</w:t>
      </w:r>
    </w:p>
    <w:p w:rsidR="00000000" w:rsidRDefault="002472EF">
      <w:pPr>
        <w:shd w:val="clear" w:color="auto" w:fill="FFFFFF"/>
        <w:jc w:val="center"/>
        <w:divId w:val="87971990"/>
        <w:rPr>
          <w:rFonts w:eastAsia="Times New Roman"/>
          <w:b/>
          <w:bCs/>
          <w:color w:val="000080"/>
        </w:rPr>
      </w:pPr>
      <w:r>
        <w:rPr>
          <w:rFonts w:eastAsia="Times New Roman"/>
          <w:b/>
          <w:bCs/>
          <w:color w:val="000080"/>
        </w:rPr>
        <w:t xml:space="preserve">Глава 49. Доверительное управление имуществом </w:t>
      </w:r>
    </w:p>
    <w:p w:rsidR="00000000" w:rsidRDefault="002472EF">
      <w:pPr>
        <w:shd w:val="clear" w:color="auto" w:fill="FFFFFF"/>
        <w:ind w:firstLine="851"/>
        <w:jc w:val="both"/>
        <w:divId w:val="192039662"/>
        <w:rPr>
          <w:rFonts w:eastAsia="Times New Roman"/>
          <w:b/>
          <w:bCs/>
          <w:color w:val="000080"/>
        </w:rPr>
      </w:pPr>
      <w:r>
        <w:rPr>
          <w:rStyle w:val="clauseprfx1"/>
          <w:rFonts w:eastAsia="Times New Roman"/>
          <w:b/>
          <w:bCs/>
          <w:color w:val="000080"/>
        </w:rPr>
        <w:t xml:space="preserve">Статья 849. </w:t>
      </w:r>
      <w:r>
        <w:rPr>
          <w:rStyle w:val="clausesuff1"/>
          <w:rFonts w:eastAsia="Times New Roman"/>
          <w:b/>
          <w:bCs/>
          <w:color w:val="000080"/>
        </w:rPr>
        <w:t xml:space="preserve">Договор доверительного управления имуществом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доверительного управления имуществом одна сторона (учредитель управ</w:t>
      </w:r>
      <w:r>
        <w:rPr>
          <w:rFonts w:eastAsia="Times New Roman"/>
          <w:color w:val="000000"/>
        </w:rPr>
        <w:t>ления) передает другой стороне (доверительному управляющему) на определенный срок имущество в доверительное управление, а другая сторона обязуется осуществлять управление этим имуществом в интересах учредителя управления или указанного им лица (выгодоприоб</w:t>
      </w:r>
      <w:r>
        <w:rPr>
          <w:rFonts w:eastAsia="Times New Roman"/>
          <w:color w:val="000000"/>
        </w:rPr>
        <w:t>ретателя).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Передача имущества в доверительное управление не влечет перехода права собственности на него к доверительному управляющему.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Осуществляя доверительное управление имуществом, доверительный управляющий вправе совершать в отношении этого имущества в</w:t>
      </w:r>
      <w:r>
        <w:rPr>
          <w:rFonts w:eastAsia="Times New Roman"/>
          <w:color w:val="000000"/>
        </w:rPr>
        <w:t xml:space="preserve"> соответствии с договором доверительного управления любые юридические и фактические действия в интересах выгодоприобретателя.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Законом или договором могут быть предусмотрены ограничения в отношении отдельных действий по доверительному управлению имуществом.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Сделки с переданным в доверительное управление имуществом доверительный управляющий совершает от своего имени, указывая при этом, что он действует в качестве такого управляющего. Это условие считается соблюденным, если при совершении действий, не требующи</w:t>
      </w:r>
      <w:r>
        <w:rPr>
          <w:rFonts w:eastAsia="Times New Roman"/>
          <w:color w:val="000000"/>
        </w:rPr>
        <w:t>х письменного оформления, другая сторона информирована об их совершении доверительным управляющим в этом качестве, а в письменных документах после имени или наименования доверительного управляющего сделана соответствующая пометка.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указания о</w:t>
      </w:r>
      <w:r>
        <w:rPr>
          <w:rFonts w:eastAsia="Times New Roman"/>
          <w:color w:val="000000"/>
        </w:rPr>
        <w:t xml:space="preserve"> действии доверительного управляющего в этом качестве доверительный управляющий обязывается перед третьими лицами лично и отвечает перед ними только принадлежащим ему имуществом.</w:t>
      </w:r>
    </w:p>
    <w:p w:rsidR="00000000" w:rsidRDefault="002472EF">
      <w:pPr>
        <w:shd w:val="clear" w:color="auto" w:fill="FFFFFF"/>
        <w:ind w:firstLine="851"/>
        <w:jc w:val="both"/>
        <w:divId w:val="734743073"/>
        <w:rPr>
          <w:rFonts w:eastAsia="Times New Roman"/>
          <w:b/>
          <w:bCs/>
          <w:color w:val="000080"/>
        </w:rPr>
      </w:pPr>
      <w:r>
        <w:rPr>
          <w:rStyle w:val="clauseprfx1"/>
          <w:rFonts w:eastAsia="Times New Roman"/>
          <w:b/>
          <w:bCs/>
          <w:color w:val="000080"/>
        </w:rPr>
        <w:t xml:space="preserve">Статья 850. </w:t>
      </w:r>
      <w:r>
        <w:rPr>
          <w:rStyle w:val="clausesuff1"/>
          <w:rFonts w:eastAsia="Times New Roman"/>
          <w:b/>
          <w:bCs/>
          <w:color w:val="000080"/>
        </w:rPr>
        <w:t>Основания возникновения (учреждения) доверительного управления им</w:t>
      </w:r>
      <w:r>
        <w:rPr>
          <w:rStyle w:val="clausesuff1"/>
          <w:rFonts w:eastAsia="Times New Roman"/>
          <w:b/>
          <w:bCs/>
          <w:color w:val="000080"/>
        </w:rPr>
        <w:t xml:space="preserve">уществом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Доверительное управление имуществом возникает (учреждается) на основании: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договора доверительного управления имуществом, заключаемого учредителем с доверительным управляющим;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завещания, в котором назначен исполнитель завещания (доверительный упра</w:t>
      </w:r>
      <w:r>
        <w:rPr>
          <w:rFonts w:eastAsia="Times New Roman"/>
          <w:color w:val="000000"/>
        </w:rPr>
        <w:t>вляющий);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решения суда;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решения органа опеки и попечительства об установлении опеки над имуществом подопечного;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иных юридических фактов в случаях, предусмотренных законом.</w:t>
      </w:r>
    </w:p>
    <w:p w:rsidR="00000000" w:rsidRDefault="002472EF">
      <w:pPr>
        <w:shd w:val="clear" w:color="auto" w:fill="FFFFFF"/>
        <w:ind w:firstLine="851"/>
        <w:jc w:val="both"/>
        <w:divId w:val="1806503546"/>
        <w:rPr>
          <w:rFonts w:eastAsia="Times New Roman"/>
          <w:b/>
          <w:bCs/>
          <w:color w:val="000080"/>
        </w:rPr>
      </w:pPr>
      <w:r>
        <w:rPr>
          <w:rStyle w:val="clauseprfx1"/>
          <w:rFonts w:eastAsia="Times New Roman"/>
          <w:b/>
          <w:bCs/>
          <w:color w:val="000080"/>
        </w:rPr>
        <w:t xml:space="preserve">Статья 851. </w:t>
      </w:r>
      <w:r>
        <w:rPr>
          <w:rStyle w:val="clausesuff1"/>
          <w:rFonts w:eastAsia="Times New Roman"/>
          <w:b/>
          <w:bCs/>
          <w:color w:val="000080"/>
        </w:rPr>
        <w:t xml:space="preserve">Объект доверительного управления имуществом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Объектами доверительного уп</w:t>
      </w:r>
      <w:r>
        <w:rPr>
          <w:rFonts w:eastAsia="Times New Roman"/>
          <w:color w:val="000000"/>
        </w:rPr>
        <w:t>равления могут быть предприятия и другие имущественные комплексы, отдельные объекты, относящиеся к недвижимому имуществу, ценные бумаги, исключительные права и другое имущество.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могут быть самостоятельным объектом доверительного управления деньги, за ис</w:t>
      </w:r>
      <w:r>
        <w:rPr>
          <w:rFonts w:eastAsia="Times New Roman"/>
          <w:color w:val="000000"/>
        </w:rPr>
        <w:t>ключением случаев, предусмотренных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Имущество, находящееся в оперативном управлении, не может быть передано в доверительное управление. Передача в доверительное управление имущества, находившегося в оперативном управлении, возможна только после лик</w:t>
      </w:r>
      <w:r>
        <w:rPr>
          <w:rFonts w:eastAsia="Times New Roman"/>
          <w:color w:val="000000"/>
        </w:rPr>
        <w:t>видации юридического лица, в оперативном управлении которого имущество находилось, либо прекращения права оперативного управления имуществом и поступления его во владение собственника по иным предусмотренным законом основаниям.</w:t>
      </w:r>
    </w:p>
    <w:p w:rsidR="00000000" w:rsidRDefault="002472EF">
      <w:pPr>
        <w:shd w:val="clear" w:color="auto" w:fill="FFFFFF"/>
        <w:ind w:firstLine="851"/>
        <w:jc w:val="both"/>
        <w:divId w:val="1578787369"/>
        <w:rPr>
          <w:rFonts w:eastAsia="Times New Roman"/>
          <w:b/>
          <w:bCs/>
          <w:color w:val="000080"/>
        </w:rPr>
      </w:pPr>
      <w:r>
        <w:rPr>
          <w:rStyle w:val="clauseprfx1"/>
          <w:rFonts w:eastAsia="Times New Roman"/>
          <w:b/>
          <w:bCs/>
          <w:color w:val="000080"/>
        </w:rPr>
        <w:t xml:space="preserve">Статья 852. </w:t>
      </w:r>
      <w:r>
        <w:rPr>
          <w:rStyle w:val="clausesuff1"/>
          <w:rFonts w:eastAsia="Times New Roman"/>
          <w:b/>
          <w:bCs/>
          <w:color w:val="000080"/>
        </w:rPr>
        <w:t>Субъекты доверит</w:t>
      </w:r>
      <w:r>
        <w:rPr>
          <w:rStyle w:val="clausesuff1"/>
          <w:rFonts w:eastAsia="Times New Roman"/>
          <w:b/>
          <w:bCs/>
          <w:color w:val="000080"/>
        </w:rPr>
        <w:t xml:space="preserve">ельного управления имуществом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Учредителем доверительного управления имуществом является: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собственник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которому принадлежит право пожизненного наследуемого владения земельным участком;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уполномоченный на то государственный орган — в отношен</w:t>
      </w:r>
      <w:r>
        <w:rPr>
          <w:rFonts w:eastAsia="Times New Roman"/>
          <w:color w:val="000000"/>
        </w:rPr>
        <w:t>ии имущества, находящегося в государственной собственности;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предусмотренных законом, — нотариус, орган опеки и попечительства, суд или иной уполномоченный орган.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Доверительным управляющим может быть: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гражданин;</w:t>
      </w:r>
    </w:p>
    <w:p w:rsidR="00000000" w:rsidRDefault="002472EF">
      <w:pPr>
        <w:shd w:val="clear" w:color="auto" w:fill="FFFFFF"/>
        <w:ind w:firstLine="851"/>
        <w:jc w:val="both"/>
        <w:divId w:val="647786941"/>
        <w:rPr>
          <w:rFonts w:eastAsia="Times New Roman"/>
          <w:color w:val="000000"/>
        </w:rPr>
      </w:pPr>
      <w:r>
        <w:rPr>
          <w:rFonts w:eastAsia="Times New Roman"/>
          <w:color w:val="000000"/>
        </w:rPr>
        <w:t>юридическое лицо.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Имущество не подлежит передаче в доверительное управление государственному органу.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Назначение доверительного управляющего может быть произведено только с его согласия.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Выгодоприобретателем может быть любое лицо, за исключением доверительного управляющего.</w:t>
      </w:r>
    </w:p>
    <w:p w:rsidR="00000000" w:rsidRDefault="002472EF">
      <w:pPr>
        <w:shd w:val="clear" w:color="auto" w:fill="FFFFFF"/>
        <w:ind w:firstLine="851"/>
        <w:jc w:val="both"/>
        <w:divId w:val="1574508362"/>
        <w:rPr>
          <w:rFonts w:eastAsia="Times New Roman"/>
          <w:b/>
          <w:bCs/>
          <w:color w:val="000080"/>
        </w:rPr>
      </w:pPr>
      <w:r>
        <w:rPr>
          <w:rStyle w:val="clauseprfx1"/>
          <w:rFonts w:eastAsia="Times New Roman"/>
          <w:b/>
          <w:bCs/>
          <w:color w:val="000080"/>
        </w:rPr>
        <w:t xml:space="preserve">Статья 853. </w:t>
      </w:r>
      <w:r>
        <w:rPr>
          <w:rStyle w:val="clausesuff1"/>
          <w:rFonts w:eastAsia="Times New Roman"/>
          <w:b/>
          <w:bCs/>
          <w:color w:val="000080"/>
        </w:rPr>
        <w:t xml:space="preserve">Существенные условия договора доверительного управления имуществом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доверительного управления имуществом должен предусматривать: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перечень имущества, передаваемого в доверительное управление по договору;</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указание о выгодоприобретателе;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с</w:t>
      </w:r>
      <w:r>
        <w:rPr>
          <w:rFonts w:eastAsia="Times New Roman"/>
          <w:color w:val="000000"/>
        </w:rPr>
        <w:t>роки представления отчетов доверительным управляющим;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получающее имущество в случае прекращения доверительного управления;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размер и форму вознаграждения доверительного управляющего, если выплата вознаграждения предусмотрена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отсутствии </w:t>
      </w:r>
      <w:r>
        <w:rPr>
          <w:rFonts w:eastAsia="Times New Roman"/>
          <w:color w:val="000000"/>
        </w:rPr>
        <w:t xml:space="preserve">условий, предусмотренных </w:t>
      </w:r>
      <w:hyperlink r:id="rId267" w:anchor="192566" w:history="1">
        <w:r>
          <w:rPr>
            <w:rFonts w:eastAsia="Times New Roman"/>
            <w:color w:val="008080"/>
          </w:rPr>
          <w:t xml:space="preserve">частью первой </w:t>
        </w:r>
      </w:hyperlink>
      <w:r>
        <w:rPr>
          <w:rFonts w:eastAsia="Times New Roman"/>
          <w:color w:val="000000"/>
        </w:rPr>
        <w:t>настоящей статьи, договор считается незаключенным.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доверительного управления имуществом заключается на срок, не превышающий пяти лет. При отсутствии заявле</w:t>
      </w:r>
      <w:r>
        <w:rPr>
          <w:rFonts w:eastAsia="Times New Roman"/>
          <w:color w:val="000000"/>
        </w:rPr>
        <w:t>ния одной из сторон о прекращении договора по окончании срока его действия он считается продленным на тот же срок и на тех же условиях, какие были предусмотрены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Для отдельных видов имущества, передаваемых в доверительное управление, законом могу</w:t>
      </w:r>
      <w:r>
        <w:rPr>
          <w:rFonts w:eastAsia="Times New Roman"/>
          <w:color w:val="000000"/>
        </w:rPr>
        <w:t>т быть установлены иные предельные сроки действия договора.</w:t>
      </w:r>
    </w:p>
    <w:p w:rsidR="00000000" w:rsidRDefault="002472EF">
      <w:pPr>
        <w:shd w:val="clear" w:color="auto" w:fill="FFFFFF"/>
        <w:ind w:firstLine="851"/>
        <w:jc w:val="both"/>
        <w:divId w:val="220672541"/>
        <w:rPr>
          <w:rFonts w:eastAsia="Times New Roman"/>
          <w:b/>
          <w:bCs/>
          <w:color w:val="000080"/>
        </w:rPr>
      </w:pPr>
      <w:r>
        <w:rPr>
          <w:rStyle w:val="clauseprfx1"/>
          <w:rFonts w:eastAsia="Times New Roman"/>
          <w:b/>
          <w:bCs/>
          <w:color w:val="000080"/>
        </w:rPr>
        <w:t xml:space="preserve">Статья 854. </w:t>
      </w:r>
      <w:r>
        <w:rPr>
          <w:rStyle w:val="clausesuff1"/>
          <w:rFonts w:eastAsia="Times New Roman"/>
          <w:b/>
          <w:bCs/>
          <w:color w:val="000080"/>
        </w:rPr>
        <w:t xml:space="preserve">Форма договора доверительного управления имуществом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доверительного управления имуществом заключается в письменной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доверительного управления недвижимым имущество</w:t>
      </w:r>
      <w:r>
        <w:rPr>
          <w:rFonts w:eastAsia="Times New Roman"/>
          <w:color w:val="000000"/>
        </w:rPr>
        <w:t>м заключается в форме и порядке, предусмотренных для договора об отчуждении недвижимого имущества. Передача недвижимого имущества в доверительное управление подлежит государственной регистрации в том же порядке, что и переход права собственности на это иму</w:t>
      </w:r>
      <w:r>
        <w:rPr>
          <w:rFonts w:eastAsia="Times New Roman"/>
          <w:color w:val="000000"/>
        </w:rPr>
        <w:t>щество.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Несоблюдение формы договора доверительного управления имуществом или требования о регистрации передачи недвижимого имущества в доверительное управление влечет его недействительность.</w:t>
      </w:r>
    </w:p>
    <w:p w:rsidR="00000000" w:rsidRDefault="002472EF">
      <w:pPr>
        <w:shd w:val="clear" w:color="auto" w:fill="FFFFFF"/>
        <w:ind w:firstLine="851"/>
        <w:jc w:val="both"/>
        <w:divId w:val="619844791"/>
        <w:rPr>
          <w:rFonts w:eastAsia="Times New Roman"/>
          <w:b/>
          <w:bCs/>
          <w:color w:val="000080"/>
        </w:rPr>
      </w:pPr>
      <w:r>
        <w:rPr>
          <w:rStyle w:val="clauseprfx1"/>
          <w:rFonts w:eastAsia="Times New Roman"/>
          <w:b/>
          <w:bCs/>
          <w:color w:val="000080"/>
        </w:rPr>
        <w:t xml:space="preserve">Статья 855. </w:t>
      </w:r>
      <w:r>
        <w:rPr>
          <w:rStyle w:val="clausesuff1"/>
          <w:rFonts w:eastAsia="Times New Roman"/>
          <w:b/>
          <w:bCs/>
          <w:color w:val="000080"/>
        </w:rPr>
        <w:t>Обособление имущества, находящегося в доверительном у</w:t>
      </w:r>
      <w:r>
        <w:rPr>
          <w:rStyle w:val="clausesuff1"/>
          <w:rFonts w:eastAsia="Times New Roman"/>
          <w:b/>
          <w:bCs/>
          <w:color w:val="000080"/>
        </w:rPr>
        <w:t xml:space="preserve">правлении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Имущество, переданное в доверительное управление, обособляется от другого имущества учредителя управления, а также от имущества доверительного управляющего. Это имущество отражается у доверительного управляющего на отдельном балансе и по нему ве</w:t>
      </w:r>
      <w:r>
        <w:rPr>
          <w:rFonts w:eastAsia="Times New Roman"/>
          <w:color w:val="000000"/>
        </w:rPr>
        <w:t>дется самостоятельный учет. Для расчетов по деятельности, связанной с доверительным управлением, открывается отдельный банковский счет.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Обращение взыскания по долгам учредителя управления на имущество, переданное им в доверительное управление, не допускает</w:t>
      </w:r>
      <w:r>
        <w:rPr>
          <w:rFonts w:eastAsia="Times New Roman"/>
          <w:color w:val="000000"/>
        </w:rPr>
        <w:t>ся, за исключением случаев признания этого лица банкротом. При признании банкротом учредителя управления доверительное управление этим имуществом прекращается, и оно включается в ликвидационную массу.</w:t>
      </w:r>
    </w:p>
    <w:p w:rsidR="00000000" w:rsidRDefault="002472EF">
      <w:pPr>
        <w:shd w:val="clear" w:color="auto" w:fill="FFFFFF"/>
        <w:ind w:firstLine="851"/>
        <w:jc w:val="both"/>
        <w:divId w:val="990015234"/>
        <w:rPr>
          <w:rFonts w:eastAsia="Times New Roman"/>
          <w:b/>
          <w:bCs/>
          <w:color w:val="000080"/>
        </w:rPr>
      </w:pPr>
      <w:r>
        <w:rPr>
          <w:rStyle w:val="clauseprfx1"/>
          <w:rFonts w:eastAsia="Times New Roman"/>
          <w:b/>
          <w:bCs/>
          <w:color w:val="000080"/>
        </w:rPr>
        <w:t xml:space="preserve">Статья 856. </w:t>
      </w:r>
      <w:r>
        <w:rPr>
          <w:rStyle w:val="clausesuff1"/>
          <w:rFonts w:eastAsia="Times New Roman"/>
          <w:b/>
          <w:bCs/>
          <w:color w:val="000080"/>
        </w:rPr>
        <w:t>Доверительное управление имуществом, обреме</w:t>
      </w:r>
      <w:r>
        <w:rPr>
          <w:rStyle w:val="clausesuff1"/>
          <w:rFonts w:eastAsia="Times New Roman"/>
          <w:b/>
          <w:bCs/>
          <w:color w:val="000080"/>
        </w:rPr>
        <w:t xml:space="preserve">ненным правами третьих лиц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Доверительный управляющий должен быть до заключения договора поставлен в известность о том, что передаваемое ему в управление имущество обременено правами третьих лиц. При нарушении этого условия доверительный управляющий вправе потребовать признания догов</w:t>
      </w:r>
      <w:r>
        <w:rPr>
          <w:rFonts w:eastAsia="Times New Roman"/>
          <w:color w:val="000000"/>
        </w:rPr>
        <w:t>ора недействительным с возмещением реального ущерба и выплаты соразмерного вознаграждения.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переданное в доверительное управление имущество было обременено правами третьих лиц после заключения договора, а доверительный управляющий не был уведомлен об э</w:t>
      </w:r>
      <w:r>
        <w:rPr>
          <w:rFonts w:eastAsia="Times New Roman"/>
          <w:color w:val="000000"/>
        </w:rPr>
        <w:t>том в десятидневный срок, он имеет право требовать расторжения договора доверительного управления имуществом с возмещением ему реального ущерба и выплаты соразмерного вознаграждения.</w:t>
      </w:r>
    </w:p>
    <w:p w:rsidR="00000000" w:rsidRDefault="002472EF">
      <w:pPr>
        <w:shd w:val="clear" w:color="auto" w:fill="FFFFFF"/>
        <w:ind w:firstLine="851"/>
        <w:jc w:val="both"/>
        <w:divId w:val="1296834600"/>
        <w:rPr>
          <w:rFonts w:eastAsia="Times New Roman"/>
          <w:b/>
          <w:bCs/>
          <w:color w:val="000080"/>
        </w:rPr>
      </w:pPr>
      <w:r>
        <w:rPr>
          <w:rStyle w:val="clauseprfx1"/>
          <w:rFonts w:eastAsia="Times New Roman"/>
          <w:b/>
          <w:bCs/>
          <w:color w:val="000080"/>
        </w:rPr>
        <w:t xml:space="preserve">Статья 857. </w:t>
      </w:r>
      <w:r>
        <w:rPr>
          <w:rStyle w:val="clausesuff1"/>
          <w:rFonts w:eastAsia="Times New Roman"/>
          <w:b/>
          <w:bCs/>
          <w:color w:val="000080"/>
        </w:rPr>
        <w:t xml:space="preserve">Права и обязанности доверительного управляющего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Доверительный управляющий осуществляет в пределах, предусмотренных законом и договором доверительного управления имуществом, правомочия собственника в отношении имущества, переданного в доверительное управление.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приобретенные доверительным управляющ</w:t>
      </w:r>
      <w:r>
        <w:rPr>
          <w:rFonts w:eastAsia="Times New Roman"/>
          <w:color w:val="000000"/>
        </w:rPr>
        <w:t>им в результате совершения действий по управлению имуществом, включаются в состав такого имущества. Обязанности, возникшие в результате совершения таких действий доверительного управляющего, исполняются за счет этого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Отчуждение и залог переданно</w:t>
      </w:r>
      <w:r>
        <w:rPr>
          <w:rFonts w:eastAsia="Times New Roman"/>
          <w:color w:val="000000"/>
        </w:rPr>
        <w:t>го в управление недвижимого имущества доверительный управляющий вправе совершать только в случаях, когда это предусмотрено договором доверительного управления имуществом.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Для защиты прав на имущество, находящееся в доверительном управлении, доверительный у</w:t>
      </w:r>
      <w:r>
        <w:rPr>
          <w:rFonts w:eastAsia="Times New Roman"/>
          <w:color w:val="000000"/>
        </w:rPr>
        <w:t xml:space="preserve">правляющий вправе требовать всякого устранения нарушения его прав (статьи </w:t>
      </w:r>
      <w:hyperlink r:id="rId268" w:anchor="160994" w:history="1">
        <w:r>
          <w:rPr>
            <w:rFonts w:eastAsia="Times New Roman"/>
            <w:color w:val="008080"/>
          </w:rPr>
          <w:t>228</w:t>
        </w:r>
      </w:hyperlink>
      <w:r>
        <w:rPr>
          <w:rFonts w:eastAsia="Times New Roman"/>
          <w:color w:val="000000"/>
        </w:rPr>
        <w:t xml:space="preserve">, </w:t>
      </w:r>
      <w:hyperlink r:id="rId269" w:anchor="161012" w:history="1">
        <w:r>
          <w:rPr>
            <w:rFonts w:eastAsia="Times New Roman"/>
            <w:color w:val="008080"/>
          </w:rPr>
          <w:t>229</w:t>
        </w:r>
      </w:hyperlink>
      <w:r>
        <w:rPr>
          <w:rFonts w:eastAsia="Times New Roman"/>
          <w:color w:val="000000"/>
        </w:rPr>
        <w:t xml:space="preserve">, </w:t>
      </w:r>
      <w:hyperlink r:id="rId270" w:anchor="161037" w:history="1">
        <w:r>
          <w:rPr>
            <w:rFonts w:eastAsia="Times New Roman"/>
            <w:color w:val="008080"/>
          </w:rPr>
          <w:t>231</w:t>
        </w:r>
      </w:hyperlink>
      <w:r>
        <w:rPr>
          <w:rFonts w:eastAsia="Times New Roman"/>
          <w:color w:val="000000"/>
        </w:rPr>
        <w:t xml:space="preserve">, </w:t>
      </w:r>
      <w:hyperlink r:id="rId271" w:anchor="161041" w:history="1">
        <w:r>
          <w:rPr>
            <w:rFonts w:eastAsia="Times New Roman"/>
            <w:color w:val="008080"/>
          </w:rPr>
          <w:t>232</w:t>
        </w:r>
      </w:hyperlink>
      <w:r>
        <w:rPr>
          <w:rFonts w:eastAsia="Times New Roman"/>
          <w:color w:val="000000"/>
        </w:rPr>
        <w:t xml:space="preserve">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Доверительный управляющий представляет учредителю управления и выгодоприобретателю отчет о своей деятельности в сроки и в порядке, установленные договором доверительного управления и</w:t>
      </w:r>
      <w:r>
        <w:rPr>
          <w:rFonts w:eastAsia="Times New Roman"/>
          <w:color w:val="000000"/>
        </w:rPr>
        <w:t>муществом.</w:t>
      </w:r>
    </w:p>
    <w:p w:rsidR="00000000" w:rsidRDefault="002472EF">
      <w:pPr>
        <w:shd w:val="clear" w:color="auto" w:fill="FFFFFF"/>
        <w:ind w:firstLine="851"/>
        <w:jc w:val="both"/>
        <w:divId w:val="706955373"/>
        <w:rPr>
          <w:rFonts w:eastAsia="Times New Roman"/>
          <w:b/>
          <w:bCs/>
          <w:color w:val="000080"/>
        </w:rPr>
      </w:pPr>
      <w:r>
        <w:rPr>
          <w:rStyle w:val="clauseprfx1"/>
          <w:rFonts w:eastAsia="Times New Roman"/>
          <w:b/>
          <w:bCs/>
          <w:color w:val="000080"/>
        </w:rPr>
        <w:t xml:space="preserve">Статья 858. </w:t>
      </w:r>
      <w:r>
        <w:rPr>
          <w:rStyle w:val="clausesuff1"/>
          <w:rFonts w:eastAsia="Times New Roman"/>
          <w:b/>
          <w:bCs/>
          <w:color w:val="000080"/>
        </w:rPr>
        <w:t xml:space="preserve">Передача доверительного управления имуществом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Доверительный управляющий осуществляет управление имуществом лично, кроме случаев, предусмотренных частями </w:t>
      </w:r>
      <w:hyperlink r:id="rId272" w:anchor="192657" w:history="1">
        <w:r>
          <w:rPr>
            <w:rFonts w:eastAsia="Times New Roman"/>
            <w:color w:val="008080"/>
          </w:rPr>
          <w:t>второй</w:t>
        </w:r>
      </w:hyperlink>
      <w:r>
        <w:rPr>
          <w:rFonts w:eastAsia="Times New Roman"/>
          <w:color w:val="000000"/>
        </w:rPr>
        <w:t xml:space="preserve"> и </w:t>
      </w:r>
      <w:hyperlink r:id="rId273" w:anchor="192658" w:history="1">
        <w:r>
          <w:rPr>
            <w:rFonts w:eastAsia="Times New Roman"/>
            <w:color w:val="008080"/>
          </w:rPr>
          <w:t>третьей</w:t>
        </w:r>
      </w:hyperlink>
      <w:r>
        <w:rPr>
          <w:rFonts w:eastAsia="Times New Roman"/>
          <w:color w:val="000000"/>
        </w:rPr>
        <w:t xml:space="preserve"> 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Доверительный управляющий может поручить другому лицу совершать от имени доверительного управляющего действия, необходимые для управления имуществом, если он уполномочен на это договором довер</w:t>
      </w:r>
      <w:r>
        <w:rPr>
          <w:rFonts w:eastAsia="Times New Roman"/>
          <w:color w:val="000000"/>
        </w:rPr>
        <w:t>ительного управления имуществом либо получил на это согласие учредителя в письменной форме, либо вынужден к этому в силу обстоятельств для обеспечения интересов учредителя управления или выгодоприобретателя и не имеет при этом возможности получить указания</w:t>
      </w:r>
      <w:r>
        <w:rPr>
          <w:rFonts w:eastAsia="Times New Roman"/>
          <w:color w:val="000000"/>
        </w:rPr>
        <w:t xml:space="preserve"> учредителя управления в разумный срок.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Доверительный управляющий отвечает за действия избранного им поверенного как за свои собственные.</w:t>
      </w:r>
    </w:p>
    <w:p w:rsidR="00000000" w:rsidRDefault="002472EF">
      <w:pPr>
        <w:shd w:val="clear" w:color="auto" w:fill="FFFFFF"/>
        <w:ind w:firstLine="851"/>
        <w:jc w:val="both"/>
        <w:divId w:val="454720883"/>
        <w:rPr>
          <w:rFonts w:eastAsia="Times New Roman"/>
          <w:b/>
          <w:bCs/>
          <w:color w:val="000080"/>
        </w:rPr>
      </w:pPr>
      <w:r>
        <w:rPr>
          <w:rStyle w:val="clauseprfx1"/>
          <w:rFonts w:eastAsia="Times New Roman"/>
          <w:b/>
          <w:bCs/>
          <w:color w:val="000080"/>
        </w:rPr>
        <w:t xml:space="preserve">Статья 859. </w:t>
      </w:r>
      <w:r>
        <w:rPr>
          <w:rStyle w:val="clausesuff1"/>
          <w:rFonts w:eastAsia="Times New Roman"/>
          <w:b/>
          <w:bCs/>
          <w:color w:val="000080"/>
        </w:rPr>
        <w:t xml:space="preserve">Ответственность доверительного управляющего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Доверительный управляющий, не проявивший при доверительном уп</w:t>
      </w:r>
      <w:r>
        <w:rPr>
          <w:rFonts w:eastAsia="Times New Roman"/>
          <w:color w:val="000000"/>
        </w:rPr>
        <w:t>равлении имуществом должной заботливости об интересах выгодоприобретателя или учредителя управления, возмещает выгодоприобретателю упущенную выгоду за время доверительного управления имуществом, а учредителю управления — убытки, причиненные утратой или пов</w:t>
      </w:r>
      <w:r>
        <w:rPr>
          <w:rFonts w:eastAsia="Times New Roman"/>
          <w:color w:val="000000"/>
        </w:rPr>
        <w:t>реждением имущества, а также упущенную выгоду.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Доверительный управляющий несет ответственность за причиненные убытки, если не докажет, что эти убытки произошли вследствие непреодолимой силы либо действий выгодоприобретателя или учредителя управления.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w:t>
      </w:r>
      <w:r>
        <w:rPr>
          <w:rFonts w:eastAsia="Times New Roman"/>
          <w:color w:val="000000"/>
        </w:rPr>
        <w:t>тельства по сделке, совершенной доверительным управляющим с превышением предоставленных ему полномочий или с нарушением установленных для него ограничений, несет доверительный управляющий лично. Если участвующие в сделке третьи лица не знали и не должны бы</w:t>
      </w:r>
      <w:r>
        <w:rPr>
          <w:rFonts w:eastAsia="Times New Roman"/>
          <w:color w:val="000000"/>
        </w:rPr>
        <w:t xml:space="preserve">ли знать о превышении полномочий или об установленных ограничениях, возникшие обязательства подлежат исполнению в порядке, установленном </w:t>
      </w:r>
      <w:hyperlink r:id="rId274" w:anchor="192666" w:history="1">
        <w:r>
          <w:rPr>
            <w:rFonts w:eastAsia="Times New Roman"/>
            <w:color w:val="008080"/>
          </w:rPr>
          <w:t xml:space="preserve">частью четвертой </w:t>
        </w:r>
      </w:hyperlink>
      <w:r>
        <w:rPr>
          <w:rFonts w:eastAsia="Times New Roman"/>
          <w:color w:val="000000"/>
        </w:rPr>
        <w:t xml:space="preserve">настоящей статьи. Учредитель управления может в </w:t>
      </w:r>
      <w:r>
        <w:rPr>
          <w:rFonts w:eastAsia="Times New Roman"/>
          <w:color w:val="000000"/>
        </w:rPr>
        <w:t>этом случае потребовать от доверительного управляющего возмещения понесенных им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Долги по обязательствам, возникшим в связи с доверительным управлением имуществом, погашаются за счет этого имущества. В случае недостаточности этого имущества взыскан</w:t>
      </w:r>
      <w:r>
        <w:rPr>
          <w:rFonts w:eastAsia="Times New Roman"/>
          <w:color w:val="000000"/>
        </w:rPr>
        <w:t>ие может быть обращено на имущество доверительного управляющего, а при недостаточности и его имущества — на имущество учредителя управления, не переданное в доверительное управление.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доверительного управления имуществом может предусматривать предос</w:t>
      </w:r>
      <w:r>
        <w:rPr>
          <w:rFonts w:eastAsia="Times New Roman"/>
          <w:color w:val="000000"/>
        </w:rPr>
        <w:t>тавление доверительным управляющим залога в обеспечение возмещения убытков, которые могут быть причинены учредителю управления или выгодоприобретателю ненадлежащим исполнением договора доверительного управления.</w:t>
      </w:r>
    </w:p>
    <w:p w:rsidR="00000000" w:rsidRDefault="002472EF">
      <w:pPr>
        <w:shd w:val="clear" w:color="auto" w:fill="FFFFFF"/>
        <w:ind w:firstLine="851"/>
        <w:jc w:val="both"/>
        <w:divId w:val="1228689636"/>
        <w:rPr>
          <w:rFonts w:eastAsia="Times New Roman"/>
          <w:b/>
          <w:bCs/>
          <w:color w:val="000080"/>
        </w:rPr>
      </w:pPr>
      <w:r>
        <w:rPr>
          <w:rStyle w:val="clauseprfx1"/>
          <w:rFonts w:eastAsia="Times New Roman"/>
          <w:b/>
          <w:bCs/>
          <w:color w:val="000080"/>
        </w:rPr>
        <w:t xml:space="preserve">Статья 860. </w:t>
      </w:r>
      <w:r>
        <w:rPr>
          <w:rStyle w:val="clausesuff1"/>
          <w:rFonts w:eastAsia="Times New Roman"/>
          <w:b/>
          <w:bCs/>
          <w:color w:val="000080"/>
        </w:rPr>
        <w:t>Вознаграждение доверительному уп</w:t>
      </w:r>
      <w:r>
        <w:rPr>
          <w:rStyle w:val="clausesuff1"/>
          <w:rFonts w:eastAsia="Times New Roman"/>
          <w:b/>
          <w:bCs/>
          <w:color w:val="000080"/>
        </w:rPr>
        <w:t xml:space="preserve">равляющему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Доверительный управляющий имеет право на вознаграждение, предусмотренное договором доверительного управления имуществом, а также на возмещение необходимых расходов, произведенных им при доверительном управлении имуществом, за счет имущества, пе</w:t>
      </w:r>
      <w:r>
        <w:rPr>
          <w:rFonts w:eastAsia="Times New Roman"/>
          <w:color w:val="000000"/>
        </w:rPr>
        <w:t>реданного в управление, или доходов от использования этого имущества.</w:t>
      </w:r>
    </w:p>
    <w:p w:rsidR="00000000" w:rsidRDefault="002472EF">
      <w:pPr>
        <w:shd w:val="clear" w:color="auto" w:fill="FFFFFF"/>
        <w:ind w:firstLine="851"/>
        <w:jc w:val="both"/>
        <w:divId w:val="1759062086"/>
        <w:rPr>
          <w:rFonts w:eastAsia="Times New Roman"/>
          <w:b/>
          <w:bCs/>
          <w:color w:val="000080"/>
        </w:rPr>
      </w:pPr>
      <w:r>
        <w:rPr>
          <w:rStyle w:val="clauseprfx1"/>
          <w:rFonts w:eastAsia="Times New Roman"/>
          <w:b/>
          <w:bCs/>
          <w:color w:val="000080"/>
        </w:rPr>
        <w:t xml:space="preserve">Статья 861. </w:t>
      </w:r>
      <w:r>
        <w:rPr>
          <w:rStyle w:val="clausesuff1"/>
          <w:rFonts w:eastAsia="Times New Roman"/>
          <w:b/>
          <w:bCs/>
          <w:color w:val="000080"/>
        </w:rPr>
        <w:t xml:space="preserve">Прекращение договора доверительного управления имуществом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доверительного управления имуществом прекращается: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заявлением одной из сторон о прекращении договора в свя</w:t>
      </w:r>
      <w:r>
        <w:rPr>
          <w:rFonts w:eastAsia="Times New Roman"/>
          <w:color w:val="000000"/>
        </w:rPr>
        <w:t>зи с истечением срока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смертью гражданина, являющегося выгодоприобретателем, ликвидацией юридического лица-выгодоприобретателя, если договором не предусмотрено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смертью гражданина, являющегося доверительным управляющим, признанием его недеесп</w:t>
      </w:r>
      <w:r>
        <w:rPr>
          <w:rFonts w:eastAsia="Times New Roman"/>
          <w:color w:val="000000"/>
        </w:rPr>
        <w:t>особным, ограниченно дееспособным или безвестно отсутствующим, а также признанием индивидуального предпринимателя неплатежеспособным;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ликвидацией юридического лица — доверительного управляющего, признанием его неплатежеспособным;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отказом выгодоприобретател</w:t>
      </w:r>
      <w:r>
        <w:rPr>
          <w:rFonts w:eastAsia="Times New Roman"/>
          <w:color w:val="000000"/>
        </w:rPr>
        <w:t>я от получения выгод по договору, если договором не предусмотрено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отказом доверительного управляющего или учредителя управления от осуществления управления в связи с невозможностью для доверительного управляющего лично осуществлять доверительное упра</w:t>
      </w:r>
      <w:r>
        <w:rPr>
          <w:rFonts w:eastAsia="Times New Roman"/>
          <w:color w:val="000000"/>
        </w:rPr>
        <w:t>вление имуществом;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отказом учредителя управления от исполнения договора по иным причинам, чем та, которая указана в </w:t>
      </w:r>
      <w:hyperlink r:id="rId275" w:anchor="192676" w:history="1">
        <w:r>
          <w:rPr>
            <w:rFonts w:eastAsia="Times New Roman"/>
            <w:color w:val="008080"/>
          </w:rPr>
          <w:t xml:space="preserve">абзаце шестом </w:t>
        </w:r>
      </w:hyperlink>
      <w:r>
        <w:rPr>
          <w:rFonts w:eastAsia="Times New Roman"/>
          <w:color w:val="000000"/>
        </w:rPr>
        <w:t>настоящей части, при условии выплаты доверительному управляющему обуслов</w:t>
      </w:r>
      <w:r>
        <w:rPr>
          <w:rFonts w:eastAsia="Times New Roman"/>
          <w:color w:val="000000"/>
        </w:rPr>
        <w:t>ленного договором вознаграждения;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расторжением договора по решению суда в случае ненадлежащего осуществления доверительным управляющим своих обязанностей;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другим основаниям, предусмотренным законом или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прекращении договора доверительного управления имущество, находящееся в доверительном управлении, передается учредителю управления, если договором не предусмотрено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прекращении догов</w:t>
      </w:r>
      <w:r>
        <w:rPr>
          <w:rFonts w:eastAsia="Times New Roman"/>
          <w:color w:val="000000"/>
        </w:rPr>
        <w:t>ора доверительного управления имуществом по инициативе одной из сторон другая сторона должна быть поставлена в известность не менее чем за три месяца, если иной срок не установлен договором.</w:t>
      </w:r>
    </w:p>
    <w:p w:rsidR="00000000" w:rsidRDefault="002472EF">
      <w:pPr>
        <w:shd w:val="clear" w:color="auto" w:fill="FFFFFF"/>
        <w:jc w:val="center"/>
        <w:divId w:val="163711159"/>
        <w:rPr>
          <w:rFonts w:eastAsia="Times New Roman"/>
          <w:b/>
          <w:bCs/>
          <w:color w:val="000080"/>
        </w:rPr>
      </w:pPr>
      <w:r>
        <w:rPr>
          <w:rFonts w:eastAsia="Times New Roman"/>
          <w:b/>
          <w:bCs/>
          <w:color w:val="000080"/>
        </w:rPr>
        <w:t xml:space="preserve">Глава 50. Комплексная предпринимательская лицензия (франшизинг) </w:t>
      </w:r>
    </w:p>
    <w:p w:rsidR="00000000" w:rsidRDefault="002472EF">
      <w:pPr>
        <w:shd w:val="clear" w:color="auto" w:fill="FFFFFF"/>
        <w:ind w:firstLine="851"/>
        <w:jc w:val="both"/>
        <w:divId w:val="1616524991"/>
        <w:rPr>
          <w:rFonts w:eastAsia="Times New Roman"/>
          <w:b/>
          <w:bCs/>
          <w:color w:val="000080"/>
        </w:rPr>
      </w:pPr>
      <w:r>
        <w:rPr>
          <w:rStyle w:val="clauseprfx1"/>
          <w:rFonts w:eastAsia="Times New Roman"/>
          <w:b/>
          <w:bCs/>
          <w:color w:val="000080"/>
        </w:rPr>
        <w:t xml:space="preserve">Статья 862. </w:t>
      </w:r>
      <w:r>
        <w:rPr>
          <w:rStyle w:val="clausesuff1"/>
          <w:rFonts w:eastAsia="Times New Roman"/>
          <w:b/>
          <w:bCs/>
          <w:color w:val="000080"/>
        </w:rPr>
        <w:t xml:space="preserve">Договор комплексной предпринимательской лицензии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комплексной предпринимательской лицензии (договору о франшизинге) одна сторона (комплексный лицензиар) обязуется предоставить другой стороне (комплексному лицензиату) за вознагражден</w:t>
      </w:r>
      <w:r>
        <w:rPr>
          <w:rFonts w:eastAsia="Times New Roman"/>
          <w:color w:val="000000"/>
        </w:rPr>
        <w:t xml:space="preserve">ие комплекс исключительных прав (лицензионный комплекс), включающий право использования фирменного наименования лицензиара и охраняемой коммерческой информации, а также других объектов исключительных прав (товарного знака, знака обслуживания и изобретения </w:t>
      </w:r>
      <w:r>
        <w:rPr>
          <w:rFonts w:eastAsia="Times New Roman"/>
          <w:color w:val="000000"/>
        </w:rPr>
        <w:t>и др.), предусмотренных договором, в предпринимательской деятельности лицензиата.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комплексной предпринимательской лицензии предусматривает использование лицензионного комплекса, деловой репутации и коммерческого опыта лицензиара в определенном объе</w:t>
      </w:r>
      <w:r>
        <w:rPr>
          <w:rFonts w:eastAsia="Times New Roman"/>
          <w:color w:val="000000"/>
        </w:rPr>
        <w:t>ме (в частности, с установлением минимального и (или) максимального объема использования), с указанием или без указания территории использования применительно к определенной сфере деятельности (продаже товаров, полученных от лицензиара или произведенных ли</w:t>
      </w:r>
      <w:r>
        <w:rPr>
          <w:rFonts w:eastAsia="Times New Roman"/>
          <w:color w:val="000000"/>
        </w:rPr>
        <w:t>цензиатом, оказанию услуг, выполнению работ, осуществлению торговой деятельности и т. д.).</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Сторонами по договору комплексной предпринимательской лицензии могут быть только коммерческие организации и граждане, зарегистрированные в качестве предпринимателей.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комплексной предпринимательской лицензии может быть заключен как с указанием, так и без указания срока (бессрочный договор).</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комплексной предпринимательской лицензии соответственно применяются правила настоящего Кодекса об интеллектуаль</w:t>
      </w:r>
      <w:r>
        <w:rPr>
          <w:rFonts w:eastAsia="Times New Roman"/>
          <w:color w:val="000000"/>
        </w:rPr>
        <w:t>ной собственности, если иное не предусмотрено настоящей главой или не вытекает из существа договора.</w:t>
      </w:r>
    </w:p>
    <w:p w:rsidR="00000000" w:rsidRDefault="002472EF">
      <w:pPr>
        <w:shd w:val="clear" w:color="auto" w:fill="FFFFFF"/>
        <w:ind w:firstLine="851"/>
        <w:jc w:val="both"/>
        <w:divId w:val="1239945469"/>
        <w:rPr>
          <w:rFonts w:eastAsia="Times New Roman"/>
          <w:b/>
          <w:bCs/>
          <w:color w:val="000080"/>
        </w:rPr>
      </w:pPr>
      <w:r>
        <w:rPr>
          <w:rStyle w:val="clauseprfx1"/>
          <w:rFonts w:eastAsia="Times New Roman"/>
          <w:b/>
          <w:bCs/>
          <w:color w:val="000080"/>
        </w:rPr>
        <w:t xml:space="preserve">Статья 863. </w:t>
      </w:r>
      <w:r>
        <w:rPr>
          <w:rStyle w:val="clausesuff1"/>
          <w:rFonts w:eastAsia="Times New Roman"/>
          <w:b/>
          <w:bCs/>
          <w:color w:val="000080"/>
        </w:rPr>
        <w:t xml:space="preserve">Форма договора комплексной предпринимательской лицензии и требования к его регистрации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комплексной предпринимательской лицензии должен</w:t>
      </w:r>
      <w:r>
        <w:rPr>
          <w:rFonts w:eastAsia="Times New Roman"/>
          <w:color w:val="000000"/>
        </w:rPr>
        <w:t xml:space="preserve"> быть заключен в письменной форме и подлежит регистрации органом, осуществившим регистрацию юридического лица или индивидуального предпринимателя, выступающего по договору в качестве лицензиара. Несоблюдение этого правила влечет недействительность договора</w:t>
      </w:r>
      <w:r>
        <w:rPr>
          <w:rFonts w:eastAsia="Times New Roman"/>
          <w:color w:val="000000"/>
        </w:rPr>
        <w:t>.</w:t>
      </w:r>
    </w:p>
    <w:p w:rsidR="00000000" w:rsidRDefault="002472EF">
      <w:pPr>
        <w:shd w:val="clear" w:color="auto" w:fill="FFFFFF"/>
        <w:ind w:firstLine="851"/>
        <w:jc w:val="both"/>
        <w:divId w:val="1220286707"/>
        <w:rPr>
          <w:rFonts w:eastAsia="Times New Roman"/>
          <w:b/>
          <w:bCs/>
          <w:color w:val="000080"/>
        </w:rPr>
      </w:pPr>
      <w:r>
        <w:rPr>
          <w:rStyle w:val="clauseprfx1"/>
          <w:rFonts w:eastAsia="Times New Roman"/>
          <w:b/>
          <w:bCs/>
          <w:color w:val="000080"/>
        </w:rPr>
        <w:t xml:space="preserve">Статья 864. </w:t>
      </w:r>
      <w:r>
        <w:rPr>
          <w:rStyle w:val="clausesuff1"/>
          <w:rFonts w:eastAsia="Times New Roman"/>
          <w:b/>
          <w:bCs/>
          <w:color w:val="000080"/>
        </w:rPr>
        <w:t xml:space="preserve">Комплексная предпринимательская сублицензия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Договором комплексной предпринимательской лицензии может быть предусмотрено право лицензиата разрешать использование предоставленного ему лицензионного комплекса или его части другим лицам на услов</w:t>
      </w:r>
      <w:r>
        <w:rPr>
          <w:rFonts w:eastAsia="Times New Roman"/>
          <w:color w:val="000000"/>
        </w:rPr>
        <w:t>иях, согласованных им с лицензиаром либо определенных в договоре комплексной предпринимательской лицензии. Равным образом в договоре может содержаться и обязанность лицензиата выдать в течение определенного периода времени определенное количество сублиценз</w:t>
      </w:r>
      <w:r>
        <w:rPr>
          <w:rFonts w:eastAsia="Times New Roman"/>
          <w:color w:val="000000"/>
        </w:rPr>
        <w:t>ий с указанием или без указания территории их использования.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Прекращение договора комплексной предпринимательской лицензии прекращает договор комплексной предпринимательской сублицензии.</w:t>
      </w:r>
    </w:p>
    <w:p w:rsidR="00000000" w:rsidRDefault="002472EF">
      <w:pPr>
        <w:shd w:val="clear" w:color="auto" w:fill="FFFFFF"/>
        <w:ind w:firstLine="851"/>
        <w:jc w:val="both"/>
        <w:divId w:val="534386240"/>
        <w:rPr>
          <w:rFonts w:eastAsia="Times New Roman"/>
          <w:b/>
          <w:bCs/>
          <w:color w:val="000080"/>
        </w:rPr>
      </w:pPr>
      <w:r>
        <w:rPr>
          <w:rStyle w:val="clauseprfx1"/>
          <w:rFonts w:eastAsia="Times New Roman"/>
          <w:b/>
          <w:bCs/>
          <w:color w:val="000080"/>
        </w:rPr>
        <w:t xml:space="preserve">Статья 865. </w:t>
      </w:r>
      <w:r>
        <w:rPr>
          <w:rStyle w:val="clausesuff1"/>
          <w:rFonts w:eastAsia="Times New Roman"/>
          <w:b/>
          <w:bCs/>
          <w:color w:val="000080"/>
        </w:rPr>
        <w:t>Форма вознаграждения по договору комплексной предпринимат</w:t>
      </w:r>
      <w:r>
        <w:rPr>
          <w:rStyle w:val="clausesuff1"/>
          <w:rFonts w:eastAsia="Times New Roman"/>
          <w:b/>
          <w:bCs/>
          <w:color w:val="000080"/>
        </w:rPr>
        <w:t xml:space="preserve">ельской лицензии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Лицензиат выплачивает лицензиару вознаграждение в форме фиксированных разовых или периодических платежей, отчислений от выручки, наценки на оптовую цену товаров, поставляемых ему лицензиаром для перепродажи, или в иной форме, предусмотренной договором комп</w:t>
      </w:r>
      <w:r>
        <w:rPr>
          <w:rFonts w:eastAsia="Times New Roman"/>
          <w:color w:val="000000"/>
        </w:rPr>
        <w:t>лексной предпринимательской лицензии.</w:t>
      </w:r>
    </w:p>
    <w:p w:rsidR="00000000" w:rsidRDefault="002472EF">
      <w:pPr>
        <w:shd w:val="clear" w:color="auto" w:fill="FFFFFF"/>
        <w:ind w:firstLine="851"/>
        <w:jc w:val="both"/>
        <w:divId w:val="336352132"/>
        <w:rPr>
          <w:rFonts w:eastAsia="Times New Roman"/>
          <w:b/>
          <w:bCs/>
          <w:color w:val="000080"/>
        </w:rPr>
      </w:pPr>
      <w:r>
        <w:rPr>
          <w:rStyle w:val="clauseprfx1"/>
          <w:rFonts w:eastAsia="Times New Roman"/>
          <w:b/>
          <w:bCs/>
          <w:color w:val="000080"/>
        </w:rPr>
        <w:t xml:space="preserve">Статья 866. </w:t>
      </w:r>
      <w:r>
        <w:rPr>
          <w:rStyle w:val="clausesuff1"/>
          <w:rFonts w:eastAsia="Times New Roman"/>
          <w:b/>
          <w:bCs/>
          <w:color w:val="000080"/>
        </w:rPr>
        <w:t xml:space="preserve">Обязанности лицензиара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Лицензиар обязан: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передать лицензиату техническую и коммерческую документацию и предоставить иную информацию, необходимую лицензиату для осуществления прав, предоставленных ему по до</w:t>
      </w:r>
      <w:r>
        <w:rPr>
          <w:rFonts w:eastAsia="Times New Roman"/>
          <w:color w:val="000000"/>
        </w:rPr>
        <w:t>говору комплексной предпринимательской лицензии, а также проинструктировать лицензиата и его работников по вопросам, связанным с осуществлением этих прав;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выдать лицензиату предусмотренные договором лицензии, обеспечив их оформление в установленном порядке</w:t>
      </w:r>
      <w:r>
        <w:rPr>
          <w:rFonts w:eastAsia="Times New Roman"/>
          <w:color w:val="000000"/>
        </w:rPr>
        <w:t>;</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оказывать лицензиату постоянное техническое и консультационное содействие, включая содействие в обучении и повышении квалификации работников.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Договором комплексной предпринимательской лицензии могут быть предусмотрены и другие обязанности лицензиара.</w:t>
      </w:r>
    </w:p>
    <w:p w:rsidR="00000000" w:rsidRDefault="002472EF">
      <w:pPr>
        <w:shd w:val="clear" w:color="auto" w:fill="FFFFFF"/>
        <w:ind w:firstLine="851"/>
        <w:jc w:val="both"/>
        <w:divId w:val="526676391"/>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867. </w:t>
      </w:r>
      <w:r>
        <w:rPr>
          <w:rStyle w:val="clausesuff1"/>
          <w:rFonts w:eastAsia="Times New Roman"/>
          <w:b/>
          <w:bCs/>
          <w:color w:val="000080"/>
        </w:rPr>
        <w:t xml:space="preserve">Обязанности лицензиата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 учетом характера и особенностей деятельности, осуществляемой лицензиатом по договору комплексной предпринимательской лицензии, лицензиат обязан: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использовать при осуществлении предусмотренной договором деятельности фирмен</w:t>
      </w:r>
      <w:r>
        <w:rPr>
          <w:rFonts w:eastAsia="Times New Roman"/>
          <w:color w:val="000000"/>
        </w:rPr>
        <w:t>ное наименование лицензиара указанным в договоре образом;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обеспечивать точное соответствие качества производимых им на основе договора товаров, оказываемых услуг, выполняемых работ качеству аналогичных товаров, услуг или работ, производимых, оказываемых или выполняемых непосредственно лицензиаром;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соблюдать все и</w:t>
      </w:r>
      <w:r>
        <w:rPr>
          <w:rFonts w:eastAsia="Times New Roman"/>
          <w:color w:val="000000"/>
        </w:rPr>
        <w:t>нструкции и указания лицензиара, направленные на достижение точного соответствия характера, способов и условий использования входящих в лицензионный комплекс исключительных прав, использованию их лицензиаром, в том числе указания, касающиеся внешнего и вну</w:t>
      </w:r>
      <w:r>
        <w:rPr>
          <w:rFonts w:eastAsia="Times New Roman"/>
          <w:color w:val="000000"/>
        </w:rPr>
        <w:t>треннего оформления коммерческих помещений, используемых лицензиатом при осуществлении предоставленных ему по договору прав;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оказывать покупателям (заказчикам) все дополнительные услуги, на которые они могли бы рассчитывать, приобретая (заказывая) товар (у</w:t>
      </w:r>
      <w:r>
        <w:rPr>
          <w:rFonts w:eastAsia="Times New Roman"/>
          <w:color w:val="000000"/>
        </w:rPr>
        <w:t>слугу, работу) непосредственно у лицензиара;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воздерживаться от разглашения секретов производства лицензиара и другой полученной от него конфиденциальной коммерческой информации;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выдать оговоренное количество сублицензий, если такая обязанность прямо предус</w:t>
      </w:r>
      <w:r>
        <w:rPr>
          <w:rFonts w:eastAsia="Times New Roman"/>
          <w:color w:val="000000"/>
        </w:rPr>
        <w:t>мотрена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информировать покупателей (заказчиков) наиболее очевидным для них способом о том, что он использует фирменное наименование, товарный знак, знак обслуживания или иное средство индивидуализации в силу комплексной предпринимательской лиценз</w:t>
      </w:r>
      <w:r>
        <w:rPr>
          <w:rFonts w:eastAsia="Times New Roman"/>
          <w:color w:val="000000"/>
        </w:rPr>
        <w:t>ии.</w:t>
      </w:r>
    </w:p>
    <w:p w:rsidR="00000000" w:rsidRDefault="002472EF">
      <w:pPr>
        <w:shd w:val="clear" w:color="auto" w:fill="FFFFFF"/>
        <w:ind w:firstLine="851"/>
        <w:jc w:val="both"/>
        <w:divId w:val="858734001"/>
        <w:rPr>
          <w:rFonts w:eastAsia="Times New Roman"/>
          <w:b/>
          <w:bCs/>
          <w:color w:val="000080"/>
        </w:rPr>
      </w:pPr>
      <w:r>
        <w:rPr>
          <w:rStyle w:val="clauseprfx1"/>
          <w:rFonts w:eastAsia="Times New Roman"/>
          <w:b/>
          <w:bCs/>
          <w:color w:val="000080"/>
        </w:rPr>
        <w:t xml:space="preserve">Статья 868. </w:t>
      </w:r>
      <w:r>
        <w:rPr>
          <w:rStyle w:val="clausesuff1"/>
          <w:rFonts w:eastAsia="Times New Roman"/>
          <w:b/>
          <w:bCs/>
          <w:color w:val="000080"/>
        </w:rPr>
        <w:t xml:space="preserve">Ограничительные условия договора комплексной предпринимательской лицензии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Договором комплексной предпринимательской лицензии могут быть предусмотрены ограничительные (эксклюзивные) условия, в частности: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обязательство лицензиара не выдавать</w:t>
      </w:r>
      <w:r>
        <w:rPr>
          <w:rFonts w:eastAsia="Times New Roman"/>
          <w:color w:val="000000"/>
        </w:rPr>
        <w:t xml:space="preserve"> других аналогичных комплексных предпринимательских лицензий для их использования на закрепленной за лицензиатом территории либо воздержаться от непосредственной самостоятельной деятельности на этой территории;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обязательство лицензиата не конкурировать с л</w:t>
      </w:r>
      <w:r>
        <w:rPr>
          <w:rFonts w:eastAsia="Times New Roman"/>
          <w:color w:val="000000"/>
        </w:rPr>
        <w:t>ицензиаром на территории использования комплексной предпринимательской лицензии;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 лицензиата от получения других комплексных предпринимательских лицензий у конкурентов (потенциальных конкурентов) лицензиара;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обязательство лицензиата согласовывать с ли</w:t>
      </w:r>
      <w:r>
        <w:rPr>
          <w:rFonts w:eastAsia="Times New Roman"/>
          <w:color w:val="000000"/>
        </w:rPr>
        <w:t>цензиаром место расположения коммерческих помещений, используемых при осуществлении предоставленных по договору исключительных прав, а также их внешнее и внутреннее оформление.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Ограничительные условия могут быть признаны недействительными по иску антимоноп</w:t>
      </w:r>
      <w:r>
        <w:rPr>
          <w:rFonts w:eastAsia="Times New Roman"/>
          <w:color w:val="000000"/>
        </w:rPr>
        <w:t>ольного органа или иного заинтересованного лица, если они, с учетом состояния соответствующего рынка и экономического положения сторон, противоречат законодательству о конкуренции.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Являются недействительными ограничительные условия договора комплексной пре</w:t>
      </w:r>
      <w:r>
        <w:rPr>
          <w:rFonts w:eastAsia="Times New Roman"/>
          <w:color w:val="000000"/>
        </w:rPr>
        <w:t>дпринимательской лицензии, в силу которых: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лицензиар вправе определять цену продажи товара лицензиатом или цену работ (услуг), выполняемых (оказываемых) лицензиатом, либо устанавливать верхний или нижний предел указанных цен;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лицензиат вправе продавать тов</w:t>
      </w:r>
      <w:r>
        <w:rPr>
          <w:rFonts w:eastAsia="Times New Roman"/>
          <w:color w:val="000000"/>
        </w:rPr>
        <w:t>ары, выполнять работы или оказывать услуги исключительно определенной категории покупателей (заказчиков) либо исключительно покупателям (заказчикам), имеющим место нахождения (место жительства) на определенной в договоре территории.</w:t>
      </w:r>
    </w:p>
    <w:p w:rsidR="00000000" w:rsidRDefault="002472EF">
      <w:pPr>
        <w:shd w:val="clear" w:color="auto" w:fill="FFFFFF"/>
        <w:ind w:firstLine="851"/>
        <w:jc w:val="both"/>
        <w:divId w:val="1363481373"/>
        <w:rPr>
          <w:rFonts w:eastAsia="Times New Roman"/>
          <w:b/>
          <w:bCs/>
          <w:color w:val="000080"/>
        </w:rPr>
      </w:pPr>
      <w:r>
        <w:rPr>
          <w:rStyle w:val="clauseprfx1"/>
          <w:rFonts w:eastAsia="Times New Roman"/>
          <w:b/>
          <w:bCs/>
          <w:color w:val="000080"/>
        </w:rPr>
        <w:t xml:space="preserve">Статья 869. </w:t>
      </w:r>
      <w:r>
        <w:rPr>
          <w:rStyle w:val="clausesuff1"/>
          <w:rFonts w:eastAsia="Times New Roman"/>
          <w:b/>
          <w:bCs/>
          <w:color w:val="000080"/>
        </w:rPr>
        <w:t>Ответственн</w:t>
      </w:r>
      <w:r>
        <w:rPr>
          <w:rStyle w:val="clausesuff1"/>
          <w:rFonts w:eastAsia="Times New Roman"/>
          <w:b/>
          <w:bCs/>
          <w:color w:val="000080"/>
        </w:rPr>
        <w:t xml:space="preserve">ость лицензиара по требованиям, предъявляемым к лицензиату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Лицензиар несет субсидиарную ответственность по предъявляемым к лицензиату требованиям о несоответствии качества товаров (работ, услуг), продаваемых (выполняемых, оказываемых) лицензиатом по догов</w:t>
      </w:r>
      <w:r>
        <w:rPr>
          <w:rFonts w:eastAsia="Times New Roman"/>
          <w:color w:val="000000"/>
        </w:rPr>
        <w:t>ору комплексной предпринимательской лицензии.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требованиям, предъявляемым к лицензиату как к изготовителю продукции (товаров) лицензиара, лицензиар отвечает солидарно с лицензиатом.</w:t>
      </w:r>
    </w:p>
    <w:p w:rsidR="00000000" w:rsidRDefault="002472EF">
      <w:pPr>
        <w:shd w:val="clear" w:color="auto" w:fill="FFFFFF"/>
        <w:ind w:firstLine="851"/>
        <w:jc w:val="both"/>
        <w:divId w:val="979728757"/>
        <w:rPr>
          <w:rFonts w:eastAsia="Times New Roman"/>
          <w:b/>
          <w:bCs/>
          <w:color w:val="000080"/>
        </w:rPr>
      </w:pPr>
      <w:r>
        <w:rPr>
          <w:rStyle w:val="clauseprfx1"/>
          <w:rFonts w:eastAsia="Times New Roman"/>
          <w:b/>
          <w:bCs/>
          <w:color w:val="000080"/>
        </w:rPr>
        <w:t xml:space="preserve">Статья 870. </w:t>
      </w:r>
      <w:r>
        <w:rPr>
          <w:rStyle w:val="clausesuff1"/>
          <w:rFonts w:eastAsia="Times New Roman"/>
          <w:b/>
          <w:bCs/>
          <w:color w:val="000080"/>
        </w:rPr>
        <w:t xml:space="preserve">Изменение договора комплексной предпринимательской лицензии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комплексной предпринимательской лицензии может быть изменен в соответствии с правилами </w:t>
      </w:r>
      <w:hyperlink r:id="rId276" w:anchor="162831" w:history="1">
        <w:r>
          <w:rPr>
            <w:rFonts w:eastAsia="Times New Roman"/>
            <w:color w:val="008080"/>
          </w:rPr>
          <w:t xml:space="preserve">главы 28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считается измененным с момента регистрации соответствующих изменений </w:t>
      </w:r>
      <w:r>
        <w:rPr>
          <w:rFonts w:eastAsia="Times New Roman"/>
          <w:color w:val="000000"/>
        </w:rPr>
        <w:t xml:space="preserve">в порядке, установленном </w:t>
      </w:r>
      <w:hyperlink r:id="rId277" w:anchor="192691" w:history="1">
        <w:r>
          <w:rPr>
            <w:rFonts w:eastAsia="Times New Roman"/>
            <w:color w:val="008080"/>
          </w:rPr>
          <w:t>статьей 863</w:t>
        </w:r>
      </w:hyperlink>
      <w:r>
        <w:rPr>
          <w:rFonts w:eastAsia="Times New Roman"/>
          <w:color w:val="000000"/>
        </w:rPr>
        <w:t xml:space="preserve"> настоящего Кодекса.</w:t>
      </w:r>
    </w:p>
    <w:p w:rsidR="00000000" w:rsidRDefault="002472EF">
      <w:pPr>
        <w:shd w:val="clear" w:color="auto" w:fill="FFFFFF"/>
        <w:ind w:firstLine="851"/>
        <w:jc w:val="both"/>
        <w:divId w:val="436684140"/>
        <w:rPr>
          <w:rFonts w:eastAsia="Times New Roman"/>
          <w:b/>
          <w:bCs/>
          <w:color w:val="000080"/>
        </w:rPr>
      </w:pPr>
      <w:r>
        <w:rPr>
          <w:rStyle w:val="clauseprfx1"/>
          <w:rFonts w:eastAsia="Times New Roman"/>
          <w:b/>
          <w:bCs/>
          <w:color w:val="000080"/>
        </w:rPr>
        <w:t xml:space="preserve">Статья 871. </w:t>
      </w:r>
      <w:r>
        <w:rPr>
          <w:rStyle w:val="clausesuff1"/>
          <w:rFonts w:eastAsia="Times New Roman"/>
          <w:b/>
          <w:bCs/>
          <w:color w:val="000080"/>
        </w:rPr>
        <w:t xml:space="preserve">Прекращение договора комплексной предпринимательской лицензии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комплексной предпринимательской лицензии, заключенный с указан</w:t>
      </w:r>
      <w:r>
        <w:rPr>
          <w:rFonts w:eastAsia="Times New Roman"/>
          <w:color w:val="000000"/>
        </w:rPr>
        <w:t xml:space="preserve">ием срока, может быть расторгнут в соответствии с правилами </w:t>
      </w:r>
      <w:hyperlink r:id="rId278" w:anchor="162831" w:history="1">
        <w:r>
          <w:rPr>
            <w:rFonts w:eastAsia="Times New Roman"/>
            <w:color w:val="008080"/>
          </w:rPr>
          <w:t>главы 28</w:t>
        </w:r>
      </w:hyperlink>
      <w:r>
        <w:rPr>
          <w:rFonts w:eastAsia="Times New Roman"/>
          <w:color w:val="000000"/>
        </w:rPr>
        <w:t xml:space="preserve">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Каждая из сторон вправе в любое время отказаться от бессрочного договора комплексной предпринимательской лицензии</w:t>
      </w:r>
      <w:r>
        <w:rPr>
          <w:rFonts w:eastAsia="Times New Roman"/>
          <w:color w:val="000000"/>
        </w:rPr>
        <w:t>, известив об этом другую сторону за шесть месяцев, если договором не предусмотрен более продолжительный срок извещения.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комплексной предпринимательской лицензии прекращается в случае прекращения права на фирменное наименование, входящего в лицензи</w:t>
      </w:r>
      <w:r>
        <w:rPr>
          <w:rFonts w:eastAsia="Times New Roman"/>
          <w:color w:val="000000"/>
        </w:rPr>
        <w:t>онный комплекс, без замены его новым фирменным наименованием.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Досрочное расторжение договора комплексной предпринимательской лицензии, заключенного с указанием срока, а также расторжение бессрочного договора комплексной предпринимательской лицензии подлежа</w:t>
      </w:r>
      <w:r>
        <w:rPr>
          <w:rFonts w:eastAsia="Times New Roman"/>
          <w:color w:val="000000"/>
        </w:rPr>
        <w:t xml:space="preserve">т регистрации в порядке, установленном </w:t>
      </w:r>
      <w:hyperlink r:id="rId279" w:anchor="192691" w:history="1">
        <w:r>
          <w:rPr>
            <w:rFonts w:eastAsia="Times New Roman"/>
            <w:color w:val="008080"/>
          </w:rPr>
          <w:t xml:space="preserve">статьей 863 </w:t>
        </w:r>
      </w:hyperlink>
      <w:r>
        <w:rPr>
          <w:rFonts w:eastAsia="Times New Roman"/>
          <w:color w:val="000000"/>
        </w:rPr>
        <w:t>настоящего Кодекса.</w:t>
      </w:r>
    </w:p>
    <w:p w:rsidR="00000000" w:rsidRDefault="002472EF">
      <w:pPr>
        <w:shd w:val="clear" w:color="auto" w:fill="FFFFFF"/>
        <w:ind w:firstLine="851"/>
        <w:jc w:val="both"/>
        <w:divId w:val="1574193393"/>
        <w:rPr>
          <w:rFonts w:eastAsia="Times New Roman"/>
          <w:b/>
          <w:bCs/>
          <w:color w:val="000080"/>
        </w:rPr>
      </w:pPr>
      <w:r>
        <w:rPr>
          <w:rStyle w:val="clauseprfx1"/>
          <w:rFonts w:eastAsia="Times New Roman"/>
          <w:b/>
          <w:bCs/>
          <w:color w:val="000080"/>
        </w:rPr>
        <w:t xml:space="preserve">Статья 872. </w:t>
      </w:r>
      <w:r>
        <w:rPr>
          <w:rStyle w:val="clausesuff1"/>
          <w:rFonts w:eastAsia="Times New Roman"/>
          <w:b/>
          <w:bCs/>
          <w:color w:val="000080"/>
        </w:rPr>
        <w:t xml:space="preserve">Сохранение договора комплексной предпринимательской лицензии в силе при изменении сторон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Переход к другому лицу какого-либо исключительного права, входящего в лицензионный комплекс, не является основанием для изменения или расторжения договора комплексной</w:t>
      </w:r>
      <w:r>
        <w:rPr>
          <w:rFonts w:eastAsia="Times New Roman"/>
          <w:color w:val="000000"/>
        </w:rPr>
        <w:t xml:space="preserve"> предпринимательской лицензии. Новый лицензиар вступает в договор в части прав и обязанностей, относящихся к перешедшему исключительному праву.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смерти гражданина-лицензиара его права и обязанности по договору комплексной предпринимательской лиценз</w:t>
      </w:r>
      <w:r>
        <w:rPr>
          <w:rFonts w:eastAsia="Times New Roman"/>
          <w:color w:val="000000"/>
        </w:rPr>
        <w:t>ии переходят к наследнику, при условии, что последний зарегистрирован или в течение шести месяцев со дня открытия наследства зарегистрируется в качестве предпринимателя. В противном случае договор прекращается.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Управление лицензионным комплексом в период д</w:t>
      </w:r>
      <w:r>
        <w:rPr>
          <w:rFonts w:eastAsia="Times New Roman"/>
          <w:color w:val="000000"/>
        </w:rPr>
        <w:t>о принятия наследником соответствующих прав и обязанностей или до регистрации наследника в качестве предпринимателя осуществляется управляющим, назначаемым нотариусом в установленном порядке.</w:t>
      </w:r>
    </w:p>
    <w:p w:rsidR="00000000" w:rsidRDefault="002472EF">
      <w:pPr>
        <w:shd w:val="clear" w:color="auto" w:fill="FFFFFF"/>
        <w:ind w:firstLine="851"/>
        <w:jc w:val="both"/>
        <w:divId w:val="1737044342"/>
        <w:rPr>
          <w:rFonts w:eastAsia="Times New Roman"/>
          <w:b/>
          <w:bCs/>
          <w:color w:val="000080"/>
        </w:rPr>
      </w:pPr>
      <w:r>
        <w:rPr>
          <w:rStyle w:val="clauseprfx1"/>
          <w:rFonts w:eastAsia="Times New Roman"/>
          <w:b/>
          <w:bCs/>
          <w:color w:val="000080"/>
        </w:rPr>
        <w:t xml:space="preserve">Статья 873. </w:t>
      </w:r>
      <w:r>
        <w:rPr>
          <w:rStyle w:val="clausesuff1"/>
          <w:rFonts w:eastAsia="Times New Roman"/>
          <w:b/>
          <w:bCs/>
          <w:color w:val="000080"/>
        </w:rPr>
        <w:t xml:space="preserve">Сохранение договора комплексной предпринимательской </w:t>
      </w:r>
      <w:r>
        <w:rPr>
          <w:rStyle w:val="clausesuff1"/>
          <w:rFonts w:eastAsia="Times New Roman"/>
          <w:b/>
          <w:bCs/>
          <w:color w:val="000080"/>
        </w:rPr>
        <w:t xml:space="preserve">лицензии в силе при изменении фирменного наименования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изменения лицензиаром своего фирменного наименования договор комплексной предпринимательской лицензии сохраняется и действует в отношении нового фирменного наименования лицензиара, если лиценз</w:t>
      </w:r>
      <w:r>
        <w:rPr>
          <w:rFonts w:eastAsia="Times New Roman"/>
          <w:color w:val="000000"/>
        </w:rPr>
        <w:t>иат не потребует расторжения договора. В случае сохранения действия договора лицензиат вправе потребовать соразмерного уменьшения причитающегося лицензиару вознаграждения.</w:t>
      </w:r>
    </w:p>
    <w:p w:rsidR="00000000" w:rsidRDefault="002472EF">
      <w:pPr>
        <w:shd w:val="clear" w:color="auto" w:fill="FFFFFF"/>
        <w:ind w:firstLine="851"/>
        <w:jc w:val="both"/>
        <w:divId w:val="218904190"/>
        <w:rPr>
          <w:rFonts w:eastAsia="Times New Roman"/>
          <w:b/>
          <w:bCs/>
          <w:color w:val="000080"/>
        </w:rPr>
      </w:pPr>
      <w:r>
        <w:rPr>
          <w:rStyle w:val="clauseprfx1"/>
          <w:rFonts w:eastAsia="Times New Roman"/>
          <w:b/>
          <w:bCs/>
          <w:color w:val="000080"/>
        </w:rPr>
        <w:t xml:space="preserve">Статья 874. </w:t>
      </w:r>
      <w:r>
        <w:rPr>
          <w:rStyle w:val="clausesuff1"/>
          <w:rFonts w:eastAsia="Times New Roman"/>
          <w:b/>
          <w:bCs/>
          <w:color w:val="000080"/>
        </w:rPr>
        <w:t xml:space="preserve">Последствия прекращения исключительного права, входящего в лицензионный </w:t>
      </w:r>
      <w:r>
        <w:rPr>
          <w:rStyle w:val="clausesuff1"/>
          <w:rFonts w:eastAsia="Times New Roman"/>
          <w:b/>
          <w:bCs/>
          <w:color w:val="000080"/>
        </w:rPr>
        <w:t xml:space="preserve">комплекс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в период действия договора комплексной предпринимательской лицензии истек срок действия исключительного права, входящего в лицензионный комплекс, либо такое право прекратилось по иному основанию, то договор сохраняется за вычетом положений, </w:t>
      </w:r>
      <w:r>
        <w:rPr>
          <w:rFonts w:eastAsia="Times New Roman"/>
          <w:color w:val="000000"/>
        </w:rPr>
        <w:t>относящихся к прекратившемуся праву, а лицензиат, если иное не предусмотрено договором, вправе потребовать соразмерного уменьшения причитающегося лицензиару вознаграждения.</w:t>
      </w:r>
    </w:p>
    <w:p w:rsidR="00000000" w:rsidRDefault="002472EF">
      <w:pPr>
        <w:shd w:val="clear" w:color="auto" w:fill="FFFFFF"/>
        <w:jc w:val="center"/>
        <w:divId w:val="665287695"/>
        <w:rPr>
          <w:rFonts w:eastAsia="Times New Roman"/>
          <w:b/>
          <w:bCs/>
          <w:color w:val="000080"/>
        </w:rPr>
      </w:pPr>
      <w:r>
        <w:rPr>
          <w:rFonts w:eastAsia="Times New Roman"/>
          <w:b/>
          <w:bCs/>
          <w:color w:val="000080"/>
        </w:rPr>
        <w:t xml:space="preserve">Глава 51. Хранение </w:t>
      </w:r>
    </w:p>
    <w:p w:rsidR="00000000" w:rsidRDefault="002472EF">
      <w:pPr>
        <w:shd w:val="clear" w:color="auto" w:fill="FFFFFF"/>
        <w:jc w:val="center"/>
        <w:divId w:val="1841500490"/>
        <w:rPr>
          <w:rFonts w:eastAsia="Times New Roman"/>
          <w:b/>
          <w:bCs/>
          <w:color w:val="000080"/>
        </w:rPr>
      </w:pPr>
      <w:r>
        <w:rPr>
          <w:rFonts w:eastAsia="Times New Roman"/>
          <w:b/>
          <w:bCs/>
          <w:color w:val="000080"/>
        </w:rPr>
        <w:t xml:space="preserve">§ 1. Общие положения о хранении </w:t>
      </w:r>
    </w:p>
    <w:p w:rsidR="00000000" w:rsidRDefault="002472EF">
      <w:pPr>
        <w:shd w:val="clear" w:color="auto" w:fill="FFFFFF"/>
        <w:ind w:firstLine="851"/>
        <w:jc w:val="both"/>
        <w:divId w:val="1576937314"/>
        <w:rPr>
          <w:rFonts w:eastAsia="Times New Roman"/>
          <w:b/>
          <w:bCs/>
          <w:color w:val="000080"/>
        </w:rPr>
      </w:pPr>
      <w:r>
        <w:rPr>
          <w:rStyle w:val="clauseprfx1"/>
          <w:rFonts w:eastAsia="Times New Roman"/>
          <w:b/>
          <w:bCs/>
          <w:color w:val="000080"/>
        </w:rPr>
        <w:t xml:space="preserve">Статья 875. </w:t>
      </w:r>
      <w:r>
        <w:rPr>
          <w:rStyle w:val="clausesuff1"/>
          <w:rFonts w:eastAsia="Times New Roman"/>
          <w:b/>
          <w:bCs/>
          <w:color w:val="000080"/>
        </w:rPr>
        <w:t xml:space="preserve">Договор хранения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хранения одна сторона (хранитель) обязуется хранить вещь, переданную ей другой стороной (поклажедателем), и возвратить эту вещь в сохранности.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договоре хранения, в котором хранителем является организация, осуществляющая хранение в качестве од</w:t>
      </w:r>
      <w:r>
        <w:rPr>
          <w:rFonts w:eastAsia="Times New Roman"/>
          <w:color w:val="000000"/>
        </w:rPr>
        <w:t>ной из целей своей профессиональной деятельности (профессиональный хранитель), может быть предусмотрена обязанность хранителя принять на хранение вещь от поклажедателя в предусмотренный договором срок.</w:t>
      </w:r>
    </w:p>
    <w:p w:rsidR="00000000" w:rsidRDefault="002472EF">
      <w:pPr>
        <w:shd w:val="clear" w:color="auto" w:fill="FFFFFF"/>
        <w:ind w:firstLine="851"/>
        <w:jc w:val="both"/>
        <w:divId w:val="6948832"/>
        <w:rPr>
          <w:rFonts w:eastAsia="Times New Roman"/>
          <w:b/>
          <w:bCs/>
          <w:color w:val="000080"/>
        </w:rPr>
      </w:pPr>
      <w:r>
        <w:rPr>
          <w:rStyle w:val="clauseprfx1"/>
          <w:rFonts w:eastAsia="Times New Roman"/>
          <w:b/>
          <w:bCs/>
          <w:color w:val="000080"/>
        </w:rPr>
        <w:t xml:space="preserve">Статья 876. </w:t>
      </w:r>
      <w:r>
        <w:rPr>
          <w:rStyle w:val="clausesuff1"/>
          <w:rFonts w:eastAsia="Times New Roman"/>
          <w:b/>
          <w:bCs/>
          <w:color w:val="000080"/>
        </w:rPr>
        <w:t>Исполнение обязанности принять вещь на хра</w:t>
      </w:r>
      <w:r>
        <w:rPr>
          <w:rStyle w:val="clausesuff1"/>
          <w:rFonts w:eastAsia="Times New Roman"/>
          <w:b/>
          <w:bCs/>
          <w:color w:val="000080"/>
        </w:rPr>
        <w:t xml:space="preserve">нение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Хранитель, осуществляющий хранение в качестве предпринимательской или иной профессиональной деятельности, может взять на себя по договору хранения обязательство принимать на хранение вещи поклажедателя и хранить переданные поклажедателем в соответст</w:t>
      </w:r>
      <w:r>
        <w:rPr>
          <w:rFonts w:eastAsia="Times New Roman"/>
          <w:color w:val="000000"/>
        </w:rPr>
        <w:t>вии с правилами, предусмотренными настоящей статьей.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Хранитель, взявший на себя по договору хранения обязательство принять вещь на хранение, не вправе требовать передачи ему этой вещи на хранение. Однако поклажедатель, не передавший вещь на хранение в пред</w:t>
      </w:r>
      <w:r>
        <w:rPr>
          <w:rFonts w:eastAsia="Times New Roman"/>
          <w:color w:val="000000"/>
        </w:rPr>
        <w:t>усмотренный договором хранения срок, несет ответственность перед хранителем за убытки, причиненные в связи с несостоявшимся хранением, если иное не предусмотрено законом или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иное не предусмотрено договором хранения, хранитель освобождается </w:t>
      </w:r>
      <w:r>
        <w:rPr>
          <w:rFonts w:eastAsia="Times New Roman"/>
          <w:color w:val="000000"/>
        </w:rPr>
        <w:t>от обязанности принять вещь на хранение в случаях, когда в обусловленный договором срок вещь не будет передана на хранение, а когда этот срок не определен — по истечении трех месяцев со дня заключения договора.</w:t>
      </w:r>
    </w:p>
    <w:p w:rsidR="00000000" w:rsidRDefault="002472EF">
      <w:pPr>
        <w:shd w:val="clear" w:color="auto" w:fill="FFFFFF"/>
        <w:ind w:firstLine="851"/>
        <w:jc w:val="both"/>
        <w:divId w:val="789324083"/>
        <w:rPr>
          <w:rFonts w:eastAsia="Times New Roman"/>
          <w:b/>
          <w:bCs/>
          <w:color w:val="000080"/>
        </w:rPr>
      </w:pPr>
      <w:r>
        <w:rPr>
          <w:rStyle w:val="clauseprfx1"/>
          <w:rFonts w:eastAsia="Times New Roman"/>
          <w:b/>
          <w:bCs/>
          <w:color w:val="000080"/>
        </w:rPr>
        <w:t xml:space="preserve">Статья 877. </w:t>
      </w:r>
      <w:r>
        <w:rPr>
          <w:rStyle w:val="clausesuff1"/>
          <w:rFonts w:eastAsia="Times New Roman"/>
          <w:b/>
          <w:bCs/>
          <w:color w:val="000080"/>
        </w:rPr>
        <w:t xml:space="preserve">Форма договора хранения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w:t>
      </w:r>
      <w:r>
        <w:rPr>
          <w:rFonts w:eastAsia="Times New Roman"/>
          <w:color w:val="000000"/>
        </w:rPr>
        <w:t>х, когда договор хранения должен быть заключен в письменной форме (</w:t>
      </w:r>
      <w:hyperlink r:id="rId280" w:anchor="159344" w:history="1">
        <w:r>
          <w:rPr>
            <w:rFonts w:eastAsia="Times New Roman"/>
            <w:color w:val="008080"/>
          </w:rPr>
          <w:t xml:space="preserve">статья 108 </w:t>
        </w:r>
      </w:hyperlink>
      <w:r>
        <w:rPr>
          <w:rFonts w:eastAsia="Times New Roman"/>
          <w:color w:val="000000"/>
        </w:rPr>
        <w:t>настоящего Кодекса), письменная форма договора считается соблюденной, если принятие вещи на хранение удостоверено хранителем</w:t>
      </w:r>
      <w:r>
        <w:rPr>
          <w:rFonts w:eastAsia="Times New Roman"/>
          <w:color w:val="000000"/>
        </w:rPr>
        <w:t xml:space="preserve"> путем выдачи поклажедателю сохранной расписки, квитанции, свидетельства, иного документа, подписанного хранителем.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Соблюдение письменной формы договора не требуется, если вещь передана на хранение при чрезвычайных обстоятельствах (пожар, стихийное бедстви</w:t>
      </w:r>
      <w:r>
        <w:rPr>
          <w:rFonts w:eastAsia="Times New Roman"/>
          <w:color w:val="000000"/>
        </w:rPr>
        <w:t>е, внезапная болезнь, угроза нападения и т. п.).</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хранения может быть заключен путем выдачи хранителем поклажедателю номерного жетона (номера), иного знака, удостоверяющего прием вещей на хранение, если это допускается законодательством или обычно д</w:t>
      </w:r>
      <w:r>
        <w:rPr>
          <w:rFonts w:eastAsia="Times New Roman"/>
          <w:color w:val="000000"/>
        </w:rPr>
        <w:t>ля данного вида хранения.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Несоблюдение простой письменной формы договора хранения не лишает стороны права ссылаться на свидетельские показания в случае спора о тождестве вещи, принятой на хранение, и вещи, возвращенной хранителем.</w:t>
      </w:r>
    </w:p>
    <w:p w:rsidR="00000000" w:rsidRDefault="002472EF">
      <w:pPr>
        <w:shd w:val="clear" w:color="auto" w:fill="FFFFFF"/>
        <w:ind w:firstLine="851"/>
        <w:jc w:val="both"/>
        <w:divId w:val="805657946"/>
        <w:rPr>
          <w:rFonts w:eastAsia="Times New Roman"/>
          <w:b/>
          <w:bCs/>
          <w:color w:val="000080"/>
        </w:rPr>
      </w:pPr>
      <w:r>
        <w:rPr>
          <w:rStyle w:val="clauseprfx1"/>
          <w:rFonts w:eastAsia="Times New Roman"/>
          <w:b/>
          <w:bCs/>
          <w:color w:val="000080"/>
        </w:rPr>
        <w:t xml:space="preserve">Статья 878. </w:t>
      </w:r>
      <w:r>
        <w:rPr>
          <w:rStyle w:val="clausesuff1"/>
          <w:rFonts w:eastAsia="Times New Roman"/>
          <w:b/>
          <w:bCs/>
          <w:color w:val="000080"/>
        </w:rPr>
        <w:t>Срок хранения</w:t>
      </w:r>
      <w:r>
        <w:rPr>
          <w:rStyle w:val="clausesuff1"/>
          <w:rFonts w:eastAsia="Times New Roman"/>
          <w:b/>
          <w:bCs/>
          <w:color w:val="000080"/>
        </w:rPr>
        <w:t xml:space="preserve"> </w:t>
      </w:r>
    </w:p>
    <w:p w:rsidR="00000000" w:rsidRDefault="002472EF">
      <w:pPr>
        <w:shd w:val="clear" w:color="auto" w:fill="FFFFFF"/>
        <w:ind w:firstLine="851"/>
        <w:jc w:val="both"/>
        <w:divId w:val="647786941"/>
        <w:rPr>
          <w:rFonts w:eastAsia="Times New Roman"/>
          <w:color w:val="000000"/>
        </w:rPr>
      </w:pPr>
      <w:r>
        <w:rPr>
          <w:rFonts w:eastAsia="Times New Roman"/>
          <w:color w:val="000000"/>
        </w:rPr>
        <w:t>Хранитель обязан хранить вещь в течение обусловленного договором срока. Если срок хранения договором не предусмотрен и не может быть определен, исходя из его условий, хранение осуществляется до востребования вещи поклажедателем.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срок хранения определе</w:t>
      </w:r>
      <w:r>
        <w:rPr>
          <w:rFonts w:eastAsia="Times New Roman"/>
          <w:color w:val="000000"/>
        </w:rPr>
        <w:t>н моментом востребования вещи поклажедателем, хранитель вправе по истечении обычного при данных обстоятельствах срока хранения вещи потребовать принятия поклажедателем вещи обратно, предоставив ему разумный срок для принятия вещи. Неисполнение поклажедател</w:t>
      </w:r>
      <w:r>
        <w:rPr>
          <w:rFonts w:eastAsia="Times New Roman"/>
          <w:color w:val="000000"/>
        </w:rPr>
        <w:t xml:space="preserve">ем этой обязанности влечет последствия, предусмотренные частями </w:t>
      </w:r>
      <w:hyperlink r:id="rId281" w:anchor="192825" w:history="1">
        <w:r>
          <w:rPr>
            <w:rFonts w:eastAsia="Times New Roman"/>
            <w:color w:val="008080"/>
          </w:rPr>
          <w:t>второй</w:t>
        </w:r>
      </w:hyperlink>
      <w:r>
        <w:rPr>
          <w:rFonts w:eastAsia="Times New Roman"/>
          <w:color w:val="000000"/>
        </w:rPr>
        <w:t xml:space="preserve"> и </w:t>
      </w:r>
      <w:hyperlink r:id="rId282" w:anchor="192826" w:history="1">
        <w:r>
          <w:rPr>
            <w:rFonts w:eastAsia="Times New Roman"/>
            <w:color w:val="008080"/>
          </w:rPr>
          <w:t>третьей</w:t>
        </w:r>
      </w:hyperlink>
      <w:r>
        <w:rPr>
          <w:rFonts w:eastAsia="Times New Roman"/>
          <w:color w:val="000000"/>
        </w:rPr>
        <w:t xml:space="preserve"> статьи 888 настоящего Кодекса.</w:t>
      </w:r>
    </w:p>
    <w:p w:rsidR="00000000" w:rsidRDefault="002472EF">
      <w:pPr>
        <w:shd w:val="clear" w:color="auto" w:fill="FFFFFF"/>
        <w:ind w:firstLine="851"/>
        <w:jc w:val="both"/>
        <w:divId w:val="1731615495"/>
        <w:rPr>
          <w:rFonts w:eastAsia="Times New Roman"/>
          <w:b/>
          <w:bCs/>
          <w:color w:val="000080"/>
        </w:rPr>
      </w:pPr>
      <w:r>
        <w:rPr>
          <w:rStyle w:val="clauseprfx1"/>
          <w:rFonts w:eastAsia="Times New Roman"/>
          <w:b/>
          <w:bCs/>
          <w:color w:val="000080"/>
        </w:rPr>
        <w:t xml:space="preserve">Статья 879. </w:t>
      </w:r>
      <w:r>
        <w:rPr>
          <w:rStyle w:val="clausesuff1"/>
          <w:rFonts w:eastAsia="Times New Roman"/>
          <w:b/>
          <w:bCs/>
          <w:color w:val="000080"/>
        </w:rPr>
        <w:t>Хранение вещей с обезлич</w:t>
      </w:r>
      <w:r>
        <w:rPr>
          <w:rStyle w:val="clausesuff1"/>
          <w:rFonts w:eastAsia="Times New Roman"/>
          <w:b/>
          <w:bCs/>
          <w:color w:val="000080"/>
        </w:rPr>
        <w:t xml:space="preserve">ением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хранении с обезличением принятые на хранение вещи могут смешиваться с вещами того же рода и качества других поклажедателей. Поклажедателю возвращается равное или обусловленное сторонами количество вещей того же рода и качества.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Хранение с обезличением </w:t>
      </w:r>
      <w:r>
        <w:rPr>
          <w:rFonts w:eastAsia="Times New Roman"/>
          <w:color w:val="000000"/>
        </w:rPr>
        <w:t>осуществляется лишь в случаях, когда это прямо предусмотрено договором хранения.</w:t>
      </w:r>
    </w:p>
    <w:p w:rsidR="00000000" w:rsidRDefault="002472EF">
      <w:pPr>
        <w:shd w:val="clear" w:color="auto" w:fill="FFFFFF"/>
        <w:ind w:firstLine="851"/>
        <w:jc w:val="both"/>
        <w:divId w:val="846796423"/>
        <w:rPr>
          <w:rFonts w:eastAsia="Times New Roman"/>
          <w:b/>
          <w:bCs/>
          <w:color w:val="000080"/>
        </w:rPr>
      </w:pPr>
      <w:r>
        <w:rPr>
          <w:rStyle w:val="clauseprfx1"/>
          <w:rFonts w:eastAsia="Times New Roman"/>
          <w:b/>
          <w:bCs/>
          <w:color w:val="000080"/>
        </w:rPr>
        <w:t xml:space="preserve">Статья 880. </w:t>
      </w:r>
      <w:r>
        <w:rPr>
          <w:rStyle w:val="clausesuff1"/>
          <w:rFonts w:eastAsia="Times New Roman"/>
          <w:b/>
          <w:bCs/>
          <w:color w:val="000080"/>
        </w:rPr>
        <w:t xml:space="preserve">Обязанности хранителя по обеспечению сохранности вещи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Хранитель обязан принять все предусмотренные договором хранения, а также другие необходимые меры для обеспеч</w:t>
      </w:r>
      <w:r>
        <w:rPr>
          <w:rFonts w:eastAsia="Times New Roman"/>
          <w:color w:val="000000"/>
        </w:rPr>
        <w:t>ения сохранности переданной на хранение вещи.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Хранитель обязан возвратить поклажедателю или иному лицу, указанному им в качестве получателя, ту вещь, которая была ему передана на хранение, если только договором не предусмотрено хранение с обезличением. Вещ</w:t>
      </w:r>
      <w:r>
        <w:rPr>
          <w:rFonts w:eastAsia="Times New Roman"/>
          <w:color w:val="000000"/>
        </w:rPr>
        <w:t>ь должна быть возвращена в том состоянии, в котором она была принята на хранение, с учетом ее естественного ухудшения или естественной убыли.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Одновременно с возвратом вещи хранитель обязан передать плоды и доходы, полученные за время ее хранения, если иное</w:t>
      </w:r>
      <w:r>
        <w:rPr>
          <w:rFonts w:eastAsia="Times New Roman"/>
          <w:color w:val="000000"/>
        </w:rPr>
        <w:t xml:space="preserve"> не установлено договором хранения.</w:t>
      </w:r>
    </w:p>
    <w:p w:rsidR="00000000" w:rsidRDefault="002472EF">
      <w:pPr>
        <w:shd w:val="clear" w:color="auto" w:fill="FFFFFF"/>
        <w:ind w:firstLine="851"/>
        <w:jc w:val="both"/>
        <w:divId w:val="1346442710"/>
        <w:rPr>
          <w:rFonts w:eastAsia="Times New Roman"/>
          <w:b/>
          <w:bCs/>
          <w:color w:val="000080"/>
        </w:rPr>
      </w:pPr>
      <w:r>
        <w:rPr>
          <w:rStyle w:val="clauseprfx1"/>
          <w:rFonts w:eastAsia="Times New Roman"/>
          <w:b/>
          <w:bCs/>
          <w:color w:val="000080"/>
        </w:rPr>
        <w:t xml:space="preserve">Статья 881. </w:t>
      </w:r>
      <w:r>
        <w:rPr>
          <w:rStyle w:val="clausesuff1"/>
          <w:rFonts w:eastAsia="Times New Roman"/>
          <w:b/>
          <w:bCs/>
          <w:color w:val="000080"/>
        </w:rPr>
        <w:t xml:space="preserve">Пользование вещью, переданной на хранение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Без согласия поклажедателя хранитель не вправе пользоваться переданной ему на хранение вещью, а равно предоставлять возможность пользования ею третьим лицам, за искл</w:t>
      </w:r>
      <w:r>
        <w:rPr>
          <w:rFonts w:eastAsia="Times New Roman"/>
          <w:color w:val="000000"/>
        </w:rPr>
        <w:t>ючением случая, когда пользование хранимой вещью необходимо для обеспечения ее сохранности.</w:t>
      </w:r>
    </w:p>
    <w:p w:rsidR="00000000" w:rsidRDefault="002472EF">
      <w:pPr>
        <w:shd w:val="clear" w:color="auto" w:fill="FFFFFF"/>
        <w:ind w:firstLine="851"/>
        <w:jc w:val="both"/>
        <w:divId w:val="973024216"/>
        <w:rPr>
          <w:rFonts w:eastAsia="Times New Roman"/>
          <w:b/>
          <w:bCs/>
          <w:color w:val="000080"/>
        </w:rPr>
      </w:pPr>
      <w:r>
        <w:rPr>
          <w:rStyle w:val="clauseprfx1"/>
          <w:rFonts w:eastAsia="Times New Roman"/>
          <w:b/>
          <w:bCs/>
          <w:color w:val="000080"/>
        </w:rPr>
        <w:t xml:space="preserve">Статья 882. </w:t>
      </w:r>
      <w:r>
        <w:rPr>
          <w:rStyle w:val="clausesuff1"/>
          <w:rFonts w:eastAsia="Times New Roman"/>
          <w:b/>
          <w:bCs/>
          <w:color w:val="000080"/>
        </w:rPr>
        <w:t xml:space="preserve">Изменение условий хранения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Хранитель обязан незамедлительно уведомить поклажедателя о необходимости изменения условий хранения вещи и дождаться его отв</w:t>
      </w:r>
      <w:r>
        <w:rPr>
          <w:rFonts w:eastAsia="Times New Roman"/>
          <w:color w:val="000000"/>
        </w:rPr>
        <w:t>ета.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возникла опасность утраты или повреждения вещи, хранитель обязан изменить предусмотренные договором хранения способ, место и иное условие хранения, не дожидаясь ответа поклажедателя.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во время хранения возникла реальная угроза порч</w:t>
      </w:r>
      <w:r>
        <w:rPr>
          <w:rFonts w:eastAsia="Times New Roman"/>
          <w:color w:val="000000"/>
        </w:rPr>
        <w:t xml:space="preserve">и вещи либо вещь уже подверглась порче, либо возникли обстоятельства, не позволяющие обеспечить ее сохранность, а своевременного принятия мер от поклажедателя ожидать нельзя, хранитель вправе самостоятельно продать вещь или часть ее по цене, сложившейся в </w:t>
      </w:r>
      <w:r>
        <w:rPr>
          <w:rFonts w:eastAsia="Times New Roman"/>
          <w:color w:val="000000"/>
        </w:rPr>
        <w:t>месте хранения. Если указанные обстоятельства возникли по причинам, за которые хранитель не отвечает, он имеет право на возмещение своих расходов на продажу за счет покупной цены.</w:t>
      </w:r>
    </w:p>
    <w:p w:rsidR="00000000" w:rsidRDefault="002472EF">
      <w:pPr>
        <w:shd w:val="clear" w:color="auto" w:fill="FFFFFF"/>
        <w:ind w:firstLine="851"/>
        <w:jc w:val="both"/>
        <w:divId w:val="595021985"/>
        <w:rPr>
          <w:rFonts w:eastAsia="Times New Roman"/>
          <w:b/>
          <w:bCs/>
          <w:color w:val="000080"/>
        </w:rPr>
      </w:pPr>
      <w:r>
        <w:rPr>
          <w:rStyle w:val="clauseprfx1"/>
          <w:rFonts w:eastAsia="Times New Roman"/>
          <w:b/>
          <w:bCs/>
          <w:color w:val="000080"/>
        </w:rPr>
        <w:t xml:space="preserve">Статья 883. </w:t>
      </w:r>
      <w:r>
        <w:rPr>
          <w:rStyle w:val="clausesuff1"/>
          <w:rFonts w:eastAsia="Times New Roman"/>
          <w:b/>
          <w:bCs/>
          <w:color w:val="000080"/>
        </w:rPr>
        <w:t xml:space="preserve">Хранение вещей с опасными свойствами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поклажедатель при сда</w:t>
      </w:r>
      <w:r>
        <w:rPr>
          <w:rFonts w:eastAsia="Times New Roman"/>
          <w:color w:val="000000"/>
        </w:rPr>
        <w:t>че на хранение легко воспламеняющихся, взрывоопасных или опасных по своей природе вещей не предупредил хранителя об их свойствах, они могут быть в любое время обезврежены или уничтожены хранителем без возмещения поклажедателю убытков. Поклажедатель отвечае</w:t>
      </w:r>
      <w:r>
        <w:rPr>
          <w:rFonts w:eastAsia="Times New Roman"/>
          <w:color w:val="000000"/>
        </w:rPr>
        <w:t>т за убытки, причиненные в связи с хранением таких вещей хранителю и третьим лицам.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передаче вещей с опасными свойствами на хранение профессиональному хранителю, правила, предусмотренные </w:t>
      </w:r>
      <w:hyperlink r:id="rId283" w:anchor="192788" w:history="1">
        <w:r>
          <w:rPr>
            <w:rFonts w:eastAsia="Times New Roman"/>
            <w:color w:val="008080"/>
          </w:rPr>
          <w:t>частью перв</w:t>
        </w:r>
        <w:r>
          <w:rPr>
            <w:rFonts w:eastAsia="Times New Roman"/>
            <w:color w:val="008080"/>
          </w:rPr>
          <w:t xml:space="preserve">ой </w:t>
        </w:r>
      </w:hyperlink>
      <w:r>
        <w:rPr>
          <w:rFonts w:eastAsia="Times New Roman"/>
          <w:color w:val="000000"/>
        </w:rPr>
        <w:t>настоящей статьи, применяются в случае, когда такие вещи были сданы на хранение под неправильным наименованием и хранитель при их принятии не мог путем наружного осмотра удостовериться в их опасных свойствах.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возмездном хранении в случаях, предусмот</w:t>
      </w:r>
      <w:r>
        <w:rPr>
          <w:rFonts w:eastAsia="Times New Roman"/>
          <w:color w:val="000000"/>
        </w:rPr>
        <w:t xml:space="preserve">ренных частями </w:t>
      </w:r>
      <w:hyperlink r:id="rId284" w:anchor="192788" w:history="1">
        <w:r>
          <w:rPr>
            <w:rFonts w:eastAsia="Times New Roman"/>
            <w:color w:val="008080"/>
          </w:rPr>
          <w:t>первой</w:t>
        </w:r>
      </w:hyperlink>
      <w:r>
        <w:rPr>
          <w:rFonts w:eastAsia="Times New Roman"/>
          <w:color w:val="000000"/>
        </w:rPr>
        <w:t xml:space="preserve"> и </w:t>
      </w:r>
      <w:hyperlink r:id="rId285" w:anchor="192789" w:history="1">
        <w:r>
          <w:rPr>
            <w:rFonts w:eastAsia="Times New Roman"/>
            <w:color w:val="008080"/>
          </w:rPr>
          <w:t>второй</w:t>
        </w:r>
      </w:hyperlink>
      <w:r>
        <w:rPr>
          <w:rFonts w:eastAsia="Times New Roman"/>
          <w:color w:val="000000"/>
        </w:rPr>
        <w:t xml:space="preserve"> настоящей статьи, уплаченное вознаграждение за хранение вещей не возвращается, а если оно не было уплачено, хранитель</w:t>
      </w:r>
      <w:r>
        <w:rPr>
          <w:rFonts w:eastAsia="Times New Roman"/>
          <w:color w:val="000000"/>
        </w:rPr>
        <w:t xml:space="preserve"> может взыскать его полностью.</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принятые на хранение с ведома и согласия хранителя вещи, указанные в </w:t>
      </w:r>
      <w:hyperlink r:id="rId286" w:anchor="192788" w:history="1">
        <w:r>
          <w:rPr>
            <w:rFonts w:eastAsia="Times New Roman"/>
            <w:color w:val="008080"/>
          </w:rPr>
          <w:t xml:space="preserve">части первой </w:t>
        </w:r>
      </w:hyperlink>
      <w:r>
        <w:rPr>
          <w:rFonts w:eastAsia="Times New Roman"/>
          <w:color w:val="000000"/>
        </w:rPr>
        <w:t>настоящей статьи, стали, несмотря на соблюдение условий их хранения, опасными для ок</w:t>
      </w:r>
      <w:r>
        <w:rPr>
          <w:rFonts w:eastAsia="Times New Roman"/>
          <w:color w:val="000000"/>
        </w:rPr>
        <w:t>ружающих либо для имущества хранителя или третьих лиц и обстоятельства не позволяют хранителю потребовать от поклажедателя немедленно их забрать либо поклажедатель не выполняет этого требования, эти вещи могут быть обезврежены или уничтожены хранителем без</w:t>
      </w:r>
      <w:r>
        <w:rPr>
          <w:rFonts w:eastAsia="Times New Roman"/>
          <w:color w:val="000000"/>
        </w:rPr>
        <w:t xml:space="preserve"> возмещения поклажедателю убытков. Поклажедатель не несет в таком случае ответственности перед хранителем и третьими лицами за убытки, причиненные в связи с хранением этих вещей.</w:t>
      </w:r>
    </w:p>
    <w:p w:rsidR="00000000" w:rsidRDefault="002472EF">
      <w:pPr>
        <w:shd w:val="clear" w:color="auto" w:fill="FFFFFF"/>
        <w:ind w:firstLine="851"/>
        <w:jc w:val="both"/>
        <w:divId w:val="1437017135"/>
        <w:rPr>
          <w:rFonts w:eastAsia="Times New Roman"/>
          <w:b/>
          <w:bCs/>
          <w:color w:val="000080"/>
        </w:rPr>
      </w:pPr>
      <w:r>
        <w:rPr>
          <w:rStyle w:val="clauseprfx1"/>
          <w:rFonts w:eastAsia="Times New Roman"/>
          <w:b/>
          <w:bCs/>
          <w:color w:val="000080"/>
        </w:rPr>
        <w:t xml:space="preserve">Статья 884. </w:t>
      </w:r>
      <w:r>
        <w:rPr>
          <w:rStyle w:val="clausesuff1"/>
          <w:rFonts w:eastAsia="Times New Roman"/>
          <w:b/>
          <w:bCs/>
          <w:color w:val="000080"/>
        </w:rPr>
        <w:t xml:space="preserve">Передача вещи на хранение третьему лицу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законодательством и</w:t>
      </w:r>
      <w:r>
        <w:rPr>
          <w:rFonts w:eastAsia="Times New Roman"/>
          <w:color w:val="000000"/>
        </w:rPr>
        <w:t>ли договором хранения не предусмотрено иное, хранитель не вправе без согласия поклажедателя передавать вещь на хранение третьему лицу, если в этом не возникла необходимость в интересах поклажедателя, и хранитель лишен возможности получить его согласие. О п</w:t>
      </w:r>
      <w:r>
        <w:rPr>
          <w:rFonts w:eastAsia="Times New Roman"/>
          <w:color w:val="000000"/>
        </w:rPr>
        <w:t>ередаче вещи третьему лицу хранитель обязан незамедлительно уведомить поклажедателя.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Хранитель отвечает за действия третьего лица, которому он передал вещь на хранение.</w:t>
      </w:r>
    </w:p>
    <w:p w:rsidR="00000000" w:rsidRDefault="002472EF">
      <w:pPr>
        <w:shd w:val="clear" w:color="auto" w:fill="FFFFFF"/>
        <w:ind w:firstLine="851"/>
        <w:jc w:val="both"/>
        <w:divId w:val="978611914"/>
        <w:rPr>
          <w:rFonts w:eastAsia="Times New Roman"/>
          <w:b/>
          <w:bCs/>
          <w:color w:val="000080"/>
        </w:rPr>
      </w:pPr>
      <w:r>
        <w:rPr>
          <w:rStyle w:val="clauseprfx1"/>
          <w:rFonts w:eastAsia="Times New Roman"/>
          <w:b/>
          <w:bCs/>
          <w:color w:val="000080"/>
        </w:rPr>
        <w:t xml:space="preserve">Статья 885. </w:t>
      </w:r>
      <w:r>
        <w:rPr>
          <w:rStyle w:val="clausesuff1"/>
          <w:rFonts w:eastAsia="Times New Roman"/>
          <w:b/>
          <w:bCs/>
          <w:color w:val="000080"/>
        </w:rPr>
        <w:t xml:space="preserve">Вознаграждение за хранение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Вознаграждение за хранение должно быть выплачен</w:t>
      </w:r>
      <w:r>
        <w:rPr>
          <w:rFonts w:eastAsia="Times New Roman"/>
          <w:color w:val="000000"/>
        </w:rPr>
        <w:t>о хранителю по окончании хранения, а если оплата хранения предусмотрена по периодам, — по истечении каждого периода.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хранение прекращается до истечения обусловленного срока по обстоятельствам, за которые хранитель не отвечает, он имеет право на соразм</w:t>
      </w:r>
      <w:r>
        <w:rPr>
          <w:rFonts w:eastAsia="Times New Roman"/>
          <w:color w:val="000000"/>
        </w:rPr>
        <w:t xml:space="preserve">ерную часть вознаграждения, а в случаях, предусмотренных частями </w:t>
      </w:r>
      <w:hyperlink r:id="rId287" w:anchor="192788" w:history="1">
        <w:r>
          <w:rPr>
            <w:rFonts w:eastAsia="Times New Roman"/>
            <w:color w:val="008080"/>
          </w:rPr>
          <w:t>первой</w:t>
        </w:r>
      </w:hyperlink>
      <w:r>
        <w:rPr>
          <w:rFonts w:eastAsia="Times New Roman"/>
          <w:color w:val="000000"/>
        </w:rPr>
        <w:t xml:space="preserve">, </w:t>
      </w:r>
      <w:hyperlink r:id="rId288" w:anchor="192789" w:history="1">
        <w:r>
          <w:rPr>
            <w:rFonts w:eastAsia="Times New Roman"/>
            <w:color w:val="008080"/>
          </w:rPr>
          <w:t>второй</w:t>
        </w:r>
      </w:hyperlink>
      <w:r>
        <w:rPr>
          <w:rFonts w:eastAsia="Times New Roman"/>
          <w:color w:val="000000"/>
        </w:rPr>
        <w:t xml:space="preserve"> и </w:t>
      </w:r>
      <w:hyperlink r:id="rId289" w:anchor="192790" w:history="1">
        <w:r>
          <w:rPr>
            <w:rFonts w:eastAsia="Times New Roman"/>
            <w:color w:val="008080"/>
          </w:rPr>
          <w:t>третьей</w:t>
        </w:r>
      </w:hyperlink>
      <w:r>
        <w:rPr>
          <w:rFonts w:eastAsia="Times New Roman"/>
          <w:color w:val="000000"/>
        </w:rPr>
        <w:t xml:space="preserve"> стат</w:t>
      </w:r>
      <w:r>
        <w:rPr>
          <w:rFonts w:eastAsia="Times New Roman"/>
          <w:color w:val="000000"/>
        </w:rPr>
        <w:t>ьи 883 настоящего Кодекса, на всю сумму вознаграждения.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хранение прекращается досрочно по обстоятельствам, за которые хранитель отвечает, он не вправе требовать вознаграждения за хранение, а полученные в счет этого вознаграждения суммы должен вернуть </w:t>
      </w:r>
      <w:r>
        <w:rPr>
          <w:rFonts w:eastAsia="Times New Roman"/>
          <w:color w:val="000000"/>
        </w:rPr>
        <w:t>поклажедателю.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 истечении предусмотренного договором срока находящаяся на хранении вещь не взята обратно поклажедателем, то он обязан уплатить хранителю соразмерное вознаграждение за дальнейшее хранение вещи.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статьи применяются, ес</w:t>
      </w:r>
      <w:r>
        <w:rPr>
          <w:rFonts w:eastAsia="Times New Roman"/>
          <w:color w:val="000000"/>
        </w:rPr>
        <w:t>ли договором хранения не установлено иное.</w:t>
      </w:r>
    </w:p>
    <w:p w:rsidR="00000000" w:rsidRDefault="002472EF">
      <w:pPr>
        <w:shd w:val="clear" w:color="auto" w:fill="FFFFFF"/>
        <w:ind w:firstLine="851"/>
        <w:jc w:val="both"/>
        <w:divId w:val="1557201340"/>
        <w:rPr>
          <w:rFonts w:eastAsia="Times New Roman"/>
          <w:b/>
          <w:bCs/>
          <w:color w:val="000080"/>
        </w:rPr>
      </w:pPr>
      <w:r>
        <w:rPr>
          <w:rStyle w:val="clauseprfx1"/>
          <w:rFonts w:eastAsia="Times New Roman"/>
          <w:b/>
          <w:bCs/>
          <w:color w:val="000080"/>
        </w:rPr>
        <w:t xml:space="preserve">Статья 886. </w:t>
      </w:r>
      <w:r>
        <w:rPr>
          <w:rStyle w:val="clausesuff1"/>
          <w:rFonts w:eastAsia="Times New Roman"/>
          <w:b/>
          <w:bCs/>
          <w:color w:val="000080"/>
        </w:rPr>
        <w:t xml:space="preserve">Возмещение расходов по хранению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расходы по хранению вещи включаются в сумму вознаграждения. Предполагается, что чрезвычайные расходы в сумму вознаграждения или в состав расходов, предусмотренных договором хранения, не включаются.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безвозмездном хр</w:t>
      </w:r>
      <w:r>
        <w:rPr>
          <w:rFonts w:eastAsia="Times New Roman"/>
          <w:color w:val="000000"/>
        </w:rPr>
        <w:t>анении поклажедатель обязан возместить хранителю необходимые фактически произведенные расходы, если иное не предусмотрено договором хранения.</w:t>
      </w:r>
    </w:p>
    <w:p w:rsidR="00000000" w:rsidRDefault="002472EF">
      <w:pPr>
        <w:shd w:val="clear" w:color="auto" w:fill="FFFFFF"/>
        <w:ind w:firstLine="851"/>
        <w:jc w:val="both"/>
        <w:divId w:val="290020467"/>
        <w:rPr>
          <w:rFonts w:eastAsia="Times New Roman"/>
          <w:b/>
          <w:bCs/>
          <w:color w:val="000080"/>
        </w:rPr>
      </w:pPr>
      <w:r>
        <w:rPr>
          <w:rStyle w:val="clauseprfx1"/>
          <w:rFonts w:eastAsia="Times New Roman"/>
          <w:b/>
          <w:bCs/>
          <w:color w:val="000080"/>
        </w:rPr>
        <w:t xml:space="preserve">Статья 887. </w:t>
      </w:r>
      <w:r>
        <w:rPr>
          <w:rStyle w:val="clausesuff1"/>
          <w:rFonts w:eastAsia="Times New Roman"/>
          <w:b/>
          <w:bCs/>
          <w:color w:val="000080"/>
        </w:rPr>
        <w:t xml:space="preserve">Чрезвычайные расходы на хранение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Расходы на хранение вещи, которые превышают обычные расходы такого р</w:t>
      </w:r>
      <w:r>
        <w:rPr>
          <w:rFonts w:eastAsia="Times New Roman"/>
          <w:color w:val="000000"/>
        </w:rPr>
        <w:t>ода и которые стороны не могли предвидеть при заключении договора хранения (чрезвычайные расходы), возмещаются хранителю, если поклажедатель дал согласие на эти расходы или одобрил их впоследствии, а также в других случаях, предусмотренных законодательство</w:t>
      </w:r>
      <w:r>
        <w:rPr>
          <w:rFonts w:eastAsia="Times New Roman"/>
          <w:color w:val="000000"/>
        </w:rPr>
        <w:t>м или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необходимости произвести чрезвычайные расходы, хранитель обязан запросить поклажедателя о согласии на эти расходы. Если поклажедатель не сообщит о своем несогласии в срок, указанный хранителем, или в течение нормально необходимого для </w:t>
      </w:r>
      <w:r>
        <w:rPr>
          <w:rFonts w:eastAsia="Times New Roman"/>
          <w:color w:val="000000"/>
        </w:rPr>
        <w:t>ответа времени, считается, что он согласен на чрезвычайные расходы.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когда хранитель произвел чрезвычайные расходы по хранению, не получив от поклажедателя предварительное согласие на эти расходы, хотя по обстоятельствам дела это было возможно, и </w:t>
      </w:r>
      <w:r>
        <w:rPr>
          <w:rFonts w:eastAsia="Times New Roman"/>
          <w:color w:val="000000"/>
        </w:rPr>
        <w:t>поклажедатель впоследствии не одобрил их, хранитель может требовать возмещения чрезвычайных расходов лишь в пределах ущерба, который мог быть причинен вещи, если бы эти расходы не были произведены.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хранения, чрезвычайны</w:t>
      </w:r>
      <w:r>
        <w:rPr>
          <w:rFonts w:eastAsia="Times New Roman"/>
          <w:color w:val="000000"/>
        </w:rPr>
        <w:t>е расходы возмещаются сверх вознаграждения за хранение.</w:t>
      </w:r>
    </w:p>
    <w:p w:rsidR="00000000" w:rsidRDefault="002472EF">
      <w:pPr>
        <w:shd w:val="clear" w:color="auto" w:fill="FFFFFF"/>
        <w:ind w:firstLine="851"/>
        <w:jc w:val="both"/>
        <w:divId w:val="1108812540"/>
        <w:rPr>
          <w:rFonts w:eastAsia="Times New Roman"/>
          <w:b/>
          <w:bCs/>
          <w:color w:val="000080"/>
        </w:rPr>
      </w:pPr>
      <w:r>
        <w:rPr>
          <w:rStyle w:val="clauseprfx1"/>
          <w:rFonts w:eastAsia="Times New Roman"/>
          <w:b/>
          <w:bCs/>
          <w:color w:val="000080"/>
        </w:rPr>
        <w:t xml:space="preserve">Статья 888. </w:t>
      </w:r>
      <w:r>
        <w:rPr>
          <w:rStyle w:val="clausesuff1"/>
          <w:rFonts w:eastAsia="Times New Roman"/>
          <w:b/>
          <w:bCs/>
          <w:color w:val="000080"/>
        </w:rPr>
        <w:t xml:space="preserve">Получение вещи обратно поклажедателем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Поклажедатель обязан получить переданную на хранение вещь по истечении срока хранения, предусмотренного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уклонении поклажедателя от пол</w:t>
      </w:r>
      <w:r>
        <w:rPr>
          <w:rFonts w:eastAsia="Times New Roman"/>
          <w:color w:val="000000"/>
        </w:rPr>
        <w:t xml:space="preserve">учения вещи хранитель вправе, если иное не предусмотрено договором хранения, самостоятельно реализовать вещь, а в случае, когда ее стоимость превышает сумму пятидесятикратной установленной базовой расчетной величины — в порядке, предусмотренном статьями </w:t>
      </w:r>
      <w:hyperlink r:id="rId290" w:anchor="162809" w:history="1">
        <w:r>
          <w:rPr>
            <w:rFonts w:eastAsia="Times New Roman"/>
            <w:color w:val="008080"/>
          </w:rPr>
          <w:t>З79</w:t>
        </w:r>
      </w:hyperlink>
      <w:r>
        <w:rPr>
          <w:rFonts w:eastAsia="Times New Roman"/>
          <w:color w:val="000000"/>
        </w:rPr>
        <w:t xml:space="preserve">, </w:t>
      </w:r>
      <w:hyperlink r:id="rId291" w:anchor="162817" w:history="1">
        <w:r>
          <w:rPr>
            <w:rFonts w:eastAsia="Times New Roman"/>
            <w:color w:val="008080"/>
          </w:rPr>
          <w:t>380</w:t>
        </w:r>
      </w:hyperlink>
      <w:r>
        <w:rPr>
          <w:rFonts w:eastAsia="Times New Roman"/>
          <w:color w:val="000000"/>
        </w:rPr>
        <w:t xml:space="preserve"> и </w:t>
      </w:r>
      <w:hyperlink r:id="rId292" w:anchor="162828" w:history="1">
        <w:r>
          <w:rPr>
            <w:rFonts w:eastAsia="Times New Roman"/>
            <w:color w:val="008080"/>
          </w:rPr>
          <w:t xml:space="preserve">381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Сумма, вырученная от реализации вещи, передается поклажедател</w:t>
      </w:r>
      <w:r>
        <w:rPr>
          <w:rFonts w:eastAsia="Times New Roman"/>
          <w:color w:val="000000"/>
        </w:rPr>
        <w:t>ю за вычетом причитающегося хранителю.</w:t>
      </w:r>
    </w:p>
    <w:p w:rsidR="00000000" w:rsidRDefault="002472EF">
      <w:pPr>
        <w:shd w:val="clear" w:color="auto" w:fill="FFFFFF"/>
        <w:ind w:firstLine="851"/>
        <w:jc w:val="both"/>
        <w:divId w:val="1004359974"/>
        <w:rPr>
          <w:rFonts w:eastAsia="Times New Roman"/>
          <w:b/>
          <w:bCs/>
          <w:color w:val="000080"/>
        </w:rPr>
      </w:pPr>
      <w:r>
        <w:rPr>
          <w:rStyle w:val="clauseprfx1"/>
          <w:rFonts w:eastAsia="Times New Roman"/>
          <w:b/>
          <w:bCs/>
          <w:color w:val="000080"/>
        </w:rPr>
        <w:t xml:space="preserve">Статья 889. </w:t>
      </w:r>
      <w:r>
        <w:rPr>
          <w:rStyle w:val="clausesuff1"/>
          <w:rFonts w:eastAsia="Times New Roman"/>
          <w:b/>
          <w:bCs/>
          <w:color w:val="000080"/>
        </w:rPr>
        <w:t xml:space="preserve">Ответственность хранителя за утрату, недостачу или повреждение вещи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Хранитель отвечает за утрату, недостачу или повреждение вещи, принятой на хранение, по основаниям, предусмотренным </w:t>
      </w:r>
      <w:hyperlink r:id="rId293" w:anchor="162633" w:history="1">
        <w:r>
          <w:rPr>
            <w:rFonts w:eastAsia="Times New Roman"/>
            <w:color w:val="008080"/>
          </w:rPr>
          <w:t xml:space="preserve">статьей 333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Профессиональный хранитель отвечает за утрату, недостачу или повреждение хранимой вещи, если не докажет, что утрата, недостача или повреждение вещи произошли: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вследствие действия непреодолимо</w:t>
      </w:r>
      <w:r>
        <w:rPr>
          <w:rFonts w:eastAsia="Times New Roman"/>
          <w:color w:val="000000"/>
        </w:rPr>
        <w:t>й силы;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из-за скрытых свойств вещи, о которых хранитель не знал и не должен был знать при приеме ее на хранение;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результате умысла или грубой неосторожности поклажедателя.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хранимая вещь не будет взята поклажедателем обратно по истечении срока хранен</w:t>
      </w:r>
      <w:r>
        <w:rPr>
          <w:rFonts w:eastAsia="Times New Roman"/>
          <w:color w:val="000000"/>
        </w:rPr>
        <w:t xml:space="preserve">ия, предусмотренного договором, или срока, в течение которого поклажедатель по требованию хранителя обязан был взять вещь обратно, то хранитель впредь отвечает за утрату, недостачу или повреждение этой вещи лишь при наличии с его стороны умысла или грубой </w:t>
      </w:r>
      <w:r>
        <w:rPr>
          <w:rFonts w:eastAsia="Times New Roman"/>
          <w:color w:val="000000"/>
        </w:rPr>
        <w:t>неосторожности.</w:t>
      </w:r>
    </w:p>
    <w:p w:rsidR="00000000" w:rsidRDefault="002472EF">
      <w:pPr>
        <w:shd w:val="clear" w:color="auto" w:fill="FFFFFF"/>
        <w:ind w:firstLine="851"/>
        <w:jc w:val="both"/>
        <w:divId w:val="1031495146"/>
        <w:rPr>
          <w:rFonts w:eastAsia="Times New Roman"/>
          <w:b/>
          <w:bCs/>
          <w:color w:val="000080"/>
        </w:rPr>
      </w:pPr>
      <w:r>
        <w:rPr>
          <w:rStyle w:val="clauseprfx1"/>
          <w:rFonts w:eastAsia="Times New Roman"/>
          <w:b/>
          <w:bCs/>
          <w:color w:val="000080"/>
        </w:rPr>
        <w:t xml:space="preserve">Статья 890. </w:t>
      </w:r>
      <w:r>
        <w:rPr>
          <w:rStyle w:val="clausesuff1"/>
          <w:rFonts w:eastAsia="Times New Roman"/>
          <w:b/>
          <w:bCs/>
          <w:color w:val="000080"/>
        </w:rPr>
        <w:t xml:space="preserve">Размер ответственности хранителя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Убытки, причиненные поклажедателю утратой, недостачей или повреждением вещи, возмещаются хранителем в соответствии со </w:t>
      </w:r>
      <w:hyperlink r:id="rId294" w:anchor="162602" w:history="1">
        <w:r>
          <w:rPr>
            <w:rFonts w:eastAsia="Times New Roman"/>
            <w:color w:val="008080"/>
          </w:rPr>
          <w:t xml:space="preserve">статьей 324 </w:t>
        </w:r>
      </w:hyperlink>
      <w:r>
        <w:rPr>
          <w:rFonts w:eastAsia="Times New Roman"/>
          <w:color w:val="000000"/>
        </w:rPr>
        <w:t>настоящего</w:t>
      </w:r>
      <w:r>
        <w:rPr>
          <w:rFonts w:eastAsia="Times New Roman"/>
          <w:color w:val="000000"/>
        </w:rPr>
        <w:t xml:space="preserve"> Кодекса, если законом или договором хранения не предусмотрено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безвозмездном хранении убытки, причиненные поклажедателю утратой, недостачей или повреждением вещи, возмещаются: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 утрату и недостачу вещей — в размере стоимости утраченных или недос</w:t>
      </w:r>
      <w:r>
        <w:rPr>
          <w:rFonts w:eastAsia="Times New Roman"/>
          <w:color w:val="000000"/>
        </w:rPr>
        <w:t>тающих вещей;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 повреждение вещей — в размере суммы, на которую понизилась их стоимость.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результате повреждения, за которое хранитель отвечает, качество вещи изменилось настолько, что она не может быть использована по первоначальному назначению, по</w:t>
      </w:r>
      <w:r>
        <w:rPr>
          <w:rFonts w:eastAsia="Times New Roman"/>
          <w:color w:val="000000"/>
        </w:rPr>
        <w:t>клажедатель вправе от нее отказаться и потребовать от хранителя возмещения стоимости этой вещи, а также других убытков, если это предусмотрено законом или договором хранения.</w:t>
      </w:r>
    </w:p>
    <w:p w:rsidR="00000000" w:rsidRDefault="002472EF">
      <w:pPr>
        <w:shd w:val="clear" w:color="auto" w:fill="FFFFFF"/>
        <w:ind w:firstLine="851"/>
        <w:jc w:val="both"/>
        <w:divId w:val="1929459098"/>
        <w:rPr>
          <w:rFonts w:eastAsia="Times New Roman"/>
          <w:b/>
          <w:bCs/>
          <w:color w:val="000080"/>
        </w:rPr>
      </w:pPr>
      <w:r>
        <w:rPr>
          <w:rStyle w:val="clauseprfx1"/>
          <w:rFonts w:eastAsia="Times New Roman"/>
          <w:b/>
          <w:bCs/>
          <w:color w:val="000080"/>
        </w:rPr>
        <w:t xml:space="preserve">Статья 891. </w:t>
      </w:r>
      <w:r>
        <w:rPr>
          <w:rStyle w:val="clausesuff1"/>
          <w:rFonts w:eastAsia="Times New Roman"/>
          <w:b/>
          <w:bCs/>
          <w:color w:val="000080"/>
        </w:rPr>
        <w:t xml:space="preserve">Возмещение убытков, причиненных хранителю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Поклажедатель обязан возме</w:t>
      </w:r>
      <w:r>
        <w:rPr>
          <w:rFonts w:eastAsia="Times New Roman"/>
          <w:color w:val="000000"/>
        </w:rPr>
        <w:t>стить хранителю убытки, причиненные свойствами сданной на хранение вещи, если хранитель, принимая вещь на хранение, не знал и не должен был знать об этих свойствах.</w:t>
      </w:r>
    </w:p>
    <w:p w:rsidR="00000000" w:rsidRDefault="002472EF">
      <w:pPr>
        <w:shd w:val="clear" w:color="auto" w:fill="FFFFFF"/>
        <w:ind w:firstLine="851"/>
        <w:jc w:val="both"/>
        <w:divId w:val="2009822349"/>
        <w:rPr>
          <w:rFonts w:eastAsia="Times New Roman"/>
          <w:b/>
          <w:bCs/>
          <w:color w:val="000080"/>
        </w:rPr>
      </w:pPr>
      <w:r>
        <w:rPr>
          <w:rStyle w:val="clauseprfx1"/>
          <w:rFonts w:eastAsia="Times New Roman"/>
          <w:b/>
          <w:bCs/>
          <w:color w:val="000080"/>
        </w:rPr>
        <w:t xml:space="preserve">Статья 892. </w:t>
      </w:r>
      <w:r>
        <w:rPr>
          <w:rStyle w:val="clausesuff1"/>
          <w:rFonts w:eastAsia="Times New Roman"/>
          <w:b/>
          <w:bCs/>
          <w:color w:val="000080"/>
        </w:rPr>
        <w:t xml:space="preserve">Прекращение обязательства хранения по требованию поклажедателя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Хранитель обязан по требованию поклажедателя немедленно возвратить принятую на хранение вещь, хотя бы договором был определен иной срок возвращения. В этом случае поклажедатель обязан возместить хранителю убытки, вызванные досрочным прекращением обязательс</w:t>
      </w:r>
      <w:r>
        <w:rPr>
          <w:rFonts w:eastAsia="Times New Roman"/>
          <w:color w:val="000000"/>
        </w:rPr>
        <w:t>тва, если договором хранения не предусмотрено иное.</w:t>
      </w:r>
    </w:p>
    <w:p w:rsidR="00000000" w:rsidRDefault="002472EF">
      <w:pPr>
        <w:shd w:val="clear" w:color="auto" w:fill="FFFFFF"/>
        <w:ind w:firstLine="851"/>
        <w:jc w:val="both"/>
        <w:divId w:val="2093119203"/>
        <w:rPr>
          <w:rFonts w:eastAsia="Times New Roman"/>
          <w:b/>
          <w:bCs/>
          <w:color w:val="000080"/>
        </w:rPr>
      </w:pPr>
      <w:r>
        <w:rPr>
          <w:rStyle w:val="clauseprfx1"/>
          <w:rFonts w:eastAsia="Times New Roman"/>
          <w:b/>
          <w:bCs/>
          <w:color w:val="000080"/>
        </w:rPr>
        <w:t xml:space="preserve">Статья 893. </w:t>
      </w:r>
      <w:r>
        <w:rPr>
          <w:rStyle w:val="clausesuff1"/>
          <w:rFonts w:eastAsia="Times New Roman"/>
          <w:b/>
          <w:bCs/>
          <w:color w:val="000080"/>
        </w:rPr>
        <w:t xml:space="preserve">Применение общих положений о хранении к отдельным его видам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Общие положения о хранении применяются к отдельным его видам, если правилами об отдельных видах хранения, предусмотренными </w:t>
      </w:r>
      <w:hyperlink r:id="rId295" w:anchor="192859" w:history="1">
        <w:r>
          <w:rPr>
            <w:rFonts w:eastAsia="Times New Roman"/>
            <w:color w:val="008080"/>
          </w:rPr>
          <w:t xml:space="preserve">статьями 894 –– 913 </w:t>
        </w:r>
      </w:hyperlink>
      <w:r>
        <w:rPr>
          <w:rFonts w:eastAsia="Times New Roman"/>
          <w:color w:val="000000"/>
        </w:rPr>
        <w:t>настоящего Кодекса, другими актами законодательства не установлено иное.</w:t>
      </w:r>
    </w:p>
    <w:p w:rsidR="00000000" w:rsidRDefault="002472EF">
      <w:pPr>
        <w:shd w:val="clear" w:color="auto" w:fill="FFFFFF"/>
        <w:jc w:val="center"/>
        <w:divId w:val="534077895"/>
        <w:rPr>
          <w:rFonts w:eastAsia="Times New Roman"/>
          <w:b/>
          <w:bCs/>
          <w:color w:val="000080"/>
        </w:rPr>
      </w:pPr>
      <w:r>
        <w:rPr>
          <w:rFonts w:eastAsia="Times New Roman"/>
          <w:b/>
          <w:bCs/>
          <w:color w:val="000080"/>
        </w:rPr>
        <w:t xml:space="preserve">§ 2. Отдельные виды хранения </w:t>
      </w:r>
    </w:p>
    <w:p w:rsidR="00000000" w:rsidRDefault="002472EF">
      <w:pPr>
        <w:shd w:val="clear" w:color="auto" w:fill="FFFFFF"/>
        <w:ind w:firstLine="851"/>
        <w:jc w:val="both"/>
        <w:divId w:val="1127967396"/>
        <w:rPr>
          <w:rFonts w:eastAsia="Times New Roman"/>
          <w:b/>
          <w:bCs/>
          <w:color w:val="000080"/>
        </w:rPr>
      </w:pPr>
      <w:r>
        <w:rPr>
          <w:rStyle w:val="clauseprfx1"/>
          <w:rFonts w:eastAsia="Times New Roman"/>
          <w:b/>
          <w:bCs/>
          <w:color w:val="000080"/>
        </w:rPr>
        <w:t xml:space="preserve">Статья 894. </w:t>
      </w:r>
      <w:r>
        <w:rPr>
          <w:rStyle w:val="clausesuff1"/>
          <w:rFonts w:eastAsia="Times New Roman"/>
          <w:b/>
          <w:bCs/>
          <w:color w:val="000080"/>
        </w:rPr>
        <w:t xml:space="preserve">Хранение в ломбарде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хранение в ломбард могут быть приняты от граждан дв</w:t>
      </w:r>
      <w:r>
        <w:rPr>
          <w:rFonts w:eastAsia="Times New Roman"/>
          <w:color w:val="000000"/>
        </w:rPr>
        <w:t>ижимые вещи, предназначенные для личного потребления.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хранения вещи в ломбарде оформляется выдачей ломбардом поклажедателю (клиенту) именной сохранной квитанции.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Вещь, сдаваемая на хранение в ломбард, подлежит оценке по соглашению сторон в соответс</w:t>
      </w:r>
      <w:r>
        <w:rPr>
          <w:rFonts w:eastAsia="Times New Roman"/>
          <w:color w:val="000000"/>
        </w:rPr>
        <w:t>твии с ценами на вещи такого рода и качества, обычно устанавливаемыми в торговле в момент и в месте их принятия на хранение.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Ломбард обязан страховать в пользу поклажедателя за свой счет принятые на хранение вещи в полной сумме их оценки, произведенной в с</w:t>
      </w:r>
      <w:r>
        <w:rPr>
          <w:rFonts w:eastAsia="Times New Roman"/>
          <w:color w:val="000000"/>
        </w:rPr>
        <w:t xml:space="preserve">оответствии с </w:t>
      </w:r>
      <w:hyperlink r:id="rId296" w:anchor="192865" w:history="1">
        <w:r>
          <w:rPr>
            <w:rFonts w:eastAsia="Times New Roman"/>
            <w:color w:val="008080"/>
          </w:rPr>
          <w:t xml:space="preserve">частью тpетьей </w:t>
        </w:r>
      </w:hyperlink>
      <w:r>
        <w:rPr>
          <w:rFonts w:eastAsia="Times New Roman"/>
          <w:color w:val="000000"/>
        </w:rPr>
        <w:t>настоящей статьи.</w:t>
      </w:r>
    </w:p>
    <w:p w:rsidR="00000000" w:rsidRDefault="002472EF">
      <w:pPr>
        <w:shd w:val="clear" w:color="auto" w:fill="FFFFFF"/>
        <w:ind w:firstLine="851"/>
        <w:jc w:val="both"/>
        <w:divId w:val="770780625"/>
        <w:rPr>
          <w:rFonts w:eastAsia="Times New Roman"/>
          <w:b/>
          <w:bCs/>
          <w:color w:val="000080"/>
        </w:rPr>
      </w:pPr>
      <w:r>
        <w:rPr>
          <w:rStyle w:val="clauseprfx1"/>
          <w:rFonts w:eastAsia="Times New Roman"/>
          <w:b/>
          <w:bCs/>
          <w:color w:val="000080"/>
        </w:rPr>
        <w:t xml:space="preserve">Статья 895. </w:t>
      </w:r>
      <w:r>
        <w:rPr>
          <w:rStyle w:val="clausesuff1"/>
          <w:rFonts w:eastAsia="Times New Roman"/>
          <w:b/>
          <w:bCs/>
          <w:color w:val="000080"/>
        </w:rPr>
        <w:t xml:space="preserve">Невостребованные из ломбарда вещи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уклонении поклажедателя от обратного получения вещей ломбард обязан хранить их в течение трех месяцев. П</w:t>
      </w:r>
      <w:r>
        <w:rPr>
          <w:rFonts w:eastAsia="Times New Roman"/>
          <w:color w:val="000000"/>
        </w:rPr>
        <w:t xml:space="preserve">о истечении этого срока невостребованные вещи могут быть проданы ломбардом в порядке, установленном </w:t>
      </w:r>
      <w:hyperlink r:id="rId297" w:anchor="162315" w:history="1">
        <w:r>
          <w:rPr>
            <w:rFonts w:eastAsia="Times New Roman"/>
            <w:color w:val="008080"/>
          </w:rPr>
          <w:t xml:space="preserve">частью седьмой </w:t>
        </w:r>
      </w:hyperlink>
      <w:r>
        <w:rPr>
          <w:rFonts w:eastAsia="Times New Roman"/>
          <w:color w:val="000000"/>
        </w:rPr>
        <w:t>статьи 289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Из суммы, вырученной от продажи вещей, погашаются плата за хранение и иные причитающиеся ломбарду платежи. Остаток суммы возвращается ломбардом владельцу сохранной квитанции по ее предъявлении.</w:t>
      </w:r>
    </w:p>
    <w:p w:rsidR="00000000" w:rsidRDefault="002472EF">
      <w:pPr>
        <w:shd w:val="clear" w:color="auto" w:fill="FFFFFF"/>
        <w:ind w:firstLine="851"/>
        <w:jc w:val="both"/>
        <w:divId w:val="983006790"/>
        <w:rPr>
          <w:rFonts w:eastAsia="Times New Roman"/>
          <w:b/>
          <w:bCs/>
          <w:color w:val="000080"/>
        </w:rPr>
      </w:pPr>
      <w:r>
        <w:rPr>
          <w:rStyle w:val="clauseprfx1"/>
          <w:rFonts w:eastAsia="Times New Roman"/>
          <w:b/>
          <w:bCs/>
          <w:color w:val="000080"/>
        </w:rPr>
        <w:t xml:space="preserve">Статья 896. </w:t>
      </w:r>
      <w:r>
        <w:rPr>
          <w:rStyle w:val="clausesuff1"/>
          <w:rFonts w:eastAsia="Times New Roman"/>
          <w:b/>
          <w:bCs/>
          <w:color w:val="000080"/>
        </w:rPr>
        <w:t xml:space="preserve">Хранение ценностей в банке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Банк может принимать н</w:t>
      </w:r>
      <w:r>
        <w:rPr>
          <w:rFonts w:eastAsia="Times New Roman"/>
          <w:color w:val="000000"/>
        </w:rPr>
        <w:t>а хранение ценные бумаги, драгоценные металлы и камни, иные ценности, а также документы.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хранения ценностей в банке оформляется выдачей банком поклажедателю именного сохранного документа, предъявление которого является основанием для выдачи банком </w:t>
      </w:r>
      <w:r>
        <w:rPr>
          <w:rFonts w:eastAsia="Times New Roman"/>
          <w:color w:val="000000"/>
        </w:rPr>
        <w:t>хранимых ценностей поклажедателю.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предусмотренных договором хранения (депозита) ценных бумаг, банк помимо обеспечения их сохранности осуществляет также юридически значимые действия в отношении этих бумаг (представительство и т. п.).</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хран</w:t>
      </w:r>
      <w:r>
        <w:rPr>
          <w:rFonts w:eastAsia="Times New Roman"/>
          <w:color w:val="000000"/>
        </w:rPr>
        <w:t>ения ценностей с использованием индивидуального банковского сейфа (ячейки сейфа, отдельного помещения для хранения) может заключаться путем совершения банком действий по принятию ценностей на хранение и выдаче поклажедателю ключа от сейфа, карточки, иденти</w:t>
      </w:r>
      <w:r>
        <w:rPr>
          <w:rFonts w:eastAsia="Times New Roman"/>
          <w:color w:val="000000"/>
        </w:rPr>
        <w:t>фицирующей поклажедателя, иного знака или документа, которые удостоверяют право предъявителя на доступ к сейфу и получение из него ценностей.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договором, поклажедатель вправе в любое время забирать ценности из сейфа, возвращать их</w:t>
      </w:r>
      <w:r>
        <w:rPr>
          <w:rFonts w:eastAsia="Times New Roman"/>
          <w:color w:val="000000"/>
        </w:rPr>
        <w:t xml:space="preserve"> обратно, работать с хранимыми документами. Банк при этом имеет право учета получения и возврата ценностей поклажедателем.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получении поклажедателем части ценностей из сейфа банк несет ответственность за сохранность оставшейся части ценностей.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Установле</w:t>
      </w:r>
      <w:r>
        <w:rPr>
          <w:rFonts w:eastAsia="Times New Roman"/>
          <w:color w:val="000000"/>
        </w:rPr>
        <w:t>нные настоящей статьей правила хранения ценностей в банковском сейфе не распространяются на случаи, когда банк предоставляет свой сейф другому лицу в пользование на условиях имущественного найма.</w:t>
      </w:r>
    </w:p>
    <w:p w:rsidR="00000000" w:rsidRDefault="002472EF">
      <w:pPr>
        <w:shd w:val="clear" w:color="auto" w:fill="FFFFFF"/>
        <w:ind w:firstLine="851"/>
        <w:jc w:val="both"/>
        <w:divId w:val="1802651959"/>
        <w:rPr>
          <w:rFonts w:eastAsia="Times New Roman"/>
          <w:b/>
          <w:bCs/>
          <w:color w:val="000080"/>
        </w:rPr>
      </w:pPr>
      <w:r>
        <w:rPr>
          <w:rStyle w:val="clauseprfx1"/>
          <w:rFonts w:eastAsia="Times New Roman"/>
          <w:b/>
          <w:bCs/>
          <w:color w:val="000080"/>
        </w:rPr>
        <w:t xml:space="preserve">Статья 897. </w:t>
      </w:r>
      <w:r>
        <w:rPr>
          <w:rStyle w:val="clausesuff1"/>
          <w:rFonts w:eastAsia="Times New Roman"/>
          <w:b/>
          <w:bCs/>
          <w:color w:val="000080"/>
        </w:rPr>
        <w:t>Хранение в камерах хранения транспортных организ</w:t>
      </w:r>
      <w:r>
        <w:rPr>
          <w:rStyle w:val="clausesuff1"/>
          <w:rFonts w:eastAsia="Times New Roman"/>
          <w:b/>
          <w:bCs/>
          <w:color w:val="000080"/>
        </w:rPr>
        <w:t xml:space="preserve">аций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Находящиеся в ведении транспортных организаций камеры хранения обязаны принимать на хранение вещи пассажиров и иных граждан, независимо от наличия у них проездных документов. Договор хранения в камерах хранения транспортных организаций признается пуб</w:t>
      </w:r>
      <w:r>
        <w:rPr>
          <w:rFonts w:eastAsia="Times New Roman"/>
          <w:color w:val="000000"/>
        </w:rPr>
        <w:t>личным.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подтверждение приема вещи на хранение в камеру хранения (кроме автоматических) поклажедателю выдается квитанция или номерной жетон.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утраты квитанции или жетона сданная в камеру хранения вещь выдается поклажедателю по предъявлении доказат</w:t>
      </w:r>
      <w:r>
        <w:rPr>
          <w:rFonts w:eastAsia="Times New Roman"/>
          <w:color w:val="000000"/>
        </w:rPr>
        <w:t>ельств о принадлежности ему этой вещи.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Сумма убытков, понесенных поклажедателем вследствие утраты, недостачи или повреждения вещи, сданной в камеру хранения, выплачивается поклажедателю в суточный срок, с момента предъявления требования о ее возмещении, ес</w:t>
      </w:r>
      <w:r>
        <w:rPr>
          <w:rFonts w:eastAsia="Times New Roman"/>
          <w:color w:val="000000"/>
        </w:rPr>
        <w:t>ли при сдаче вещи на хранение была произведена ее оценка либо если стороны пришли к соглашению относительно суммы подлежащей возмещению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Вещь может быть сдана в камеру хранения на срок в пределах, установленных специальными правилами или соглашение</w:t>
      </w:r>
      <w:r>
        <w:rPr>
          <w:rFonts w:eastAsia="Times New Roman"/>
          <w:color w:val="000000"/>
        </w:rPr>
        <w:t xml:space="preserve">м сторон. Вещь, невостребованная в указанный срок, камера хранения обязана хранить еще в течение тридцати дней. По истечении этого срока невостребованная вещь может быть продана, а вырученная от продажи сумма распределена в соответствии со </w:t>
      </w:r>
      <w:hyperlink r:id="rId298" w:anchor="192868" w:history="1">
        <w:r>
          <w:rPr>
            <w:rFonts w:eastAsia="Times New Roman"/>
            <w:color w:val="008080"/>
          </w:rPr>
          <w:t xml:space="preserve">статьей 895 </w:t>
        </w:r>
      </w:hyperlink>
      <w:r>
        <w:rPr>
          <w:rFonts w:eastAsia="Times New Roman"/>
          <w:color w:val="000000"/>
        </w:rPr>
        <w:t>настоящего Кодекса.</w:t>
      </w:r>
    </w:p>
    <w:p w:rsidR="00000000" w:rsidRDefault="002472EF">
      <w:pPr>
        <w:shd w:val="clear" w:color="auto" w:fill="FFFFFF"/>
        <w:ind w:firstLine="851"/>
        <w:jc w:val="both"/>
        <w:divId w:val="1456024287"/>
        <w:rPr>
          <w:rFonts w:eastAsia="Times New Roman"/>
          <w:b/>
          <w:bCs/>
          <w:color w:val="000080"/>
        </w:rPr>
      </w:pPr>
      <w:r>
        <w:rPr>
          <w:rStyle w:val="clauseprfx1"/>
          <w:rFonts w:eastAsia="Times New Roman"/>
          <w:b/>
          <w:bCs/>
          <w:color w:val="000080"/>
        </w:rPr>
        <w:t xml:space="preserve">Статья 898. </w:t>
      </w:r>
      <w:r>
        <w:rPr>
          <w:rStyle w:val="clausesuff1"/>
          <w:rFonts w:eastAsia="Times New Roman"/>
          <w:b/>
          <w:bCs/>
          <w:color w:val="000080"/>
        </w:rPr>
        <w:t xml:space="preserve">Хранение в гардеробах организаций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Хранение в гардеробах организаций предполагается безвозмездным, если вознаграждение за хранение не оговорено или иным очевидным способом не обусловлено при сдаче вещи на хранение.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подтверждение приема вещи на хранение в гардероб хранитель выдает поклажед</w:t>
      </w:r>
      <w:r>
        <w:rPr>
          <w:rFonts w:eastAsia="Times New Roman"/>
          <w:color w:val="000000"/>
        </w:rPr>
        <w:t>ателю номерной жетон или иной знак, подтверждающий принятие вещи на хранение.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Сданная в гардероб вещь выдается предъявителю жетона. При этом хранитель не обязан проверять полномочия предъявителя жетона на получение вещи. Однако, хранитель вправе задержать </w:t>
      </w:r>
      <w:r>
        <w:rPr>
          <w:rFonts w:eastAsia="Times New Roman"/>
          <w:color w:val="000000"/>
        </w:rPr>
        <w:t>возврат вещи предъявителю жетона, если у него возникли сомнения в принадлежности жетона его предъявителю.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Хранитель вправе выдать вещь из гардероба и тогда, когда поклажедатель утерял жетон, но факт сдачи им вещей в гардероб или принадлежности их ему не вы</w:t>
      </w:r>
      <w:r>
        <w:rPr>
          <w:rFonts w:eastAsia="Times New Roman"/>
          <w:color w:val="000000"/>
        </w:rPr>
        <w:t xml:space="preserve">зывает сомнений у хранителя или доказан поклажедателем. Ответственность организаций за сохранность вещей в гардеробах, а также сроки хранения невостребованных вещей, определяются по правилам, установленным частями </w:t>
      </w:r>
      <w:hyperlink r:id="rId299" w:anchor="192903" w:history="1">
        <w:r>
          <w:rPr>
            <w:rFonts w:eastAsia="Times New Roman"/>
            <w:color w:val="008080"/>
          </w:rPr>
          <w:t>четвертой</w:t>
        </w:r>
      </w:hyperlink>
      <w:r>
        <w:rPr>
          <w:rFonts w:eastAsia="Times New Roman"/>
          <w:color w:val="000000"/>
        </w:rPr>
        <w:t xml:space="preserve"> и </w:t>
      </w:r>
      <w:hyperlink r:id="rId300" w:anchor="192905" w:history="1">
        <w:r>
          <w:rPr>
            <w:rFonts w:eastAsia="Times New Roman"/>
            <w:color w:val="008080"/>
          </w:rPr>
          <w:t>пятой</w:t>
        </w:r>
      </w:hyperlink>
      <w:r>
        <w:rPr>
          <w:rFonts w:eastAsia="Times New Roman"/>
          <w:color w:val="000000"/>
        </w:rPr>
        <w:t xml:space="preserve"> статьи 897 настоящего Кодекса.</w:t>
      </w:r>
    </w:p>
    <w:p w:rsidR="00000000" w:rsidRDefault="002472EF">
      <w:pPr>
        <w:shd w:val="clear" w:color="auto" w:fill="FFFFFF"/>
        <w:ind w:firstLine="851"/>
        <w:jc w:val="both"/>
        <w:divId w:val="1240283798"/>
        <w:rPr>
          <w:rFonts w:eastAsia="Times New Roman"/>
          <w:b/>
          <w:bCs/>
          <w:color w:val="000080"/>
        </w:rPr>
      </w:pPr>
      <w:r>
        <w:rPr>
          <w:rStyle w:val="clauseprfx1"/>
          <w:rFonts w:eastAsia="Times New Roman"/>
          <w:b/>
          <w:bCs/>
          <w:color w:val="000080"/>
        </w:rPr>
        <w:t xml:space="preserve">Статья 899. </w:t>
      </w:r>
      <w:r>
        <w:rPr>
          <w:rStyle w:val="clausesuff1"/>
          <w:rFonts w:eastAsia="Times New Roman"/>
          <w:b/>
          <w:bCs/>
          <w:color w:val="000080"/>
        </w:rPr>
        <w:t xml:space="preserve">Хранение в гостинице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Гостиница отвечает как хранитель, без особого о том соглашения, за утрату, недостачу или повреждение вещей,</w:t>
      </w:r>
      <w:r>
        <w:rPr>
          <w:rFonts w:eastAsia="Times New Roman"/>
          <w:color w:val="000000"/>
        </w:rPr>
        <w:t xml:space="preserve"> внесенных в гостиницу проживающим в ней лицом, кроме случаев, когда утрата, недостача или повреждение произошли вследствие непреодолимой силы, свойств самой вещи либо по вине самого проживающего, сопровождающих его лиц или его посетителей.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Внесенной в гос</w:t>
      </w:r>
      <w:r>
        <w:rPr>
          <w:rFonts w:eastAsia="Times New Roman"/>
          <w:color w:val="000000"/>
        </w:rPr>
        <w:t>тиницу считается вещь, вверенная работникам гостиницы, либо вещь, помещенная в предназначенном для этого месте (гостиничном номере и др.).</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Гостиница отвечает за утрату денег, иных валютных ценностей, ценных бумаг и других драгоценных вещей только при услов</w:t>
      </w:r>
      <w:r>
        <w:rPr>
          <w:rFonts w:eastAsia="Times New Roman"/>
          <w:color w:val="000000"/>
        </w:rPr>
        <w:t>ии, если они были приняты на хранение по отдельному договору хранения.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Проживающее в гостинице лицо, обнаружившее утрату, недостачу или повреждение своих вещей, обязано без промедления заявить об этом администрации гостиницы. В противном случае гостиница о</w:t>
      </w:r>
      <w:r>
        <w:rPr>
          <w:rFonts w:eastAsia="Times New Roman"/>
          <w:color w:val="000000"/>
        </w:rPr>
        <w:t>свобождается от ответственности за несохранность вещей.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Гостиница не освобождается от ответственности за сохранность вещей проживающих в ней лиц, хотя бы она сделала объявление о том, что не принимает на себя этой ответственности.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Сроки хранения и судьба н</w:t>
      </w:r>
      <w:r>
        <w:rPr>
          <w:rFonts w:eastAsia="Times New Roman"/>
          <w:color w:val="000000"/>
        </w:rPr>
        <w:t xml:space="preserve">евостребованных вещей в гостиницах определяются по правилам, устанавливаемым </w:t>
      </w:r>
      <w:hyperlink r:id="rId301" w:anchor="192905" w:history="1">
        <w:r>
          <w:rPr>
            <w:rFonts w:eastAsia="Times New Roman"/>
            <w:color w:val="008080"/>
          </w:rPr>
          <w:t xml:space="preserve">частью пятой </w:t>
        </w:r>
      </w:hyperlink>
      <w:r>
        <w:rPr>
          <w:rFonts w:eastAsia="Times New Roman"/>
          <w:color w:val="000000"/>
        </w:rPr>
        <w:t>статьи 897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Правила настоящей статьи применяются также в отношении хранения вещей в мотелях, </w:t>
      </w:r>
      <w:r>
        <w:rPr>
          <w:rFonts w:eastAsia="Times New Roman"/>
          <w:color w:val="000000"/>
        </w:rPr>
        <w:t>домах отдыха, санаториях, общежитиях, банях, а также в других организациях, имеющих специально отведенные места для хранения вещей граждан, посещающих организацию.</w:t>
      </w:r>
    </w:p>
    <w:p w:rsidR="00000000" w:rsidRDefault="002472EF">
      <w:pPr>
        <w:shd w:val="clear" w:color="auto" w:fill="FFFFFF"/>
        <w:ind w:firstLine="851"/>
        <w:jc w:val="both"/>
        <w:divId w:val="697895805"/>
        <w:rPr>
          <w:rFonts w:eastAsia="Times New Roman"/>
          <w:b/>
          <w:bCs/>
          <w:color w:val="000080"/>
        </w:rPr>
      </w:pPr>
      <w:r>
        <w:rPr>
          <w:rStyle w:val="clauseprfx1"/>
          <w:rFonts w:eastAsia="Times New Roman"/>
          <w:b/>
          <w:bCs/>
          <w:color w:val="000080"/>
        </w:rPr>
        <w:t xml:space="preserve">Статья 900. </w:t>
      </w:r>
      <w:r>
        <w:rPr>
          <w:rStyle w:val="clausesuff1"/>
          <w:rFonts w:eastAsia="Times New Roman"/>
          <w:b/>
          <w:bCs/>
          <w:color w:val="000080"/>
        </w:rPr>
        <w:t xml:space="preserve">Хранение спорных вещей (секвестр)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о секвестре двое или несколько ли</w:t>
      </w:r>
      <w:r>
        <w:rPr>
          <w:rFonts w:eastAsia="Times New Roman"/>
          <w:color w:val="000000"/>
        </w:rPr>
        <w:t>ц, между которыми возник спор о праве на вещь, передают спорную вещь третьему лицу, который обязуется по разрешении спора возвратить вещь тому лицу, которому она будет присуждена по решению суда либо по соглашению всех спорящих лиц (договорный секвестр).</w:t>
      </w:r>
    </w:p>
    <w:p w:rsidR="00000000" w:rsidRDefault="002472EF">
      <w:pPr>
        <w:shd w:val="clear" w:color="auto" w:fill="FFFFFF"/>
        <w:ind w:firstLine="851"/>
        <w:jc w:val="both"/>
        <w:divId w:val="647786941"/>
        <w:rPr>
          <w:rFonts w:eastAsia="Times New Roman"/>
          <w:color w:val="000000"/>
        </w:rPr>
      </w:pPr>
      <w:r>
        <w:rPr>
          <w:rFonts w:eastAsia="Times New Roman"/>
          <w:color w:val="000000"/>
        </w:rPr>
        <w:t>С</w:t>
      </w:r>
      <w:r>
        <w:rPr>
          <w:rFonts w:eastAsia="Times New Roman"/>
          <w:color w:val="000000"/>
        </w:rPr>
        <w:t>порная вещь может быть передана на хранение в порядке секвестра по решению суда (судебный секвестр).</w:t>
      </w:r>
    </w:p>
    <w:p w:rsidR="00000000" w:rsidRDefault="002472EF">
      <w:pPr>
        <w:shd w:val="clear" w:color="auto" w:fill="FFFFFF"/>
        <w:ind w:firstLine="851"/>
        <w:jc w:val="both"/>
        <w:divId w:val="647786941"/>
        <w:rPr>
          <w:rFonts w:eastAsia="Times New Roman"/>
          <w:color w:val="000000"/>
        </w:rPr>
      </w:pPr>
      <w:r>
        <w:rPr>
          <w:rFonts w:eastAsia="Times New Roman"/>
          <w:color w:val="000000"/>
        </w:rPr>
        <w:t>Хранителем по судебному секвестру может быть как лицо, назначенное судом, так и лицо, определяемое по взаимному согласию спорящих сторон. В обоих случаях т</w:t>
      </w:r>
      <w:r>
        <w:rPr>
          <w:rFonts w:eastAsia="Times New Roman"/>
          <w:color w:val="000000"/>
        </w:rPr>
        <w:t>ребуется согласие хранителя, если иное не предусмотрено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хранение в порядке секвестра могут быть переданы как движимые, так и недвижимые вещи.</w:t>
      </w:r>
    </w:p>
    <w:p w:rsidR="00000000" w:rsidRDefault="002472EF">
      <w:pPr>
        <w:shd w:val="clear" w:color="auto" w:fill="FFFFFF"/>
        <w:jc w:val="center"/>
        <w:divId w:val="1366906252"/>
        <w:rPr>
          <w:rFonts w:eastAsia="Times New Roman"/>
          <w:b/>
          <w:bCs/>
          <w:color w:val="000080"/>
        </w:rPr>
      </w:pPr>
      <w:r>
        <w:rPr>
          <w:rFonts w:eastAsia="Times New Roman"/>
          <w:b/>
          <w:bCs/>
          <w:color w:val="000080"/>
        </w:rPr>
        <w:t xml:space="preserve">§ 3. Хранение в товарном складе </w:t>
      </w:r>
    </w:p>
    <w:p w:rsidR="00000000" w:rsidRDefault="002472EF">
      <w:pPr>
        <w:shd w:val="clear" w:color="auto" w:fill="FFFFFF"/>
        <w:ind w:firstLine="851"/>
        <w:jc w:val="both"/>
        <w:divId w:val="2088378622"/>
        <w:rPr>
          <w:rFonts w:eastAsia="Times New Roman"/>
          <w:b/>
          <w:bCs/>
          <w:color w:val="000080"/>
        </w:rPr>
      </w:pPr>
      <w:r>
        <w:rPr>
          <w:rStyle w:val="clauseprfx1"/>
          <w:rFonts w:eastAsia="Times New Roman"/>
          <w:b/>
          <w:bCs/>
          <w:color w:val="000080"/>
        </w:rPr>
        <w:t xml:space="preserve">Статья 901. </w:t>
      </w:r>
      <w:r>
        <w:rPr>
          <w:rStyle w:val="clausesuff1"/>
          <w:rFonts w:eastAsia="Times New Roman"/>
          <w:b/>
          <w:bCs/>
          <w:color w:val="000080"/>
        </w:rPr>
        <w:t xml:space="preserve">Товарный склад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Товарным складом признается орг</w:t>
      </w:r>
      <w:r>
        <w:rPr>
          <w:rFonts w:eastAsia="Times New Roman"/>
          <w:color w:val="000000"/>
        </w:rPr>
        <w:t>анизация, осуществляющая хранение товаров и оказывающие связанные с хранением услуги в качестве предпринимательской деятельности.</w:t>
      </w:r>
    </w:p>
    <w:p w:rsidR="00000000" w:rsidRDefault="002472EF">
      <w:pPr>
        <w:shd w:val="clear" w:color="auto" w:fill="FFFFFF"/>
        <w:ind w:firstLine="851"/>
        <w:jc w:val="both"/>
        <w:divId w:val="1158810796"/>
        <w:rPr>
          <w:rFonts w:eastAsia="Times New Roman"/>
          <w:b/>
          <w:bCs/>
          <w:color w:val="000080"/>
        </w:rPr>
      </w:pPr>
      <w:r>
        <w:rPr>
          <w:rStyle w:val="clauseprfx1"/>
          <w:rFonts w:eastAsia="Times New Roman"/>
          <w:b/>
          <w:bCs/>
          <w:color w:val="000080"/>
        </w:rPr>
        <w:t xml:space="preserve">Статья 902. </w:t>
      </w:r>
      <w:r>
        <w:rPr>
          <w:rStyle w:val="clausesuff1"/>
          <w:rFonts w:eastAsia="Times New Roman"/>
          <w:b/>
          <w:bCs/>
          <w:color w:val="000080"/>
        </w:rPr>
        <w:t xml:space="preserve">Товарный склад общего пользования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Товарный склад признается складом общего пользования, если в соответствии с зак</w:t>
      </w:r>
      <w:r>
        <w:rPr>
          <w:rFonts w:eastAsia="Times New Roman"/>
          <w:color w:val="000000"/>
        </w:rPr>
        <w:t>онодательством он не отнесен к складам, которые могут принимать товары на хранение от ограниченного круга лиц.</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складского хранения, заключаемый товарным складом общего пользования, признается публичным договором.</w:t>
      </w:r>
    </w:p>
    <w:p w:rsidR="00000000" w:rsidRDefault="002472EF">
      <w:pPr>
        <w:shd w:val="clear" w:color="auto" w:fill="FFFFFF"/>
        <w:ind w:firstLine="851"/>
        <w:jc w:val="both"/>
        <w:divId w:val="619268801"/>
        <w:rPr>
          <w:rFonts w:eastAsia="Times New Roman"/>
          <w:b/>
          <w:bCs/>
          <w:color w:val="000080"/>
        </w:rPr>
      </w:pPr>
      <w:r>
        <w:rPr>
          <w:rStyle w:val="clauseprfx1"/>
          <w:rFonts w:eastAsia="Times New Roman"/>
          <w:b/>
          <w:bCs/>
          <w:color w:val="000080"/>
        </w:rPr>
        <w:t xml:space="preserve">Статья 903. </w:t>
      </w:r>
      <w:r>
        <w:rPr>
          <w:rStyle w:val="clausesuff1"/>
          <w:rFonts w:eastAsia="Times New Roman"/>
          <w:b/>
          <w:bCs/>
          <w:color w:val="000080"/>
        </w:rPr>
        <w:t>Договор складского хран</w:t>
      </w:r>
      <w:r>
        <w:rPr>
          <w:rStyle w:val="clausesuff1"/>
          <w:rFonts w:eastAsia="Times New Roman"/>
          <w:b/>
          <w:bCs/>
          <w:color w:val="000080"/>
        </w:rPr>
        <w:t xml:space="preserve">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складского хранения товарный склад (хранитель) обязуется за вознаграждение хранить товары, переданные ему товаровладельцем (поклажедателем) и возвратить эти товары в сохранности.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складского хранения заключается в письменной форме. Письменная форма договора складского хранения также считается соблюденной, если его заключение и принятие товара на склад удостоверены складским документом.</w:t>
      </w:r>
    </w:p>
    <w:p w:rsidR="00000000" w:rsidRDefault="002472EF">
      <w:pPr>
        <w:shd w:val="clear" w:color="auto" w:fill="FFFFFF"/>
        <w:ind w:firstLine="851"/>
        <w:jc w:val="both"/>
        <w:divId w:val="1976788620"/>
        <w:rPr>
          <w:rFonts w:eastAsia="Times New Roman"/>
          <w:b/>
          <w:bCs/>
          <w:color w:val="000080"/>
        </w:rPr>
      </w:pPr>
      <w:r>
        <w:rPr>
          <w:rStyle w:val="clauseprfx1"/>
          <w:rFonts w:eastAsia="Times New Roman"/>
          <w:b/>
          <w:bCs/>
          <w:color w:val="000080"/>
        </w:rPr>
        <w:t xml:space="preserve">Статья 904. </w:t>
      </w:r>
      <w:r>
        <w:rPr>
          <w:rStyle w:val="clausesuff1"/>
          <w:rFonts w:eastAsia="Times New Roman"/>
          <w:b/>
          <w:bCs/>
          <w:color w:val="000080"/>
        </w:rPr>
        <w:t>Хранение вещей с правом рас</w:t>
      </w:r>
      <w:r>
        <w:rPr>
          <w:rStyle w:val="clausesuff1"/>
          <w:rFonts w:eastAsia="Times New Roman"/>
          <w:b/>
          <w:bCs/>
          <w:color w:val="000080"/>
        </w:rPr>
        <w:t xml:space="preserve">поряжения ими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из законодательства или договора складского хранения следует, что товарный склад может распоряжаться сданными ему на хранение товарами, то к отношениям сторон применяются правила </w:t>
      </w:r>
      <w:hyperlink r:id="rId302" w:anchor="187904" w:history="1">
        <w:r>
          <w:rPr>
            <w:rFonts w:eastAsia="Times New Roman"/>
            <w:color w:val="008080"/>
          </w:rPr>
          <w:t>гла</w:t>
        </w:r>
        <w:r>
          <w:rPr>
            <w:rFonts w:eastAsia="Times New Roman"/>
            <w:color w:val="008080"/>
          </w:rPr>
          <w:t xml:space="preserve">вы 41 </w:t>
        </w:r>
      </w:hyperlink>
      <w:r>
        <w:rPr>
          <w:rFonts w:eastAsia="Times New Roman"/>
          <w:color w:val="000000"/>
        </w:rPr>
        <w:t>настоящего Кодекса, однако время и место возврата товаров определяются правилами настоящей главы.</w:t>
      </w:r>
    </w:p>
    <w:p w:rsidR="00000000" w:rsidRDefault="002472EF">
      <w:pPr>
        <w:shd w:val="clear" w:color="auto" w:fill="FFFFFF"/>
        <w:ind w:firstLine="851"/>
        <w:jc w:val="both"/>
        <w:divId w:val="1046107754"/>
        <w:rPr>
          <w:rFonts w:eastAsia="Times New Roman"/>
          <w:b/>
          <w:bCs/>
          <w:color w:val="000080"/>
        </w:rPr>
      </w:pPr>
      <w:r>
        <w:rPr>
          <w:rStyle w:val="clauseprfx1"/>
          <w:rFonts w:eastAsia="Times New Roman"/>
          <w:b/>
          <w:bCs/>
          <w:color w:val="000080"/>
        </w:rPr>
        <w:t xml:space="preserve">Статья 905. </w:t>
      </w:r>
      <w:r>
        <w:rPr>
          <w:rStyle w:val="clausesuff1"/>
          <w:rFonts w:eastAsia="Times New Roman"/>
          <w:b/>
          <w:bCs/>
          <w:color w:val="000080"/>
        </w:rPr>
        <w:t xml:space="preserve">Обязанности товарного склада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Товарный склад обязан соблюдать условия (режим) хранения, установленные в стандартах, технических условиях, те</w:t>
      </w:r>
      <w:r>
        <w:rPr>
          <w:rFonts w:eastAsia="Times New Roman"/>
          <w:color w:val="000000"/>
        </w:rPr>
        <w:t>хнологических инструкциях, инструкциях по хранению, правилах хранения отдельных видов товаров, иных обязательных для склада специальных нормативных документах.</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Товарный склад обязан произвести за свой счет осмотр товаров при приеме на хранение, если иное н</w:t>
      </w:r>
      <w:r>
        <w:rPr>
          <w:rFonts w:eastAsia="Times New Roman"/>
          <w:color w:val="000000"/>
        </w:rPr>
        <w:t>е предусмотрено договором складского хранения.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Товарный склад обязан предоставить товаровладельцу возможность осмотра товаров или их образцов, если хранение осуществляется с обезличением, взятия проб и принятия мер, необходимых для обеспечения сохранности </w:t>
      </w:r>
      <w:r>
        <w:rPr>
          <w:rFonts w:eastAsia="Times New Roman"/>
          <w:color w:val="000000"/>
        </w:rPr>
        <w:t>товаров.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для обеспечения сохранности товаров требуется срочно изменить условия хранения, товарный склад вправе принять требуемые срочные меры самостоятельно. Он обязан уведомить товаровладельца о принятых мерах.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обнаружении во время хра</w:t>
      </w:r>
      <w:r>
        <w:rPr>
          <w:rFonts w:eastAsia="Times New Roman"/>
          <w:color w:val="000000"/>
        </w:rPr>
        <w:t>нения повреждений товара, выходящих за пределы согласованных в договоре складского хранения или обычных норм естественной порчи, товарный склад обязан немедленно составить об этом акт и в тот же день известить поклажедателя.</w:t>
      </w:r>
    </w:p>
    <w:p w:rsidR="00000000" w:rsidRDefault="002472EF">
      <w:pPr>
        <w:shd w:val="clear" w:color="auto" w:fill="FFFFFF"/>
        <w:ind w:firstLine="851"/>
        <w:jc w:val="both"/>
        <w:divId w:val="1192917426"/>
        <w:rPr>
          <w:rFonts w:eastAsia="Times New Roman"/>
          <w:b/>
          <w:bCs/>
          <w:color w:val="000080"/>
        </w:rPr>
      </w:pPr>
      <w:r>
        <w:rPr>
          <w:rStyle w:val="clauseprfx1"/>
          <w:rFonts w:eastAsia="Times New Roman"/>
          <w:b/>
          <w:bCs/>
          <w:color w:val="000080"/>
        </w:rPr>
        <w:t xml:space="preserve">Статья 906. </w:t>
      </w:r>
      <w:r>
        <w:rPr>
          <w:rStyle w:val="clausesuff1"/>
          <w:rFonts w:eastAsia="Times New Roman"/>
          <w:b/>
          <w:bCs/>
          <w:color w:val="000080"/>
        </w:rPr>
        <w:t>Проверка количества</w:t>
      </w:r>
      <w:r>
        <w:rPr>
          <w:rStyle w:val="clausesuff1"/>
          <w:rFonts w:eastAsia="Times New Roman"/>
          <w:b/>
          <w:bCs/>
          <w:color w:val="000080"/>
        </w:rPr>
        <w:t xml:space="preserve"> и состояния товара при возвращении его товаровладельцу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Товаровладелец и товарный склад имеют право каждый требовать при возвращении товара его осмотра и проверки его количества. Вызванные этим расходы несет тот, кто потребовал осмотра товара или проверки</w:t>
      </w:r>
      <w:r>
        <w:rPr>
          <w:rFonts w:eastAsia="Times New Roman"/>
          <w:color w:val="000000"/>
        </w:rPr>
        <w:t xml:space="preserve"> его количества.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при возвращении товара складом товаровладельцу товар не был ими совместно осмотрен или проверен, заявление о недостаче или повреждении товара вследствие его ненадлежащего хранения должно быть сделано складу письменно при получении тов</w:t>
      </w:r>
      <w:r>
        <w:rPr>
          <w:rFonts w:eastAsia="Times New Roman"/>
          <w:color w:val="000000"/>
        </w:rPr>
        <w:t>ара, а в отношении недостачи или повреждения, которые не могли быть обнаружены при обычном способе принятия товара, — в разумный срок, необходимый для их обнаружения.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отсутствии заявления, указанного в </w:t>
      </w:r>
      <w:hyperlink r:id="rId303" w:anchor="193089" w:history="1">
        <w:r>
          <w:rPr>
            <w:rFonts w:eastAsia="Times New Roman"/>
            <w:color w:val="008080"/>
          </w:rPr>
          <w:t xml:space="preserve">части второй </w:t>
        </w:r>
      </w:hyperlink>
      <w:r>
        <w:rPr>
          <w:rFonts w:eastAsia="Times New Roman"/>
          <w:color w:val="000000"/>
        </w:rPr>
        <w:t>настоящей статьи, считается, если не доказано иное, что товар возвращен складом в соответствии с условиями договора складского хранения.</w:t>
      </w:r>
    </w:p>
    <w:p w:rsidR="00000000" w:rsidRDefault="002472EF">
      <w:pPr>
        <w:shd w:val="clear" w:color="auto" w:fill="FFFFFF"/>
        <w:ind w:firstLine="851"/>
        <w:jc w:val="both"/>
        <w:divId w:val="1319846995"/>
        <w:rPr>
          <w:rFonts w:eastAsia="Times New Roman"/>
          <w:b/>
          <w:bCs/>
          <w:color w:val="000080"/>
        </w:rPr>
      </w:pPr>
      <w:r>
        <w:rPr>
          <w:rStyle w:val="clauseprfx1"/>
          <w:rFonts w:eastAsia="Times New Roman"/>
          <w:b/>
          <w:bCs/>
          <w:color w:val="000080"/>
        </w:rPr>
        <w:t xml:space="preserve">Статья 907. </w:t>
      </w:r>
      <w:r>
        <w:rPr>
          <w:rStyle w:val="clausesuff1"/>
          <w:rFonts w:eastAsia="Times New Roman"/>
          <w:b/>
          <w:bCs/>
          <w:color w:val="000080"/>
        </w:rPr>
        <w:t xml:space="preserve">Отказ товарного склада от договора складского хранения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Товарный склад вправе отказаться от исполнения договора хранения в случаях, когда поклажедатель утаил опасный характер товара, что грозит нанесением существенного ущерба.</w:t>
      </w:r>
    </w:p>
    <w:p w:rsidR="00000000" w:rsidRDefault="002472EF">
      <w:pPr>
        <w:shd w:val="clear" w:color="auto" w:fill="FFFFFF"/>
        <w:ind w:firstLine="851"/>
        <w:jc w:val="both"/>
        <w:divId w:val="826941128"/>
        <w:rPr>
          <w:rFonts w:eastAsia="Times New Roman"/>
          <w:b/>
          <w:bCs/>
          <w:color w:val="000080"/>
        </w:rPr>
      </w:pPr>
      <w:r>
        <w:rPr>
          <w:rStyle w:val="clauseprfx1"/>
          <w:rFonts w:eastAsia="Times New Roman"/>
          <w:b/>
          <w:bCs/>
          <w:color w:val="000080"/>
        </w:rPr>
        <w:t xml:space="preserve">Статья 908. </w:t>
      </w:r>
      <w:r>
        <w:rPr>
          <w:rStyle w:val="clausesuff1"/>
          <w:rFonts w:eastAsia="Times New Roman"/>
          <w:b/>
          <w:bCs/>
          <w:color w:val="000080"/>
        </w:rPr>
        <w:t>Складские докумен</w:t>
      </w:r>
      <w:r>
        <w:rPr>
          <w:rStyle w:val="clausesuff1"/>
          <w:rFonts w:eastAsia="Times New Roman"/>
          <w:b/>
          <w:bCs/>
          <w:color w:val="000080"/>
        </w:rPr>
        <w:t xml:space="preserve">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Товарные склады могут выдавать в подтверждение принятия товаров на хранение следующие складские документы: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двойное складское свидетельство;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простое складское свидетельство;</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складскую квитанцию.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Двойное складское свидетельство, каждая его часть и просто</w:t>
      </w:r>
      <w:r>
        <w:rPr>
          <w:rFonts w:eastAsia="Times New Roman"/>
          <w:color w:val="000000"/>
        </w:rPr>
        <w:t>е складское свидетельство являются ценными бумагами.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Двойное и простое складское свидетельство могут быть предметом залога.</w:t>
      </w:r>
    </w:p>
    <w:p w:rsidR="00000000" w:rsidRDefault="002472EF">
      <w:pPr>
        <w:shd w:val="clear" w:color="auto" w:fill="FFFFFF"/>
        <w:ind w:firstLine="851"/>
        <w:jc w:val="both"/>
        <w:divId w:val="1591618875"/>
        <w:rPr>
          <w:rFonts w:eastAsia="Times New Roman"/>
          <w:b/>
          <w:bCs/>
          <w:color w:val="000080"/>
        </w:rPr>
      </w:pPr>
      <w:r>
        <w:rPr>
          <w:rStyle w:val="clauseprfx1"/>
          <w:rFonts w:eastAsia="Times New Roman"/>
          <w:b/>
          <w:bCs/>
          <w:color w:val="000080"/>
        </w:rPr>
        <w:t xml:space="preserve">Статья 909. </w:t>
      </w:r>
      <w:r>
        <w:rPr>
          <w:rStyle w:val="clausesuff1"/>
          <w:rFonts w:eastAsia="Times New Roman"/>
          <w:b/>
          <w:bCs/>
          <w:color w:val="000080"/>
        </w:rPr>
        <w:t xml:space="preserve">Двойное складское свидетельство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Двойное складское свидетельство состоит из складского свидетельства и залогового свидет</w:t>
      </w:r>
      <w:r>
        <w:rPr>
          <w:rFonts w:eastAsia="Times New Roman"/>
          <w:color w:val="000000"/>
        </w:rPr>
        <w:t>ельства (варранта), которые могут быть отделены одно от другого.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каждой части двойного складского свидетельства должны быть указаны: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наименование и местонахождение товарного склада, принявшего товар на хранение;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текущий номер складского свидетельства по </w:t>
      </w:r>
      <w:r>
        <w:rPr>
          <w:rFonts w:eastAsia="Times New Roman"/>
          <w:color w:val="000000"/>
        </w:rPr>
        <w:t xml:space="preserve">реестру склада;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наименование организации либо имя гражданина, от которых принят товар на хранение, а также местонахождение (местожительство) товаровладельца;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наименование и количество принятого на хранение товара число единиц и (или) товарных мест и (или) мера (вес, объем</w:t>
      </w:r>
      <w:r>
        <w:rPr>
          <w:rFonts w:eastAsia="Times New Roman"/>
          <w:color w:val="000000"/>
        </w:rPr>
        <w:t>)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срок, на который товар принят на хранение, если такой срок устанавливается, либо указание, что товар принят на хранение до востребования;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размер вознаграждения за хранение либо тарифы, на основании которых он исчисляется, и порядок оплаты хранени</w:t>
      </w:r>
      <w:r>
        <w:rPr>
          <w:rFonts w:eastAsia="Times New Roman"/>
          <w:color w:val="000000"/>
        </w:rPr>
        <w:t>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дата выдачи складского свидетельства.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Обе части двойного складского свидетельства должны иметь идентичные подписи уполномоченного лица и печати товарного склада (при наличии печатей).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Документ, не соответствующий требованиям настоящей статьи, не являетс</w:t>
      </w:r>
      <w:r>
        <w:rPr>
          <w:rFonts w:eastAsia="Times New Roman"/>
          <w:color w:val="000000"/>
        </w:rPr>
        <w:t>я двойным складским свидетельством.</w:t>
      </w:r>
    </w:p>
    <w:p w:rsidR="00000000" w:rsidRDefault="002472EF">
      <w:pPr>
        <w:shd w:val="clear" w:color="auto" w:fill="FFFFFF"/>
        <w:ind w:firstLine="851"/>
        <w:jc w:val="both"/>
        <w:divId w:val="1281230530"/>
        <w:rPr>
          <w:rFonts w:eastAsia="Times New Roman"/>
          <w:b/>
          <w:bCs/>
          <w:color w:val="000080"/>
        </w:rPr>
      </w:pPr>
      <w:r>
        <w:rPr>
          <w:rStyle w:val="clauseprfx1"/>
          <w:rFonts w:eastAsia="Times New Roman"/>
          <w:b/>
          <w:bCs/>
          <w:color w:val="000080"/>
        </w:rPr>
        <w:t xml:space="preserve">Статья 910. </w:t>
      </w:r>
      <w:r>
        <w:rPr>
          <w:rStyle w:val="clausesuff1"/>
          <w:rFonts w:eastAsia="Times New Roman"/>
          <w:b/>
          <w:bCs/>
          <w:color w:val="000080"/>
        </w:rPr>
        <w:t xml:space="preserve">Права держателя складского и залогового свидетельства на товар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Держатель складского и залогового свидетельств имеет право распоряжения хранящимся на складе товаром в полном объеме.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Держатель складского свиде</w:t>
      </w:r>
      <w:r>
        <w:rPr>
          <w:rFonts w:eastAsia="Times New Roman"/>
          <w:color w:val="000000"/>
        </w:rPr>
        <w:t>тельства, отделенного от залогового свидетельства, вправе распоряжаться товаром, но не может взять его со склада до погашения кредита, выданного по залоговому свидетельству.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Держатель залогового свидетельства имеет залоговое право на товар в размере выданн</w:t>
      </w:r>
      <w:r>
        <w:rPr>
          <w:rFonts w:eastAsia="Times New Roman"/>
          <w:color w:val="000000"/>
        </w:rPr>
        <w:t>ого по этому свидетельству кредита и процентов по нему. При залоге товара об этом делается отметка на складском свидетельстве.</w:t>
      </w:r>
    </w:p>
    <w:p w:rsidR="00000000" w:rsidRDefault="002472EF">
      <w:pPr>
        <w:shd w:val="clear" w:color="auto" w:fill="FFFFFF"/>
        <w:ind w:firstLine="851"/>
        <w:jc w:val="both"/>
        <w:divId w:val="1260917852"/>
        <w:rPr>
          <w:rFonts w:eastAsia="Times New Roman"/>
          <w:b/>
          <w:bCs/>
          <w:color w:val="000080"/>
        </w:rPr>
      </w:pPr>
      <w:r>
        <w:rPr>
          <w:rStyle w:val="clauseprfx1"/>
          <w:rFonts w:eastAsia="Times New Roman"/>
          <w:b/>
          <w:bCs/>
          <w:color w:val="000080"/>
        </w:rPr>
        <w:t xml:space="preserve">Статья 911. </w:t>
      </w:r>
      <w:r>
        <w:rPr>
          <w:rStyle w:val="clausesuff1"/>
          <w:rFonts w:eastAsia="Times New Roman"/>
          <w:b/>
          <w:bCs/>
          <w:color w:val="000080"/>
        </w:rPr>
        <w:t xml:space="preserve">Передача складского и залогового свидетельства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Складское свидетельство и залоговое свидетельство могут передаваться </w:t>
      </w:r>
      <w:r>
        <w:rPr>
          <w:rFonts w:eastAsia="Times New Roman"/>
          <w:color w:val="000000"/>
        </w:rPr>
        <w:t>вместе или порознь по передаточным надписям.</w:t>
      </w:r>
    </w:p>
    <w:p w:rsidR="00000000" w:rsidRDefault="002472EF">
      <w:pPr>
        <w:shd w:val="clear" w:color="auto" w:fill="FFFFFF"/>
        <w:ind w:firstLine="851"/>
        <w:jc w:val="both"/>
        <w:divId w:val="643504048"/>
        <w:rPr>
          <w:rFonts w:eastAsia="Times New Roman"/>
          <w:b/>
          <w:bCs/>
          <w:color w:val="000080"/>
        </w:rPr>
      </w:pPr>
      <w:r>
        <w:rPr>
          <w:rStyle w:val="clauseprfx1"/>
          <w:rFonts w:eastAsia="Times New Roman"/>
          <w:b/>
          <w:bCs/>
          <w:color w:val="000080"/>
        </w:rPr>
        <w:t xml:space="preserve">Статья 912. </w:t>
      </w:r>
      <w:r>
        <w:rPr>
          <w:rStyle w:val="clausesuff1"/>
          <w:rFonts w:eastAsia="Times New Roman"/>
          <w:b/>
          <w:bCs/>
          <w:color w:val="000080"/>
        </w:rPr>
        <w:t xml:space="preserve">Простое складское свидетельство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Простое складское свидетельство выдается на предъявителя.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Простое складское свидетельство должно содержать сведения, предусмотренные </w:t>
      </w:r>
      <w:hyperlink r:id="rId304" w:anchor="193105" w:history="1">
        <w:r>
          <w:rPr>
            <w:rFonts w:eastAsia="Times New Roman"/>
            <w:color w:val="008080"/>
          </w:rPr>
          <w:t xml:space="preserve">статьей 909 </w:t>
        </w:r>
      </w:hyperlink>
      <w:r>
        <w:rPr>
          <w:rFonts w:eastAsia="Times New Roman"/>
          <w:color w:val="000000"/>
        </w:rPr>
        <w:t>настоящего Кодекса, а также указание на то, что оно выдано на предъявителя.</w:t>
      </w:r>
    </w:p>
    <w:p w:rsidR="00000000" w:rsidRDefault="002472EF">
      <w:pPr>
        <w:shd w:val="clear" w:color="auto" w:fill="FFFFFF"/>
        <w:ind w:firstLine="851"/>
        <w:jc w:val="both"/>
        <w:divId w:val="1253666955"/>
        <w:rPr>
          <w:rFonts w:eastAsia="Times New Roman"/>
          <w:b/>
          <w:bCs/>
          <w:color w:val="000080"/>
        </w:rPr>
      </w:pPr>
      <w:r>
        <w:rPr>
          <w:rStyle w:val="clauseprfx1"/>
          <w:rFonts w:eastAsia="Times New Roman"/>
          <w:b/>
          <w:bCs/>
          <w:color w:val="000080"/>
        </w:rPr>
        <w:t xml:space="preserve">Статья 913. </w:t>
      </w:r>
      <w:r>
        <w:rPr>
          <w:rStyle w:val="clausesuff1"/>
          <w:rFonts w:eastAsia="Times New Roman"/>
          <w:b/>
          <w:bCs/>
          <w:color w:val="000080"/>
        </w:rPr>
        <w:t xml:space="preserve">Выдача товара по двойному складскому свидетельству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Товарный склад выдает товар держателю складского и залогового свидетельств (двойног</w:t>
      </w:r>
      <w:r>
        <w:rPr>
          <w:rFonts w:eastAsia="Times New Roman"/>
          <w:color w:val="000000"/>
        </w:rPr>
        <w:t>о складского свидетельства) в обмен на оба эти свидетельства вместе.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Держателю складского свидетельства, который не имеет залогового свидетельства, но внес сумму долга по нему, товар выдается складом не иначе как в обмен на складское свидетельство и при ус</w:t>
      </w:r>
      <w:r>
        <w:rPr>
          <w:rFonts w:eastAsia="Times New Roman"/>
          <w:color w:val="000000"/>
        </w:rPr>
        <w:t>ловии представления вместе с ним квитанции об уплате всей суммы долга по залоговому свидетельству.</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Держатель складского и залогового свидетельств вправе требовать выдачи товара по частям. При этом в обмен на первоначальные свидетельства ему выдаются новые </w:t>
      </w:r>
      <w:r>
        <w:rPr>
          <w:rFonts w:eastAsia="Times New Roman"/>
          <w:color w:val="000000"/>
        </w:rPr>
        <w:t>свидетельства на товар, оставшийся на складе.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Товарный склад, вопреки требованиям настоящей статьи выдавший товар держателю складского свидетельства, не имеющему залогового свидетельства и не внесшему сумму долга по нему, несет ответственность перед держат</w:t>
      </w:r>
      <w:r>
        <w:rPr>
          <w:rFonts w:eastAsia="Times New Roman"/>
          <w:color w:val="000000"/>
        </w:rPr>
        <w:t>елем залогового свидетельства за платеж всей обеспеченной по нему суммы.</w:t>
      </w:r>
    </w:p>
    <w:p w:rsidR="00000000" w:rsidRDefault="002472EF">
      <w:pPr>
        <w:shd w:val="clear" w:color="auto" w:fill="FFFFFF"/>
        <w:jc w:val="center"/>
        <w:divId w:val="938563489"/>
        <w:rPr>
          <w:rFonts w:eastAsia="Times New Roman"/>
          <w:b/>
          <w:bCs/>
          <w:color w:val="000080"/>
        </w:rPr>
      </w:pPr>
      <w:r>
        <w:rPr>
          <w:rFonts w:eastAsia="Times New Roman"/>
          <w:b/>
          <w:bCs/>
          <w:color w:val="000080"/>
        </w:rPr>
        <w:t xml:space="preserve">Глава 52. Страхование </w:t>
      </w:r>
    </w:p>
    <w:p w:rsidR="00000000" w:rsidRDefault="002472EF">
      <w:pPr>
        <w:shd w:val="clear" w:color="auto" w:fill="FFFFFF"/>
        <w:ind w:firstLine="851"/>
        <w:jc w:val="both"/>
        <w:divId w:val="1308238732"/>
        <w:rPr>
          <w:rFonts w:eastAsia="Times New Roman"/>
          <w:b/>
          <w:bCs/>
          <w:color w:val="000080"/>
        </w:rPr>
      </w:pPr>
      <w:r>
        <w:rPr>
          <w:rStyle w:val="clauseprfx1"/>
          <w:rFonts w:eastAsia="Times New Roman"/>
          <w:b/>
          <w:bCs/>
          <w:color w:val="000080"/>
        </w:rPr>
        <w:t xml:space="preserve">Статья 914. </w:t>
      </w:r>
      <w:r>
        <w:rPr>
          <w:rStyle w:val="clausesuff1"/>
          <w:rFonts w:eastAsia="Times New Roman"/>
          <w:b/>
          <w:bCs/>
          <w:color w:val="000080"/>
        </w:rPr>
        <w:t xml:space="preserve">Добровольное и обязательное страхование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Страхование осуществляется на основании договоров имущественного или личного страхования, заключаемых гражд</w:t>
      </w:r>
      <w:r>
        <w:rPr>
          <w:rFonts w:eastAsia="Times New Roman"/>
          <w:color w:val="000000"/>
        </w:rPr>
        <w:t>анином или юридическим лицом (страхователем) со страховой организацией (страховщиком).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личного страхования является публичным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законом на указанных в нем лиц возлагается обязанность страховать в качестве страхователей жиз</w:t>
      </w:r>
      <w:r>
        <w:rPr>
          <w:rFonts w:eastAsia="Times New Roman"/>
          <w:color w:val="000000"/>
        </w:rPr>
        <w:t>нь, здоровье или имущество других лиц либо свою гражданскую ответственность перед другими лицами за свой счет либо за счет заинтересованных лиц (обязательное страхование), страхование осуществляется путем заключения договоров в соответствии с правилами нас</w:t>
      </w:r>
      <w:r>
        <w:rPr>
          <w:rFonts w:eastAsia="Times New Roman"/>
          <w:color w:val="000000"/>
        </w:rPr>
        <w:t>тоящей главы.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обязательном страховании страхователь обязан заключить договор со страховщиком на условиях, предусмотренных законодательством, регулирующим данный вид 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Законом могут быть предусмотрены случаи обязательного страхования жизни, здоровья и имущ</w:t>
      </w:r>
      <w:r>
        <w:rPr>
          <w:rFonts w:eastAsia="Times New Roman"/>
          <w:color w:val="000000"/>
        </w:rPr>
        <w:t>ества граждан за счет средств государственного бюджета (обязательное государственное страхование).</w:t>
      </w:r>
    </w:p>
    <w:p w:rsidR="00000000" w:rsidRDefault="002472EF">
      <w:pPr>
        <w:shd w:val="clear" w:color="auto" w:fill="FFFFFF"/>
        <w:ind w:firstLine="851"/>
        <w:jc w:val="both"/>
        <w:divId w:val="1296369481"/>
        <w:rPr>
          <w:rFonts w:eastAsia="Times New Roman"/>
          <w:b/>
          <w:bCs/>
          <w:color w:val="000080"/>
        </w:rPr>
      </w:pPr>
      <w:r>
        <w:rPr>
          <w:rStyle w:val="clauseprfx1"/>
          <w:rFonts w:eastAsia="Times New Roman"/>
          <w:b/>
          <w:bCs/>
          <w:color w:val="000080"/>
        </w:rPr>
        <w:t xml:space="preserve">Статья 915. </w:t>
      </w:r>
      <w:r>
        <w:rPr>
          <w:rStyle w:val="clausesuff1"/>
          <w:rFonts w:eastAsia="Times New Roman"/>
          <w:b/>
          <w:bCs/>
          <w:color w:val="000080"/>
        </w:rPr>
        <w:t xml:space="preserve">Договор имущественного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имущественного страхования одна сторона (страховщик) обязуется за обусловленную договором плату (</w:t>
      </w:r>
      <w:r>
        <w:rPr>
          <w:rFonts w:eastAsia="Times New Roman"/>
          <w:color w:val="000000"/>
        </w:rPr>
        <w:t>страховую премию) при наступлении предусмотренного в договоре события (страхового случая) возместить другой стороне (страхователю) или иному лицу, в пользу которого заключен договор (выгодоприобретателю), причиненные вследствие этого события убытки в застр</w:t>
      </w:r>
      <w:r>
        <w:rPr>
          <w:rFonts w:eastAsia="Times New Roman"/>
          <w:color w:val="000000"/>
        </w:rPr>
        <w:t>ахованном имуществе либо убытки в связи с иными имущественными интересами страхователя (выплатить страховое возмещение) в пределах определенной договором суммы (страховой суммы).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имущественного страхования могут быть застрахованы: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риск утраты (</w:t>
      </w:r>
      <w:r>
        <w:rPr>
          <w:rFonts w:eastAsia="Times New Roman"/>
          <w:color w:val="000000"/>
        </w:rPr>
        <w:t>гибели), недостачи или повреждения определенного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риск гражданской ответственности — риск ответственности по обязательствам, возникающим вследствие причинения вреда жизни, здоровью или имуществу других лиц, а в случаях, предусмотренных законом, т</w:t>
      </w:r>
      <w:r>
        <w:rPr>
          <w:rFonts w:eastAsia="Times New Roman"/>
          <w:color w:val="000000"/>
        </w:rPr>
        <w:t>акже ответственности по договорам;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предпринимательский риск — риск неполучения ожидаемых доходов от предпринимательской деятельности из-за нарушения своих обязательств контрагентами предпринимателя или изменения условий этой деятельности по не зависящим от</w:t>
      </w:r>
      <w:r>
        <w:rPr>
          <w:rFonts w:eastAsia="Times New Roman"/>
          <w:color w:val="000000"/>
        </w:rPr>
        <w:t xml:space="preserve"> предпринимателя обстоятельствам.</w:t>
      </w:r>
    </w:p>
    <w:p w:rsidR="00000000" w:rsidRDefault="002472EF">
      <w:pPr>
        <w:shd w:val="clear" w:color="auto" w:fill="FFFFFF"/>
        <w:ind w:firstLine="851"/>
        <w:jc w:val="both"/>
        <w:divId w:val="11226184"/>
        <w:rPr>
          <w:rFonts w:eastAsia="Times New Roman"/>
          <w:b/>
          <w:bCs/>
          <w:color w:val="000080"/>
        </w:rPr>
      </w:pPr>
      <w:r>
        <w:rPr>
          <w:rStyle w:val="clauseprfx1"/>
          <w:rFonts w:eastAsia="Times New Roman"/>
          <w:b/>
          <w:bCs/>
          <w:color w:val="000080"/>
        </w:rPr>
        <w:t xml:space="preserve">Статья 916. </w:t>
      </w:r>
      <w:r>
        <w:rPr>
          <w:rStyle w:val="clausesuff1"/>
          <w:rFonts w:eastAsia="Times New Roman"/>
          <w:b/>
          <w:bCs/>
          <w:color w:val="000080"/>
        </w:rPr>
        <w:t xml:space="preserve">Интересы, страхование которых не допускается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Страхование противоправных интересов не допускается.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допускается страхование убытков от участия в играх, лотереях и пари.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Не допускается страхование расходов, к </w:t>
      </w:r>
      <w:r>
        <w:rPr>
          <w:rFonts w:eastAsia="Times New Roman"/>
          <w:color w:val="000000"/>
        </w:rPr>
        <w:t>которым лицо может быть принуждено в целях освобождения заложников.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Условия договоров страхования, противоречащие частям </w:t>
      </w:r>
      <w:hyperlink r:id="rId305" w:anchor="193150" w:history="1">
        <w:r>
          <w:rPr>
            <w:rFonts w:eastAsia="Times New Roman"/>
            <w:color w:val="008080"/>
          </w:rPr>
          <w:t>первой</w:t>
        </w:r>
      </w:hyperlink>
      <w:r>
        <w:rPr>
          <w:rFonts w:eastAsia="Times New Roman"/>
          <w:color w:val="000000"/>
        </w:rPr>
        <w:t xml:space="preserve">, </w:t>
      </w:r>
      <w:hyperlink r:id="rId306" w:anchor="193151" w:history="1">
        <w:r>
          <w:rPr>
            <w:rFonts w:eastAsia="Times New Roman"/>
            <w:color w:val="008080"/>
          </w:rPr>
          <w:t xml:space="preserve">второй </w:t>
        </w:r>
      </w:hyperlink>
      <w:r>
        <w:rPr>
          <w:rFonts w:eastAsia="Times New Roman"/>
          <w:color w:val="000000"/>
        </w:rPr>
        <w:t xml:space="preserve">и </w:t>
      </w:r>
      <w:hyperlink r:id="rId307" w:anchor="193153" w:history="1">
        <w:r>
          <w:rPr>
            <w:rFonts w:eastAsia="Times New Roman"/>
            <w:color w:val="008080"/>
          </w:rPr>
          <w:t xml:space="preserve">третьей </w:t>
        </w:r>
      </w:hyperlink>
      <w:r>
        <w:rPr>
          <w:rFonts w:eastAsia="Times New Roman"/>
          <w:color w:val="000000"/>
        </w:rPr>
        <w:t>настоящей статьи, ничтожны.</w:t>
      </w:r>
    </w:p>
    <w:p w:rsidR="00000000" w:rsidRDefault="002472EF">
      <w:pPr>
        <w:shd w:val="clear" w:color="auto" w:fill="FFFFFF"/>
        <w:ind w:firstLine="851"/>
        <w:jc w:val="both"/>
        <w:divId w:val="99954219"/>
        <w:rPr>
          <w:rFonts w:eastAsia="Times New Roman"/>
          <w:b/>
          <w:bCs/>
          <w:color w:val="000080"/>
        </w:rPr>
      </w:pPr>
      <w:r>
        <w:rPr>
          <w:rStyle w:val="clauseprfx1"/>
          <w:rFonts w:eastAsia="Times New Roman"/>
          <w:b/>
          <w:bCs/>
          <w:color w:val="000080"/>
        </w:rPr>
        <w:t xml:space="preserve">Статья 917. </w:t>
      </w:r>
      <w:r>
        <w:rPr>
          <w:rStyle w:val="clausesuff1"/>
          <w:rFonts w:eastAsia="Times New Roman"/>
          <w:b/>
          <w:bCs/>
          <w:color w:val="000080"/>
        </w:rPr>
        <w:t xml:space="preserve">Страхование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Имущество может быть застраховано по договору страхования в пользу лица (страхователя или выгодоприобретателя), имеющего основанный на законо</w:t>
      </w:r>
      <w:r>
        <w:rPr>
          <w:rFonts w:eastAsia="Times New Roman"/>
          <w:color w:val="000000"/>
        </w:rPr>
        <w:t>дательстве или договоре интерес в сохранении этого имущества, — в пользу его собственника, лица, имеющего на имущество иное вещное право, арендатора, подрядчика, хранителя, комиссионера и т. п.</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страхования имущества, заключенный при отсутствии у ст</w:t>
      </w:r>
      <w:r>
        <w:rPr>
          <w:rFonts w:eastAsia="Times New Roman"/>
          <w:color w:val="000000"/>
        </w:rPr>
        <w:t>рахователя и выгодоприобретателя интереса в сохранении застрахованного имущества, недействителен.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страхования имущества в пользу выгодоприобретателя может быть заключен без указания имени или наименования выгодоприобретателя. При заключении такого </w:t>
      </w:r>
      <w:r>
        <w:rPr>
          <w:rFonts w:eastAsia="Times New Roman"/>
          <w:color w:val="000000"/>
        </w:rPr>
        <w:t>договора страхователю выдается страховой полис на предъявителя. При осуществлении прав по такому договору необходимо представление этого полиса страховщику.</w:t>
      </w:r>
    </w:p>
    <w:p w:rsidR="00000000" w:rsidRDefault="002472EF">
      <w:pPr>
        <w:shd w:val="clear" w:color="auto" w:fill="FFFFFF"/>
        <w:ind w:firstLine="851"/>
        <w:jc w:val="both"/>
        <w:divId w:val="939874720"/>
        <w:rPr>
          <w:rFonts w:eastAsia="Times New Roman"/>
          <w:b/>
          <w:bCs/>
          <w:color w:val="000080"/>
        </w:rPr>
      </w:pPr>
      <w:r>
        <w:rPr>
          <w:rStyle w:val="clauseprfx1"/>
          <w:rFonts w:eastAsia="Times New Roman"/>
          <w:b/>
          <w:bCs/>
          <w:color w:val="000080"/>
        </w:rPr>
        <w:t xml:space="preserve">Статья 918. </w:t>
      </w:r>
      <w:r>
        <w:rPr>
          <w:rStyle w:val="clausesuff1"/>
          <w:rFonts w:eastAsia="Times New Roman"/>
          <w:b/>
          <w:bCs/>
          <w:color w:val="000080"/>
        </w:rPr>
        <w:t xml:space="preserve">Страхование ответственности за причинение вреда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страхования риска ответств</w:t>
      </w:r>
      <w:r>
        <w:rPr>
          <w:rFonts w:eastAsia="Times New Roman"/>
          <w:color w:val="000000"/>
        </w:rPr>
        <w:t>енности по обязательствам, возникающим вследствие причинения вреда жизни, здоровью или имуществу других лиц, может быть застрахован риск ответственности самого страхователя или иного лица, на которое такая ответственность может быть возложена.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риск о</w:t>
      </w:r>
      <w:r>
        <w:rPr>
          <w:rFonts w:eastAsia="Times New Roman"/>
          <w:color w:val="000000"/>
        </w:rPr>
        <w:t>тветственности которого за причинение вреда застрахован, должно быть названо в договоре страхования. Если это лицо в договоре не названо, считается застрахованным риск ответственности самого страхователя.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страхования риска ответственности за причин</w:t>
      </w:r>
      <w:r>
        <w:rPr>
          <w:rFonts w:eastAsia="Times New Roman"/>
          <w:color w:val="000000"/>
        </w:rPr>
        <w:t>ение вреда считается заключенным в пользу лиц, которым может быть причинен вред (выгодоприобретателей), даже если договор заключен в пользу страхователя или иного лица, ответственных за причинение вреда, либо в договоре не сказано в чью пользу он заключен.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когда ответственность за причинение вреда застрахована в силу того, что ее страхование обязательно, а также в других случаях, предусмотренных законом или договором страхования такой ответственности, лицо, в пользу которого считается заключенным </w:t>
      </w:r>
      <w:r>
        <w:rPr>
          <w:rFonts w:eastAsia="Times New Roman"/>
          <w:color w:val="000000"/>
        </w:rPr>
        <w:t>договор страхования, вправе предъявить непосредственно страховщику требование о возмещении вреда в пределах страховой суммы.</w:t>
      </w:r>
    </w:p>
    <w:p w:rsidR="00000000" w:rsidRDefault="002472EF">
      <w:pPr>
        <w:shd w:val="clear" w:color="auto" w:fill="FFFFFF"/>
        <w:ind w:firstLine="851"/>
        <w:jc w:val="both"/>
        <w:divId w:val="1883203490"/>
        <w:rPr>
          <w:rFonts w:eastAsia="Times New Roman"/>
          <w:b/>
          <w:bCs/>
          <w:color w:val="000080"/>
        </w:rPr>
      </w:pPr>
      <w:r>
        <w:rPr>
          <w:rStyle w:val="clauseprfx1"/>
          <w:rFonts w:eastAsia="Times New Roman"/>
          <w:b/>
          <w:bCs/>
          <w:color w:val="000080"/>
        </w:rPr>
        <w:t xml:space="preserve">Статья 919. </w:t>
      </w:r>
      <w:r>
        <w:rPr>
          <w:rStyle w:val="clausesuff1"/>
          <w:rFonts w:eastAsia="Times New Roman"/>
          <w:b/>
          <w:bCs/>
          <w:color w:val="000080"/>
        </w:rPr>
        <w:t xml:space="preserve">Страхование ответственности по договору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Страхование риска ответственности за нарушение договора допускается в случаях,</w:t>
      </w:r>
      <w:r>
        <w:rPr>
          <w:rFonts w:eastAsia="Times New Roman"/>
          <w:color w:val="000000"/>
        </w:rPr>
        <w:t xml:space="preserve"> предусмотренных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страхования риска ответственности за нарушение договора может быть застрахован только риск ответственности самого страхователя. Договор страхования, не соответствующий этому требованию, ничтожен.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Риск ответственности з</w:t>
      </w:r>
      <w:r>
        <w:rPr>
          <w:rFonts w:eastAsia="Times New Roman"/>
          <w:color w:val="000000"/>
        </w:rPr>
        <w:t>а нарушение договора считается застрахованным в пользу стороны, перед которой по условиям этого договора страхователь должен нести соответствующую ответственность, — выгодоприобретателя, даже если договор страхования заключен в пользу другого лица либо в н</w:t>
      </w:r>
      <w:r>
        <w:rPr>
          <w:rFonts w:eastAsia="Times New Roman"/>
          <w:color w:val="000000"/>
        </w:rPr>
        <w:t>ем не сказано, в чью пользу он заключен.</w:t>
      </w:r>
    </w:p>
    <w:p w:rsidR="00000000" w:rsidRDefault="002472EF">
      <w:pPr>
        <w:shd w:val="clear" w:color="auto" w:fill="FFFFFF"/>
        <w:ind w:firstLine="851"/>
        <w:jc w:val="both"/>
        <w:divId w:val="1740786237"/>
        <w:rPr>
          <w:rFonts w:eastAsia="Times New Roman"/>
          <w:b/>
          <w:bCs/>
          <w:color w:val="000080"/>
        </w:rPr>
      </w:pPr>
      <w:r>
        <w:rPr>
          <w:rStyle w:val="clauseprfx1"/>
          <w:rFonts w:eastAsia="Times New Roman"/>
          <w:b/>
          <w:bCs/>
          <w:color w:val="000080"/>
        </w:rPr>
        <w:t xml:space="preserve">Статья 920. </w:t>
      </w:r>
      <w:r>
        <w:rPr>
          <w:rStyle w:val="clausesuff1"/>
          <w:rFonts w:eastAsia="Times New Roman"/>
          <w:b/>
          <w:bCs/>
          <w:color w:val="000080"/>
        </w:rPr>
        <w:t xml:space="preserve">Страхование предпринимательского риска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страхования предпринимательского риска может быть застрахован предпринимательский риск только самого страхователя и только в его пользу.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страхования предпринимательского риска лица, не являющегося страхователем, ничтожен.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страхо</w:t>
      </w:r>
      <w:r>
        <w:rPr>
          <w:rFonts w:eastAsia="Times New Roman"/>
          <w:color w:val="000000"/>
        </w:rPr>
        <w:t>вания предпринимательского риска в пользу лица, не являющегося страхователем, считается заключенным в пользу страхователя.</w:t>
      </w:r>
    </w:p>
    <w:p w:rsidR="00000000" w:rsidRDefault="002472EF">
      <w:pPr>
        <w:shd w:val="clear" w:color="auto" w:fill="FFFFFF"/>
        <w:ind w:firstLine="851"/>
        <w:jc w:val="both"/>
        <w:divId w:val="659161421"/>
        <w:rPr>
          <w:rFonts w:eastAsia="Times New Roman"/>
          <w:b/>
          <w:bCs/>
          <w:color w:val="000080"/>
        </w:rPr>
      </w:pPr>
      <w:r>
        <w:rPr>
          <w:rStyle w:val="clauseprfx1"/>
          <w:rFonts w:eastAsia="Times New Roman"/>
          <w:b/>
          <w:bCs/>
          <w:color w:val="000080"/>
        </w:rPr>
        <w:t xml:space="preserve">Статья 921. </w:t>
      </w:r>
      <w:r>
        <w:rPr>
          <w:rStyle w:val="clausesuff1"/>
          <w:rFonts w:eastAsia="Times New Roman"/>
          <w:b/>
          <w:bCs/>
          <w:color w:val="000080"/>
        </w:rPr>
        <w:t xml:space="preserve">Договор личного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личного страхования одна сторона (страховщик) обязуется за обусловленную договором плату (страховую премию), уплачиваемую другой стороной (страхователем), выплатить единовременно или выплачивать периодически обусловленную договором сумму (страх</w:t>
      </w:r>
      <w:r>
        <w:rPr>
          <w:rFonts w:eastAsia="Times New Roman"/>
          <w:color w:val="000000"/>
        </w:rPr>
        <w:t>овую сумму) в случае причинения вреда жизни или здоровью самого страхователя или другого названного в договоре гражданина (застрахованного лица), достижения им определенного возраста или наступления в его жизни иного, предусмотренного договором события (ст</w:t>
      </w:r>
      <w:r>
        <w:rPr>
          <w:rFonts w:eastAsia="Times New Roman"/>
          <w:color w:val="000000"/>
        </w:rPr>
        <w:t>рахового случая).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на получение страховой суммы принадлежит лицу, в пользу которого заключен договор личного 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личного страхования считается заключенным в пользу застрахованного лица, если в договоре не названо в качестве выгодоприо</w:t>
      </w:r>
      <w:r>
        <w:rPr>
          <w:rFonts w:eastAsia="Times New Roman"/>
          <w:color w:val="000000"/>
        </w:rPr>
        <w:t>бретателя другое лицо. В случае смерти лица, застрахованного по договору, в котором не назван иной выгодоприобретатель, выгодоприобретателями признаются наследники застрахованного лица.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личного страхования в пользу лица, не являющегося застрахованн</w:t>
      </w:r>
      <w:r>
        <w:rPr>
          <w:rFonts w:eastAsia="Times New Roman"/>
          <w:color w:val="000000"/>
        </w:rPr>
        <w:t xml:space="preserve">ым лицом, в том числе в пользу не являющегося застрахованным лицом страхователя, может быть заключен лишь с письменного согласия застрахованного лица. При отсутствии такого согласия договор может быть признан недействительным по иску застрахованного лица, </w:t>
      </w:r>
      <w:r>
        <w:rPr>
          <w:rFonts w:eastAsia="Times New Roman"/>
          <w:color w:val="000000"/>
        </w:rPr>
        <w:t>а в случае смерти этого лица –– по иску его наследников.</w:t>
      </w:r>
    </w:p>
    <w:p w:rsidR="00000000" w:rsidRDefault="002472EF">
      <w:pPr>
        <w:shd w:val="clear" w:color="auto" w:fill="FFFFFF"/>
        <w:ind w:firstLine="851"/>
        <w:jc w:val="both"/>
        <w:divId w:val="1588003755"/>
        <w:rPr>
          <w:rFonts w:eastAsia="Times New Roman"/>
          <w:b/>
          <w:bCs/>
          <w:color w:val="000080"/>
        </w:rPr>
      </w:pPr>
      <w:r>
        <w:rPr>
          <w:rStyle w:val="clauseprfx1"/>
          <w:rFonts w:eastAsia="Times New Roman"/>
          <w:b/>
          <w:bCs/>
          <w:color w:val="000080"/>
        </w:rPr>
        <w:t xml:space="preserve">Статья 922. </w:t>
      </w:r>
      <w:r>
        <w:rPr>
          <w:rStyle w:val="clausesuff1"/>
          <w:rFonts w:eastAsia="Times New Roman"/>
          <w:b/>
          <w:bCs/>
          <w:color w:val="000080"/>
        </w:rPr>
        <w:t xml:space="preserve">Обязательное страхование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Законом может быть установлена обязанность страховать: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жизнь, здоровье или имущество других определенных в законе лиц на случай причинения вреда их жизни, здоров</w:t>
      </w:r>
      <w:r>
        <w:rPr>
          <w:rFonts w:eastAsia="Times New Roman"/>
          <w:color w:val="000000"/>
        </w:rPr>
        <w:t>ью или имуществу;</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риск своей гражданской ответственности, которая может наступить вследствие причинения вреда жизни, здоровью или имуществу других лиц или нарушения договоров с другими лицами.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Обязанность выступать в качестве страхователя возлагается закон</w:t>
      </w:r>
      <w:r>
        <w:rPr>
          <w:rFonts w:eastAsia="Times New Roman"/>
          <w:color w:val="000000"/>
        </w:rPr>
        <w:t>ом на определенных в нем лиц.</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Законом могут быть установлены и иные виды обязательного 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Обязанность страховать свою жизнь или здоровье не может быть возложена на гражданина по закону.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предусмотренных законом или в установленном им по</w:t>
      </w:r>
      <w:r>
        <w:rPr>
          <w:rFonts w:eastAsia="Times New Roman"/>
          <w:color w:val="000000"/>
        </w:rPr>
        <w:t>рядке, на юридических лиц, имеющих в оперативном управлении имущество, являющееся государственной собственностью, может быть возложена обязанность страховать это имущество.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обязанность страхования имущества не вытекает из закона, а основан</w:t>
      </w:r>
      <w:r>
        <w:rPr>
          <w:rFonts w:eastAsia="Times New Roman"/>
          <w:color w:val="000000"/>
        </w:rPr>
        <w:t xml:space="preserve">а на договоре с владельцем имущества или на учредительных документах юридического лица, являющегося собственником имущества, такое страхование не является обязательным в смысле настоящей статьи и не влечет последствий, предусмотренных </w:t>
      </w:r>
      <w:hyperlink r:id="rId308" w:anchor="193209" w:history="1">
        <w:r>
          <w:rPr>
            <w:rFonts w:eastAsia="Times New Roman"/>
            <w:color w:val="008080"/>
          </w:rPr>
          <w:t xml:space="preserve">статьей 924 </w:t>
        </w:r>
      </w:hyperlink>
      <w:r>
        <w:rPr>
          <w:rFonts w:eastAsia="Times New Roman"/>
          <w:color w:val="000000"/>
        </w:rPr>
        <w:t>настоящего Кодекса.</w:t>
      </w:r>
    </w:p>
    <w:p w:rsidR="00000000" w:rsidRDefault="002472EF">
      <w:pPr>
        <w:shd w:val="clear" w:color="auto" w:fill="FFFFFF"/>
        <w:ind w:firstLine="851"/>
        <w:jc w:val="both"/>
        <w:divId w:val="930240256"/>
        <w:rPr>
          <w:rFonts w:eastAsia="Times New Roman"/>
          <w:b/>
          <w:bCs/>
          <w:color w:val="000080"/>
        </w:rPr>
      </w:pPr>
      <w:r>
        <w:rPr>
          <w:rStyle w:val="clauseprfx1"/>
          <w:rFonts w:eastAsia="Times New Roman"/>
          <w:b/>
          <w:bCs/>
          <w:color w:val="000080"/>
        </w:rPr>
        <w:t xml:space="preserve">Статья 923. </w:t>
      </w:r>
      <w:r>
        <w:rPr>
          <w:rStyle w:val="clausesuff1"/>
          <w:rFonts w:eastAsia="Times New Roman"/>
          <w:b/>
          <w:bCs/>
          <w:color w:val="000080"/>
        </w:rPr>
        <w:t xml:space="preserve">Осуществление обязательного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Обязательное страхование осуществляется путем заключения договора страхования лицом, на которое возложена обязанность такого страхования (</w:t>
      </w:r>
      <w:r>
        <w:rPr>
          <w:rFonts w:eastAsia="Times New Roman"/>
          <w:color w:val="000000"/>
        </w:rPr>
        <w:t>страхователем), со страховщиком.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Обязательное страхование осуществляется за счет страхователя, за исключением обязательного страхования пассажиров, которое в предусмотренных законом случаях может осуществляться за их счет.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Объекты, подлежащие обязательному</w:t>
      </w:r>
      <w:r>
        <w:rPr>
          <w:rFonts w:eastAsia="Times New Roman"/>
          <w:color w:val="000000"/>
        </w:rPr>
        <w:t xml:space="preserve"> страхованию, риски, от которых должны быть застрахованы, и минимальные размеры страховых сумм определяются законодательством.</w:t>
      </w:r>
    </w:p>
    <w:p w:rsidR="00000000" w:rsidRDefault="002472EF">
      <w:pPr>
        <w:shd w:val="clear" w:color="auto" w:fill="FFFFFF"/>
        <w:ind w:firstLine="851"/>
        <w:jc w:val="both"/>
        <w:divId w:val="932007278"/>
        <w:rPr>
          <w:rFonts w:eastAsia="Times New Roman"/>
          <w:b/>
          <w:bCs/>
          <w:color w:val="000080"/>
        </w:rPr>
      </w:pPr>
      <w:r>
        <w:rPr>
          <w:rStyle w:val="clauseprfx1"/>
          <w:rFonts w:eastAsia="Times New Roman"/>
          <w:b/>
          <w:bCs/>
          <w:color w:val="000080"/>
        </w:rPr>
        <w:t xml:space="preserve">Статья 924. </w:t>
      </w:r>
      <w:r>
        <w:rPr>
          <w:rStyle w:val="clausesuff1"/>
          <w:rFonts w:eastAsia="Times New Roman"/>
          <w:b/>
          <w:bCs/>
          <w:color w:val="000080"/>
        </w:rPr>
        <w:t xml:space="preserve">Последствия нарушения правил об обязательном страховании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Лицо, в пользу которого по закону должно быть осуществлено </w:t>
      </w:r>
      <w:r>
        <w:rPr>
          <w:rFonts w:eastAsia="Times New Roman"/>
          <w:color w:val="000000"/>
        </w:rPr>
        <w:t>обязательное страхование, вправе, если ему известно, что страхование не осуществлено, потребовать в судебном порядке его осуществления лицом, на которое возложена обязанность страхования в качестве страхователя.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лицо, на которое возложена в качестве с</w:t>
      </w:r>
      <w:r>
        <w:rPr>
          <w:rFonts w:eastAsia="Times New Roman"/>
          <w:color w:val="000000"/>
        </w:rPr>
        <w:t>трахователя обязанность страхования, не осуществило его или заключило договор страхования на условиях, ухудшающих положение выгодоприобретателя по сравнению с условиями, определенными законом, оно при наступлении страхового случая несет ответственность пер</w:t>
      </w:r>
      <w:r>
        <w:rPr>
          <w:rFonts w:eastAsia="Times New Roman"/>
          <w:color w:val="000000"/>
        </w:rPr>
        <w:t>ед выгодоприобретателем на тех же условиях, на каких должно было бы быть выплачено страховое возмещение при надлежащем страховании.</w:t>
      </w:r>
    </w:p>
    <w:p w:rsidR="00000000" w:rsidRDefault="002472EF">
      <w:pPr>
        <w:shd w:val="clear" w:color="auto" w:fill="FFFFFF"/>
        <w:ind w:firstLine="851"/>
        <w:jc w:val="both"/>
        <w:divId w:val="81295327"/>
        <w:rPr>
          <w:rFonts w:eastAsia="Times New Roman"/>
          <w:b/>
          <w:bCs/>
          <w:color w:val="000080"/>
        </w:rPr>
      </w:pPr>
      <w:r>
        <w:rPr>
          <w:rStyle w:val="clauseprfx1"/>
          <w:rFonts w:eastAsia="Times New Roman"/>
          <w:b/>
          <w:bCs/>
          <w:color w:val="000080"/>
        </w:rPr>
        <w:t xml:space="preserve">Статья 925. </w:t>
      </w:r>
      <w:r>
        <w:rPr>
          <w:rStyle w:val="clausesuff1"/>
          <w:rFonts w:eastAsia="Times New Roman"/>
          <w:b/>
          <w:bCs/>
          <w:color w:val="000080"/>
        </w:rPr>
        <w:t xml:space="preserve">Страховщик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качестве страховщиков договоры страхования могут заключать юридические лица, являющиеся коммерческ</w:t>
      </w:r>
      <w:r>
        <w:rPr>
          <w:rFonts w:eastAsia="Times New Roman"/>
          <w:color w:val="000000"/>
        </w:rPr>
        <w:t>ими организациями и имеющие лицензию на осуществление страхования соответствующего вида, если иное не предусмотрено законодательными актами.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Требования, которым должны отвечать страховые организации, порядок их лицензирования и осуществления государственно</w:t>
      </w:r>
      <w:r>
        <w:rPr>
          <w:rFonts w:eastAsia="Times New Roman"/>
          <w:color w:val="000000"/>
        </w:rPr>
        <w:t>го надзора за их деятельностью определяются законом.</w:t>
      </w:r>
    </w:p>
    <w:p w:rsidR="00000000" w:rsidRDefault="002472EF">
      <w:pPr>
        <w:shd w:val="clear" w:color="auto" w:fill="FFFFFF"/>
        <w:ind w:firstLine="851"/>
        <w:jc w:val="both"/>
        <w:divId w:val="1344279878"/>
        <w:rPr>
          <w:rFonts w:eastAsia="Times New Roman"/>
          <w:b/>
          <w:bCs/>
          <w:color w:val="000080"/>
        </w:rPr>
      </w:pPr>
      <w:r>
        <w:rPr>
          <w:rStyle w:val="clauseprfx1"/>
          <w:rFonts w:eastAsia="Times New Roman"/>
          <w:b/>
          <w:bCs/>
          <w:color w:val="000080"/>
        </w:rPr>
        <w:t xml:space="preserve">Статья 926. </w:t>
      </w:r>
      <w:r>
        <w:rPr>
          <w:rStyle w:val="clausesuff1"/>
          <w:rFonts w:eastAsia="Times New Roman"/>
          <w:b/>
          <w:bCs/>
          <w:color w:val="000080"/>
        </w:rPr>
        <w:t xml:space="preserve">Выполнение обязанностей по договору страхования страхователем и выгодоприобретателем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Заключение договора страхования в пользу выгодоприобретателя, в том числе и тогда, когда им является застрахованное лицо, не освобождает страхователя от выполнения обязанностей по этому договору, если только договором не предусмотрено иное либо обязанности</w:t>
      </w:r>
      <w:r>
        <w:rPr>
          <w:rFonts w:eastAsia="Times New Roman"/>
          <w:color w:val="000000"/>
        </w:rPr>
        <w:t>, лежащие на страхователе, выполнены лицом, в пользу которого заключен договор.</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предъявлении выгодоприобретателем требования о выплате страхового возмещения по договору имущественного страхования либо страховой суммы по договору личного страхования стр</w:t>
      </w:r>
      <w:r>
        <w:rPr>
          <w:rFonts w:eastAsia="Times New Roman"/>
          <w:color w:val="000000"/>
        </w:rPr>
        <w:t>аховщик вправе потребовать от него, в том числе и тогда, когда выгодоприобретателем является застрахованное лицо, выполнения обязанностей по договору страхования, включая обязанности, лежащие на страхователе, но не выполненные им. Риск последствий невыполн</w:t>
      </w:r>
      <w:r>
        <w:rPr>
          <w:rFonts w:eastAsia="Times New Roman"/>
          <w:color w:val="000000"/>
        </w:rPr>
        <w:t>ения или несвоевременного выполнения обязанностей, которые должны были быть выполнены ранее, несет выгодоприобретатель.</w:t>
      </w:r>
    </w:p>
    <w:p w:rsidR="00000000" w:rsidRDefault="002472EF">
      <w:pPr>
        <w:shd w:val="clear" w:color="auto" w:fill="FFFFFF"/>
        <w:ind w:firstLine="851"/>
        <w:jc w:val="both"/>
        <w:divId w:val="432362753"/>
        <w:rPr>
          <w:rFonts w:eastAsia="Times New Roman"/>
          <w:b/>
          <w:bCs/>
          <w:color w:val="000080"/>
        </w:rPr>
      </w:pPr>
      <w:r>
        <w:rPr>
          <w:rStyle w:val="clauseprfx1"/>
          <w:rFonts w:eastAsia="Times New Roman"/>
          <w:b/>
          <w:bCs/>
          <w:color w:val="000080"/>
        </w:rPr>
        <w:t xml:space="preserve">Статья 927. </w:t>
      </w:r>
      <w:r>
        <w:rPr>
          <w:rStyle w:val="clausesuff1"/>
          <w:rFonts w:eastAsia="Times New Roman"/>
          <w:b/>
          <w:bCs/>
          <w:color w:val="000080"/>
        </w:rPr>
        <w:t xml:space="preserve">Форма договора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страхования должен быть заключен в письменной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Несоблюдение этого требования влече</w:t>
      </w:r>
      <w:r>
        <w:rPr>
          <w:rFonts w:eastAsia="Times New Roman"/>
          <w:color w:val="000000"/>
        </w:rPr>
        <w:t>т недействительность договора 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страхования может быть заключен путем составления одного документа либо вручения страховщиком страхователю на основании его письменного или устного заявления подписанного страховщиком страхового полиса (св</w:t>
      </w:r>
      <w:r>
        <w:rPr>
          <w:rFonts w:eastAsia="Times New Roman"/>
          <w:color w:val="000000"/>
        </w:rPr>
        <w:t>идетельства, сертификата, квитанции), содержащего условия договора страхования. В этом случае согласие страхователя заключить договор на предложенных страховщиком условиях подтверждается принятием от страховщика указанных документов и уплатой страховой пре</w:t>
      </w:r>
      <w:r>
        <w:rPr>
          <w:rFonts w:eastAsia="Times New Roman"/>
          <w:color w:val="000000"/>
        </w:rPr>
        <w:t>мии либо — при внесении страховой премии в рассрочку — уплатой первого взноса.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 при заключении договора вправе применять разработанные им стандартные формы договора страхования (страхового полиса) по отдельным видам страхования.</w:t>
      </w:r>
    </w:p>
    <w:p w:rsidR="00000000" w:rsidRDefault="002472EF">
      <w:pPr>
        <w:shd w:val="clear" w:color="auto" w:fill="FFFFFF"/>
        <w:ind w:firstLine="851"/>
        <w:jc w:val="both"/>
        <w:divId w:val="548879687"/>
        <w:rPr>
          <w:rFonts w:eastAsia="Times New Roman"/>
          <w:b/>
          <w:bCs/>
          <w:color w:val="000080"/>
        </w:rPr>
      </w:pPr>
      <w:r>
        <w:rPr>
          <w:rStyle w:val="clauseprfx1"/>
          <w:rFonts w:eastAsia="Times New Roman"/>
          <w:b/>
          <w:bCs/>
          <w:color w:val="000080"/>
        </w:rPr>
        <w:t xml:space="preserve">Статья 928. </w:t>
      </w:r>
      <w:r>
        <w:rPr>
          <w:rStyle w:val="clausesuff1"/>
          <w:rFonts w:eastAsia="Times New Roman"/>
          <w:b/>
          <w:bCs/>
          <w:color w:val="000080"/>
        </w:rPr>
        <w:t>Страх</w:t>
      </w:r>
      <w:r>
        <w:rPr>
          <w:rStyle w:val="clausesuff1"/>
          <w:rFonts w:eastAsia="Times New Roman"/>
          <w:b/>
          <w:bCs/>
          <w:color w:val="000080"/>
        </w:rPr>
        <w:t xml:space="preserve">ование по генеральному полису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Систематическое страхование разных партий однородного имущества (товаров, грузов и т. п.) на сходных условиях в течение определенного срока может по соглашению страхователя со страховщиком осуществляться на основании одного д</w:t>
      </w:r>
      <w:r>
        <w:rPr>
          <w:rFonts w:eastAsia="Times New Roman"/>
          <w:color w:val="000000"/>
        </w:rPr>
        <w:t>оговора страхования — генерального полиса.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Страхователь обязан в отношении каждой партии имущества, подпадающей под действие генерального полиса, сообщать страховщику обусловленные таким полисом сведения в предусмотренный им срок, а если он не предусмотрен</w:t>
      </w:r>
      <w:r>
        <w:rPr>
          <w:rFonts w:eastAsia="Times New Roman"/>
          <w:color w:val="000000"/>
        </w:rPr>
        <w:t xml:space="preserve"> — немедленно по их получении. Страхователь не освобождается от этой обязанности, даже если к моменту получения таких сведений возможность убытков, подлежащих возмещению страховщиком, уже миновала.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требованию страхователя страховщик обязан выдавать стра</w:t>
      </w:r>
      <w:r>
        <w:rPr>
          <w:rFonts w:eastAsia="Times New Roman"/>
          <w:color w:val="000000"/>
        </w:rPr>
        <w:t>ховые полисы по отдельным партиям имущества, подпадающим под действие генерального полиса.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несоответствия содержания страхового полиса генеральному полису предпочтение отдается страховому полису.</w:t>
      </w:r>
    </w:p>
    <w:p w:rsidR="00000000" w:rsidRDefault="002472EF">
      <w:pPr>
        <w:shd w:val="clear" w:color="auto" w:fill="FFFFFF"/>
        <w:ind w:firstLine="851"/>
        <w:jc w:val="both"/>
        <w:divId w:val="1946423321"/>
        <w:rPr>
          <w:rFonts w:eastAsia="Times New Roman"/>
          <w:b/>
          <w:bCs/>
          <w:color w:val="000080"/>
        </w:rPr>
      </w:pPr>
      <w:r>
        <w:rPr>
          <w:rStyle w:val="clauseprfx1"/>
          <w:rFonts w:eastAsia="Times New Roman"/>
          <w:b/>
          <w:bCs/>
          <w:color w:val="000080"/>
        </w:rPr>
        <w:t xml:space="preserve">Статья 929. </w:t>
      </w:r>
      <w:r>
        <w:rPr>
          <w:rStyle w:val="clausesuff1"/>
          <w:rFonts w:eastAsia="Times New Roman"/>
          <w:b/>
          <w:bCs/>
          <w:color w:val="000080"/>
        </w:rPr>
        <w:t>Существенные условия договора страхован</w:t>
      </w:r>
      <w:r>
        <w:rPr>
          <w:rStyle w:val="clausesuff1"/>
          <w:rFonts w:eastAsia="Times New Roman"/>
          <w:b/>
          <w:bCs/>
          <w:color w:val="000080"/>
        </w:rPr>
        <w:t xml:space="preserve">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заключении договора имущественного страхования между страхователем и страховщиком должно быть достигнуто соглашение: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 определенном имуществе либо ином имущественном интересе, являющемся объектом 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характере события, на случай наступл</w:t>
      </w:r>
      <w:r>
        <w:rPr>
          <w:rFonts w:eastAsia="Times New Roman"/>
          <w:color w:val="000000"/>
        </w:rPr>
        <w:t>ения которого производится страхование (страхового случая);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размере страховой суммы;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порядке определения размера страхового возмещения, если договором предусмотрена возможность его выплаты в размере меньшем, чем страховая сумма;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размере страховой пре</w:t>
      </w:r>
      <w:r>
        <w:rPr>
          <w:rFonts w:eastAsia="Times New Roman"/>
          <w:color w:val="000000"/>
        </w:rPr>
        <w:t>мии и сроке (сроках) ее уплаты;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сроке действия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заключении договора личного страхования между страхователем и страховщиком должно быть достигнуто соглашение: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застрахованном лице;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 характере события, на случай наступления которого в жизни </w:t>
      </w:r>
      <w:r>
        <w:rPr>
          <w:rFonts w:eastAsia="Times New Roman"/>
          <w:color w:val="000000"/>
        </w:rPr>
        <w:t>застрахованного лица осуществляется страхование (страхового случая);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размере страховой суммы;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размере страховой премии и сроке (сроках) ее уплаты;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сроке действия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соглашению сторон в договор могут быть включены иные условия. Если договор страхования содержит условия, ухудшающие положение гражданина, являющегося страхователем, застрахованным лицом или выгодоприобретателем, по сравнению с положениями, установленным</w:t>
      </w:r>
      <w:r>
        <w:rPr>
          <w:rFonts w:eastAsia="Times New Roman"/>
          <w:color w:val="000000"/>
        </w:rPr>
        <w:t>и законодательством, вместо этих условий договора применяются соответствующие положения законодательства.</w:t>
      </w:r>
    </w:p>
    <w:p w:rsidR="00000000" w:rsidRDefault="002472EF">
      <w:pPr>
        <w:shd w:val="clear" w:color="auto" w:fill="FFFFFF"/>
        <w:ind w:firstLine="851"/>
        <w:jc w:val="both"/>
        <w:divId w:val="407773714"/>
        <w:rPr>
          <w:rFonts w:eastAsia="Times New Roman"/>
          <w:b/>
          <w:bCs/>
          <w:color w:val="000080"/>
        </w:rPr>
      </w:pPr>
      <w:r>
        <w:rPr>
          <w:rStyle w:val="clauseprfx1"/>
          <w:rFonts w:eastAsia="Times New Roman"/>
          <w:b/>
          <w:bCs/>
          <w:color w:val="000080"/>
        </w:rPr>
        <w:t xml:space="preserve">Статья 930. </w:t>
      </w:r>
      <w:r>
        <w:rPr>
          <w:rStyle w:val="clausesuff1"/>
          <w:rFonts w:eastAsia="Times New Roman"/>
          <w:b/>
          <w:bCs/>
          <w:color w:val="000080"/>
        </w:rPr>
        <w:t xml:space="preserve">Определение условий договора страхования в правилах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Условия, на которых заключается договор страхования, могут быть определен</w:t>
      </w:r>
      <w:r>
        <w:rPr>
          <w:rFonts w:eastAsia="Times New Roman"/>
          <w:color w:val="000000"/>
        </w:rPr>
        <w:t>ы в стандартных правилах страхования соответствующего вида, принятых, одобренных или утвержденных страховщиком либо объединением страховщиков (правилах 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Условия, содержащиеся в правилах страхования и не включенные в текст договора страхования </w:t>
      </w:r>
      <w:r>
        <w:rPr>
          <w:rFonts w:eastAsia="Times New Roman"/>
          <w:color w:val="000000"/>
        </w:rPr>
        <w:t>(полиса), обязательны для страхователя (выгодоприобретателя), если в договоре (полисе) прямо указывается на применение таких правил и сами правила изложены в одном документе с договором (полисом) или на его оборотной стороне либо приложены к нему. В послед</w:t>
      </w:r>
      <w:r>
        <w:rPr>
          <w:rFonts w:eastAsia="Times New Roman"/>
          <w:color w:val="000000"/>
        </w:rPr>
        <w:t>нем случае вручение страхователю при заключении договора правил страхования должно быть удостоверено записью в договоре.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заключении договора страхования страхователь и страховщик могут договориться об изменении или исключении отдельных положений правил</w:t>
      </w:r>
      <w:r>
        <w:rPr>
          <w:rFonts w:eastAsia="Times New Roman"/>
          <w:color w:val="000000"/>
        </w:rPr>
        <w:t xml:space="preserve"> страхования и о включении в договор положений, отсутствующих в правилах.</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Страхователь (выгодоприобретатель) вправе ссылаться в защиту своих интересов на правила страхования соответствующего вида, на которые имеется ссылка в договоре страхования (полисе), </w:t>
      </w:r>
      <w:r>
        <w:rPr>
          <w:rFonts w:eastAsia="Times New Roman"/>
          <w:color w:val="000000"/>
        </w:rPr>
        <w:t>даже если эти правила в силу настоящей статьи для него необязательны.</w:t>
      </w:r>
    </w:p>
    <w:p w:rsidR="00000000" w:rsidRDefault="002472EF">
      <w:pPr>
        <w:shd w:val="clear" w:color="auto" w:fill="FFFFFF"/>
        <w:ind w:firstLine="851"/>
        <w:jc w:val="both"/>
        <w:divId w:val="615913630"/>
        <w:rPr>
          <w:rFonts w:eastAsia="Times New Roman"/>
          <w:b/>
          <w:bCs/>
          <w:color w:val="000080"/>
        </w:rPr>
      </w:pPr>
      <w:r>
        <w:rPr>
          <w:rStyle w:val="clauseprfx1"/>
          <w:rFonts w:eastAsia="Times New Roman"/>
          <w:b/>
          <w:bCs/>
          <w:color w:val="000080"/>
        </w:rPr>
        <w:t xml:space="preserve">Статья 931. </w:t>
      </w:r>
      <w:r>
        <w:rPr>
          <w:rStyle w:val="clausesuff1"/>
          <w:rFonts w:eastAsia="Times New Roman"/>
          <w:b/>
          <w:bCs/>
          <w:color w:val="000080"/>
        </w:rPr>
        <w:t xml:space="preserve">Сведения, предоставляемые страхователем при заключении договора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заключении договора страхования страхователь обязан сообщить страховщику известные страховате</w:t>
      </w:r>
      <w:r>
        <w:rPr>
          <w:rFonts w:eastAsia="Times New Roman"/>
          <w:color w:val="000000"/>
        </w:rPr>
        <w:t>лю обстоятельства, имеющие существенное значение для определения вероятности наступления страхового случая и размера возможных убытков от его наступления (страхового риска).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Существенными признаются обстоятельства, определенно оговоренные страховщиком в ст</w:t>
      </w:r>
      <w:r>
        <w:rPr>
          <w:rFonts w:eastAsia="Times New Roman"/>
          <w:color w:val="000000"/>
        </w:rPr>
        <w:t>андартной форме договора страхования (полиса), переданных страхователю правилах страхования или письменном запросе.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 страхования заключен при отсутствии ответов страхователя на какие-либо вопросы страховщика, страховщик не может впоследствии тр</w:t>
      </w:r>
      <w:r>
        <w:rPr>
          <w:rFonts w:eastAsia="Times New Roman"/>
          <w:color w:val="000000"/>
        </w:rPr>
        <w:t>ебовать расторжения договора либо признания его недействительным на том основании, что соответствующие обстоятельства не были сообщены страхователем.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после заключения договора страхования будет установлено, что страхователь сообщил страховщику заведом</w:t>
      </w:r>
      <w:r>
        <w:rPr>
          <w:rFonts w:eastAsia="Times New Roman"/>
          <w:color w:val="000000"/>
        </w:rPr>
        <w:t xml:space="preserve">о ложные сведения об обстоятельствах, указанных в </w:t>
      </w:r>
      <w:hyperlink r:id="rId309" w:anchor="193256" w:history="1">
        <w:r>
          <w:rPr>
            <w:rFonts w:eastAsia="Times New Roman"/>
            <w:color w:val="008080"/>
          </w:rPr>
          <w:t xml:space="preserve">части пеpвой </w:t>
        </w:r>
      </w:hyperlink>
      <w:r>
        <w:rPr>
          <w:rFonts w:eastAsia="Times New Roman"/>
          <w:color w:val="000000"/>
        </w:rPr>
        <w:t xml:space="preserve">настоящей статьи, страховщик вправе потребовать признания договора недействительным и применения последствий, предусмотренных </w:t>
      </w:r>
      <w:hyperlink r:id="rId310" w:anchor="159751" w:history="1">
        <w:r>
          <w:rPr>
            <w:rFonts w:eastAsia="Times New Roman"/>
            <w:color w:val="008080"/>
          </w:rPr>
          <w:t xml:space="preserve">частью втоpой </w:t>
        </w:r>
      </w:hyperlink>
      <w:r>
        <w:rPr>
          <w:rFonts w:eastAsia="Times New Roman"/>
          <w:color w:val="000000"/>
        </w:rPr>
        <w:t>статьи 123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 не может требовать признания договора страхования недействительным, если обстоятельства, о которых умолчал страхователь, уже отпали.</w:t>
      </w:r>
    </w:p>
    <w:p w:rsidR="00000000" w:rsidRDefault="002472EF">
      <w:pPr>
        <w:shd w:val="clear" w:color="auto" w:fill="FFFFFF"/>
        <w:ind w:firstLine="851"/>
        <w:jc w:val="both"/>
        <w:divId w:val="56786032"/>
        <w:rPr>
          <w:rFonts w:eastAsia="Times New Roman"/>
          <w:b/>
          <w:bCs/>
          <w:color w:val="000080"/>
        </w:rPr>
      </w:pPr>
      <w:r>
        <w:rPr>
          <w:rStyle w:val="clauseprfx1"/>
          <w:rFonts w:eastAsia="Times New Roman"/>
          <w:b/>
          <w:bCs/>
          <w:color w:val="000080"/>
        </w:rPr>
        <w:t xml:space="preserve">Статья 932. </w:t>
      </w:r>
      <w:r>
        <w:rPr>
          <w:rStyle w:val="clausesuff1"/>
          <w:rFonts w:eastAsia="Times New Roman"/>
          <w:b/>
          <w:bCs/>
          <w:color w:val="000080"/>
        </w:rPr>
        <w:t>Право страховщ</w:t>
      </w:r>
      <w:r>
        <w:rPr>
          <w:rStyle w:val="clausesuff1"/>
          <w:rFonts w:eastAsia="Times New Roman"/>
          <w:b/>
          <w:bCs/>
          <w:color w:val="000080"/>
        </w:rPr>
        <w:t xml:space="preserve">ика на оценку страхового риска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заключении договора страхования имущества страховщик вправе произвести осмотр страхуемого имущества, а при необходимости — организовать проведение оценки в целях установления его действительной стоимости.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заключении </w:t>
      </w:r>
      <w:r>
        <w:rPr>
          <w:rFonts w:eastAsia="Times New Roman"/>
          <w:color w:val="000000"/>
        </w:rPr>
        <w:t>договора личного страхования страховщик вправе произвести обследование страхуемого лица для оценки фактического состояния его здоровья.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Оценка страхового риска страховщиком на основании настоящей статьи необязательна для страхователя, который вправе доказы</w:t>
      </w:r>
      <w:r>
        <w:rPr>
          <w:rFonts w:eastAsia="Times New Roman"/>
          <w:color w:val="000000"/>
        </w:rPr>
        <w:t>вать иное.</w:t>
      </w:r>
    </w:p>
    <w:p w:rsidR="00000000" w:rsidRDefault="002472EF">
      <w:pPr>
        <w:shd w:val="clear" w:color="auto" w:fill="FFFFFF"/>
        <w:ind w:firstLine="851"/>
        <w:jc w:val="both"/>
        <w:divId w:val="329060782"/>
        <w:rPr>
          <w:rFonts w:eastAsia="Times New Roman"/>
          <w:b/>
          <w:bCs/>
          <w:color w:val="000080"/>
        </w:rPr>
      </w:pPr>
      <w:r>
        <w:rPr>
          <w:rStyle w:val="clauseprfx1"/>
          <w:rFonts w:eastAsia="Times New Roman"/>
          <w:b/>
          <w:bCs/>
          <w:color w:val="000080"/>
        </w:rPr>
        <w:t xml:space="preserve">Статья 933. </w:t>
      </w:r>
      <w:r>
        <w:rPr>
          <w:rStyle w:val="clausesuff1"/>
          <w:rFonts w:eastAsia="Times New Roman"/>
          <w:b/>
          <w:bCs/>
          <w:color w:val="000080"/>
        </w:rPr>
        <w:t xml:space="preserve">Тайна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 не вправе разглашать полученные им в результате своей профессиональной деятельности сведения о страхователе, застрахованном лице и выгодоприобретателе, состоянии их здоровья, а также об имущественном пол</w:t>
      </w:r>
      <w:r>
        <w:rPr>
          <w:rFonts w:eastAsia="Times New Roman"/>
          <w:color w:val="000000"/>
        </w:rPr>
        <w:t xml:space="preserve">ожении этих лиц. За нарушение тайны страхования страховщик, в зависимости от рода нарушенных прав и характера нарушения, несет ответственность в соответствии с правилами статей </w:t>
      </w:r>
      <w:hyperlink r:id="rId311" w:anchor="193547" w:history="1">
        <w:r>
          <w:rPr>
            <w:rFonts w:eastAsia="Times New Roman"/>
            <w:color w:val="008080"/>
          </w:rPr>
          <w:t>985</w:t>
        </w:r>
      </w:hyperlink>
      <w:r>
        <w:rPr>
          <w:rFonts w:eastAsia="Times New Roman"/>
          <w:color w:val="000000"/>
        </w:rPr>
        <w:t xml:space="preserve">, </w:t>
      </w:r>
      <w:hyperlink r:id="rId312" w:anchor="193703" w:history="1">
        <w:r>
          <w:rPr>
            <w:rFonts w:eastAsia="Times New Roman"/>
            <w:color w:val="008080"/>
          </w:rPr>
          <w:t>1021</w:t>
        </w:r>
      </w:hyperlink>
      <w:r>
        <w:rPr>
          <w:rFonts w:eastAsia="Times New Roman"/>
          <w:color w:val="000000"/>
        </w:rPr>
        <w:t xml:space="preserve"> и </w:t>
      </w:r>
      <w:hyperlink r:id="rId313" w:anchor="193710" w:history="1">
        <w:r>
          <w:rPr>
            <w:rFonts w:eastAsia="Times New Roman"/>
            <w:color w:val="008080"/>
          </w:rPr>
          <w:t>1022</w:t>
        </w:r>
      </w:hyperlink>
      <w:r>
        <w:rPr>
          <w:rFonts w:eastAsia="Times New Roman"/>
          <w:color w:val="000000"/>
        </w:rPr>
        <w:t xml:space="preserve"> настоящего Кодекса.</w:t>
      </w:r>
    </w:p>
    <w:p w:rsidR="00000000" w:rsidRDefault="002472EF">
      <w:pPr>
        <w:shd w:val="clear" w:color="auto" w:fill="FFFFFF"/>
        <w:ind w:firstLine="851"/>
        <w:jc w:val="both"/>
        <w:divId w:val="1006978728"/>
        <w:rPr>
          <w:rFonts w:eastAsia="Times New Roman"/>
          <w:b/>
          <w:bCs/>
          <w:color w:val="000080"/>
        </w:rPr>
      </w:pPr>
      <w:r>
        <w:rPr>
          <w:rStyle w:val="clauseprfx1"/>
          <w:rFonts w:eastAsia="Times New Roman"/>
          <w:b/>
          <w:bCs/>
          <w:color w:val="000080"/>
        </w:rPr>
        <w:t xml:space="preserve">Статья 934. </w:t>
      </w:r>
      <w:r>
        <w:rPr>
          <w:rStyle w:val="clausesuff1"/>
          <w:rFonts w:eastAsia="Times New Roman"/>
          <w:b/>
          <w:bCs/>
          <w:color w:val="000080"/>
        </w:rPr>
        <w:t xml:space="preserve">Страховая сумма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Сумма, в пределах которой страховщик обязуется выплатить страховое возмещение по договору имущественного страхования или которую он обязуется выплатить по договору личного страхования (страховая сумма), определяется соглашением страхователя со страховщиком</w:t>
      </w:r>
      <w:r>
        <w:rPr>
          <w:rFonts w:eastAsia="Times New Roman"/>
          <w:color w:val="000000"/>
        </w:rPr>
        <w:t xml:space="preserve"> в соответствии с правилами 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страховании имущества или предпринимательского риска, если договором страхования не предусмотрено иное, страховая сумма не должна превышать их действительной стоимости (страховой стоимости), каковой считает</w:t>
      </w:r>
      <w:r>
        <w:rPr>
          <w:rFonts w:eastAsia="Times New Roman"/>
          <w:color w:val="000000"/>
        </w:rPr>
        <w:t>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для имущества — его действительная стоимость в месте его нахождения в день заключения договора 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для предпринимательского риска — убытки от предпринимательской деятельности, которые страхователь, как можно ожидать, понес бы при наступлении с</w:t>
      </w:r>
      <w:r>
        <w:rPr>
          <w:rFonts w:eastAsia="Times New Roman"/>
          <w:color w:val="000000"/>
        </w:rPr>
        <w:t>трахового случая.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договорах личного страхования и договорах страхования гражданской ответственности страховая сумма определяется сторонами по их усмотрению, за исключением случаев, предусмотренных законом.</w:t>
      </w:r>
    </w:p>
    <w:p w:rsidR="00000000" w:rsidRDefault="002472EF">
      <w:pPr>
        <w:shd w:val="clear" w:color="auto" w:fill="FFFFFF"/>
        <w:ind w:firstLine="851"/>
        <w:jc w:val="both"/>
        <w:divId w:val="1112088330"/>
        <w:rPr>
          <w:rFonts w:eastAsia="Times New Roman"/>
          <w:b/>
          <w:bCs/>
          <w:color w:val="000080"/>
        </w:rPr>
      </w:pPr>
      <w:r>
        <w:rPr>
          <w:rStyle w:val="clauseprfx1"/>
          <w:rFonts w:eastAsia="Times New Roman"/>
          <w:b/>
          <w:bCs/>
          <w:color w:val="000080"/>
        </w:rPr>
        <w:t xml:space="preserve">Статья 935. </w:t>
      </w:r>
      <w:r>
        <w:rPr>
          <w:rStyle w:val="clausesuff1"/>
          <w:rFonts w:eastAsia="Times New Roman"/>
          <w:b/>
          <w:bCs/>
          <w:color w:val="000080"/>
        </w:rPr>
        <w:t xml:space="preserve">Страховая стоимость имущества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w:t>
      </w:r>
      <w:r>
        <w:rPr>
          <w:rFonts w:eastAsia="Times New Roman"/>
          <w:color w:val="000000"/>
        </w:rPr>
        <w:t>овой стоимостью (страховой оценкой) признается стоимость имущества, с которым связывается страховой интерес, определяемая соглашением сторон на момент заключения договора страхования, если законодательством не предусмотрено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Страховая стоимость имущес</w:t>
      </w:r>
      <w:r>
        <w:rPr>
          <w:rFonts w:eastAsia="Times New Roman"/>
          <w:color w:val="000000"/>
        </w:rPr>
        <w:t>тва, указанная в договоре страхования, не может быть впоследствии оспорена, за исключением случая, когда страховщик, не воспользовавшийся до заключения договора своим правом на оценку страхового риска, был умышленно введен в заблуждение относительно этой с</w:t>
      </w:r>
      <w:r>
        <w:rPr>
          <w:rFonts w:eastAsia="Times New Roman"/>
          <w:color w:val="000000"/>
        </w:rPr>
        <w:t>тоимости.</w:t>
      </w:r>
    </w:p>
    <w:p w:rsidR="00000000" w:rsidRDefault="002472EF">
      <w:pPr>
        <w:shd w:val="clear" w:color="auto" w:fill="FFFFFF"/>
        <w:ind w:firstLine="851"/>
        <w:jc w:val="both"/>
        <w:divId w:val="1464034146"/>
        <w:rPr>
          <w:rFonts w:eastAsia="Times New Roman"/>
          <w:b/>
          <w:bCs/>
          <w:color w:val="000080"/>
        </w:rPr>
      </w:pPr>
      <w:r>
        <w:rPr>
          <w:rStyle w:val="clauseprfx1"/>
          <w:rFonts w:eastAsia="Times New Roman"/>
          <w:b/>
          <w:bCs/>
          <w:color w:val="000080"/>
        </w:rPr>
        <w:t xml:space="preserve">Статья 936. </w:t>
      </w:r>
      <w:r>
        <w:rPr>
          <w:rStyle w:val="clausesuff1"/>
          <w:rFonts w:eastAsia="Times New Roman"/>
          <w:b/>
          <w:bCs/>
          <w:color w:val="000080"/>
        </w:rPr>
        <w:t xml:space="preserve">Неполное имущественное страхование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договоре страхования имущества или предпринимательского риска страховая сумма установлена ниже страховой стоимости, страховщик при наступлении страхового случая обязан возместить страхователю (выгодоприобретателю) понесенные последним убытки пропорц</w:t>
      </w:r>
      <w:r>
        <w:rPr>
          <w:rFonts w:eastAsia="Times New Roman"/>
          <w:color w:val="000000"/>
        </w:rPr>
        <w:t>ионально отношению страховой суммы к страховой стоимости.</w:t>
      </w:r>
    </w:p>
    <w:p w:rsidR="00000000" w:rsidRDefault="002472EF">
      <w:pPr>
        <w:shd w:val="clear" w:color="auto" w:fill="FFFFFF"/>
        <w:ind w:firstLine="851"/>
        <w:jc w:val="both"/>
        <w:divId w:val="1551767153"/>
        <w:rPr>
          <w:rFonts w:eastAsia="Times New Roman"/>
          <w:b/>
          <w:bCs/>
          <w:color w:val="000080"/>
        </w:rPr>
      </w:pPr>
      <w:r>
        <w:rPr>
          <w:rStyle w:val="clauseprfx1"/>
          <w:rFonts w:eastAsia="Times New Roman"/>
          <w:b/>
          <w:bCs/>
          <w:color w:val="000080"/>
        </w:rPr>
        <w:t xml:space="preserve">Статья 937. </w:t>
      </w:r>
      <w:r>
        <w:rPr>
          <w:rStyle w:val="clausesuff1"/>
          <w:rFonts w:eastAsia="Times New Roman"/>
          <w:b/>
          <w:bCs/>
          <w:color w:val="000080"/>
        </w:rPr>
        <w:t xml:space="preserve">Дополнительное имущественное страхование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имущество или предпринимательский риск застрахованы лишь в части страховой стоимости, страхователь (выгодоприобретатель) вправе осуществить</w:t>
      </w:r>
      <w:r>
        <w:rPr>
          <w:rFonts w:eastAsia="Times New Roman"/>
          <w:color w:val="000000"/>
        </w:rPr>
        <w:t xml:space="preserve"> дополнительное страхование, в том числе у другого страховщика, но с тем, чтобы общая страховая сумма по всем договорам страхования не превышала страховой стоимости.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Несоблюдение положений </w:t>
      </w:r>
      <w:hyperlink r:id="rId314" w:anchor="193279" w:history="1">
        <w:r>
          <w:rPr>
            <w:rFonts w:eastAsia="Times New Roman"/>
            <w:color w:val="008080"/>
          </w:rPr>
          <w:t xml:space="preserve">части пеpвой </w:t>
        </w:r>
      </w:hyperlink>
      <w:r>
        <w:rPr>
          <w:rFonts w:eastAsia="Times New Roman"/>
          <w:color w:val="000000"/>
        </w:rPr>
        <w:t xml:space="preserve">настоящей статьи влечет последствия, предусмотренные </w:t>
      </w:r>
      <w:hyperlink r:id="rId315" w:anchor="193281" w:history="1">
        <w:r>
          <w:rPr>
            <w:rFonts w:eastAsia="Times New Roman"/>
            <w:color w:val="008080"/>
          </w:rPr>
          <w:t>статьей 938</w:t>
        </w:r>
      </w:hyperlink>
      <w:r>
        <w:rPr>
          <w:rFonts w:eastAsia="Times New Roman"/>
          <w:color w:val="000000"/>
        </w:rPr>
        <w:t xml:space="preserve"> настоящего Кодекса.</w:t>
      </w:r>
    </w:p>
    <w:p w:rsidR="00000000" w:rsidRDefault="002472EF">
      <w:pPr>
        <w:shd w:val="clear" w:color="auto" w:fill="FFFFFF"/>
        <w:ind w:firstLine="851"/>
        <w:jc w:val="both"/>
        <w:divId w:val="214238573"/>
        <w:rPr>
          <w:rFonts w:eastAsia="Times New Roman"/>
          <w:b/>
          <w:bCs/>
          <w:color w:val="000080"/>
        </w:rPr>
      </w:pPr>
      <w:r>
        <w:rPr>
          <w:rStyle w:val="clauseprfx1"/>
          <w:rFonts w:eastAsia="Times New Roman"/>
          <w:b/>
          <w:bCs/>
          <w:color w:val="000080"/>
        </w:rPr>
        <w:t xml:space="preserve">Статья 938. </w:t>
      </w:r>
      <w:r>
        <w:rPr>
          <w:rStyle w:val="clausesuff1"/>
          <w:rFonts w:eastAsia="Times New Roman"/>
          <w:b/>
          <w:bCs/>
          <w:color w:val="000080"/>
        </w:rPr>
        <w:t xml:space="preserve">Последствия страхования сверх страховой стоимости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страховая сумма, указанная в договоре страхования</w:t>
      </w:r>
      <w:r>
        <w:rPr>
          <w:rFonts w:eastAsia="Times New Roman"/>
          <w:color w:val="000000"/>
        </w:rPr>
        <w:t xml:space="preserve">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Уплаченная излишне часть страховой премии возврату в этом случае не подлежит.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со</w:t>
      </w:r>
      <w:r>
        <w:rPr>
          <w:rFonts w:eastAsia="Times New Roman"/>
          <w:color w:val="000000"/>
        </w:rPr>
        <w:t xml:space="preserve">ответствии с договором страхования страховая премия вносится в рассрочку и к моменту установления обстоятельств, указанных в </w:t>
      </w:r>
      <w:hyperlink r:id="rId316" w:anchor="193282" w:history="1">
        <w:r>
          <w:rPr>
            <w:rFonts w:eastAsia="Times New Roman"/>
            <w:color w:val="008080"/>
          </w:rPr>
          <w:t xml:space="preserve">части пеpвой </w:t>
        </w:r>
      </w:hyperlink>
      <w:r>
        <w:rPr>
          <w:rFonts w:eastAsia="Times New Roman"/>
          <w:color w:val="000000"/>
        </w:rPr>
        <w:t>настоящей статьи, она внесена не полностью, оставшиеся страховые</w:t>
      </w:r>
      <w:r>
        <w:rPr>
          <w:rFonts w:eastAsia="Times New Roman"/>
          <w:color w:val="000000"/>
        </w:rPr>
        <w:t xml:space="preserve"> взносы должны быть уплачены в размере, уменьшенном пропорционально уменьшению размера страховой суммы.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завышение страховой суммы в договоре страхования явилось следствием обмана со стороны страхователя, страховщик вправе требовать признания договора </w:t>
      </w:r>
      <w:r>
        <w:rPr>
          <w:rFonts w:eastAsia="Times New Roman"/>
          <w:color w:val="000000"/>
        </w:rPr>
        <w:t>недействительным и возмещения причиненных ему убытков в размере, превышающем сумму полученной им от страхователя страховой премии.</w:t>
      </w:r>
    </w:p>
    <w:p w:rsidR="00000000" w:rsidRDefault="002472EF">
      <w:pPr>
        <w:shd w:val="clear" w:color="auto" w:fill="FFFFFF"/>
        <w:ind w:firstLine="851"/>
        <w:jc w:val="both"/>
        <w:divId w:val="636255389"/>
        <w:rPr>
          <w:rFonts w:eastAsia="Times New Roman"/>
          <w:b/>
          <w:bCs/>
          <w:color w:val="000080"/>
        </w:rPr>
      </w:pPr>
      <w:r>
        <w:rPr>
          <w:rStyle w:val="clauseprfx1"/>
          <w:rFonts w:eastAsia="Times New Roman"/>
          <w:b/>
          <w:bCs/>
          <w:color w:val="000080"/>
        </w:rPr>
        <w:t xml:space="preserve">Статья 939. </w:t>
      </w:r>
      <w:r>
        <w:rPr>
          <w:rStyle w:val="clausesuff1"/>
          <w:rFonts w:eastAsia="Times New Roman"/>
          <w:b/>
          <w:bCs/>
          <w:color w:val="000080"/>
        </w:rPr>
        <w:t xml:space="preserve">Двойное страхование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Правила, предусмотренные в </w:t>
      </w:r>
      <w:hyperlink r:id="rId317" w:anchor="193281" w:history="1">
        <w:r>
          <w:rPr>
            <w:rFonts w:eastAsia="Times New Roman"/>
            <w:color w:val="008080"/>
          </w:rPr>
          <w:t xml:space="preserve">статье 938 </w:t>
        </w:r>
      </w:hyperlink>
      <w:r>
        <w:rPr>
          <w:rFonts w:eastAsia="Times New Roman"/>
          <w:color w:val="000000"/>
        </w:rPr>
        <w:t>настоящего Кодекса, соответственно применяются и в том случае, когда страховая сумма превысила страховую стоимость в результате страхования одного и того же имущества или предпринимательского риска у двух или нескольких страховщиков (двойное страхование).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двойном страховании имущества или предпринимательского риска каждый страховщик несет обязанность выплатить страховое возмещение в пределах заключенного им договора, однако общая сумма страховых возмещений, полученная от всех страховщиков, не может прев</w:t>
      </w:r>
      <w:r>
        <w:rPr>
          <w:rFonts w:eastAsia="Times New Roman"/>
          <w:color w:val="000000"/>
        </w:rPr>
        <w:t>ышать реального ущерба.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этом страхователь (выгодоприобретатель) вправе получить страховое возмещение с любого страховщика в пределах страховой суммы, предусмотренной заключенным с ним договором. В случае, если полученное страховое возмещение не покрыва</w:t>
      </w:r>
      <w:r>
        <w:rPr>
          <w:rFonts w:eastAsia="Times New Roman"/>
          <w:color w:val="000000"/>
        </w:rPr>
        <w:t>ет реального ущерба, страхователь (выгодоприобретатель) вправе получить недостающую сумму с другого страховщика.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 полностью или частично освобожденный от уплаты страхового возмещения в силу того, что причиненный ущерб возмещен другими страховщик</w:t>
      </w:r>
      <w:r>
        <w:rPr>
          <w:rFonts w:eastAsia="Times New Roman"/>
          <w:color w:val="000000"/>
        </w:rPr>
        <w:t>ами, обязан вернуть страхователю соответствующую часть страховых платежей за вычетом понесенных расходов.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статьи не применяются при двойном личном страховании, где каждый страховщик выполняет свои страховые обязательства перед страховател</w:t>
      </w:r>
      <w:r>
        <w:rPr>
          <w:rFonts w:eastAsia="Times New Roman"/>
          <w:color w:val="000000"/>
        </w:rPr>
        <w:t>ем, застрахованным лицом и выгодоприобретателем самостоятельно, независимо от выполнения обязательств другими страховщиками.</w:t>
      </w:r>
    </w:p>
    <w:p w:rsidR="00000000" w:rsidRDefault="002472EF">
      <w:pPr>
        <w:shd w:val="clear" w:color="auto" w:fill="FFFFFF"/>
        <w:ind w:firstLine="851"/>
        <w:jc w:val="both"/>
        <w:divId w:val="937568482"/>
        <w:rPr>
          <w:rFonts w:eastAsia="Times New Roman"/>
          <w:b/>
          <w:bCs/>
          <w:color w:val="000080"/>
        </w:rPr>
      </w:pPr>
      <w:r>
        <w:rPr>
          <w:rStyle w:val="clauseprfx1"/>
          <w:rFonts w:eastAsia="Times New Roman"/>
          <w:b/>
          <w:bCs/>
          <w:color w:val="000080"/>
        </w:rPr>
        <w:t xml:space="preserve">Статья 940. </w:t>
      </w:r>
      <w:r>
        <w:rPr>
          <w:rStyle w:val="clausesuff1"/>
          <w:rFonts w:eastAsia="Times New Roman"/>
          <w:b/>
          <w:bCs/>
          <w:color w:val="000080"/>
        </w:rPr>
        <w:t xml:space="preserve">Имущественное страхование от разных страховых рисков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Имущество и предпринимательский риск могут быть застрахованы от р</w:t>
      </w:r>
      <w:r>
        <w:rPr>
          <w:rFonts w:eastAsia="Times New Roman"/>
          <w:color w:val="000000"/>
        </w:rPr>
        <w:t>азных страховых рисков как по одному, так и по отдельным договорам страхования, в том числе по договорам с разными страховщиками.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этих случаях допускается превышение размера общей страховой суммы по всем договорам над страховой стоимостью и соответственн</w:t>
      </w:r>
      <w:r>
        <w:rPr>
          <w:rFonts w:eastAsia="Times New Roman"/>
          <w:color w:val="000000"/>
        </w:rPr>
        <w:t xml:space="preserve">о применяются правила </w:t>
      </w:r>
      <w:hyperlink r:id="rId318" w:anchor="193286" w:history="1">
        <w:r>
          <w:rPr>
            <w:rFonts w:eastAsia="Times New Roman"/>
            <w:color w:val="008080"/>
          </w:rPr>
          <w:t xml:space="preserve">статьи 939 </w:t>
        </w:r>
      </w:hyperlink>
      <w:r>
        <w:rPr>
          <w:rFonts w:eastAsia="Times New Roman"/>
          <w:color w:val="000000"/>
        </w:rPr>
        <w:t>настоящего Кодекса.</w:t>
      </w:r>
    </w:p>
    <w:p w:rsidR="00000000" w:rsidRDefault="002472EF">
      <w:pPr>
        <w:shd w:val="clear" w:color="auto" w:fill="FFFFFF"/>
        <w:ind w:firstLine="851"/>
        <w:jc w:val="both"/>
        <w:divId w:val="1889949506"/>
        <w:rPr>
          <w:rFonts w:eastAsia="Times New Roman"/>
          <w:b/>
          <w:bCs/>
          <w:color w:val="000080"/>
        </w:rPr>
      </w:pPr>
      <w:r>
        <w:rPr>
          <w:rStyle w:val="clauseprfx1"/>
          <w:rFonts w:eastAsia="Times New Roman"/>
          <w:b/>
          <w:bCs/>
          <w:color w:val="000080"/>
        </w:rPr>
        <w:t xml:space="preserve">Статья 941. </w:t>
      </w:r>
      <w:r>
        <w:rPr>
          <w:rStyle w:val="clausesuff1"/>
          <w:rFonts w:eastAsia="Times New Roman"/>
          <w:b/>
          <w:bCs/>
          <w:color w:val="000080"/>
        </w:rPr>
        <w:t xml:space="preserve">Сострахование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Объект страхования может быть застрахован по одному договору совместно несколькими страховщиками (сострахование). Если в т</w:t>
      </w:r>
      <w:r>
        <w:rPr>
          <w:rFonts w:eastAsia="Times New Roman"/>
          <w:color w:val="000000"/>
        </w:rPr>
        <w:t>аком договоре не определены права и обязанности каждого из страховщиков, они солидарно отвечают перед страхователем (выгодоприобретателем) за выплату страхового возмещения по договору имущественного страхования или страховой суммы по договору личного страх</w:t>
      </w:r>
      <w:r>
        <w:rPr>
          <w:rFonts w:eastAsia="Times New Roman"/>
          <w:color w:val="000000"/>
        </w:rPr>
        <w:t>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Для совместного страхования крупных и особо крупных рисков состраховщики могут создавать на основе договора о совместной деятельности простые товарищества (страховые пулы).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наличии соответствующего соглашения между состраховщиками один из них м</w:t>
      </w:r>
      <w:r>
        <w:rPr>
          <w:rFonts w:eastAsia="Times New Roman"/>
          <w:color w:val="000000"/>
        </w:rPr>
        <w:t>ожет представлять всех состраховщиков во взаимоотношениях со страхователем (выгодоприобретателем), оставаясь ответственным перед последним только в своей доле.</w:t>
      </w:r>
    </w:p>
    <w:p w:rsidR="00000000" w:rsidRDefault="002472EF">
      <w:pPr>
        <w:shd w:val="clear" w:color="auto" w:fill="FFFFFF"/>
        <w:ind w:firstLine="851"/>
        <w:jc w:val="both"/>
        <w:divId w:val="818154487"/>
        <w:rPr>
          <w:rFonts w:eastAsia="Times New Roman"/>
          <w:b/>
          <w:bCs/>
          <w:color w:val="000080"/>
        </w:rPr>
      </w:pPr>
      <w:r>
        <w:rPr>
          <w:rStyle w:val="clauseprfx1"/>
          <w:rFonts w:eastAsia="Times New Roman"/>
          <w:b/>
          <w:bCs/>
          <w:color w:val="000080"/>
        </w:rPr>
        <w:t xml:space="preserve">Статья 942. </w:t>
      </w:r>
      <w:r>
        <w:rPr>
          <w:rStyle w:val="clausesuff1"/>
          <w:rFonts w:eastAsia="Times New Roman"/>
          <w:b/>
          <w:bCs/>
          <w:color w:val="000080"/>
        </w:rPr>
        <w:t xml:space="preserve">Страховая премия и страховые взносы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 страховой премией понимается плата за страх</w:t>
      </w:r>
      <w:r>
        <w:rPr>
          <w:rFonts w:eastAsia="Times New Roman"/>
          <w:color w:val="000000"/>
        </w:rPr>
        <w:t xml:space="preserve">ование, которую страхователь (выгодоприобретатель) обязан уплатить страховщику в порядке и сроки, установленные договором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 при определении размера страховой премии, подлежащей уплате по договору страхования, вправе применять разрабо</w:t>
      </w:r>
      <w:r>
        <w:rPr>
          <w:rFonts w:eastAsia="Times New Roman"/>
          <w:color w:val="000000"/>
        </w:rPr>
        <w:t>танные им страховые тарифы, определяющие премию, взимаемую с единицы страховой суммы, с учетом объекта страхования и характера страхового риска.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предусмотренных законом случаях размер страховой премии определяется в соответствии со страховыми тарифами, у</w:t>
      </w:r>
      <w:r>
        <w:rPr>
          <w:rFonts w:eastAsia="Times New Roman"/>
          <w:color w:val="000000"/>
        </w:rPr>
        <w:t>становленными или регулируемыми органами государственного страхового надзора.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страхования предусмотрено внесение страховой премии в рассрочку, договором могут быть определены последствия неуплаты в установленные сроки очередных страховых взносов.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страховой случай наступил до уплаты очередного страхового взноса, в</w:t>
      </w:r>
      <w:r>
        <w:rPr>
          <w:rFonts w:eastAsia="Times New Roman"/>
          <w:color w:val="000000"/>
        </w:rPr>
        <w:t>несение которого просрочено, страховщик вправе ограничить размер подлежащих выплате страхового возмещения по договору имущественного страхования или страховой суммы по договору личного страхования суммой, пропорциональной уплаченной ему части страховой пре</w:t>
      </w:r>
      <w:r>
        <w:rPr>
          <w:rFonts w:eastAsia="Times New Roman"/>
          <w:color w:val="000000"/>
        </w:rPr>
        <w:t>мии, и зачесть сумму просроченного страхового взноса.</w:t>
      </w:r>
    </w:p>
    <w:p w:rsidR="00000000" w:rsidRDefault="002472EF">
      <w:pPr>
        <w:shd w:val="clear" w:color="auto" w:fill="FFFFFF"/>
        <w:ind w:firstLine="851"/>
        <w:jc w:val="both"/>
        <w:divId w:val="66847091"/>
        <w:rPr>
          <w:rFonts w:eastAsia="Times New Roman"/>
          <w:b/>
          <w:bCs/>
          <w:color w:val="000080"/>
        </w:rPr>
      </w:pPr>
      <w:r>
        <w:rPr>
          <w:rStyle w:val="clauseprfx1"/>
          <w:rFonts w:eastAsia="Times New Roman"/>
          <w:b/>
          <w:bCs/>
          <w:color w:val="000080"/>
        </w:rPr>
        <w:t xml:space="preserve">Статья 943. </w:t>
      </w:r>
      <w:r>
        <w:rPr>
          <w:rStyle w:val="clausesuff1"/>
          <w:rFonts w:eastAsia="Times New Roman"/>
          <w:b/>
          <w:bCs/>
          <w:color w:val="000080"/>
        </w:rPr>
        <w:t xml:space="preserve">Недействительность договора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страхования является ничтожным в случаях, когда: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моменту заключения договора объект страхования не существовал;</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 договору имущественного </w:t>
      </w:r>
      <w:r>
        <w:rPr>
          <w:rFonts w:eastAsia="Times New Roman"/>
          <w:color w:val="000000"/>
        </w:rPr>
        <w:t>страхования было застраховано имущество, добытое преступным путем, являвшееся предметом преступления или подлежавшее конфискации;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застрахован противоправный интерес;</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качестве страхового случая в договоре страхования предусмотрено событие, лиш</w:t>
      </w:r>
      <w:r>
        <w:rPr>
          <w:rFonts w:eastAsia="Times New Roman"/>
          <w:color w:val="000000"/>
        </w:rPr>
        <w:t>енное признаков вероятности и случайности его наступления.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страхования является ничтожным также в других случаях, предусмотренных настоящим Кодексом и иными законами.</w:t>
      </w:r>
    </w:p>
    <w:p w:rsidR="00000000" w:rsidRDefault="002472EF">
      <w:pPr>
        <w:shd w:val="clear" w:color="auto" w:fill="FFFFFF"/>
        <w:ind w:firstLine="851"/>
        <w:jc w:val="both"/>
        <w:divId w:val="581716115"/>
        <w:rPr>
          <w:rFonts w:eastAsia="Times New Roman"/>
          <w:b/>
          <w:bCs/>
          <w:color w:val="000080"/>
        </w:rPr>
      </w:pPr>
      <w:r>
        <w:rPr>
          <w:rStyle w:val="clauseprfx1"/>
          <w:rFonts w:eastAsia="Times New Roman"/>
          <w:b/>
          <w:bCs/>
          <w:color w:val="000080"/>
        </w:rPr>
        <w:t xml:space="preserve">Статья 944. </w:t>
      </w:r>
      <w:r>
        <w:rPr>
          <w:rStyle w:val="clausesuff1"/>
          <w:rFonts w:eastAsia="Times New Roman"/>
          <w:b/>
          <w:bCs/>
          <w:color w:val="000080"/>
        </w:rPr>
        <w:t xml:space="preserve">Замена застрахованного лица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когда по договору страхования </w:t>
      </w:r>
      <w:r>
        <w:rPr>
          <w:rFonts w:eastAsia="Times New Roman"/>
          <w:color w:val="000000"/>
        </w:rPr>
        <w:t>риска ответственности за причинение вреда застрахована ответственность лица иного, чем страхователь, последний вправе, поскольку иное не предусмотрено договором, в любое время до наступления страхового случая заменить это лицо другим, письменно уведомив об</w:t>
      </w:r>
      <w:r>
        <w:rPr>
          <w:rFonts w:eastAsia="Times New Roman"/>
          <w:color w:val="000000"/>
        </w:rPr>
        <w:t xml:space="preserve"> этом страховщика.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Застрахованное лицо, названное в договоре личного страхования, может быть заменено страхователем другим лицом лишь с согласия самого застрахованного лица и страховщика.</w:t>
      </w:r>
    </w:p>
    <w:p w:rsidR="00000000" w:rsidRDefault="002472EF">
      <w:pPr>
        <w:shd w:val="clear" w:color="auto" w:fill="FFFFFF"/>
        <w:ind w:firstLine="851"/>
        <w:jc w:val="both"/>
        <w:divId w:val="1472822720"/>
        <w:rPr>
          <w:rFonts w:eastAsia="Times New Roman"/>
          <w:b/>
          <w:bCs/>
          <w:color w:val="000080"/>
        </w:rPr>
      </w:pPr>
      <w:r>
        <w:rPr>
          <w:rStyle w:val="clauseprfx1"/>
          <w:rFonts w:eastAsia="Times New Roman"/>
          <w:b/>
          <w:bCs/>
          <w:color w:val="000080"/>
        </w:rPr>
        <w:t xml:space="preserve">Статья 945. </w:t>
      </w:r>
      <w:r>
        <w:rPr>
          <w:rStyle w:val="clausesuff1"/>
          <w:rFonts w:eastAsia="Times New Roman"/>
          <w:b/>
          <w:bCs/>
          <w:color w:val="000080"/>
        </w:rPr>
        <w:t xml:space="preserve">Замена выгодоприобретателя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Страхователь вправе заменить выгодоприобретателя, названного в договоре страхования, другим лицом, письменно уведомив об этом страховщика. Замена выгодоприобретателя по договору личного страхования, назначенного с согласия застрахованного лица, допускается</w:t>
      </w:r>
      <w:r>
        <w:rPr>
          <w:rFonts w:eastAsia="Times New Roman"/>
          <w:color w:val="000000"/>
        </w:rPr>
        <w:t xml:space="preserve"> лишь с согласия этого лица.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Выгодоприобретатель не может быть заменен другим лицом после того, как он выполнил какую-либо из обязанностей по договору страхования или предъявил страховщику требование о выплате страхового возмещения или страховой суммы.</w:t>
      </w:r>
    </w:p>
    <w:p w:rsidR="00000000" w:rsidRDefault="002472EF">
      <w:pPr>
        <w:shd w:val="clear" w:color="auto" w:fill="FFFFFF"/>
        <w:ind w:firstLine="851"/>
        <w:jc w:val="both"/>
        <w:divId w:val="1735738319"/>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946. </w:t>
      </w:r>
      <w:r>
        <w:rPr>
          <w:rStyle w:val="clausesuff1"/>
          <w:rFonts w:eastAsia="Times New Roman"/>
          <w:b/>
          <w:bCs/>
          <w:color w:val="000080"/>
        </w:rPr>
        <w:t xml:space="preserve">Замена страхователя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смерти страхователя, заключившего договор страхования имущества, права и обязанности страхователя переходят к лицу, принявшему это имущество в порядке наследования. В других случаях перехода права собственности права </w:t>
      </w:r>
      <w:r>
        <w:rPr>
          <w:rFonts w:eastAsia="Times New Roman"/>
          <w:color w:val="000000"/>
        </w:rPr>
        <w:t>и обязанности страхователя переходят к новому собственнику с согласия страховщика, если договором или законодательством не установлено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смерти страхователя, заключившего договор личного страхования в пользу застрахованного, права и обязанност</w:t>
      </w:r>
      <w:r>
        <w:rPr>
          <w:rFonts w:eastAsia="Times New Roman"/>
          <w:color w:val="000000"/>
        </w:rPr>
        <w:t>и, определяемые этим договором, переходят к застрахованному с его согласия. При невозможности выполнения застрахованным обязанностей по договору страхования его права и обязанности могут перейти к лицам, осуществляющим в соответствии с законодательством об</w:t>
      </w:r>
      <w:r>
        <w:rPr>
          <w:rFonts w:eastAsia="Times New Roman"/>
          <w:color w:val="000000"/>
        </w:rPr>
        <w:t>язанности по охране его прав и законных интересов.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период действия договора страхования страхователь судом признан недееспособным либо ограничен в дееспособности, права и обязанности такого страхователя получает его опекун или попечитель. При этом с</w:t>
      </w:r>
      <w:r>
        <w:rPr>
          <w:rFonts w:eastAsia="Times New Roman"/>
          <w:color w:val="000000"/>
        </w:rPr>
        <w:t>трахование ответственности страхователя перед третьими лицами заканчивается с момента прекращения или ограничения его дееспособности.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реорганизации страхователя, являющегося юридическим лицом, в период договора страхования его права и обязанности по эт</w:t>
      </w:r>
      <w:r>
        <w:rPr>
          <w:rFonts w:eastAsia="Times New Roman"/>
          <w:color w:val="000000"/>
        </w:rPr>
        <w:t xml:space="preserve">ому договору переходят с согласия страховщика к соответствующему правопреемнику в порядке, определенном настоящим Кодексом. </w:t>
      </w:r>
    </w:p>
    <w:p w:rsidR="00000000" w:rsidRDefault="002472EF">
      <w:pPr>
        <w:shd w:val="clear" w:color="auto" w:fill="FFFFFF"/>
        <w:ind w:firstLine="851"/>
        <w:jc w:val="both"/>
        <w:divId w:val="2136285564"/>
        <w:rPr>
          <w:rFonts w:eastAsia="Times New Roman"/>
          <w:b/>
          <w:bCs/>
          <w:color w:val="000080"/>
        </w:rPr>
      </w:pPr>
      <w:r>
        <w:rPr>
          <w:rStyle w:val="clauseprfx1"/>
          <w:rFonts w:eastAsia="Times New Roman"/>
          <w:b/>
          <w:bCs/>
          <w:color w:val="000080"/>
        </w:rPr>
        <w:t xml:space="preserve">Статья 947. </w:t>
      </w:r>
      <w:r>
        <w:rPr>
          <w:rStyle w:val="clausesuff1"/>
          <w:rFonts w:eastAsia="Times New Roman"/>
          <w:b/>
          <w:bCs/>
          <w:color w:val="000080"/>
        </w:rPr>
        <w:t xml:space="preserve">Начало действия договора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страхования, если в нем не предусмотрено иное, вступает в силу в момент у</w:t>
      </w:r>
      <w:r>
        <w:rPr>
          <w:rFonts w:eastAsia="Times New Roman"/>
          <w:color w:val="000000"/>
        </w:rPr>
        <w:t>платы страховой премии или первого ее взноса.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Страхование, обусловленное договором, распространяется на страховые случаи, происшедшие после вступления договора страхования в силу, если в договоре не предусмотрен иной срок начала действия страхования.</w:t>
      </w:r>
    </w:p>
    <w:p w:rsidR="00000000" w:rsidRDefault="002472EF">
      <w:pPr>
        <w:shd w:val="clear" w:color="auto" w:fill="FFFFFF"/>
        <w:ind w:firstLine="851"/>
        <w:jc w:val="both"/>
        <w:divId w:val="543562633"/>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 xml:space="preserve">я 948. </w:t>
      </w:r>
      <w:r>
        <w:rPr>
          <w:rStyle w:val="clausesuff1"/>
          <w:rFonts w:eastAsia="Times New Roman"/>
          <w:b/>
          <w:bCs/>
          <w:color w:val="000080"/>
        </w:rPr>
        <w:t xml:space="preserve">Досрочное прекращение договора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отпала и существование страхового риска прекрат</w:t>
      </w:r>
      <w:r>
        <w:rPr>
          <w:rFonts w:eastAsia="Times New Roman"/>
          <w:color w:val="000000"/>
        </w:rPr>
        <w:t>илось по обстоятельствам иным, чем страховой случай. К таким обстоятельствам, в частности, относятся: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гибель застрахованного имущества по причинам иным, чем наступление страхового случая;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прекращение в установленном порядке предпринимательской деятельности</w:t>
      </w:r>
      <w:r>
        <w:rPr>
          <w:rFonts w:eastAsia="Times New Roman"/>
          <w:color w:val="000000"/>
        </w:rPr>
        <w:t xml:space="preserve"> лицом, застраховавшим предпринимательский риск или риск гражданской ответственности, связанной с этой деятельностью.</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досрочном прекращении договора страхования по обстоятельствам, указанным в </w:t>
      </w:r>
      <w:hyperlink r:id="rId319" w:anchor="193327" w:history="1">
        <w:r>
          <w:rPr>
            <w:rFonts w:eastAsia="Times New Roman"/>
            <w:color w:val="008080"/>
          </w:rPr>
          <w:t>части первой</w:t>
        </w:r>
      </w:hyperlink>
      <w:r>
        <w:rPr>
          <w:rFonts w:eastAsia="Times New Roman"/>
          <w:color w:val="000000"/>
        </w:rPr>
        <w:t xml:space="preserve"> настоящей статьи, страховщик имеет право на часть страховой премии пропорционально времени, в течение которого</w:t>
      </w:r>
      <w:r>
        <w:rPr>
          <w:rFonts w:eastAsia="Times New Roman"/>
          <w:color w:val="000000"/>
        </w:rPr>
        <w:t xml:space="preserve"> действовало страхование.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Страхователь (выгодоприобретатель) вправе отказаться от исполнения договора страхования в любое время, если к моменту отказа возможность наступления страхового случая не отпала по обстоятельствам, указанным в </w:t>
      </w:r>
      <w:hyperlink r:id="rId320" w:anchor="193327" w:history="1">
        <w:r>
          <w:rPr>
            <w:rFonts w:eastAsia="Times New Roman"/>
            <w:color w:val="008080"/>
          </w:rPr>
          <w:t xml:space="preserve">части первой </w:t>
        </w:r>
      </w:hyperlink>
      <w:r>
        <w:rPr>
          <w:rFonts w:eastAsia="Times New Roman"/>
          <w:color w:val="000000"/>
        </w:rPr>
        <w:t>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досрочном отказе страхователя (выгодоприобретателя) от договора страхования уплаченная страховщику страховая премия не подлежит возврату, если договором не предусмотрено иное.</w:t>
      </w:r>
    </w:p>
    <w:p w:rsidR="00000000" w:rsidRDefault="002472EF">
      <w:pPr>
        <w:shd w:val="clear" w:color="auto" w:fill="FFFFFF"/>
        <w:ind w:firstLine="851"/>
        <w:jc w:val="both"/>
        <w:divId w:val="1439450850"/>
        <w:rPr>
          <w:rFonts w:eastAsia="Times New Roman"/>
          <w:b/>
          <w:bCs/>
          <w:color w:val="000080"/>
        </w:rPr>
      </w:pPr>
      <w:r>
        <w:rPr>
          <w:rStyle w:val="clauseprfx1"/>
          <w:rFonts w:eastAsia="Times New Roman"/>
          <w:b/>
          <w:bCs/>
          <w:color w:val="000080"/>
        </w:rPr>
        <w:t xml:space="preserve">Статья 949. </w:t>
      </w:r>
      <w:r>
        <w:rPr>
          <w:rStyle w:val="clausesuff1"/>
          <w:rFonts w:eastAsia="Times New Roman"/>
          <w:b/>
          <w:bCs/>
          <w:color w:val="000080"/>
        </w:rPr>
        <w:t xml:space="preserve">Последствия увеличения страхового риска в период действия договора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период действия договора имущественного страхования страхователь (выгодоприобретатель) обязан незамедлительно сообщать страховщику о ставших ему известными значительных измен</w:t>
      </w:r>
      <w:r>
        <w:rPr>
          <w:rFonts w:eastAsia="Times New Roman"/>
          <w:color w:val="000000"/>
        </w:rPr>
        <w:t xml:space="preserve">ениях в обстоятельствах, сообщенных страховщику при заключении договора, если эти изменения могут существенно повлиять на увеличение страхового риска. Значительными признаются изменения, оговоренные в договоре страхования (страховом полисе) и в переданных </w:t>
      </w:r>
      <w:r>
        <w:rPr>
          <w:rFonts w:eastAsia="Times New Roman"/>
          <w:color w:val="000000"/>
        </w:rPr>
        <w:t>страхователю правилах 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 уведомленный об обстоятельствах, влекущих увеличение страхового риска, вправе потребовать изменения условий договора страхования или уплаты дополнительной страховой премии соразмерно увеличению риска.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стр</w:t>
      </w:r>
      <w:r>
        <w:rPr>
          <w:rFonts w:eastAsia="Times New Roman"/>
          <w:color w:val="000000"/>
        </w:rPr>
        <w:t xml:space="preserve">ахователь (выгодоприобретатель) возражает против изменения условий договора страхования или доплаты страховой премии, страховщик вправе потребовать расторжения договора в соответствии с правилами, предусмотренными </w:t>
      </w:r>
      <w:hyperlink r:id="rId321" w:anchor="162831" w:history="1">
        <w:r>
          <w:rPr>
            <w:rFonts w:eastAsia="Times New Roman"/>
            <w:color w:val="008080"/>
          </w:rPr>
          <w:t xml:space="preserve">главой 28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неисполнении страхователем либо выгодоприобретателем предусмотренной в </w:t>
      </w:r>
      <w:hyperlink r:id="rId322" w:anchor="193334" w:history="1">
        <w:r>
          <w:rPr>
            <w:rFonts w:eastAsia="Times New Roman"/>
            <w:color w:val="008080"/>
          </w:rPr>
          <w:t xml:space="preserve">части первой </w:t>
        </w:r>
      </w:hyperlink>
      <w:r>
        <w:rPr>
          <w:rFonts w:eastAsia="Times New Roman"/>
          <w:color w:val="000000"/>
        </w:rPr>
        <w:t>настоящей статьи обязанности страховщик вправе потребовать расторжения д</w:t>
      </w:r>
      <w:r>
        <w:rPr>
          <w:rFonts w:eastAsia="Times New Roman"/>
          <w:color w:val="000000"/>
        </w:rPr>
        <w:t>оговора страхования и возмещения убытков, причиненных расторжением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 не вправе требовать расторжения договора страхования, если обстоятельства, влекущие увеличение страхового риска, уже отпали.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личном страховании последствия изменени</w:t>
      </w:r>
      <w:r>
        <w:rPr>
          <w:rFonts w:eastAsia="Times New Roman"/>
          <w:color w:val="000000"/>
        </w:rPr>
        <w:t xml:space="preserve">я страхового риска в период действия договора страхования, указанные в частях </w:t>
      </w:r>
      <w:hyperlink r:id="rId323" w:anchor="193335" w:history="1">
        <w:r>
          <w:rPr>
            <w:rFonts w:eastAsia="Times New Roman"/>
            <w:color w:val="008080"/>
          </w:rPr>
          <w:t>второй</w:t>
        </w:r>
      </w:hyperlink>
      <w:r>
        <w:rPr>
          <w:rFonts w:eastAsia="Times New Roman"/>
          <w:color w:val="000000"/>
        </w:rPr>
        <w:t xml:space="preserve">, </w:t>
      </w:r>
      <w:hyperlink r:id="rId324" w:anchor="193336" w:history="1">
        <w:r>
          <w:rPr>
            <w:rFonts w:eastAsia="Times New Roman"/>
            <w:color w:val="008080"/>
          </w:rPr>
          <w:t xml:space="preserve">третьей </w:t>
        </w:r>
      </w:hyperlink>
      <w:r>
        <w:rPr>
          <w:rFonts w:eastAsia="Times New Roman"/>
          <w:color w:val="000000"/>
        </w:rPr>
        <w:t xml:space="preserve">и </w:t>
      </w:r>
      <w:hyperlink r:id="rId325" w:anchor="193337" w:history="1">
        <w:r>
          <w:rPr>
            <w:rFonts w:eastAsia="Times New Roman"/>
            <w:color w:val="008080"/>
          </w:rPr>
          <w:t>четвертой</w:t>
        </w:r>
      </w:hyperlink>
      <w:r>
        <w:rPr>
          <w:rFonts w:eastAsia="Times New Roman"/>
          <w:color w:val="000000"/>
        </w:rPr>
        <w:t xml:space="preserve"> настоящей статьи, могут наступить, только если они прямо предусмотрены в договоре.</w:t>
      </w:r>
    </w:p>
    <w:p w:rsidR="00000000" w:rsidRDefault="002472EF">
      <w:pPr>
        <w:shd w:val="clear" w:color="auto" w:fill="FFFFFF"/>
        <w:ind w:firstLine="851"/>
        <w:jc w:val="both"/>
        <w:divId w:val="1473981925"/>
        <w:rPr>
          <w:rFonts w:eastAsia="Times New Roman"/>
          <w:b/>
          <w:bCs/>
          <w:color w:val="000080"/>
        </w:rPr>
      </w:pPr>
      <w:r>
        <w:rPr>
          <w:rStyle w:val="clauseprfx1"/>
          <w:rFonts w:eastAsia="Times New Roman"/>
          <w:b/>
          <w:bCs/>
          <w:color w:val="000080"/>
        </w:rPr>
        <w:t xml:space="preserve">Статья 950. </w:t>
      </w:r>
      <w:r>
        <w:rPr>
          <w:rStyle w:val="clausesuff1"/>
          <w:rFonts w:eastAsia="Times New Roman"/>
          <w:b/>
          <w:bCs/>
          <w:color w:val="000080"/>
        </w:rPr>
        <w:t xml:space="preserve">Переход прав на застрахованное имущество к другому лицу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переходе прав на застрахованное имущество от лица, в интересах которого был заключен дог</w:t>
      </w:r>
      <w:r>
        <w:rPr>
          <w:rFonts w:eastAsia="Times New Roman"/>
          <w:color w:val="000000"/>
        </w:rPr>
        <w:t xml:space="preserve">овор страхования, к другому лицу права и обязанности по этому договору переходят к лицу, к которому перешли права на имущество, за исключением случаев принудительного изъятия имущества по основаниям, указанным в статьях </w:t>
      </w:r>
      <w:hyperlink r:id="rId326" w:anchor="160236" w:history="1">
        <w:r>
          <w:rPr>
            <w:rFonts w:eastAsia="Times New Roman"/>
            <w:color w:val="008080"/>
          </w:rPr>
          <w:t xml:space="preserve">197 </w:t>
        </w:r>
      </w:hyperlink>
      <w:r>
        <w:rPr>
          <w:rFonts w:eastAsia="Times New Roman"/>
          <w:color w:val="000000"/>
        </w:rPr>
        <w:t xml:space="preserve">и </w:t>
      </w:r>
      <w:hyperlink r:id="rId327" w:anchor="160247" w:history="1">
        <w:r>
          <w:rPr>
            <w:rFonts w:eastAsia="Times New Roman"/>
            <w:color w:val="008080"/>
          </w:rPr>
          <w:t>199</w:t>
        </w:r>
      </w:hyperlink>
      <w:r>
        <w:rPr>
          <w:rFonts w:eastAsia="Times New Roman"/>
          <w:color w:val="000000"/>
        </w:rPr>
        <w:t xml:space="preserve">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к которому перешли права на застрахованное имущество, должно письменно уведомить об этом страховщика.</w:t>
      </w:r>
    </w:p>
    <w:p w:rsidR="00000000" w:rsidRDefault="002472EF">
      <w:pPr>
        <w:shd w:val="clear" w:color="auto" w:fill="FFFFFF"/>
        <w:ind w:firstLine="851"/>
        <w:jc w:val="both"/>
        <w:divId w:val="1089618802"/>
        <w:rPr>
          <w:rFonts w:eastAsia="Times New Roman"/>
          <w:b/>
          <w:bCs/>
          <w:color w:val="000080"/>
        </w:rPr>
      </w:pPr>
      <w:r>
        <w:rPr>
          <w:rStyle w:val="clauseprfx1"/>
          <w:rFonts w:eastAsia="Times New Roman"/>
          <w:b/>
          <w:bCs/>
          <w:color w:val="000080"/>
        </w:rPr>
        <w:t xml:space="preserve">Статья 951. </w:t>
      </w:r>
      <w:r>
        <w:rPr>
          <w:rStyle w:val="clausesuff1"/>
          <w:rFonts w:eastAsia="Times New Roman"/>
          <w:b/>
          <w:bCs/>
          <w:color w:val="000080"/>
        </w:rPr>
        <w:t>Уведомление страховщика о наступле</w:t>
      </w:r>
      <w:r>
        <w:rPr>
          <w:rStyle w:val="clausesuff1"/>
          <w:rFonts w:eastAsia="Times New Roman"/>
          <w:b/>
          <w:bCs/>
          <w:color w:val="000080"/>
        </w:rPr>
        <w:t xml:space="preserve">нии страхового случая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Страхователь по договору имущественного страхования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Если договором предусмотрен</w:t>
      </w:r>
      <w:r>
        <w:rPr>
          <w:rFonts w:eastAsia="Times New Roman"/>
          <w:color w:val="000000"/>
        </w:rPr>
        <w:t xml:space="preserve"> срок и (или) способ уведомления, оно должно быть сделано в условленный срок и указанным в договоре способом. Такая же обязанность лежит на выгодоприобретателе, если он намерен воспользоваться правом на страховое возмещение по заключенному в его пользу дог</w:t>
      </w:r>
      <w:r>
        <w:rPr>
          <w:rFonts w:eastAsia="Times New Roman"/>
          <w:color w:val="000000"/>
        </w:rPr>
        <w:t>овору.</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Неисполнение обязанности, предусмотренной </w:t>
      </w:r>
      <w:hyperlink r:id="rId328" w:anchor="193343" w:history="1">
        <w:r>
          <w:rPr>
            <w:rFonts w:eastAsia="Times New Roman"/>
            <w:color w:val="008080"/>
          </w:rPr>
          <w:t xml:space="preserve">частью пеpвой </w:t>
        </w:r>
      </w:hyperlink>
      <w:r>
        <w:rPr>
          <w:rFonts w:eastAsia="Times New Roman"/>
          <w:color w:val="000000"/>
        </w:rPr>
        <w:t>настоящей статьи, дает страховщику право отказать в выплате страхового возмещения, если не будет доказано, что страховщик своевременно узна</w:t>
      </w:r>
      <w:r>
        <w:rPr>
          <w:rFonts w:eastAsia="Times New Roman"/>
          <w:color w:val="000000"/>
        </w:rPr>
        <w:t>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предусмотренные настоящей статьей, соответственно применяются к договору личного страховани</w:t>
      </w:r>
      <w:r>
        <w:rPr>
          <w:rFonts w:eastAsia="Times New Roman"/>
          <w:color w:val="000000"/>
        </w:rPr>
        <w:t>я, если страховым случаем является смерть застрахованного лица или причинение вреда его здоровью. При этом устанавливаемый договором срок уведомления страховщика не может быть менее двадцати дней.</w:t>
      </w:r>
    </w:p>
    <w:p w:rsidR="00000000" w:rsidRDefault="002472EF">
      <w:pPr>
        <w:shd w:val="clear" w:color="auto" w:fill="FFFFFF"/>
        <w:ind w:firstLine="851"/>
        <w:jc w:val="both"/>
        <w:divId w:val="328868928"/>
        <w:rPr>
          <w:rFonts w:eastAsia="Times New Roman"/>
          <w:b/>
          <w:bCs/>
          <w:color w:val="000080"/>
        </w:rPr>
      </w:pPr>
      <w:r>
        <w:rPr>
          <w:rStyle w:val="clauseprfx1"/>
          <w:rFonts w:eastAsia="Times New Roman"/>
          <w:b/>
          <w:bCs/>
          <w:color w:val="000080"/>
        </w:rPr>
        <w:t xml:space="preserve">Статья 952. </w:t>
      </w:r>
      <w:r>
        <w:rPr>
          <w:rStyle w:val="clausesuff1"/>
          <w:rFonts w:eastAsia="Times New Roman"/>
          <w:b/>
          <w:bCs/>
          <w:color w:val="000080"/>
        </w:rPr>
        <w:t xml:space="preserve">Уменьшение убытков от страхового случая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наступлении страхового случая, предусмотренного договором имущественного страхования, страхователь обязан принять разумные и доступные меры, чтобы уменьшить возможные убытки. Принимая такие меры, страхователь должен следовать указаниям страховщика, есл</w:t>
      </w:r>
      <w:r>
        <w:rPr>
          <w:rFonts w:eastAsia="Times New Roman"/>
          <w:color w:val="000000"/>
        </w:rPr>
        <w:t>и они сообщены страхователю.</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Расходы, произведенные в целях уменьшения убытков, подлежащих возмещению страховщиком, если такие расходы были необходимы или были произведены для выполнения указаний страховщика, должны быть возмещены страховщиком, даже если с</w:t>
      </w:r>
      <w:r>
        <w:rPr>
          <w:rFonts w:eastAsia="Times New Roman"/>
          <w:color w:val="000000"/>
        </w:rPr>
        <w:t>оответствующие меры оказались безуспешными. Такие расходы возмещаются пропорционально отношению страховой суммы к страховой стоимости, независимо от того, что вместе с возмещением других убытков они могут превысить страховую сумму.</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 освобождается</w:t>
      </w:r>
      <w:r>
        <w:rPr>
          <w:rFonts w:eastAsia="Times New Roman"/>
          <w:color w:val="000000"/>
        </w:rPr>
        <w:t xml:space="preserve"> от возмещения убытков, возникших вследствие того, что страхователь умышленно не принял мер, чтобы уменьшить возможные убытки.</w:t>
      </w:r>
    </w:p>
    <w:p w:rsidR="00000000" w:rsidRDefault="002472EF">
      <w:pPr>
        <w:shd w:val="clear" w:color="auto" w:fill="FFFFFF"/>
        <w:ind w:firstLine="851"/>
        <w:jc w:val="both"/>
        <w:divId w:val="1053385555"/>
        <w:rPr>
          <w:rFonts w:eastAsia="Times New Roman"/>
          <w:b/>
          <w:bCs/>
          <w:color w:val="000080"/>
        </w:rPr>
      </w:pPr>
      <w:r>
        <w:rPr>
          <w:rStyle w:val="clauseprfx1"/>
          <w:rFonts w:eastAsia="Times New Roman"/>
          <w:b/>
          <w:bCs/>
          <w:color w:val="000080"/>
        </w:rPr>
        <w:t xml:space="preserve">Статья 953. </w:t>
      </w:r>
      <w:r>
        <w:rPr>
          <w:rStyle w:val="clausesuff1"/>
          <w:rFonts w:eastAsia="Times New Roman"/>
          <w:b/>
          <w:bCs/>
          <w:color w:val="000080"/>
        </w:rPr>
        <w:t xml:space="preserve">Последствия наступления страхового случая по вине страхователя, выгодоприобретателя или застрахованного лица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w:t>
      </w:r>
      <w:r>
        <w:rPr>
          <w:rFonts w:eastAsia="Times New Roman"/>
          <w:color w:val="000000"/>
        </w:rPr>
        <w:t>щик освобождается от выплаты страхового возмещения или страховой суммы, если страховой случай наступил вследствие умысла страхователя, выгодоприобретателя или застрахованного лица, за исключением, если умышленные действия были совершены ими в состоянии нео</w:t>
      </w:r>
      <w:r>
        <w:rPr>
          <w:rFonts w:eastAsia="Times New Roman"/>
          <w:color w:val="000000"/>
        </w:rPr>
        <w:t xml:space="preserve">бходимой обороны или крайней необходимости, а также в случаях, предусмотренных частями </w:t>
      </w:r>
      <w:hyperlink r:id="rId329" w:anchor="193354" w:history="1">
        <w:r>
          <w:rPr>
            <w:rFonts w:eastAsia="Times New Roman"/>
            <w:color w:val="008080"/>
          </w:rPr>
          <w:t>третьей</w:t>
        </w:r>
      </w:hyperlink>
      <w:r>
        <w:rPr>
          <w:rFonts w:eastAsia="Times New Roman"/>
          <w:color w:val="000000"/>
        </w:rPr>
        <w:t xml:space="preserve"> и </w:t>
      </w:r>
      <w:hyperlink r:id="rId330" w:anchor="193355" w:history="1">
        <w:r>
          <w:rPr>
            <w:rFonts w:eastAsia="Times New Roman"/>
            <w:color w:val="008080"/>
          </w:rPr>
          <w:t>четвертой</w:t>
        </w:r>
      </w:hyperlink>
      <w:r>
        <w:rPr>
          <w:rFonts w:eastAsia="Times New Roman"/>
          <w:color w:val="000000"/>
        </w:rPr>
        <w:t xml:space="preserve"> 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Законом могут быть пред</w:t>
      </w:r>
      <w:r>
        <w:rPr>
          <w:rFonts w:eastAsia="Times New Roman"/>
          <w:color w:val="000000"/>
        </w:rPr>
        <w:t>усмотрены случаи освобождения страховщика от выплаты страхового возмещения по договорам имущественного страхования или уменьшения размера возмещения при наступлении страхового случая вследствие грубой неосторожности страхователя или выгодоприобретателя.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w:t>
      </w:r>
      <w:r>
        <w:rPr>
          <w:rFonts w:eastAsia="Times New Roman"/>
          <w:color w:val="000000"/>
        </w:rPr>
        <w:t>раховщик не освобождается от выплаты страхового возмещения по договору страхования гражданской ответственности за причинение вреда жизни или здоровью застрахованного лица, если вред причинен по вине ответственного за него лица.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Страховщик не освобождается </w:t>
      </w:r>
      <w:r>
        <w:rPr>
          <w:rFonts w:eastAsia="Times New Roman"/>
          <w:color w:val="000000"/>
        </w:rPr>
        <w:t>от выплаты страховой суммы, которая по договору личного страхования подлежит уплате в случае смерти застрахованного лица, если его смерть наступила вследствие самоубийства и к этому времени договор страхования действовал уже не менее двух лет.</w:t>
      </w:r>
    </w:p>
    <w:p w:rsidR="00000000" w:rsidRDefault="002472EF">
      <w:pPr>
        <w:shd w:val="clear" w:color="auto" w:fill="FFFFFF"/>
        <w:ind w:firstLine="851"/>
        <w:jc w:val="both"/>
        <w:divId w:val="96021956"/>
        <w:rPr>
          <w:rFonts w:eastAsia="Times New Roman"/>
          <w:b/>
          <w:bCs/>
          <w:color w:val="000080"/>
        </w:rPr>
      </w:pPr>
      <w:r>
        <w:rPr>
          <w:rStyle w:val="clauseprfx1"/>
          <w:rFonts w:eastAsia="Times New Roman"/>
          <w:b/>
          <w:bCs/>
          <w:color w:val="000080"/>
        </w:rPr>
        <w:t xml:space="preserve">Статья 954. </w:t>
      </w:r>
      <w:r>
        <w:rPr>
          <w:rStyle w:val="clausesuff1"/>
          <w:rFonts w:eastAsia="Times New Roman"/>
          <w:b/>
          <w:bCs/>
          <w:color w:val="000080"/>
        </w:rPr>
        <w:t xml:space="preserve">Основания освобождения страховщика от выплаты страхового возмещения и страховой суммы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 освобождается от выплаты страхового возмещения и страховой суммы, если законом или договором страхования не предусмотрено иное и страховой случай наступил вследствие: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воздействия ядерного взрыва, радиации или радиоактивного заражения;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военных де</w:t>
      </w:r>
      <w:r>
        <w:rPr>
          <w:rFonts w:eastAsia="Times New Roman"/>
          <w:color w:val="000000"/>
        </w:rPr>
        <w:t>йствий, маневров или иных военных мероприятий.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имущественного страхования не предусмотрено иное, страховщик освобождается от выплаты страхового возмещения за убытки, возникшие вследствие изъятия, конфискации, реквизиции, ареста или уничтожен</w:t>
      </w:r>
      <w:r>
        <w:rPr>
          <w:rFonts w:eastAsia="Times New Roman"/>
          <w:color w:val="000000"/>
        </w:rPr>
        <w:t>ия застрахованного имущества по распоряжению государственных органов.</w:t>
      </w:r>
    </w:p>
    <w:p w:rsidR="00000000" w:rsidRDefault="002472EF">
      <w:pPr>
        <w:shd w:val="clear" w:color="auto" w:fill="FFFFFF"/>
        <w:ind w:firstLine="851"/>
        <w:jc w:val="both"/>
        <w:divId w:val="1466461131"/>
        <w:rPr>
          <w:rFonts w:eastAsia="Times New Roman"/>
          <w:b/>
          <w:bCs/>
          <w:color w:val="000080"/>
        </w:rPr>
      </w:pPr>
      <w:r>
        <w:rPr>
          <w:rStyle w:val="clauseprfx1"/>
          <w:rFonts w:eastAsia="Times New Roman"/>
          <w:b/>
          <w:bCs/>
          <w:color w:val="000080"/>
        </w:rPr>
        <w:t xml:space="preserve">Статья 955. </w:t>
      </w:r>
      <w:r>
        <w:rPr>
          <w:rStyle w:val="clausesuff1"/>
          <w:rFonts w:eastAsia="Times New Roman"/>
          <w:b/>
          <w:bCs/>
          <w:color w:val="000080"/>
        </w:rPr>
        <w:t xml:space="preserve">Отказ в выплате страхового возмещения или страховой суммы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 вправе отказать страхователю (выгодоприобретателю) в выплате страхового возмещения по договору имуществе</w:t>
      </w:r>
      <w:r>
        <w:rPr>
          <w:rFonts w:eastAsia="Times New Roman"/>
          <w:color w:val="000000"/>
        </w:rPr>
        <w:t>нного страхования или страховой суммы по договору личного страхования в случаях, когда: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действие договора страхования прекратилось до наступления страхового случая, в том числе по основаниям, указанным в статьях </w:t>
      </w:r>
      <w:hyperlink r:id="rId331" w:anchor="193326" w:history="1">
        <w:r>
          <w:rPr>
            <w:rFonts w:eastAsia="Times New Roman"/>
            <w:color w:val="008080"/>
          </w:rPr>
          <w:t xml:space="preserve">948 </w:t>
        </w:r>
      </w:hyperlink>
      <w:r>
        <w:rPr>
          <w:rFonts w:eastAsia="Times New Roman"/>
          <w:color w:val="000000"/>
        </w:rPr>
        <w:t xml:space="preserve">и </w:t>
      </w:r>
      <w:hyperlink r:id="rId332" w:anchor="193340" w:history="1">
        <w:r>
          <w:rPr>
            <w:rFonts w:eastAsia="Times New Roman"/>
            <w:color w:val="008080"/>
          </w:rPr>
          <w:t>950</w:t>
        </w:r>
      </w:hyperlink>
      <w:r>
        <w:rPr>
          <w:rFonts w:eastAsia="Times New Roman"/>
          <w:color w:val="000000"/>
        </w:rPr>
        <w:t xml:space="preserve">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страхования является ничтожным по основаниям, предусмотренным настоящим Кодексом или иными законами;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 освобождается от выплаты страхового возмещ</w:t>
      </w:r>
      <w:r>
        <w:rPr>
          <w:rFonts w:eastAsia="Times New Roman"/>
          <w:color w:val="000000"/>
        </w:rPr>
        <w:t xml:space="preserve">ения или страховой суммы по основаниям, указанным в </w:t>
      </w:r>
      <w:hyperlink r:id="rId333" w:anchor="193343" w:history="1">
        <w:r>
          <w:rPr>
            <w:rFonts w:eastAsia="Times New Roman"/>
            <w:color w:val="008080"/>
          </w:rPr>
          <w:t xml:space="preserve">статьях 951 –– 954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страховщиком предъявлен иск о признании договора страхования недействительным по основаниям, предусмотренным на</w:t>
      </w:r>
      <w:r>
        <w:rPr>
          <w:rFonts w:eastAsia="Times New Roman"/>
          <w:color w:val="000000"/>
        </w:rPr>
        <w:t>стоящим Кодексом или иными законами, либо о расторжении договора страхования вследствие того, что страхователь (выгодоприобретатель) воспрепятствовал расследованию обстоятельств страхового случая или определению размера причиненных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Решение страхов</w:t>
      </w:r>
      <w:r>
        <w:rPr>
          <w:rFonts w:eastAsia="Times New Roman"/>
          <w:color w:val="000000"/>
        </w:rPr>
        <w:t>щика об отказе в выплате страхового возмещения или страховой суммы должно быть сообщено страхователю (выгодоприобретателю) не позднее, чем в течение пятнадцати дней после их обращения за выплатой страхового возмещения или страховой суммы, и должно содержат</w:t>
      </w:r>
      <w:r>
        <w:rPr>
          <w:rFonts w:eastAsia="Times New Roman"/>
          <w:color w:val="000000"/>
        </w:rPr>
        <w:t>ь мотивированное обоснование причин отказа.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 страховщика выплатить страховое возмещение или страховую сумму может быть оспорен путем предъявления к нему иска в суде.</w:t>
      </w:r>
    </w:p>
    <w:p w:rsidR="00000000" w:rsidRDefault="002472EF">
      <w:pPr>
        <w:shd w:val="clear" w:color="auto" w:fill="FFFFFF"/>
        <w:ind w:firstLine="851"/>
        <w:jc w:val="both"/>
        <w:divId w:val="1831290926"/>
        <w:rPr>
          <w:rFonts w:eastAsia="Times New Roman"/>
          <w:b/>
          <w:bCs/>
          <w:color w:val="000080"/>
        </w:rPr>
      </w:pPr>
      <w:r>
        <w:rPr>
          <w:rStyle w:val="clauseprfx1"/>
          <w:rFonts w:eastAsia="Times New Roman"/>
          <w:b/>
          <w:bCs/>
          <w:color w:val="000080"/>
        </w:rPr>
        <w:t xml:space="preserve">Статья 956. </w:t>
      </w:r>
      <w:r>
        <w:rPr>
          <w:rStyle w:val="clausesuff1"/>
          <w:rFonts w:eastAsia="Times New Roman"/>
          <w:b/>
          <w:bCs/>
          <w:color w:val="000080"/>
        </w:rPr>
        <w:t xml:space="preserve">Выплата страховой суммы по договору личного страхования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Страховая сумма </w:t>
      </w:r>
      <w:r>
        <w:rPr>
          <w:rFonts w:eastAsia="Times New Roman"/>
          <w:color w:val="000000"/>
        </w:rPr>
        <w:t>по договору личного страхования выплачивается лицу, в пользу которого заключен договор, независимо от сумм, причитающихся страхователю, застрахованному лицу или выгодоприобретателю по социальному страхованию, социальному обеспечению, по другим договорам ст</w:t>
      </w:r>
      <w:r>
        <w:rPr>
          <w:rFonts w:eastAsia="Times New Roman"/>
          <w:color w:val="000000"/>
        </w:rPr>
        <w:t>рахования или в порядке возмещения вреда.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Страховая сумма по договору личного страхования, выплачиваемая наследникам застрахованного лица на основании </w:t>
      </w:r>
      <w:hyperlink r:id="rId334" w:anchor="193181" w:history="1">
        <w:r>
          <w:rPr>
            <w:rFonts w:eastAsia="Times New Roman"/>
            <w:color w:val="008080"/>
          </w:rPr>
          <w:t>части третьей</w:t>
        </w:r>
      </w:hyperlink>
      <w:r>
        <w:rPr>
          <w:rFonts w:eastAsia="Times New Roman"/>
          <w:color w:val="000000"/>
        </w:rPr>
        <w:t xml:space="preserve"> статьи 921 настоящего Кодекса, не вхо</w:t>
      </w:r>
      <w:r>
        <w:rPr>
          <w:rFonts w:eastAsia="Times New Roman"/>
          <w:color w:val="000000"/>
        </w:rPr>
        <w:t>дит в состав наследства застрахованного лица.</w:t>
      </w:r>
    </w:p>
    <w:p w:rsidR="00000000" w:rsidRDefault="002472EF">
      <w:pPr>
        <w:shd w:val="clear" w:color="auto" w:fill="FFFFFF"/>
        <w:ind w:firstLine="851"/>
        <w:jc w:val="both"/>
        <w:divId w:val="902759887"/>
        <w:rPr>
          <w:rFonts w:eastAsia="Times New Roman"/>
          <w:b/>
          <w:bCs/>
          <w:color w:val="000080"/>
        </w:rPr>
      </w:pPr>
      <w:r>
        <w:rPr>
          <w:rStyle w:val="clauseprfx1"/>
          <w:rFonts w:eastAsia="Times New Roman"/>
          <w:b/>
          <w:bCs/>
          <w:color w:val="000080"/>
        </w:rPr>
        <w:t xml:space="preserve">Статья 957. </w:t>
      </w:r>
      <w:r>
        <w:rPr>
          <w:rStyle w:val="clausesuff1"/>
          <w:rFonts w:eastAsia="Times New Roman"/>
          <w:b/>
          <w:bCs/>
          <w:color w:val="000080"/>
        </w:rPr>
        <w:t xml:space="preserve">Переход к страховщику прав страхователя на возмещение ущерба (суброгация)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договором имущественного страхования не предусмотрено иное, к страховщику, уплатившему страховое возмещение, переходит</w:t>
      </w:r>
      <w:r>
        <w:rPr>
          <w:rFonts w:eastAsia="Times New Roman"/>
          <w:color w:val="000000"/>
        </w:rPr>
        <w:t xml:space="preserve"> в пределах уплаченной суммы право требования, которое страхователь (выгодоприобретатель) имеет к лицу, ответственному за убытки, возмещенные в результате страхования. Однако условие договора, исключающее переход к страховщику права требования к лицу, умыш</w:t>
      </w:r>
      <w:r>
        <w:rPr>
          <w:rFonts w:eastAsia="Times New Roman"/>
          <w:color w:val="000000"/>
        </w:rPr>
        <w:t>ленно причинившему убытки, ничтожно.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Перешедшее к страховщику право требования осуществляется им с соблюдением правил, регулирующих отношения между страхователем (выгодоприобретателем) и лицом, ответственным за убытки.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Страхователь (выгодоприобретатель) об</w:t>
      </w:r>
      <w:r>
        <w:rPr>
          <w:rFonts w:eastAsia="Times New Roman"/>
          <w:color w:val="000000"/>
        </w:rPr>
        <w:t>язан передать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страхователь (выгодоприобретатель) отказался от своего права требования к лицу, ответ</w:t>
      </w:r>
      <w:r>
        <w:rPr>
          <w:rFonts w:eastAsia="Times New Roman"/>
          <w:color w:val="000000"/>
        </w:rPr>
        <w:t>ственному за убытки, возмещенные страховщиком, или осуществление этого права стало невозможным по вине страхователя (выгодоприобретателя), страховщик освобождается от уплаты страхового возмещения полностью или в соответствующей части и вправе потребовать в</w:t>
      </w:r>
      <w:r>
        <w:rPr>
          <w:rFonts w:eastAsia="Times New Roman"/>
          <w:color w:val="000000"/>
        </w:rPr>
        <w:t>озврата излишне уплаченной суммы возмещения.</w:t>
      </w:r>
    </w:p>
    <w:p w:rsidR="00000000" w:rsidRDefault="002472EF">
      <w:pPr>
        <w:shd w:val="clear" w:color="auto" w:fill="FFFFFF"/>
        <w:ind w:firstLine="851"/>
        <w:jc w:val="both"/>
        <w:divId w:val="1764109276"/>
        <w:rPr>
          <w:rFonts w:eastAsia="Times New Roman"/>
          <w:b/>
          <w:bCs/>
          <w:color w:val="000080"/>
        </w:rPr>
      </w:pPr>
      <w:r>
        <w:rPr>
          <w:rStyle w:val="clauseprfx1"/>
          <w:rFonts w:eastAsia="Times New Roman"/>
          <w:b/>
          <w:bCs/>
          <w:color w:val="000080"/>
        </w:rPr>
        <w:t xml:space="preserve">Статья 958. </w:t>
      </w:r>
      <w:r>
        <w:rPr>
          <w:rStyle w:val="clausesuff1"/>
          <w:rFonts w:eastAsia="Times New Roman"/>
          <w:b/>
          <w:bCs/>
          <w:color w:val="000080"/>
        </w:rPr>
        <w:t xml:space="preserve">Передача страховщику прав на застрахованное имущество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страховании имущества страхователь (выгодоприобретатель) после наступления страхового случая может с согласия страховщика передать ему свои </w:t>
      </w:r>
      <w:r>
        <w:rPr>
          <w:rFonts w:eastAsia="Times New Roman"/>
          <w:color w:val="000000"/>
        </w:rPr>
        <w:t>права на застрахованное имущество и получить страховое возмещение в полном объеме страховой суммы.</w:t>
      </w:r>
    </w:p>
    <w:p w:rsidR="00000000" w:rsidRDefault="002472EF">
      <w:pPr>
        <w:shd w:val="clear" w:color="auto" w:fill="FFFFFF"/>
        <w:ind w:firstLine="851"/>
        <w:jc w:val="both"/>
        <w:divId w:val="817460174"/>
        <w:rPr>
          <w:rFonts w:eastAsia="Times New Roman"/>
          <w:b/>
          <w:bCs/>
          <w:color w:val="000080"/>
        </w:rPr>
      </w:pPr>
      <w:r>
        <w:rPr>
          <w:rStyle w:val="clauseprfx1"/>
          <w:rFonts w:eastAsia="Times New Roman"/>
          <w:b/>
          <w:bCs/>
          <w:color w:val="000080"/>
        </w:rPr>
        <w:t xml:space="preserve">Статья 959. </w:t>
      </w:r>
      <w:r>
        <w:rPr>
          <w:rStyle w:val="clausesuff1"/>
          <w:rFonts w:eastAsia="Times New Roman"/>
          <w:b/>
          <w:bCs/>
          <w:color w:val="000080"/>
        </w:rPr>
        <w:t xml:space="preserve">Перестрахование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Риск выплаты страхового возмещения или страховой суммы, принятый на себя страховщиком по договору страхования, может быть им зас</w:t>
      </w:r>
      <w:r>
        <w:rPr>
          <w:rFonts w:eastAsia="Times New Roman"/>
          <w:color w:val="000000"/>
        </w:rPr>
        <w:t>трахован полностью или частично у другого страховщика (страховщиков) по заключенному с последним договору перестрахования.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перестрахования применяются правила настоящей главы, подлежащие применению в отношении страхования предпринимательского ри</w:t>
      </w:r>
      <w:r>
        <w:rPr>
          <w:rFonts w:eastAsia="Times New Roman"/>
          <w:color w:val="000000"/>
        </w:rPr>
        <w:t>ска, если иное не предусмотрено договором перестрахования. Страховщик по договору страхования (основному договору), заключивший договор перестрахования, считается в этом последнем договоре страхователем.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перестраховании ответственным перед страхователе</w:t>
      </w:r>
      <w:r>
        <w:rPr>
          <w:rFonts w:eastAsia="Times New Roman"/>
          <w:color w:val="000000"/>
        </w:rPr>
        <w:t>м по основному договору страхования за выплату страхового возмещения или страховой суммы остается страховщик по этому договору.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Однако в случае ликвидации страховой организации, являющейся страховщиком по основному договору страхования, до наступления стра</w:t>
      </w:r>
      <w:r>
        <w:rPr>
          <w:rFonts w:eastAsia="Times New Roman"/>
          <w:color w:val="000000"/>
        </w:rPr>
        <w:t>хового случая его права и обязанности по этому договору в перестрахованной части переходят к страховщику по договору перестрахования.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Допускается последовательное заключение двух или нескольких договоров перестрахования. Каждый из таких договоров считается основным договором страхования в отношении следующего договора перестрахования.</w:t>
      </w:r>
    </w:p>
    <w:p w:rsidR="00000000" w:rsidRDefault="002472EF">
      <w:pPr>
        <w:shd w:val="clear" w:color="auto" w:fill="FFFFFF"/>
        <w:ind w:firstLine="851"/>
        <w:jc w:val="both"/>
        <w:divId w:val="1598365087"/>
        <w:rPr>
          <w:rFonts w:eastAsia="Times New Roman"/>
          <w:b/>
          <w:bCs/>
          <w:color w:val="000080"/>
        </w:rPr>
      </w:pPr>
      <w:r>
        <w:rPr>
          <w:rStyle w:val="clauseprfx1"/>
          <w:rFonts w:eastAsia="Times New Roman"/>
          <w:b/>
          <w:bCs/>
          <w:color w:val="000080"/>
        </w:rPr>
        <w:t xml:space="preserve">Статья 960. </w:t>
      </w:r>
      <w:r>
        <w:rPr>
          <w:rStyle w:val="clausesuff1"/>
          <w:rFonts w:eastAsia="Times New Roman"/>
          <w:b/>
          <w:bCs/>
          <w:color w:val="000080"/>
        </w:rPr>
        <w:t xml:space="preserve">Взаимное страхование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Граждане и юридичес</w:t>
      </w:r>
      <w:r>
        <w:rPr>
          <w:rFonts w:eastAsia="Times New Roman"/>
          <w:color w:val="000000"/>
        </w:rPr>
        <w:t xml:space="preserve">кие лица могут страховать свое имущество и иные имущественные интересы, указанные в </w:t>
      </w:r>
      <w:hyperlink r:id="rId335" w:anchor="193145" w:history="1">
        <w:r>
          <w:rPr>
            <w:rFonts w:eastAsia="Times New Roman"/>
            <w:color w:val="008080"/>
          </w:rPr>
          <w:t xml:space="preserve">части втоpой </w:t>
        </w:r>
      </w:hyperlink>
      <w:r>
        <w:rPr>
          <w:rFonts w:eastAsia="Times New Roman"/>
          <w:color w:val="000000"/>
        </w:rPr>
        <w:t>статьи 915 настоящего Кодекса, на взаимной основе путем объединения в обществах взаимного страхования нео</w:t>
      </w:r>
      <w:r>
        <w:rPr>
          <w:rFonts w:eastAsia="Times New Roman"/>
          <w:color w:val="000000"/>
        </w:rPr>
        <w:t>бходимых для этого средств.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Общества взаимного страхования осуществляют страхование имущества и иных имущественных интересов своих членов и являются некоммерческими организациями.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Страхование обществами взаимного страхования имущества и имущественных интер</w:t>
      </w:r>
      <w:r>
        <w:rPr>
          <w:rFonts w:eastAsia="Times New Roman"/>
          <w:color w:val="000000"/>
        </w:rPr>
        <w:t>есов своих членов осуществляется непосредственно на основании членства, если учредительными документами общества не предусмотрено заключение в этих случаях договоров 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главы применяются к отношениям по страхованию между обществ</w:t>
      </w:r>
      <w:r>
        <w:rPr>
          <w:rFonts w:eastAsia="Times New Roman"/>
          <w:color w:val="000000"/>
        </w:rPr>
        <w:t>ом взаимного страхования и его членами, поскольку иное не предусмотрено законом, учредительными документами соответствующего общества или установленными им правилами 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Осуществление обязательного страхования путем взаимного страхования допускает</w:t>
      </w:r>
      <w:r>
        <w:rPr>
          <w:rFonts w:eastAsia="Times New Roman"/>
          <w:color w:val="000000"/>
        </w:rPr>
        <w:t>ся лишь в случаях, предусмотренных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Общество взаимного страхования может в качестве страховщика осуществлять страхование интересов лиц, не являющихся членами общества, если такая страховая деятельность предусмотрена его учредительными документами, </w:t>
      </w:r>
      <w:r>
        <w:rPr>
          <w:rFonts w:eastAsia="Times New Roman"/>
          <w:color w:val="000000"/>
        </w:rPr>
        <w:t>само общество образовано в форме коммерческой организации, имеет лицензию на осуществление страхования соответствующего вида и отвечает другим требованиям, установленным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Страхование интересов лиц, не являющихся членами общества взаимного страхован</w:t>
      </w:r>
      <w:r>
        <w:rPr>
          <w:rFonts w:eastAsia="Times New Roman"/>
          <w:color w:val="000000"/>
        </w:rPr>
        <w:t>ия, осуществляется обществом по договорам страхования в соответствии с правилами настоящей главы.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Особенности правового положения обществ взаимного страхования и условия их деятельности определяются законодательством. </w:t>
      </w:r>
    </w:p>
    <w:p w:rsidR="00000000" w:rsidRDefault="002472EF">
      <w:pPr>
        <w:shd w:val="clear" w:color="auto" w:fill="FFFFFF"/>
        <w:ind w:firstLine="851"/>
        <w:jc w:val="both"/>
        <w:divId w:val="1848713339"/>
        <w:rPr>
          <w:rFonts w:eastAsia="Times New Roman"/>
          <w:b/>
          <w:bCs/>
          <w:color w:val="000080"/>
        </w:rPr>
      </w:pPr>
      <w:r>
        <w:rPr>
          <w:rStyle w:val="clauseprfx1"/>
          <w:rFonts w:eastAsia="Times New Roman"/>
          <w:b/>
          <w:bCs/>
          <w:color w:val="000080"/>
        </w:rPr>
        <w:t xml:space="preserve">Статья 961. </w:t>
      </w:r>
      <w:r>
        <w:rPr>
          <w:rStyle w:val="clausesuff1"/>
          <w:rFonts w:eastAsia="Times New Roman"/>
          <w:b/>
          <w:bCs/>
          <w:color w:val="000080"/>
        </w:rPr>
        <w:t>Обязательное государствен</w:t>
      </w:r>
      <w:r>
        <w:rPr>
          <w:rStyle w:val="clausesuff1"/>
          <w:rFonts w:eastAsia="Times New Roman"/>
          <w:b/>
          <w:bCs/>
          <w:color w:val="000080"/>
        </w:rPr>
        <w:t xml:space="preserve">ное страхование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целях обеспечения социальных интересов граждан и интересов государства законом может быть установлено обязательное государственное страхование жизни, здоровья и имущества.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Обязательное государственное страхование осуществляется за счет с</w:t>
      </w:r>
      <w:r>
        <w:rPr>
          <w:rFonts w:eastAsia="Times New Roman"/>
          <w:color w:val="000000"/>
        </w:rPr>
        <w:t>редств, выделяемых на эти цели из государственного бюджета.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Обязательное государственное страхование осуществляется непосpедственно на основании законодательства о страховании указанными в нем государственными страховыми или иными государственными организа</w:t>
      </w:r>
      <w:r>
        <w:rPr>
          <w:rFonts w:eastAsia="Times New Roman"/>
          <w:color w:val="000000"/>
        </w:rPr>
        <w:t>циями (страховщиками).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главы применяются к обязательному государственному страхованию, если иное не предусмотрено законодательством о страховании и не вытекает из существа соответствующих отношений по страхованию.</w:t>
      </w:r>
    </w:p>
    <w:p w:rsidR="00000000" w:rsidRDefault="002472EF">
      <w:pPr>
        <w:shd w:val="clear" w:color="auto" w:fill="FFFFFF"/>
        <w:jc w:val="center"/>
        <w:divId w:val="771971108"/>
        <w:rPr>
          <w:rFonts w:eastAsia="Times New Roman"/>
          <w:b/>
          <w:bCs/>
          <w:color w:val="000080"/>
        </w:rPr>
      </w:pPr>
      <w:r>
        <w:rPr>
          <w:rFonts w:eastAsia="Times New Roman"/>
          <w:b/>
          <w:bCs/>
          <w:color w:val="000080"/>
        </w:rPr>
        <w:t>Глава 53. Простое товари</w:t>
      </w:r>
      <w:r>
        <w:rPr>
          <w:rFonts w:eastAsia="Times New Roman"/>
          <w:b/>
          <w:bCs/>
          <w:color w:val="000080"/>
        </w:rPr>
        <w:t xml:space="preserve">щество </w:t>
      </w:r>
    </w:p>
    <w:p w:rsidR="00000000" w:rsidRDefault="002472EF">
      <w:pPr>
        <w:shd w:val="clear" w:color="auto" w:fill="FFFFFF"/>
        <w:ind w:firstLine="851"/>
        <w:jc w:val="both"/>
        <w:divId w:val="27680908"/>
        <w:rPr>
          <w:rFonts w:eastAsia="Times New Roman"/>
          <w:b/>
          <w:bCs/>
          <w:color w:val="000080"/>
        </w:rPr>
      </w:pPr>
      <w:r>
        <w:rPr>
          <w:rStyle w:val="clauseprfx1"/>
          <w:rFonts w:eastAsia="Times New Roman"/>
          <w:b/>
          <w:bCs/>
          <w:color w:val="000080"/>
        </w:rPr>
        <w:t xml:space="preserve">Статья 962. </w:t>
      </w:r>
      <w:r>
        <w:rPr>
          <w:rStyle w:val="clausesuff1"/>
          <w:rFonts w:eastAsia="Times New Roman"/>
          <w:b/>
          <w:bCs/>
          <w:color w:val="000080"/>
        </w:rPr>
        <w:t xml:space="preserve">Договор простого товарищества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договору простого товарищества (договору о совместной деятельности) двое или более лиц, именуемых товарищами (участниками), обязуются соединить свои вклады и совместно действовать без образования юридического лица для извлечения прибыли или достижения и</w:t>
      </w:r>
      <w:r>
        <w:rPr>
          <w:rFonts w:eastAsia="Times New Roman"/>
          <w:color w:val="000000"/>
        </w:rPr>
        <w:t>ной цели, не противоречащей закону.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Сторонами договора простого товарищества, заключаемого для осуществления предпринимательской деятельности, могут быть только индивидуальные предприниматели и (или) коммерческие организации.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простого товарищества,</w:t>
      </w:r>
      <w:r>
        <w:rPr>
          <w:rFonts w:eastAsia="Times New Roman"/>
          <w:color w:val="000000"/>
        </w:rPr>
        <w:t xml:space="preserve"> заключенный двумя или более коммерческими юридическими лицами, является договором консорциума.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простого товарищества должен быть заключен в письменной форме.</w:t>
      </w:r>
    </w:p>
    <w:p w:rsidR="00000000" w:rsidRDefault="002472EF">
      <w:pPr>
        <w:shd w:val="clear" w:color="auto" w:fill="FFFFFF"/>
        <w:ind w:firstLine="851"/>
        <w:jc w:val="both"/>
        <w:divId w:val="2134981416"/>
        <w:rPr>
          <w:rFonts w:eastAsia="Times New Roman"/>
          <w:b/>
          <w:bCs/>
          <w:color w:val="000080"/>
        </w:rPr>
      </w:pPr>
      <w:r>
        <w:rPr>
          <w:rStyle w:val="Strong"/>
          <w:rFonts w:eastAsia="Times New Roman"/>
          <w:color w:val="000080"/>
        </w:rPr>
        <w:t>Статья</w:t>
      </w:r>
      <w:r>
        <w:rPr>
          <w:rFonts w:eastAsia="Times New Roman"/>
          <w:b/>
          <w:bCs/>
          <w:color w:val="000080"/>
        </w:rPr>
        <w:t xml:space="preserve"> </w:t>
      </w:r>
      <w:r>
        <w:rPr>
          <w:rStyle w:val="Strong"/>
          <w:rFonts w:eastAsia="Times New Roman"/>
          <w:color w:val="000080"/>
        </w:rPr>
        <w:t>962</w:t>
      </w:r>
      <w:r>
        <w:rPr>
          <w:rStyle w:val="Strong"/>
          <w:rFonts w:eastAsia="Times New Roman"/>
          <w:color w:val="000080"/>
          <w:vertAlign w:val="superscript"/>
        </w:rPr>
        <w:t>1</w:t>
      </w:r>
      <w:r>
        <w:rPr>
          <w:rStyle w:val="Strong"/>
          <w:rFonts w:eastAsia="Times New Roman"/>
          <w:color w:val="000080"/>
        </w:rPr>
        <w:t>. Особенности договора консорциума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Объединение юридических лиц, созданное на о</w:t>
      </w:r>
      <w:r>
        <w:rPr>
          <w:rFonts w:eastAsia="Times New Roman"/>
          <w:color w:val="000000"/>
        </w:rPr>
        <w:t>сновании договора консорциума, не имеет статуса обособленного юридического лица.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Товарищи (участники) договора консорциума могут участвовать в деятельности других консорциумов, с сохранением их самостоятельной хозяйственной деятельности.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Отношения между то</w:t>
      </w:r>
      <w:r>
        <w:rPr>
          <w:rFonts w:eastAsia="Times New Roman"/>
          <w:color w:val="000000"/>
        </w:rPr>
        <w:t>варищами (участниками) консорциума регулируются договором консорциума, заключаемым в письменной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Товарищам (участникам) консорциума запрещается искусственно завышать или снижать цены на товарном рынке, в том числе согласовывать действия, противоречащ</w:t>
      </w:r>
      <w:r>
        <w:rPr>
          <w:rFonts w:eastAsia="Times New Roman"/>
          <w:color w:val="000000"/>
        </w:rPr>
        <w:t xml:space="preserve">ие требованиям </w:t>
      </w:r>
      <w:hyperlink r:id="rId336" w:history="1">
        <w:r>
          <w:rPr>
            <w:rFonts w:eastAsia="Times New Roman"/>
            <w:color w:val="008080"/>
          </w:rPr>
          <w:t xml:space="preserve">Закона </w:t>
        </w:r>
      </w:hyperlink>
      <w:r>
        <w:rPr>
          <w:rFonts w:eastAsia="Times New Roman"/>
          <w:color w:val="000000"/>
        </w:rPr>
        <w:t>Республики Узбекистан «О конкуренции».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Объединение юридических лиц, созданное на основании договора консорциума, прекращает свою деятельность по завершению согласованных работ, связанных с коммерческой деятельностью, установленной в договоре консорциума или на основании решения его товарищей (у</w:t>
      </w:r>
      <w:r>
        <w:rPr>
          <w:rFonts w:eastAsia="Times New Roman"/>
          <w:color w:val="000000"/>
        </w:rPr>
        <w:t>частников).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консорциума применяются правила настоящей главы, если иное не предусмотрено настоящей статьей.</w:t>
      </w:r>
    </w:p>
    <w:p w:rsidR="00000000" w:rsidRDefault="002472EF">
      <w:pPr>
        <w:shd w:val="clear" w:color="auto" w:fill="FFFFFF"/>
        <w:ind w:firstLine="851"/>
        <w:jc w:val="both"/>
        <w:divId w:val="285739648"/>
        <w:rPr>
          <w:rFonts w:eastAsia="Times New Roman"/>
          <w:b/>
          <w:bCs/>
          <w:color w:val="000080"/>
        </w:rPr>
      </w:pPr>
      <w:r>
        <w:rPr>
          <w:rStyle w:val="clauseprfx1"/>
          <w:rFonts w:eastAsia="Times New Roman"/>
          <w:b/>
          <w:bCs/>
          <w:color w:val="000080"/>
        </w:rPr>
        <w:t xml:space="preserve">Статья 963. </w:t>
      </w:r>
      <w:r>
        <w:rPr>
          <w:rStyle w:val="clausesuff1"/>
          <w:rFonts w:eastAsia="Times New Roman"/>
          <w:b/>
          <w:bCs/>
          <w:color w:val="000080"/>
        </w:rPr>
        <w:t xml:space="preserve">Вклады товарищей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Вкладом товарища признается все то, что он вносит в общее дело, в частности деньги, иное имущество, професси</w:t>
      </w:r>
      <w:r>
        <w:rPr>
          <w:rFonts w:eastAsia="Times New Roman"/>
          <w:color w:val="000000"/>
        </w:rPr>
        <w:t>ональные и иные знания, навыки и умения, а также деловая репутация.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Вклады товарищей предполагаются равными по стоимости, если иное не следует из договора простого товарищества или фактических обстоятельств. Денежная оценка вклада товарища производится по </w:t>
      </w:r>
      <w:r>
        <w:rPr>
          <w:rFonts w:eastAsia="Times New Roman"/>
          <w:color w:val="000000"/>
        </w:rPr>
        <w:t>соглашению между товарищами.</w:t>
      </w:r>
    </w:p>
    <w:p w:rsidR="00000000" w:rsidRDefault="002472EF">
      <w:pPr>
        <w:shd w:val="clear" w:color="auto" w:fill="FFFFFF"/>
        <w:ind w:firstLine="851"/>
        <w:jc w:val="both"/>
        <w:divId w:val="1537738186"/>
        <w:rPr>
          <w:rFonts w:eastAsia="Times New Roman"/>
          <w:b/>
          <w:bCs/>
          <w:color w:val="000080"/>
        </w:rPr>
      </w:pPr>
      <w:r>
        <w:rPr>
          <w:rStyle w:val="clauseprfx1"/>
          <w:rFonts w:eastAsia="Times New Roman"/>
          <w:b/>
          <w:bCs/>
          <w:color w:val="000080"/>
        </w:rPr>
        <w:t xml:space="preserve">Статья 964. </w:t>
      </w:r>
      <w:r>
        <w:rPr>
          <w:rStyle w:val="clausesuff1"/>
          <w:rFonts w:eastAsia="Times New Roman"/>
          <w:b/>
          <w:bCs/>
          <w:color w:val="000080"/>
        </w:rPr>
        <w:t xml:space="preserve">Общее имущество товарищей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Внесенное товарищами имущество, которым они обладали на праве собственности, а также произведенная в результате совместной деятельности продукция и полученные от такой деятельности плоды и</w:t>
      </w:r>
      <w:r>
        <w:rPr>
          <w:rFonts w:eastAsia="Times New Roman"/>
          <w:color w:val="000000"/>
        </w:rPr>
        <w:t xml:space="preserve"> доходы признаются их общей долевой собственностью, поскольку иное не установлено законом или договором простого товарищества либо не вытекает из существа обязательства.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Имущество, находящееся в общей долевой собственности товарищей, а также их общие требо</w:t>
      </w:r>
      <w:r>
        <w:rPr>
          <w:rFonts w:eastAsia="Times New Roman"/>
          <w:color w:val="000000"/>
        </w:rPr>
        <w:t>вания и общие исключительные права образуют общее имущество товарищей. Общее имущество используется в интересах всех товарищей.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Ведение бухгалтерского учета общего имущества товарищей может быть поручено ими одному из участвующих в договоре простого товари</w:t>
      </w:r>
      <w:r>
        <w:rPr>
          <w:rFonts w:eastAsia="Times New Roman"/>
          <w:color w:val="000000"/>
        </w:rPr>
        <w:t>щества юридических лиц.</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Пользование общим имуществом товарищей осуществляется по их общему согласию, а при недостижении согласия –– в порядке, устанавливаемом судом.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Обязанности товарищей по содержанию общего имущества и порядок возмещения расходов, связан</w:t>
      </w:r>
      <w:r>
        <w:rPr>
          <w:rFonts w:eastAsia="Times New Roman"/>
          <w:color w:val="000000"/>
        </w:rPr>
        <w:t>ных с выполнением этих обязанностей, предусматриваются договором простого товарищества.</w:t>
      </w:r>
    </w:p>
    <w:p w:rsidR="00000000" w:rsidRDefault="002472EF">
      <w:pPr>
        <w:shd w:val="clear" w:color="auto" w:fill="FFFFFF"/>
        <w:ind w:firstLine="851"/>
        <w:jc w:val="both"/>
        <w:divId w:val="402334425"/>
        <w:rPr>
          <w:rFonts w:eastAsia="Times New Roman"/>
          <w:b/>
          <w:bCs/>
          <w:color w:val="000080"/>
        </w:rPr>
      </w:pPr>
      <w:r>
        <w:rPr>
          <w:rStyle w:val="clauseprfx1"/>
          <w:rFonts w:eastAsia="Times New Roman"/>
          <w:b/>
          <w:bCs/>
          <w:color w:val="000080"/>
        </w:rPr>
        <w:t xml:space="preserve">Статья 965. </w:t>
      </w:r>
      <w:r>
        <w:rPr>
          <w:rStyle w:val="clausesuff1"/>
          <w:rFonts w:eastAsia="Times New Roman"/>
          <w:b/>
          <w:bCs/>
          <w:color w:val="000080"/>
        </w:rPr>
        <w:t xml:space="preserve">Ведение общих дел товарищей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Ведение общих дел участников договора простого товарищества осуществляется в порядке, предусмотренном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ведении об</w:t>
      </w:r>
      <w:r>
        <w:rPr>
          <w:rFonts w:eastAsia="Times New Roman"/>
          <w:color w:val="000000"/>
        </w:rPr>
        <w:t>щих дел каждый товарищ вправе действовать от имени всех товарищей, если договором простого товарищества не установлено, что ведение дел осуществляется отдельными участниками либо совместно всеми участниками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совместном ведении дел для совершен</w:t>
      </w:r>
      <w:r>
        <w:rPr>
          <w:rFonts w:eastAsia="Times New Roman"/>
          <w:color w:val="000000"/>
        </w:rPr>
        <w:t>ия каждой сделки требуется согласие всех товарищей.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отношениях с третьими лицами полномочие товарища совершать сделки от имени всех товарищей удостоверяется доверенностью, выданной ему остальными товарищами, или явствует из договора простого товарищества</w:t>
      </w:r>
      <w:r>
        <w:rPr>
          <w:rFonts w:eastAsia="Times New Roman"/>
          <w:color w:val="000000"/>
        </w:rPr>
        <w:t>.</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отношениях с третьими лицами товарищи не могут ссылаться на ограничения прав по ведению общих дел товарища, совершившего сделку, за исключением случаев, когда они докажут, что в момент заключения сделки третье лицо знало или заведомо должно было знать </w:t>
      </w:r>
      <w:r>
        <w:rPr>
          <w:rFonts w:eastAsia="Times New Roman"/>
          <w:color w:val="000000"/>
        </w:rPr>
        <w:t>о наличии таких ограничений.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Товарищ, совершивший от имени всех товарищей сделки, в отношении которых его право на ведение дел было ограничено, либо заключивший в интересах всех товарищей сделки от своего имени, имеет право на возмещение произведенных им и</w:t>
      </w:r>
      <w:r>
        <w:rPr>
          <w:rFonts w:eastAsia="Times New Roman"/>
          <w:color w:val="000000"/>
        </w:rPr>
        <w:t>з своих средств расходов, если имелись достаточные основания полагать, что эти сделки были необходимыми в интересах всех товарищей. Если такими сделками другим товарищам причинены убытки, они вправе требовать их возмещения.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Решения, касающиеся общих дел, п</w:t>
      </w:r>
      <w:r>
        <w:rPr>
          <w:rFonts w:eastAsia="Times New Roman"/>
          <w:color w:val="000000"/>
        </w:rPr>
        <w:t>ринимаются товарищами по общему согласию, если иное не предусмотрено договором простого товарищества.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Участники договора, уполномоченные на ведение общих дел, имеют право на отдельное вознаграждение, если это предусмотрено договором простого товарищества.</w:t>
      </w:r>
    </w:p>
    <w:p w:rsidR="00000000" w:rsidRDefault="002472EF">
      <w:pPr>
        <w:shd w:val="clear" w:color="auto" w:fill="FFFFFF"/>
        <w:ind w:firstLine="851"/>
        <w:jc w:val="both"/>
        <w:divId w:val="2042129762"/>
        <w:rPr>
          <w:rFonts w:eastAsia="Times New Roman"/>
          <w:b/>
          <w:bCs/>
          <w:color w:val="000080"/>
        </w:rPr>
      </w:pPr>
      <w:r>
        <w:rPr>
          <w:rStyle w:val="clauseprfx1"/>
          <w:rFonts w:eastAsia="Times New Roman"/>
          <w:b/>
          <w:bCs/>
          <w:color w:val="000080"/>
        </w:rPr>
        <w:t xml:space="preserve">Статья 966. </w:t>
      </w:r>
      <w:r>
        <w:rPr>
          <w:rStyle w:val="clausesuff1"/>
          <w:rFonts w:eastAsia="Times New Roman"/>
          <w:b/>
          <w:bCs/>
          <w:color w:val="000080"/>
        </w:rPr>
        <w:t xml:space="preserve">Право товарища на информацию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Каждый товарищ независимо от того, уполномочен ли он вести общие дела товарищей, вправе знакомиться со всей документацией по ведению дел. Отказ от этого права или его ограничение, в том числе по соглашению товарище</w:t>
      </w:r>
      <w:r>
        <w:rPr>
          <w:rFonts w:eastAsia="Times New Roman"/>
          <w:color w:val="000000"/>
        </w:rPr>
        <w:t>й, ничтожны.</w:t>
      </w:r>
    </w:p>
    <w:p w:rsidR="00000000" w:rsidRDefault="002472EF">
      <w:pPr>
        <w:shd w:val="clear" w:color="auto" w:fill="FFFFFF"/>
        <w:ind w:firstLine="851"/>
        <w:jc w:val="both"/>
        <w:divId w:val="1673993477"/>
        <w:rPr>
          <w:rFonts w:eastAsia="Times New Roman"/>
          <w:b/>
          <w:bCs/>
          <w:color w:val="000080"/>
        </w:rPr>
      </w:pPr>
      <w:r>
        <w:rPr>
          <w:rStyle w:val="clauseprfx1"/>
          <w:rFonts w:eastAsia="Times New Roman"/>
          <w:b/>
          <w:bCs/>
          <w:color w:val="000080"/>
        </w:rPr>
        <w:t xml:space="preserve">Статья 967. </w:t>
      </w:r>
      <w:r>
        <w:rPr>
          <w:rStyle w:val="clausesuff1"/>
          <w:rFonts w:eastAsia="Times New Roman"/>
          <w:b/>
          <w:bCs/>
          <w:color w:val="000080"/>
        </w:rPr>
        <w:t xml:space="preserve">Общие расходы, убытки и ответственность товарищей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Порядок покрытия расходов и убытков, связанных с совместной деятельностью товарищей, определяется их соглашением. При отсутствии такого соглашения каждый товарищ несет расходы и уб</w:t>
      </w:r>
      <w:r>
        <w:rPr>
          <w:rFonts w:eastAsia="Times New Roman"/>
          <w:color w:val="000000"/>
        </w:rPr>
        <w:t>ытки пропорционально стоимости его вклада в общее дело.</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Соглашение, полностью освобождающее кого-либо из товарищей от участия в покрытии общих расходов или убытков, ничтожно.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 простого товарищества не связан с осуществлением его участниками пре</w:t>
      </w:r>
      <w:r>
        <w:rPr>
          <w:rFonts w:eastAsia="Times New Roman"/>
          <w:color w:val="000000"/>
        </w:rPr>
        <w:t>дпринимательской деятельности, то по общим договорным обязательствам каждый товарищ отвечает всем своим имуществом пропорционально стоимости его вклада в общее дело.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общим обязательствам, возникшим не из договора простого товарищества, товарищи отвечают</w:t>
      </w:r>
      <w:r>
        <w:rPr>
          <w:rFonts w:eastAsia="Times New Roman"/>
          <w:color w:val="000000"/>
        </w:rPr>
        <w:t xml:space="preserve"> солидарно.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договор простого товарищества связан с осуществлением его участниками предпринимательской деятельности, товарищи отвечают солидарно по всем общим обязательствам независимо от основания их возникновения.</w:t>
      </w:r>
    </w:p>
    <w:p w:rsidR="00000000" w:rsidRDefault="002472EF">
      <w:pPr>
        <w:shd w:val="clear" w:color="auto" w:fill="FFFFFF"/>
        <w:ind w:firstLine="851"/>
        <w:jc w:val="both"/>
        <w:divId w:val="1566986516"/>
        <w:rPr>
          <w:rFonts w:eastAsia="Times New Roman"/>
          <w:b/>
          <w:bCs/>
          <w:color w:val="000080"/>
        </w:rPr>
      </w:pPr>
      <w:r>
        <w:rPr>
          <w:rStyle w:val="clauseprfx1"/>
          <w:rFonts w:eastAsia="Times New Roman"/>
          <w:b/>
          <w:bCs/>
          <w:color w:val="000080"/>
        </w:rPr>
        <w:t xml:space="preserve">Статья 968. </w:t>
      </w:r>
      <w:r>
        <w:rPr>
          <w:rStyle w:val="clausesuff1"/>
          <w:rFonts w:eastAsia="Times New Roman"/>
          <w:b/>
          <w:bCs/>
          <w:color w:val="000080"/>
        </w:rPr>
        <w:t xml:space="preserve">Распределение прибыли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Прибыль, полу</w:t>
      </w:r>
      <w:r>
        <w:rPr>
          <w:rFonts w:eastAsia="Times New Roman"/>
          <w:color w:val="000000"/>
        </w:rPr>
        <w:t>ченная товарищами в результате их совместной деятельности, распределяется пропорционально стоимости вкладов товарищей в общее дело, если иное не предусмотрено договором простого товарищества или иным соглашением товарищей. Соглашение об устранении кого-либ</w:t>
      </w:r>
      <w:r>
        <w:rPr>
          <w:rFonts w:eastAsia="Times New Roman"/>
          <w:color w:val="000000"/>
        </w:rPr>
        <w:t>о из товарищей от участия в прибыли ничтожно.</w:t>
      </w:r>
    </w:p>
    <w:p w:rsidR="00000000" w:rsidRDefault="002472EF">
      <w:pPr>
        <w:shd w:val="clear" w:color="auto" w:fill="FFFFFF"/>
        <w:ind w:firstLine="851"/>
        <w:jc w:val="both"/>
        <w:divId w:val="359356811"/>
        <w:rPr>
          <w:rFonts w:eastAsia="Times New Roman"/>
          <w:b/>
          <w:bCs/>
          <w:color w:val="000080"/>
        </w:rPr>
      </w:pPr>
      <w:r>
        <w:rPr>
          <w:rStyle w:val="clauseprfx1"/>
          <w:rFonts w:eastAsia="Times New Roman"/>
          <w:b/>
          <w:bCs/>
          <w:color w:val="000080"/>
        </w:rPr>
        <w:t xml:space="preserve">Статья 969. </w:t>
      </w:r>
      <w:r>
        <w:rPr>
          <w:rStyle w:val="clausesuff1"/>
          <w:rFonts w:eastAsia="Times New Roman"/>
          <w:b/>
          <w:bCs/>
          <w:color w:val="000080"/>
        </w:rPr>
        <w:t xml:space="preserve">Выдел доли товарища по требованию его кредитора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Кредитор участника договора простого товарищества вправе предъявить требование о выделе его доли в общем имуществе в соответствии со </w:t>
      </w:r>
      <w:hyperlink r:id="rId337" w:anchor="160974" w:history="1">
        <w:r>
          <w:rPr>
            <w:rFonts w:eastAsia="Times New Roman"/>
            <w:color w:val="008080"/>
          </w:rPr>
          <w:t xml:space="preserve">статьей 227 </w:t>
        </w:r>
      </w:hyperlink>
      <w:r>
        <w:rPr>
          <w:rFonts w:eastAsia="Times New Roman"/>
          <w:color w:val="000000"/>
        </w:rPr>
        <w:t>настоящего Кодекса.</w:t>
      </w:r>
    </w:p>
    <w:p w:rsidR="00000000" w:rsidRDefault="002472EF">
      <w:pPr>
        <w:shd w:val="clear" w:color="auto" w:fill="FFFFFF"/>
        <w:ind w:firstLine="851"/>
        <w:jc w:val="both"/>
        <w:divId w:val="967928906"/>
        <w:rPr>
          <w:rFonts w:eastAsia="Times New Roman"/>
          <w:b/>
          <w:bCs/>
          <w:color w:val="000080"/>
        </w:rPr>
      </w:pPr>
      <w:r>
        <w:rPr>
          <w:rStyle w:val="clauseprfx1"/>
          <w:rFonts w:eastAsia="Times New Roman"/>
          <w:b/>
          <w:bCs/>
          <w:color w:val="000080"/>
        </w:rPr>
        <w:t xml:space="preserve">Статья 970. </w:t>
      </w:r>
      <w:r>
        <w:rPr>
          <w:rStyle w:val="clausesuff1"/>
          <w:rFonts w:eastAsia="Times New Roman"/>
          <w:b/>
          <w:bCs/>
          <w:color w:val="000080"/>
        </w:rPr>
        <w:t xml:space="preserve">Основания прекращения договора простого товарищества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простого товарищества прекращается вследствие: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объявления кого-либо из товарищей недееспособным, ограниченно де</w:t>
      </w:r>
      <w:r>
        <w:rPr>
          <w:rFonts w:eastAsia="Times New Roman"/>
          <w:color w:val="000000"/>
        </w:rPr>
        <w:t>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объявления кого-либо из товарищей несостоятельным (банкротом), за изъяти</w:t>
      </w:r>
      <w:r>
        <w:rPr>
          <w:rFonts w:eastAsia="Times New Roman"/>
          <w:color w:val="000000"/>
        </w:rPr>
        <w:t xml:space="preserve">ем, указанным в </w:t>
      </w:r>
      <w:hyperlink r:id="rId338" w:anchor="193477" w:history="1">
        <w:r>
          <w:rPr>
            <w:rFonts w:eastAsia="Times New Roman"/>
            <w:color w:val="008080"/>
          </w:rPr>
          <w:t xml:space="preserve">абзаце втором </w:t>
        </w:r>
      </w:hyperlink>
      <w:r>
        <w:rPr>
          <w:rFonts w:eastAsia="Times New Roman"/>
          <w:color w:val="000000"/>
        </w:rPr>
        <w:t>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смерти товарища или ликвидации либо реорганизации участвующего в договоре простого товарищества юридического лица, если договором или последующим соглашен</w:t>
      </w:r>
      <w:r>
        <w:rPr>
          <w:rFonts w:eastAsia="Times New Roman"/>
          <w:color w:val="000000"/>
        </w:rPr>
        <w:t>ием не предусмотрено сохранение договора в отношениях между остальными товарищами либо замещение умершего товарища (ликвидированного или реорганизованного юридического лица) его наследниками (правопреемниками);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отказа кого-либо из товарищей от дальнейшего </w:t>
      </w:r>
      <w:r>
        <w:rPr>
          <w:rFonts w:eastAsia="Times New Roman"/>
          <w:color w:val="000000"/>
        </w:rPr>
        <w:t xml:space="preserve">участия в бессрочном договоре простого товарищества, за изъятием, указанным в </w:t>
      </w:r>
      <w:hyperlink r:id="rId339" w:anchor="193477" w:history="1">
        <w:r>
          <w:rPr>
            <w:rFonts w:eastAsia="Times New Roman"/>
            <w:color w:val="008080"/>
          </w:rPr>
          <w:t xml:space="preserve">абзаце втором </w:t>
        </w:r>
      </w:hyperlink>
      <w:r>
        <w:rPr>
          <w:rFonts w:eastAsia="Times New Roman"/>
          <w:color w:val="000000"/>
        </w:rPr>
        <w:t>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расторжения договора простого товарищества, заключенного с указанием срока по требованию одн</w:t>
      </w:r>
      <w:r>
        <w:rPr>
          <w:rFonts w:eastAsia="Times New Roman"/>
          <w:color w:val="000000"/>
        </w:rPr>
        <w:t xml:space="preserve">ого из товарищей в отношениях между ним и остальными товарищами, за изъятием, указанным в </w:t>
      </w:r>
      <w:hyperlink r:id="rId340" w:anchor="193477" w:history="1">
        <w:r>
          <w:rPr>
            <w:rFonts w:eastAsia="Times New Roman"/>
            <w:color w:val="008080"/>
          </w:rPr>
          <w:t xml:space="preserve">абзаце втором </w:t>
        </w:r>
      </w:hyperlink>
      <w:r>
        <w:rPr>
          <w:rFonts w:eastAsia="Times New Roman"/>
          <w:color w:val="000000"/>
        </w:rPr>
        <w:t>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истечения срока договора простого товарищества;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выдела доли товарища по требован</w:t>
      </w:r>
      <w:r>
        <w:rPr>
          <w:rFonts w:eastAsia="Times New Roman"/>
          <w:color w:val="000000"/>
        </w:rPr>
        <w:t xml:space="preserve">ию его кредитора, за изъятием, указанным в </w:t>
      </w:r>
      <w:hyperlink r:id="rId341" w:anchor="193477" w:history="1">
        <w:r>
          <w:rPr>
            <w:rFonts w:eastAsia="Times New Roman"/>
            <w:color w:val="008080"/>
          </w:rPr>
          <w:t xml:space="preserve">абзаце втором </w:t>
        </w:r>
      </w:hyperlink>
      <w:r>
        <w:rPr>
          <w:rFonts w:eastAsia="Times New Roman"/>
          <w:color w:val="000000"/>
        </w:rPr>
        <w:t>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других оснований, предусмотренных настоящим Кодексом или договором.</w:t>
      </w:r>
    </w:p>
    <w:p w:rsidR="00000000" w:rsidRDefault="002472EF">
      <w:pPr>
        <w:shd w:val="clear" w:color="auto" w:fill="FFFFFF"/>
        <w:ind w:firstLine="851"/>
        <w:jc w:val="both"/>
        <w:divId w:val="206456405"/>
        <w:rPr>
          <w:rFonts w:eastAsia="Times New Roman"/>
          <w:b/>
          <w:bCs/>
          <w:color w:val="000080"/>
        </w:rPr>
      </w:pPr>
      <w:r>
        <w:rPr>
          <w:rStyle w:val="clauseprfx1"/>
          <w:rFonts w:eastAsia="Times New Roman"/>
          <w:b/>
          <w:bCs/>
          <w:color w:val="000080"/>
        </w:rPr>
        <w:t xml:space="preserve">Статья 971. </w:t>
      </w:r>
      <w:r>
        <w:rPr>
          <w:rStyle w:val="clausesuff1"/>
          <w:rFonts w:eastAsia="Times New Roman"/>
          <w:b/>
          <w:bCs/>
          <w:color w:val="000080"/>
        </w:rPr>
        <w:t xml:space="preserve">Последствия прекращения договора простого товарищества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прекращении договора простого товарищества вещи, переданные в общее владение и (или) пользование товарищей, возвраща</w:t>
      </w:r>
      <w:r>
        <w:rPr>
          <w:rFonts w:eastAsia="Times New Roman"/>
          <w:color w:val="000000"/>
        </w:rPr>
        <w:t>ются предоставившим их товарищам без вознаграждения, если иное не предусмотрено соглашением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С момента прекращения договора простого товарищества его участники несут солидарную ответственность по неисполненным общим обязательствам в отношении третьи</w:t>
      </w:r>
      <w:r>
        <w:rPr>
          <w:rFonts w:eastAsia="Times New Roman"/>
          <w:color w:val="000000"/>
        </w:rPr>
        <w:t>х лиц.</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Раздел имущества, находившегося в общей долевой собственности товарищей, и возникших у них общих прав требования, осуществляется в порядке, установленном </w:t>
      </w:r>
      <w:hyperlink r:id="rId342" w:anchor="160878" w:history="1">
        <w:r>
          <w:rPr>
            <w:rFonts w:eastAsia="Times New Roman"/>
            <w:color w:val="008080"/>
          </w:rPr>
          <w:t xml:space="preserve">статьей 223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Товарищ, </w:t>
      </w:r>
      <w:r>
        <w:rPr>
          <w:rFonts w:eastAsia="Times New Roman"/>
          <w:color w:val="000000"/>
        </w:rPr>
        <w:t>внесший в общую долевую собственность индивидуально определенную вещь, вправе при прекращении договора простого товарищества требовать возврата ему этой вещи, при условии соблюдения интересов остальных товарищей и кредиторов.</w:t>
      </w:r>
    </w:p>
    <w:p w:rsidR="00000000" w:rsidRDefault="002472EF">
      <w:pPr>
        <w:shd w:val="clear" w:color="auto" w:fill="FFFFFF"/>
        <w:ind w:firstLine="851"/>
        <w:jc w:val="both"/>
        <w:divId w:val="1161654078"/>
        <w:rPr>
          <w:rFonts w:eastAsia="Times New Roman"/>
          <w:b/>
          <w:bCs/>
          <w:color w:val="000080"/>
        </w:rPr>
      </w:pPr>
      <w:r>
        <w:rPr>
          <w:rStyle w:val="clauseprfx1"/>
          <w:rFonts w:eastAsia="Times New Roman"/>
          <w:b/>
          <w:bCs/>
          <w:color w:val="000080"/>
        </w:rPr>
        <w:t xml:space="preserve">Статья 972. </w:t>
      </w:r>
      <w:r>
        <w:rPr>
          <w:rStyle w:val="clausesuff1"/>
          <w:rFonts w:eastAsia="Times New Roman"/>
          <w:b/>
          <w:bCs/>
          <w:color w:val="000080"/>
        </w:rPr>
        <w:t>Отказ от бессрочно</w:t>
      </w:r>
      <w:r>
        <w:rPr>
          <w:rStyle w:val="clausesuff1"/>
          <w:rFonts w:eastAsia="Times New Roman"/>
          <w:b/>
          <w:bCs/>
          <w:color w:val="000080"/>
        </w:rPr>
        <w:t xml:space="preserve">го договора простого товарищества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Заявление об отказе лица от бессрочного договора простого товарищества должно быть сделано им не позднее, чем за три месяца до предполагаемого выхода из договора, если иной срок не установлен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Соглашение об огра</w:t>
      </w:r>
      <w:r>
        <w:rPr>
          <w:rFonts w:eastAsia="Times New Roman"/>
          <w:color w:val="000000"/>
        </w:rPr>
        <w:t>ничении права на отказ от бессрочного договора простого товарищества ничтожно.</w:t>
      </w:r>
    </w:p>
    <w:p w:rsidR="00000000" w:rsidRDefault="002472EF">
      <w:pPr>
        <w:shd w:val="clear" w:color="auto" w:fill="FFFFFF"/>
        <w:ind w:firstLine="851"/>
        <w:jc w:val="both"/>
        <w:divId w:val="1491557177"/>
        <w:rPr>
          <w:rFonts w:eastAsia="Times New Roman"/>
          <w:b/>
          <w:bCs/>
          <w:color w:val="000080"/>
        </w:rPr>
      </w:pPr>
      <w:r>
        <w:rPr>
          <w:rStyle w:val="clauseprfx1"/>
          <w:rFonts w:eastAsia="Times New Roman"/>
          <w:b/>
          <w:bCs/>
          <w:color w:val="000080"/>
        </w:rPr>
        <w:t xml:space="preserve">Статья 973. </w:t>
      </w:r>
      <w:r>
        <w:rPr>
          <w:rStyle w:val="clausesuff1"/>
          <w:rFonts w:eastAsia="Times New Roman"/>
          <w:b/>
          <w:bCs/>
          <w:color w:val="000080"/>
        </w:rPr>
        <w:t xml:space="preserve">Расторжение договора простого товарищества по требованию стороны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Наряду с основанием, указанным в </w:t>
      </w:r>
      <w:hyperlink r:id="rId343" w:anchor="162834" w:history="1">
        <w:r>
          <w:rPr>
            <w:rFonts w:eastAsia="Times New Roman"/>
            <w:color w:val="008080"/>
          </w:rPr>
          <w:t>части втоpой</w:t>
        </w:r>
        <w:r>
          <w:rPr>
            <w:rFonts w:eastAsia="Times New Roman"/>
            <w:color w:val="008080"/>
          </w:rPr>
          <w:t xml:space="preserve"> </w:t>
        </w:r>
      </w:hyperlink>
      <w:r>
        <w:rPr>
          <w:rFonts w:eastAsia="Times New Roman"/>
          <w:color w:val="000000"/>
        </w:rPr>
        <w:t>статьи 382 настоящего Кодекса, сторона договора простого товарищества, заключенного с указанием срока или с указанием цели в качестве отменительного условия, вправе требовать расторжения договора в отношениях между собой и остальными товарищами по уважите</w:t>
      </w:r>
      <w:r>
        <w:rPr>
          <w:rFonts w:eastAsia="Times New Roman"/>
          <w:color w:val="000000"/>
        </w:rPr>
        <w:t>льной причине с возмещением остальным товарищам реального ущерба, причиненного расторжением договора.</w:t>
      </w:r>
    </w:p>
    <w:p w:rsidR="00000000" w:rsidRDefault="002472EF">
      <w:pPr>
        <w:shd w:val="clear" w:color="auto" w:fill="FFFFFF"/>
        <w:ind w:firstLine="851"/>
        <w:jc w:val="both"/>
        <w:divId w:val="1045717353"/>
        <w:rPr>
          <w:rFonts w:eastAsia="Times New Roman"/>
          <w:b/>
          <w:bCs/>
          <w:color w:val="000080"/>
        </w:rPr>
      </w:pPr>
      <w:r>
        <w:rPr>
          <w:rStyle w:val="clauseprfx1"/>
          <w:rFonts w:eastAsia="Times New Roman"/>
          <w:b/>
          <w:bCs/>
          <w:color w:val="000080"/>
        </w:rPr>
        <w:t xml:space="preserve">Статья 974. </w:t>
      </w:r>
      <w:r>
        <w:rPr>
          <w:rStyle w:val="clausesuff1"/>
          <w:rFonts w:eastAsia="Times New Roman"/>
          <w:b/>
          <w:bCs/>
          <w:color w:val="000080"/>
        </w:rPr>
        <w:t xml:space="preserve">Ответственность товарища, отказавшегося от участия в договоре или потребовавшего его расторжения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договор простого товариществ</w:t>
      </w:r>
      <w:r>
        <w:rPr>
          <w:rFonts w:eastAsia="Times New Roman"/>
          <w:color w:val="000000"/>
        </w:rPr>
        <w:t>а не был прекращен в результате заявления кого-либо из участников об отказе от дальнейшего в нем участия либо расторжения договора по требованию одного из товарищей, лицо, участие которого в договоре прекратилось, отвечает перед третьими лицами по общим об</w:t>
      </w:r>
      <w:r>
        <w:rPr>
          <w:rFonts w:eastAsia="Times New Roman"/>
          <w:color w:val="000000"/>
        </w:rPr>
        <w:t xml:space="preserve">язательствам, возникшим в период его участия в договоре, так как если бы оно осталось участником договора простого товарищества. </w:t>
      </w:r>
    </w:p>
    <w:p w:rsidR="00000000" w:rsidRDefault="002472EF">
      <w:pPr>
        <w:shd w:val="clear" w:color="auto" w:fill="FFFFFF"/>
        <w:ind w:firstLine="851"/>
        <w:jc w:val="both"/>
        <w:divId w:val="767821584"/>
        <w:rPr>
          <w:rFonts w:eastAsia="Times New Roman"/>
          <w:b/>
          <w:bCs/>
          <w:color w:val="000080"/>
        </w:rPr>
      </w:pPr>
      <w:r>
        <w:rPr>
          <w:rStyle w:val="clauseprfx1"/>
          <w:rFonts w:eastAsia="Times New Roman"/>
          <w:b/>
          <w:bCs/>
          <w:color w:val="000080"/>
        </w:rPr>
        <w:t xml:space="preserve">Статья 975. </w:t>
      </w:r>
      <w:r>
        <w:rPr>
          <w:rStyle w:val="clausesuff1"/>
          <w:rFonts w:eastAsia="Times New Roman"/>
          <w:b/>
          <w:bCs/>
          <w:color w:val="000080"/>
        </w:rPr>
        <w:t xml:space="preserve">Негласное товарищество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Договором простого товарищества может </w:t>
      </w:r>
      <w:r>
        <w:rPr>
          <w:rFonts w:eastAsia="Times New Roman"/>
          <w:color w:val="000000"/>
        </w:rPr>
        <w:t>быть предусмотрено, что его существование не раскрывается для третьих лиц (негласное товарищество). К такому договору применяются правила настоящей главы, если иное не предусмотрено настоящей статьей или не вытекает из существа негласного товарищества.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о</w:t>
      </w:r>
      <w:r>
        <w:rPr>
          <w:rFonts w:eastAsia="Times New Roman"/>
          <w:color w:val="000000"/>
        </w:rPr>
        <w:t>тношениях с третьими лицами каждый из участников негласного товарищества отвечает всем своим имуществом по сделкам, которые он заключил от своего имени в общих интересах товарищей.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отношениях между товарищами обязательства, возникшие в процессе их совмес</w:t>
      </w:r>
      <w:r>
        <w:rPr>
          <w:rFonts w:eastAsia="Times New Roman"/>
          <w:color w:val="000000"/>
        </w:rPr>
        <w:t>тной деятельности, считаются общими.</w:t>
      </w:r>
    </w:p>
    <w:p w:rsidR="00000000" w:rsidRDefault="002472EF">
      <w:pPr>
        <w:shd w:val="clear" w:color="auto" w:fill="FFFFFF"/>
        <w:jc w:val="center"/>
        <w:divId w:val="1890607866"/>
        <w:rPr>
          <w:rFonts w:eastAsia="Times New Roman"/>
          <w:b/>
          <w:bCs/>
          <w:color w:val="000080"/>
        </w:rPr>
      </w:pPr>
      <w:r>
        <w:rPr>
          <w:rFonts w:eastAsia="Times New Roman"/>
          <w:b/>
          <w:bCs/>
          <w:color w:val="000080"/>
        </w:rPr>
        <w:t xml:space="preserve">Глава 54. Публичный конкурс </w:t>
      </w:r>
    </w:p>
    <w:p w:rsidR="00000000" w:rsidRDefault="002472EF">
      <w:pPr>
        <w:shd w:val="clear" w:color="auto" w:fill="FFFFFF"/>
        <w:ind w:firstLine="851"/>
        <w:jc w:val="both"/>
        <w:divId w:val="715592394"/>
        <w:rPr>
          <w:rFonts w:eastAsia="Times New Roman"/>
          <w:b/>
          <w:bCs/>
          <w:color w:val="000080"/>
        </w:rPr>
      </w:pPr>
      <w:r>
        <w:rPr>
          <w:rStyle w:val="clauseprfx1"/>
          <w:rFonts w:eastAsia="Times New Roman"/>
          <w:b/>
          <w:bCs/>
          <w:color w:val="000080"/>
        </w:rPr>
        <w:t xml:space="preserve">Статья 976. </w:t>
      </w:r>
      <w:r>
        <w:rPr>
          <w:rStyle w:val="clausesuff1"/>
          <w:rFonts w:eastAsia="Times New Roman"/>
          <w:b/>
          <w:bCs/>
          <w:color w:val="000080"/>
        </w:rPr>
        <w:t xml:space="preserve">Организация публичного конкурса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объявившее публично о выплате денежного вознаграждения или выдаче иной награды (о выплате награды) за лучшее выполнение работы или достижен</w:t>
      </w:r>
      <w:r>
        <w:rPr>
          <w:rFonts w:eastAsia="Times New Roman"/>
          <w:color w:val="000000"/>
        </w:rPr>
        <w:t>ие иных результатов (публичный конкурс), должно выплатить обусловленную награду тому, кто в соответствии с условиями проведения конкурса признан его победителем.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Публичный конкурс может быть открытым, когда предложение организатора конкурса принять участие</w:t>
      </w:r>
      <w:r>
        <w:rPr>
          <w:rFonts w:eastAsia="Times New Roman"/>
          <w:color w:val="000000"/>
        </w:rPr>
        <w:t xml:space="preserve"> в конкурсе обращено ко всем желающим путем объявления в печати и иных средствах массовой информации, или закрытым, когда предложение принять участие в конкурсе направляется определенному кругу лиц по выбору организатора конкурса.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Открытый конкурс может бы</w:t>
      </w:r>
      <w:r>
        <w:rPr>
          <w:rFonts w:eastAsia="Times New Roman"/>
          <w:color w:val="000000"/>
        </w:rPr>
        <w:t>ть обусловлен предварительной квалификацией его участников, когда организатором конкурса проводится предварительный отбор лиц, пожелавших принять участие в конкурсе.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Объявление о публичном конкурсе должно содержать условия, предусматривающие существо задан</w:t>
      </w:r>
      <w:r>
        <w:rPr>
          <w:rFonts w:eastAsia="Times New Roman"/>
          <w:color w:val="000000"/>
        </w:rPr>
        <w:t>ия, критерии и порядок оценки результатов работы или иных достижений, место, срок и порядок их представления, размер и форму награды, а также порядок и сроки объявления результатов.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публичному конкурсу, содержащему обязательство заключить с победителем к</w:t>
      </w:r>
      <w:r>
        <w:rPr>
          <w:rFonts w:eastAsia="Times New Roman"/>
          <w:color w:val="000000"/>
        </w:rPr>
        <w:t xml:space="preserve">онкурса договор, пpавила настоящей главы применяются постольку, поскольку </w:t>
      </w:r>
      <w:hyperlink r:id="rId344" w:anchor="162809" w:history="1">
        <w:r>
          <w:rPr>
            <w:rFonts w:eastAsia="Times New Roman"/>
            <w:color w:val="008080"/>
          </w:rPr>
          <w:t xml:space="preserve">статьями 379 –– 381 </w:t>
        </w:r>
      </w:hyperlink>
      <w:r>
        <w:rPr>
          <w:rFonts w:eastAsia="Times New Roman"/>
          <w:color w:val="000000"/>
        </w:rPr>
        <w:t>настоящего Кодекса не предусмотрено иное.</w:t>
      </w:r>
    </w:p>
    <w:p w:rsidR="00000000" w:rsidRDefault="002472EF">
      <w:pPr>
        <w:shd w:val="clear" w:color="auto" w:fill="FFFFFF"/>
        <w:ind w:firstLine="851"/>
        <w:jc w:val="both"/>
        <w:divId w:val="1628390458"/>
        <w:rPr>
          <w:rFonts w:eastAsia="Times New Roman"/>
          <w:b/>
          <w:bCs/>
          <w:color w:val="000080"/>
        </w:rPr>
      </w:pPr>
      <w:r>
        <w:rPr>
          <w:rStyle w:val="clauseprfx1"/>
          <w:rFonts w:eastAsia="Times New Roman"/>
          <w:b/>
          <w:bCs/>
          <w:color w:val="000080"/>
        </w:rPr>
        <w:t xml:space="preserve">Статья 977. </w:t>
      </w:r>
      <w:r>
        <w:rPr>
          <w:rStyle w:val="clausesuff1"/>
          <w:rFonts w:eastAsia="Times New Roman"/>
          <w:b/>
          <w:bCs/>
          <w:color w:val="000080"/>
        </w:rPr>
        <w:t xml:space="preserve">Изменение условий и отмена публичного конкурса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Лицо, </w:t>
      </w:r>
      <w:r>
        <w:rPr>
          <w:rFonts w:eastAsia="Times New Roman"/>
          <w:color w:val="000000"/>
        </w:rPr>
        <w:t>объявившее публичный конкурс, вправе изменить его условия или отменить конкурс только в течение первой половины установленного для представления работ срока.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Извещение об изменении условий или отмене конкурса должно быть сделано тем же способом, каким конк</w:t>
      </w:r>
      <w:r>
        <w:rPr>
          <w:rFonts w:eastAsia="Times New Roman"/>
          <w:color w:val="000000"/>
        </w:rPr>
        <w:t>урс был объявлен.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изменения условий конкурса или его отмены лицо, объявившее о конкурсе, должно возместить расходы, понесенные любым лицом, которое выполнило предусмотренную в объявлении работу до того, как ему стало или должно было стать известно</w:t>
      </w:r>
      <w:r>
        <w:rPr>
          <w:rFonts w:eastAsia="Times New Roman"/>
          <w:color w:val="000000"/>
        </w:rPr>
        <w:t xml:space="preserve"> об изменении условий конкурса или о его отмене.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при изменении условий конкурса или при его отмене были нарушены требования, указанные в частях </w:t>
      </w:r>
      <w:hyperlink r:id="rId345" w:anchor="193512" w:history="1">
        <w:r>
          <w:rPr>
            <w:rFonts w:eastAsia="Times New Roman"/>
            <w:color w:val="008080"/>
          </w:rPr>
          <w:t>первой</w:t>
        </w:r>
      </w:hyperlink>
      <w:r>
        <w:rPr>
          <w:rFonts w:eastAsia="Times New Roman"/>
          <w:color w:val="000000"/>
        </w:rPr>
        <w:t xml:space="preserve"> или </w:t>
      </w:r>
      <w:hyperlink r:id="rId346" w:anchor="193513" w:history="1">
        <w:r>
          <w:rPr>
            <w:rFonts w:eastAsia="Times New Roman"/>
            <w:color w:val="008080"/>
          </w:rPr>
          <w:t>второй</w:t>
        </w:r>
      </w:hyperlink>
      <w:r>
        <w:rPr>
          <w:rFonts w:eastAsia="Times New Roman"/>
          <w:color w:val="000000"/>
        </w:rPr>
        <w:t xml:space="preserve"> настоящей статьи, лицо, объявившее конкурс, должно выплатить награду тем, кто выполнил работу, удовлетворяющую указанным в объявлении условиям.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объявившее конкурс, освобождается от обязанности возмещения расходов, если докажет, что</w:t>
      </w:r>
      <w:r>
        <w:rPr>
          <w:rFonts w:eastAsia="Times New Roman"/>
          <w:color w:val="000000"/>
        </w:rPr>
        <w:t xml:space="preserve"> указанная работа была выполнена не в связи с конкурсом, в частности, до объявления о конкурсе либо заведомо не соответствовало условиям конкурса.</w:t>
      </w:r>
    </w:p>
    <w:p w:rsidR="00000000" w:rsidRDefault="002472EF">
      <w:pPr>
        <w:shd w:val="clear" w:color="auto" w:fill="FFFFFF"/>
        <w:ind w:firstLine="851"/>
        <w:jc w:val="both"/>
        <w:divId w:val="316954971"/>
        <w:rPr>
          <w:rFonts w:eastAsia="Times New Roman"/>
          <w:b/>
          <w:bCs/>
          <w:color w:val="000080"/>
        </w:rPr>
      </w:pPr>
      <w:r>
        <w:rPr>
          <w:rStyle w:val="clauseprfx1"/>
          <w:rFonts w:eastAsia="Times New Roman"/>
          <w:b/>
          <w:bCs/>
          <w:color w:val="000080"/>
        </w:rPr>
        <w:t xml:space="preserve">Статья 978. </w:t>
      </w:r>
      <w:r>
        <w:rPr>
          <w:rStyle w:val="clausesuff1"/>
          <w:rFonts w:eastAsia="Times New Roman"/>
          <w:b/>
          <w:bCs/>
          <w:color w:val="000080"/>
        </w:rPr>
        <w:t xml:space="preserve">Решение о выплате награды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Решение о выплате награды победителю конкурса должно быть вынесено и с</w:t>
      </w:r>
      <w:r>
        <w:rPr>
          <w:rFonts w:eastAsia="Times New Roman"/>
          <w:color w:val="000000"/>
        </w:rPr>
        <w:t>ообщено участникам публичного конкурса в порядке и в сроки, установленные в объявлении о конкурсе.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указанные в объявлении результаты достигнуты в работе, выполненной совместно двумя или более лицами, награда распределяется между ними в соответствии с </w:t>
      </w:r>
      <w:r>
        <w:rPr>
          <w:rFonts w:eastAsia="Times New Roman"/>
          <w:color w:val="000000"/>
        </w:rPr>
        <w:t>их соглашением. Если такое соглашение не достигнуто, порядок распределения награды определяется судом.</w:t>
      </w:r>
    </w:p>
    <w:p w:rsidR="00000000" w:rsidRDefault="002472EF">
      <w:pPr>
        <w:shd w:val="clear" w:color="auto" w:fill="FFFFFF"/>
        <w:ind w:firstLine="851"/>
        <w:jc w:val="both"/>
        <w:divId w:val="339308646"/>
        <w:rPr>
          <w:rFonts w:eastAsia="Times New Roman"/>
          <w:b/>
          <w:bCs/>
          <w:color w:val="000080"/>
        </w:rPr>
      </w:pPr>
      <w:r>
        <w:rPr>
          <w:rStyle w:val="clauseprfx1"/>
          <w:rFonts w:eastAsia="Times New Roman"/>
          <w:b/>
          <w:bCs/>
          <w:color w:val="000080"/>
        </w:rPr>
        <w:t xml:space="preserve">Статья 979. </w:t>
      </w:r>
      <w:r>
        <w:rPr>
          <w:rStyle w:val="clausesuff1"/>
          <w:rFonts w:eastAsia="Times New Roman"/>
          <w:b/>
          <w:bCs/>
          <w:color w:val="000080"/>
        </w:rPr>
        <w:t xml:space="preserve">Использование победивших на публичном конкурсе произведений науки, литературы и искусства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предмет публичного конкурса составляет произв</w:t>
      </w:r>
      <w:r>
        <w:rPr>
          <w:rFonts w:eastAsia="Times New Roman"/>
          <w:color w:val="000000"/>
        </w:rPr>
        <w:t>едение науки, литературы или искусства, лицо, объявившее конкурс, приобретает преимущественное право на заключение с автором произведения, удостоенного обусловленной награды, договора об использовании произведения с выплатой ему за это соответствующего воз</w:t>
      </w:r>
      <w:r>
        <w:rPr>
          <w:rFonts w:eastAsia="Times New Roman"/>
          <w:color w:val="000000"/>
        </w:rPr>
        <w:t>награждения, если иное не было предусмотрено условиями конкурса.</w:t>
      </w:r>
    </w:p>
    <w:p w:rsidR="00000000" w:rsidRDefault="002472EF">
      <w:pPr>
        <w:shd w:val="clear" w:color="auto" w:fill="FFFFFF"/>
        <w:ind w:firstLine="851"/>
        <w:jc w:val="both"/>
        <w:divId w:val="598215773"/>
        <w:rPr>
          <w:rFonts w:eastAsia="Times New Roman"/>
          <w:b/>
          <w:bCs/>
          <w:color w:val="000080"/>
        </w:rPr>
      </w:pPr>
      <w:r>
        <w:rPr>
          <w:rStyle w:val="clauseprfx1"/>
          <w:rFonts w:eastAsia="Times New Roman"/>
          <w:b/>
          <w:bCs/>
          <w:color w:val="000080"/>
        </w:rPr>
        <w:t xml:space="preserve">Статья 980. </w:t>
      </w:r>
      <w:r>
        <w:rPr>
          <w:rStyle w:val="clausesuff1"/>
          <w:rFonts w:eastAsia="Times New Roman"/>
          <w:b/>
          <w:bCs/>
          <w:color w:val="000080"/>
        </w:rPr>
        <w:t xml:space="preserve">Возврат участникам публичного конкурса представленных работ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объявившее публичный конкурс, обязано возвратить участникам конкурса работы, не удостоенные награды, если иное н</w:t>
      </w:r>
      <w:r>
        <w:rPr>
          <w:rFonts w:eastAsia="Times New Roman"/>
          <w:color w:val="000000"/>
        </w:rPr>
        <w:t>е предусмотрено объявлением о конкурсе и не вытекает из характера выполненной работы.</w:t>
      </w:r>
    </w:p>
    <w:p w:rsidR="00000000" w:rsidRDefault="002472EF">
      <w:pPr>
        <w:shd w:val="clear" w:color="auto" w:fill="FFFFFF"/>
        <w:jc w:val="center"/>
        <w:divId w:val="1453864031"/>
        <w:rPr>
          <w:rFonts w:eastAsia="Times New Roman"/>
          <w:b/>
          <w:bCs/>
          <w:color w:val="000080"/>
        </w:rPr>
      </w:pPr>
      <w:r>
        <w:rPr>
          <w:rFonts w:eastAsia="Times New Roman"/>
          <w:b/>
          <w:bCs/>
          <w:color w:val="000080"/>
        </w:rPr>
        <w:t xml:space="preserve">Глава 55. Публичное обещание награды </w:t>
      </w:r>
    </w:p>
    <w:p w:rsidR="00000000" w:rsidRDefault="002472EF">
      <w:pPr>
        <w:shd w:val="clear" w:color="auto" w:fill="FFFFFF"/>
        <w:ind w:firstLine="851"/>
        <w:jc w:val="both"/>
        <w:divId w:val="663314387"/>
        <w:rPr>
          <w:rFonts w:eastAsia="Times New Roman"/>
          <w:b/>
          <w:bCs/>
          <w:color w:val="000080"/>
        </w:rPr>
      </w:pPr>
      <w:r>
        <w:rPr>
          <w:rStyle w:val="clauseprfx1"/>
          <w:rFonts w:eastAsia="Times New Roman"/>
          <w:b/>
          <w:bCs/>
          <w:color w:val="000080"/>
        </w:rPr>
        <w:t xml:space="preserve">Статья 981. </w:t>
      </w:r>
      <w:r>
        <w:rPr>
          <w:rStyle w:val="clausesuff1"/>
          <w:rFonts w:eastAsia="Times New Roman"/>
          <w:b/>
          <w:bCs/>
          <w:color w:val="000080"/>
        </w:rPr>
        <w:t xml:space="preserve">Обязанность выплаты награды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объявившее публично о выплате денежного вознаграждения или о выдаче иной награды (о выплате награды) тому, кто совершит указанное в объявлении действие в указанный в нем срок, обязано выплатить обещанную награду любому, кто совершил соответствующее д</w:t>
      </w:r>
      <w:r>
        <w:rPr>
          <w:rFonts w:eastAsia="Times New Roman"/>
          <w:color w:val="000000"/>
        </w:rPr>
        <w:t>ействие.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Обязанность выплаты награды возникает при условии, что обещание награды позволяет установить, кем обещана награда. Лицо, отозвавшееся на обещание, вправе потребовать письменного подтверждения обещания и несет риск последствий непредъявления этого </w:t>
      </w:r>
      <w:r>
        <w:rPr>
          <w:rFonts w:eastAsia="Times New Roman"/>
          <w:color w:val="000000"/>
        </w:rPr>
        <w:t>требования, если окажется, что в действительности объявление о награде не было сделано указанным в нем лицом.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публичном обещании награды не указан ее размер, он определяется по соглашению с лицом, обещавшим награду, а в случае спора — судом.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Обязанн</w:t>
      </w:r>
      <w:r>
        <w:rPr>
          <w:rFonts w:eastAsia="Times New Roman"/>
          <w:color w:val="000000"/>
        </w:rPr>
        <w:t>ость выплаты награды возникает независимо от того, совершено ли соответствующее действие в связи со сделанным объявлением или независимо от него.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действие, указанное в объявлении, совершили несколько лиц, право на получение награды приобре</w:t>
      </w:r>
      <w:r>
        <w:rPr>
          <w:rFonts w:eastAsia="Times New Roman"/>
          <w:color w:val="000000"/>
        </w:rPr>
        <w:t>тает тот из них, кто совершил соответствующее действие первым.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действие, указанное в объявлении, совершено двумя или более лицами и невозможно определить, кто из них совершил соответствующее действие первым, а также в случае, если действие совершено д</w:t>
      </w:r>
      <w:r>
        <w:rPr>
          <w:rFonts w:eastAsia="Times New Roman"/>
          <w:color w:val="000000"/>
        </w:rPr>
        <w:t>вумя и более лицами одновременно, награда между ними делится поровну или в ином предусмотренном соглашением между ними размере.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предусмотрено в объявлении о награде или не вытекает из характера указанного в нем действия, соответствие выполненн</w:t>
      </w:r>
      <w:r>
        <w:rPr>
          <w:rFonts w:eastAsia="Times New Roman"/>
          <w:color w:val="000000"/>
        </w:rPr>
        <w:t>ого действия содержащимся в объявлении требованиям определяется лицом, публично обещавшим награду, а в случае спора –– судом.</w:t>
      </w:r>
    </w:p>
    <w:p w:rsidR="00000000" w:rsidRDefault="002472EF">
      <w:pPr>
        <w:shd w:val="clear" w:color="auto" w:fill="FFFFFF"/>
        <w:ind w:firstLine="851"/>
        <w:jc w:val="both"/>
        <w:divId w:val="1408264054"/>
        <w:rPr>
          <w:rFonts w:eastAsia="Times New Roman"/>
          <w:b/>
          <w:bCs/>
          <w:color w:val="000080"/>
        </w:rPr>
      </w:pPr>
      <w:r>
        <w:rPr>
          <w:rStyle w:val="clauseprfx1"/>
          <w:rFonts w:eastAsia="Times New Roman"/>
          <w:b/>
          <w:bCs/>
          <w:color w:val="000080"/>
        </w:rPr>
        <w:t xml:space="preserve">Статья 982. </w:t>
      </w:r>
      <w:r>
        <w:rPr>
          <w:rStyle w:val="clausesuff1"/>
          <w:rFonts w:eastAsia="Times New Roman"/>
          <w:b/>
          <w:bCs/>
          <w:color w:val="000080"/>
        </w:rPr>
        <w:t xml:space="preserve">Отмена публичного обещания награды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объявившее публично о выплате награды, вправе в такой же форме отказаться от</w:t>
      </w:r>
      <w:r>
        <w:rPr>
          <w:rFonts w:eastAsia="Times New Roman"/>
          <w:color w:val="000000"/>
        </w:rPr>
        <w:t xml:space="preserve"> данного обещания, кроме случаев, когда в самом объявлении предусмотрена или из него вытекает недопустимость отказа или дан определенный срок для совершения действия, за которое обещана награда, либо к моменту объявления об отказе одно или несколько отозва</w:t>
      </w:r>
      <w:r>
        <w:rPr>
          <w:rFonts w:eastAsia="Times New Roman"/>
          <w:color w:val="000000"/>
        </w:rPr>
        <w:t>вшихся лиц уже выполнили указанное в объявлении действие.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Отмена публичного обещания награды не освобождает того, кто объявил о награде, от возмещения отозвавшемуся лицу расходов, понесенных им в связи с исполнением указанного в объявлении действия. Размер</w:t>
      </w:r>
      <w:r>
        <w:rPr>
          <w:rFonts w:eastAsia="Times New Roman"/>
          <w:color w:val="000000"/>
        </w:rPr>
        <w:t xml:space="preserve"> возмещения во всех случаях не может превышать указанной в объявлении награды.</w:t>
      </w:r>
    </w:p>
    <w:p w:rsidR="00000000" w:rsidRDefault="002472EF">
      <w:pPr>
        <w:shd w:val="clear" w:color="auto" w:fill="FFFFFF"/>
        <w:jc w:val="center"/>
        <w:divId w:val="1330598825"/>
        <w:rPr>
          <w:rFonts w:eastAsia="Times New Roman"/>
          <w:b/>
          <w:bCs/>
          <w:color w:val="000080"/>
        </w:rPr>
      </w:pPr>
      <w:r>
        <w:rPr>
          <w:rFonts w:eastAsia="Times New Roman"/>
          <w:b/>
          <w:bCs/>
          <w:color w:val="000080"/>
        </w:rPr>
        <w:t>Глава 56. Проведение азартных и других основанных на риске игр</w:t>
      </w:r>
    </w:p>
    <w:p w:rsidR="00000000" w:rsidRDefault="002472EF">
      <w:pPr>
        <w:shd w:val="clear" w:color="auto" w:fill="FFFFFF"/>
        <w:ind w:firstLine="851"/>
        <w:jc w:val="both"/>
        <w:divId w:val="233010261"/>
        <w:rPr>
          <w:rFonts w:eastAsia="Times New Roman"/>
          <w:b/>
          <w:bCs/>
          <w:color w:val="000080"/>
        </w:rPr>
      </w:pPr>
      <w:r>
        <w:rPr>
          <w:rStyle w:val="clauseprfx1"/>
          <w:rFonts w:eastAsia="Times New Roman"/>
          <w:b/>
          <w:bCs/>
          <w:color w:val="000080"/>
        </w:rPr>
        <w:t xml:space="preserve">Статья 983. </w:t>
      </w:r>
      <w:r>
        <w:rPr>
          <w:rStyle w:val="clausesuff1"/>
          <w:rFonts w:eastAsia="Times New Roman"/>
          <w:b/>
          <w:bCs/>
          <w:color w:val="000080"/>
        </w:rPr>
        <w:t>Требования, связанные с организацией азартных и других основанных на риске игр, и участием в них</w:t>
      </w:r>
    </w:p>
    <w:p w:rsidR="00000000" w:rsidRDefault="002472EF">
      <w:pPr>
        <w:shd w:val="clear" w:color="auto" w:fill="FFFFFF"/>
        <w:ind w:firstLine="851"/>
        <w:jc w:val="both"/>
        <w:divId w:val="647786941"/>
        <w:rPr>
          <w:rFonts w:eastAsia="Times New Roman"/>
          <w:color w:val="000000"/>
        </w:rPr>
      </w:pPr>
      <w:r>
        <w:rPr>
          <w:rFonts w:eastAsia="Times New Roman"/>
          <w:color w:val="000000"/>
        </w:rPr>
        <w:t>Требования граждан и юридических лиц, связанные с организацией азартных и других основанных на риске игр, в том числе пари или с участием в них, не подлежат су</w:t>
      </w:r>
      <w:r>
        <w:rPr>
          <w:rFonts w:eastAsia="Times New Roman"/>
          <w:color w:val="000000"/>
        </w:rPr>
        <w:t xml:space="preserve">дебной защите, за исключением требований лиц, принявших в них участие под влиянием обмана, насилия, угрозы или злонамеренного соглашения их представителя с организатором этих игр и требований, вытекающих из отношений, указанных в </w:t>
      </w:r>
      <w:hyperlink r:id="rId347" w:anchor="7497632" w:history="1">
        <w:r>
          <w:rPr>
            <w:rFonts w:eastAsia="Times New Roman"/>
            <w:color w:val="008080"/>
          </w:rPr>
          <w:t>статье 984</w:t>
        </w:r>
      </w:hyperlink>
      <w:r>
        <w:rPr>
          <w:rFonts w:eastAsia="Times New Roman"/>
          <w:color w:val="000000"/>
        </w:rPr>
        <w:t xml:space="preserve"> настоящего Кодекса.</w:t>
      </w:r>
    </w:p>
    <w:p w:rsidR="00000000" w:rsidRDefault="002472EF">
      <w:pPr>
        <w:shd w:val="clear" w:color="auto" w:fill="FFFFFF"/>
        <w:ind w:firstLine="851"/>
        <w:jc w:val="both"/>
        <w:divId w:val="2103142835"/>
        <w:rPr>
          <w:rFonts w:eastAsia="Times New Roman"/>
          <w:b/>
          <w:bCs/>
          <w:color w:val="000080"/>
        </w:rPr>
      </w:pPr>
      <w:r>
        <w:rPr>
          <w:rStyle w:val="clauseprfx1"/>
          <w:rFonts w:eastAsia="Times New Roman"/>
          <w:b/>
          <w:bCs/>
          <w:color w:val="000080"/>
        </w:rPr>
        <w:t xml:space="preserve">Статья 984. </w:t>
      </w:r>
      <w:r>
        <w:rPr>
          <w:rStyle w:val="clausesuff1"/>
          <w:rFonts w:eastAsia="Times New Roman"/>
          <w:b/>
          <w:bCs/>
          <w:color w:val="000080"/>
        </w:rPr>
        <w:t>Особенности проведения лотерей, игр, основанных на риске, во всемирной информационной сети Интернет и букмекерских пари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Отношения между организаторами лотерей, игр, основанных на риске</w:t>
      </w:r>
      <w:r>
        <w:rPr>
          <w:rFonts w:eastAsia="Times New Roman"/>
          <w:color w:val="000000"/>
        </w:rPr>
        <w:t>, во всемирной информационной сети Интернет и букмекерских пари (далее — игры), получившими от уполномоченного государственного органа лицензию, и участниками игр регулируются актами законодательства и основаны на договоре. Договор между организатором и уч</w:t>
      </w:r>
      <w:r>
        <w:rPr>
          <w:rFonts w:eastAsia="Times New Roman"/>
          <w:color w:val="000000"/>
        </w:rPr>
        <w:t>астником игр оформляется выдачей билета, квитанции или иным предусмотренным правилами организации игр способом, и признается заключенным с момента оплаты участником стоимости билета или ввода им денег в игру.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Законодательными актами отдельным категориям ли</w:t>
      </w:r>
      <w:r>
        <w:rPr>
          <w:rFonts w:eastAsia="Times New Roman"/>
          <w:color w:val="000000"/>
        </w:rPr>
        <w:t>ц может быть запрещено участвовать в играх.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Предложение о заключении договора, предусмотренного частью первой настоящей статьи, должно включать условия о сроке проведения игр, порядке определения выигрыша и его размере.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отказа организатора игр от </w:t>
      </w:r>
      <w:r>
        <w:rPr>
          <w:rFonts w:eastAsia="Times New Roman"/>
          <w:color w:val="000000"/>
        </w:rPr>
        <w:t>их проведения в установленный срок участники игр вправе требовать от их организатора возмещения понесенного из-за отмены игр или переноса их срока реального ущерба.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Лицам, которые в соответствии с условиями проведения игр признаются выигравшими, должен быт</w:t>
      </w:r>
      <w:r>
        <w:rPr>
          <w:rFonts w:eastAsia="Times New Roman"/>
          <w:color w:val="000000"/>
        </w:rPr>
        <w:t>ь выплачен организатором игр выигрыш в предусмотренных условиями проведения игр размере, форме (денежной или в натуре) и срок, а если срок в этих условиях не указан, не позднее десяти дней с момента определения результатов игр либо в иной срок, установленн</w:t>
      </w:r>
      <w:r>
        <w:rPr>
          <w:rFonts w:eastAsia="Times New Roman"/>
          <w:color w:val="000000"/>
        </w:rPr>
        <w:t>ый актами законодательства.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неисполнения организатором игр указанной в части пятой настоящей статьи обязанности участник, выигравший в игре, вправе требовать от организатора игр выплаты выигрыша, а также возмещения убытков, причиненных нарушением </w:t>
      </w:r>
      <w:r>
        <w:rPr>
          <w:rFonts w:eastAsia="Times New Roman"/>
          <w:color w:val="000000"/>
        </w:rPr>
        <w:t>договора со стороны организатора игр.</w:t>
      </w:r>
    </w:p>
    <w:p w:rsidR="00000000" w:rsidRDefault="002472EF">
      <w:pPr>
        <w:shd w:val="clear" w:color="auto" w:fill="FFFFFF"/>
        <w:jc w:val="center"/>
        <w:divId w:val="483664979"/>
        <w:rPr>
          <w:rFonts w:eastAsia="Times New Roman"/>
          <w:b/>
          <w:bCs/>
          <w:color w:val="000080"/>
        </w:rPr>
      </w:pPr>
      <w:r>
        <w:rPr>
          <w:rFonts w:eastAsia="Times New Roman"/>
          <w:b/>
          <w:bCs/>
          <w:color w:val="000080"/>
        </w:rPr>
        <w:t xml:space="preserve">Глава 57. Обязательства вследствие причинения вреда </w:t>
      </w:r>
    </w:p>
    <w:p w:rsidR="00000000" w:rsidRDefault="002472EF">
      <w:pPr>
        <w:shd w:val="clear" w:color="auto" w:fill="FFFFFF"/>
        <w:jc w:val="center"/>
        <w:divId w:val="161285361"/>
        <w:rPr>
          <w:rFonts w:eastAsia="Times New Roman"/>
          <w:b/>
          <w:bCs/>
          <w:color w:val="000080"/>
        </w:rPr>
      </w:pPr>
      <w:r>
        <w:rPr>
          <w:rFonts w:eastAsia="Times New Roman"/>
          <w:b/>
          <w:bCs/>
          <w:color w:val="000080"/>
        </w:rPr>
        <w:t xml:space="preserve">§ 1. Общие положения </w:t>
      </w:r>
    </w:p>
    <w:p w:rsidR="00000000" w:rsidRDefault="002472EF">
      <w:pPr>
        <w:shd w:val="clear" w:color="auto" w:fill="FFFFFF"/>
        <w:ind w:firstLine="851"/>
        <w:jc w:val="both"/>
        <w:divId w:val="488136556"/>
        <w:rPr>
          <w:rFonts w:eastAsia="Times New Roman"/>
          <w:b/>
          <w:bCs/>
          <w:color w:val="000080"/>
        </w:rPr>
      </w:pPr>
      <w:r>
        <w:rPr>
          <w:rStyle w:val="clauseprfx1"/>
          <w:rFonts w:eastAsia="Times New Roman"/>
          <w:b/>
          <w:bCs/>
          <w:color w:val="000080"/>
        </w:rPr>
        <w:t xml:space="preserve">Статья 985. </w:t>
      </w:r>
      <w:r>
        <w:rPr>
          <w:rStyle w:val="clausesuff1"/>
          <w:rFonts w:eastAsia="Times New Roman"/>
          <w:b/>
          <w:bCs/>
          <w:color w:val="000080"/>
        </w:rPr>
        <w:t xml:space="preserve">Общие основания ответственности за причинение вреда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неправомерными действиями (бездействием) личности или имущес</w:t>
      </w:r>
      <w:r>
        <w:rPr>
          <w:rFonts w:eastAsia="Times New Roman"/>
          <w:color w:val="000000"/>
        </w:rPr>
        <w:t>тву гражданина, а также вред, причиненный юридическому лицу, подлежит возмещению лицом, причинившим вред, в полном объеме включая упущенную выгоду.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Законом может быть возложена обязанность возмещения вреда на лицо, не являющееся причинителем вреда.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Законод</w:t>
      </w:r>
      <w:r>
        <w:rPr>
          <w:rFonts w:eastAsia="Times New Roman"/>
          <w:color w:val="000000"/>
        </w:rPr>
        <w:t>ательством или договором может быть установлена обязанность выплатить потерпевшим компенсацию сверх возмещения вреда.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Причинивший вред освобождается от возмещения вреда, если докажет, что вред причинен не по его вине. Законом может быть предусмотрено возмещение вреда и при отсутствии вины причинителя.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правомерными действиями, подлежит возмещению в случая</w:t>
      </w:r>
      <w:r>
        <w:rPr>
          <w:rFonts w:eastAsia="Times New Roman"/>
          <w:color w:val="000000"/>
        </w:rPr>
        <w:t>х, предусмотренных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возмещении вреда может быть отказано, если вред причинен по просьбе или с согласия потерпевшего, а действия причинителя не нарушают нравственные принципы общества.</w:t>
      </w:r>
    </w:p>
    <w:p w:rsidR="00000000" w:rsidRDefault="002472EF">
      <w:pPr>
        <w:shd w:val="clear" w:color="auto" w:fill="FFFFFF"/>
        <w:ind w:firstLine="851"/>
        <w:jc w:val="both"/>
        <w:divId w:val="1139106834"/>
        <w:rPr>
          <w:rFonts w:eastAsia="Times New Roman"/>
          <w:b/>
          <w:bCs/>
          <w:color w:val="000080"/>
        </w:rPr>
      </w:pPr>
      <w:r>
        <w:rPr>
          <w:rStyle w:val="clauseprfx1"/>
          <w:rFonts w:eastAsia="Times New Roman"/>
          <w:b/>
          <w:bCs/>
          <w:color w:val="000080"/>
        </w:rPr>
        <w:t xml:space="preserve">Статья 986. </w:t>
      </w:r>
      <w:r>
        <w:rPr>
          <w:rStyle w:val="clausesuff1"/>
          <w:rFonts w:eastAsia="Times New Roman"/>
          <w:b/>
          <w:bCs/>
          <w:color w:val="000080"/>
        </w:rPr>
        <w:t xml:space="preserve">Предупреждение причинения вреда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Опасность причине</w:t>
      </w:r>
      <w:r>
        <w:rPr>
          <w:rFonts w:eastAsia="Times New Roman"/>
          <w:color w:val="000000"/>
        </w:rPr>
        <w:t>ния вреда в будущем может явиться основанием к иску о запрещении деятельности, создающей такую опасность.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причиненный вред является последствием эксплуатации предприятия, сооружения либо иной производственной деятельности, которая продолжает причинять</w:t>
      </w:r>
      <w:r>
        <w:rPr>
          <w:rFonts w:eastAsia="Times New Roman"/>
          <w:color w:val="000000"/>
        </w:rPr>
        <w:t xml:space="preserve"> вред или угрожает новым вредом, суд вправе обязать ответчика, помимо возмещения вреда, приостановить или прекратить соответствующую деятельность.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Суд может отказать в иске о приостановлении или прекращении соответствующей деятельности, лишь в случае если </w:t>
      </w:r>
      <w:r>
        <w:rPr>
          <w:rFonts w:eastAsia="Times New Roman"/>
          <w:color w:val="000000"/>
        </w:rPr>
        <w:t>ее приостановление или прекращение противоречит общественным интересам. Отказ в приостановлении или прекращении такой деятельности не лишает потерпевших права на возмещение вреда, причиненного этой деятельностью.</w:t>
      </w:r>
    </w:p>
    <w:p w:rsidR="00000000" w:rsidRDefault="002472EF">
      <w:pPr>
        <w:shd w:val="clear" w:color="auto" w:fill="FFFFFF"/>
        <w:ind w:firstLine="851"/>
        <w:jc w:val="both"/>
        <w:divId w:val="1000234959"/>
        <w:rPr>
          <w:rFonts w:eastAsia="Times New Roman"/>
          <w:b/>
          <w:bCs/>
          <w:color w:val="000080"/>
        </w:rPr>
      </w:pPr>
      <w:r>
        <w:rPr>
          <w:rStyle w:val="clauseprfx1"/>
          <w:rFonts w:eastAsia="Times New Roman"/>
          <w:b/>
          <w:bCs/>
          <w:color w:val="000080"/>
        </w:rPr>
        <w:t xml:space="preserve">Статья 987. </w:t>
      </w:r>
      <w:r>
        <w:rPr>
          <w:rStyle w:val="clausesuff1"/>
          <w:rFonts w:eastAsia="Times New Roman"/>
          <w:b/>
          <w:bCs/>
          <w:color w:val="000080"/>
        </w:rPr>
        <w:t>Причинение вреда в состоянии не</w:t>
      </w:r>
      <w:r>
        <w:rPr>
          <w:rStyle w:val="clausesuff1"/>
          <w:rFonts w:eastAsia="Times New Roman"/>
          <w:b/>
          <w:bCs/>
          <w:color w:val="000080"/>
        </w:rPr>
        <w:t xml:space="preserve">обходимой обороны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подлежит возмещению вред, причиненный в состоянии необходимой обороны, если при этом не были превышены ее пределы.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при защите от противоправного нападения обороняющийся причинил вред третьему лицу, он должен быть возмещен нападав</w:t>
      </w:r>
      <w:r>
        <w:rPr>
          <w:rFonts w:eastAsia="Times New Roman"/>
          <w:color w:val="000000"/>
        </w:rPr>
        <w:t>шим.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подлежит возмещению вред, причиненный лицу в связи с пресечением его преступных действий либо его задержанием и доставлением соответствующим органам.</w:t>
      </w:r>
    </w:p>
    <w:p w:rsidR="00000000" w:rsidRDefault="002472EF">
      <w:pPr>
        <w:shd w:val="clear" w:color="auto" w:fill="FFFFFF"/>
        <w:ind w:firstLine="851"/>
        <w:jc w:val="both"/>
        <w:divId w:val="906846667"/>
        <w:rPr>
          <w:rFonts w:eastAsia="Times New Roman"/>
          <w:b/>
          <w:bCs/>
          <w:color w:val="000080"/>
        </w:rPr>
      </w:pPr>
      <w:r>
        <w:rPr>
          <w:rStyle w:val="clauseprfx1"/>
          <w:rFonts w:eastAsia="Times New Roman"/>
          <w:b/>
          <w:bCs/>
          <w:color w:val="000080"/>
        </w:rPr>
        <w:t xml:space="preserve">Статья 988. </w:t>
      </w:r>
      <w:r>
        <w:rPr>
          <w:rStyle w:val="clausesuff1"/>
          <w:rFonts w:eastAsia="Times New Roman"/>
          <w:b/>
          <w:bCs/>
          <w:color w:val="000080"/>
        </w:rPr>
        <w:t xml:space="preserve">Причинение вреда в состоянии крайней необходимости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в состоянии край</w:t>
      </w:r>
      <w:r>
        <w:rPr>
          <w:rFonts w:eastAsia="Times New Roman"/>
          <w:color w:val="000000"/>
        </w:rPr>
        <w:t>ней необходимости, то есть для устранения опасности, угрожающей самому причинителю вреда или другим лицам, если эта опасность при данных обстоятельствах не могла быть устранена иными средствами, должен быть возмещен лицом, причинившим вред за исключением с</w:t>
      </w:r>
      <w:r>
        <w:rPr>
          <w:rFonts w:eastAsia="Times New Roman"/>
          <w:color w:val="000000"/>
        </w:rPr>
        <w:t>лучаев, предусмотренных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 либо освободить от возмещения вреда полностью ил</w:t>
      </w:r>
      <w:r>
        <w:rPr>
          <w:rFonts w:eastAsia="Times New Roman"/>
          <w:color w:val="000000"/>
        </w:rPr>
        <w:t>и частично как это третье лицо, так и причинившего вред.</w:t>
      </w:r>
    </w:p>
    <w:p w:rsidR="00000000" w:rsidRDefault="002472EF">
      <w:pPr>
        <w:shd w:val="clear" w:color="auto" w:fill="FFFFFF"/>
        <w:ind w:firstLine="851"/>
        <w:jc w:val="both"/>
        <w:divId w:val="1598826122"/>
        <w:rPr>
          <w:rFonts w:eastAsia="Times New Roman"/>
          <w:b/>
          <w:bCs/>
          <w:color w:val="000080"/>
        </w:rPr>
      </w:pPr>
      <w:r>
        <w:rPr>
          <w:rStyle w:val="clauseprfx1"/>
          <w:rFonts w:eastAsia="Times New Roman"/>
          <w:b/>
          <w:bCs/>
          <w:color w:val="000080"/>
        </w:rPr>
        <w:t xml:space="preserve">Статья 989. </w:t>
      </w:r>
      <w:r>
        <w:rPr>
          <w:rStyle w:val="clausesuff1"/>
          <w:rFonts w:eastAsia="Times New Roman"/>
          <w:b/>
          <w:bCs/>
          <w:color w:val="000080"/>
        </w:rPr>
        <w:t xml:space="preserve">Ответственность юридического лица или гражданина за вред, причиненный его работником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Юридическое лицо либо гражданин возмещает вред, причиненный его работником при исполнении им своих тр</w:t>
      </w:r>
      <w:r>
        <w:rPr>
          <w:rFonts w:eastAsia="Times New Roman"/>
          <w:color w:val="000000"/>
        </w:rPr>
        <w:t>удовых (служебных, должностных) обязанностей.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Применительно к положениям настоящей главы работниками признаются граждане, выполняющие работу на основании трудового договора, а также на основании гражданско-правового договора, если при этом они действовали </w:t>
      </w:r>
      <w:r>
        <w:rPr>
          <w:rFonts w:eastAsia="Times New Roman"/>
          <w:color w:val="000000"/>
        </w:rPr>
        <w:t>или должны были действовать по заданию и под контролем соответствующего юридического лица или гражданина за безопасным ведением работ.</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Хозяйственные товарищества и общества, производственные кооперативы возмещают вред, причиненный их участниками (членами) </w:t>
      </w:r>
      <w:r>
        <w:rPr>
          <w:rFonts w:eastAsia="Times New Roman"/>
          <w:color w:val="000000"/>
        </w:rPr>
        <w:t>при осуществлении последними предпринимательской, производственной или иной деятельности товарищества и общества или кооператива.</w:t>
      </w:r>
    </w:p>
    <w:p w:rsidR="00000000" w:rsidRDefault="002472EF">
      <w:pPr>
        <w:shd w:val="clear" w:color="auto" w:fill="FFFFFF"/>
        <w:ind w:firstLine="851"/>
        <w:jc w:val="both"/>
        <w:divId w:val="32851190"/>
        <w:rPr>
          <w:rFonts w:eastAsia="Times New Roman"/>
          <w:b/>
          <w:bCs/>
          <w:color w:val="000080"/>
        </w:rPr>
      </w:pPr>
      <w:r>
        <w:rPr>
          <w:rStyle w:val="clauseprfx1"/>
          <w:rFonts w:eastAsia="Times New Roman"/>
          <w:b/>
          <w:bCs/>
          <w:color w:val="000080"/>
        </w:rPr>
        <w:t xml:space="preserve">Статья 990. </w:t>
      </w:r>
      <w:r>
        <w:rPr>
          <w:rStyle w:val="clausesuff1"/>
          <w:rFonts w:eastAsia="Times New Roman"/>
          <w:b/>
          <w:bCs/>
          <w:color w:val="000080"/>
        </w:rPr>
        <w:t>Ответственность за вред, причиненный государственными органами, органами самоуправления граждан, а также их должно</w:t>
      </w:r>
      <w:r>
        <w:rPr>
          <w:rStyle w:val="clausesuff1"/>
          <w:rFonts w:eastAsia="Times New Roman"/>
          <w:b/>
          <w:bCs/>
          <w:color w:val="000080"/>
        </w:rPr>
        <w:t xml:space="preserve">стными лицами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гражданину или юридическому лицу в результате незаконных решений государственных органов, органов самоуправления граждан, подлежит возмещению на основании решения суда, независимо от вины их должностных лиц.</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w:t>
      </w:r>
      <w:r>
        <w:rPr>
          <w:rFonts w:eastAsia="Times New Roman"/>
          <w:color w:val="000000"/>
        </w:rPr>
        <w:t>ый гражданину или юридическому лицу в результате незаконных действий (бездействия) должностных лиц государственных органов, органов самоуправления граждан, подлежит возмещению на основании решения суда.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Вред возмещается в порядке, предусмотренном </w:t>
      </w:r>
      <w:hyperlink r:id="rId348" w:anchor="156334" w:history="1">
        <w:r>
          <w:rPr>
            <w:rFonts w:eastAsia="Times New Roman"/>
            <w:color w:val="008080"/>
          </w:rPr>
          <w:t xml:space="preserve">статьей 15 </w:t>
        </w:r>
      </w:hyperlink>
      <w:r>
        <w:rPr>
          <w:rFonts w:eastAsia="Times New Roman"/>
          <w:color w:val="000000"/>
        </w:rPr>
        <w:t>настоящего Кодекса.</w:t>
      </w:r>
    </w:p>
    <w:p w:rsidR="00000000" w:rsidRDefault="002472EF">
      <w:pPr>
        <w:shd w:val="clear" w:color="auto" w:fill="FFFFFF"/>
        <w:ind w:firstLine="851"/>
        <w:jc w:val="both"/>
        <w:divId w:val="703872864"/>
        <w:rPr>
          <w:rFonts w:eastAsia="Times New Roman"/>
          <w:b/>
          <w:bCs/>
          <w:color w:val="000080"/>
        </w:rPr>
      </w:pPr>
      <w:r>
        <w:rPr>
          <w:rStyle w:val="clauseprfx1"/>
          <w:rFonts w:eastAsia="Times New Roman"/>
          <w:b/>
          <w:bCs/>
          <w:color w:val="000080"/>
        </w:rPr>
        <w:t xml:space="preserve">Статья 991. </w:t>
      </w:r>
      <w:r>
        <w:rPr>
          <w:rStyle w:val="clausesuff1"/>
          <w:rFonts w:eastAsia="Times New Roman"/>
          <w:b/>
          <w:bCs/>
          <w:color w:val="000080"/>
        </w:rPr>
        <w:t>Ответственность за вред, причиненный незаконными действиями органов, осуществляющих доследственную проверку, органов дознания, предварительного следствия, прокуратуры и</w:t>
      </w:r>
      <w:r>
        <w:rPr>
          <w:rStyle w:val="clausesuff1"/>
          <w:rFonts w:eastAsia="Times New Roman"/>
          <w:b/>
          <w:bCs/>
          <w:color w:val="000080"/>
        </w:rPr>
        <w:t xml:space="preserve"> суда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Вред, причиненный гражданину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надлежащем поведении, незаконного наложения </w:t>
      </w:r>
      <w:r>
        <w:rPr>
          <w:rFonts w:eastAsia="Times New Roman"/>
          <w:color w:val="000000"/>
        </w:rPr>
        <w:t>административного взыскания в виде ареста, а также любого применения пыток и других жестоких, бесчеловечных или унижающих достоинство видов обращения и наказания возмещается государством в полном объеме независимо от вины должностных лиц органов, осуществл</w:t>
      </w:r>
      <w:r>
        <w:rPr>
          <w:rFonts w:eastAsia="Times New Roman"/>
          <w:color w:val="000000"/>
        </w:rPr>
        <w:t>яющих доследственную проверку, органов дознания, предварительного следствия, прокуратуры и суда, в порядке, установленном законом. Решением суда возмещение вреда может быть возложено на должностных лиц, по вине которых причинен вред.</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граж</w:t>
      </w:r>
      <w:r>
        <w:rPr>
          <w:rFonts w:eastAsia="Times New Roman"/>
          <w:color w:val="000000"/>
        </w:rPr>
        <w:t>данину или юридическому лицу в результате иной незаконной деятельности органов, осуществляющих доследственную проверку, органов дознания, предварительного следствия, прокуратуры и суда, возмещается на общих основаниях, если иное не предусмотрено законом.</w:t>
      </w:r>
    </w:p>
    <w:p w:rsidR="00000000" w:rsidRDefault="002472EF">
      <w:pPr>
        <w:shd w:val="clear" w:color="auto" w:fill="FFFFFF"/>
        <w:ind w:firstLine="851"/>
        <w:jc w:val="both"/>
        <w:divId w:val="1436556437"/>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992. </w:t>
      </w:r>
      <w:r>
        <w:rPr>
          <w:rStyle w:val="clausesuff1"/>
          <w:rFonts w:eastAsia="Times New Roman"/>
          <w:b/>
          <w:bCs/>
          <w:color w:val="000080"/>
        </w:rPr>
        <w:t xml:space="preserve">Возмещение вреда лицом, застраховавшим свою ответственность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Юридическое лицо или гражданин, застраховавшие свою ответственность в порядке добровольного или обязательного страхования в пользу потерпевшего, при недостаточности страховой суммы для</w:t>
      </w:r>
      <w:r>
        <w:rPr>
          <w:rFonts w:eastAsia="Times New Roman"/>
          <w:color w:val="000000"/>
        </w:rPr>
        <w:t xml:space="preserve"> полного возмещения причиненного вреда, возмещают разницу между страховой суммой и фактическим размером ущерба.</w:t>
      </w:r>
    </w:p>
    <w:p w:rsidR="00000000" w:rsidRDefault="002472EF">
      <w:pPr>
        <w:shd w:val="clear" w:color="auto" w:fill="FFFFFF"/>
        <w:ind w:firstLine="851"/>
        <w:jc w:val="both"/>
        <w:divId w:val="497424421"/>
        <w:rPr>
          <w:rFonts w:eastAsia="Times New Roman"/>
          <w:b/>
          <w:bCs/>
          <w:color w:val="000080"/>
        </w:rPr>
      </w:pPr>
      <w:r>
        <w:rPr>
          <w:rStyle w:val="clauseprfx1"/>
          <w:rFonts w:eastAsia="Times New Roman"/>
          <w:b/>
          <w:bCs/>
          <w:color w:val="000080"/>
        </w:rPr>
        <w:t xml:space="preserve">Статья 993. </w:t>
      </w:r>
      <w:r>
        <w:rPr>
          <w:rStyle w:val="clausesuff1"/>
          <w:rFonts w:eastAsia="Times New Roman"/>
          <w:b/>
          <w:bCs/>
          <w:color w:val="000080"/>
        </w:rPr>
        <w:t xml:space="preserve">Ответственность за вред, причиненный несовершеннолетними, не достигшими четырнадцати лет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 вред, причиненный несовершеннолетним, не достигшим четырнадцати лет (малолетним), отвечают его родители (усыновители) или опекуны, если не докажут, что вред возник</w:t>
      </w:r>
      <w:r>
        <w:rPr>
          <w:rFonts w:eastAsia="Times New Roman"/>
          <w:color w:val="000000"/>
        </w:rPr>
        <w:t xml:space="preserve"> не по их вине.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малолетний, нуждающийся в опеке, находился в соответствующем воспитательном, лечебном учреждении, учреждении социальной защиты населения или другом аналогичном учреждении, которое в силу закона является его опекуном, то это учреждение </w:t>
      </w:r>
      <w:r>
        <w:rPr>
          <w:rFonts w:eastAsia="Times New Roman"/>
          <w:color w:val="000000"/>
        </w:rPr>
        <w:t>обязано возместить вред, причиненный малолетним, если не докажет, что вред возник не по вине учреждения.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малолетний причинил вред в то время, когда находился под надзором учебного заведения, воспитательного, лечебного или иного учреждения, обязанного </w:t>
      </w:r>
      <w:r>
        <w:rPr>
          <w:rFonts w:eastAsia="Times New Roman"/>
          <w:color w:val="000000"/>
        </w:rPr>
        <w:t>осуществлять за ним надзор, а также лица, осуществлявшего надзор на основании договора, эти учреждения и лица отвечают за вред, если не докажут, что вред возник не по их вине в осуществлении надзора.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Обязанность родителей (усыновителей), опекунов, учебных </w:t>
      </w:r>
      <w:r>
        <w:rPr>
          <w:rFonts w:eastAsia="Times New Roman"/>
          <w:color w:val="000000"/>
        </w:rPr>
        <w:t>заведений, воспитательных, лечебных и иных учреждений по возмещению вреда, причиненного малолетним, не прекращается с достижением малолетним совершеннолетия или получением им имущества, достаточного для возмещения вреда.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родители (усыновители), опекун</w:t>
      </w:r>
      <w:r>
        <w:rPr>
          <w:rFonts w:eastAsia="Times New Roman"/>
          <w:color w:val="000000"/>
        </w:rPr>
        <w:t xml:space="preserve">ы, а также другие граждане, указанные в </w:t>
      </w:r>
      <w:hyperlink r:id="rId349" w:anchor="193580" w:history="1">
        <w:r>
          <w:rPr>
            <w:rFonts w:eastAsia="Times New Roman"/>
            <w:color w:val="008080"/>
          </w:rPr>
          <w:t xml:space="preserve">части тpетьей </w:t>
        </w:r>
      </w:hyperlink>
      <w:r>
        <w:rPr>
          <w:rFonts w:eastAsia="Times New Roman"/>
          <w:color w:val="000000"/>
        </w:rPr>
        <w:t>настоящей статьи, умерли или они не имеют достаточных средств для возмещения вреда, а сам причинитель вреда, ставший полностью дееспособным, распола</w:t>
      </w:r>
      <w:r>
        <w:rPr>
          <w:rFonts w:eastAsia="Times New Roman"/>
          <w:color w:val="000000"/>
        </w:rPr>
        <w:t>гает такими средствами, суд, с учетом имущественного положения сторон, а также других обстоятельств, вправе принять решение о возмещении вреда полностью или частично за счет имущества самого причинителя вреда.</w:t>
      </w:r>
    </w:p>
    <w:p w:rsidR="00000000" w:rsidRDefault="002472EF">
      <w:pPr>
        <w:shd w:val="clear" w:color="auto" w:fill="FFFFFF"/>
        <w:ind w:firstLine="851"/>
        <w:jc w:val="both"/>
        <w:divId w:val="1275406540"/>
        <w:rPr>
          <w:rFonts w:eastAsia="Times New Roman"/>
          <w:b/>
          <w:bCs/>
          <w:color w:val="000080"/>
        </w:rPr>
      </w:pPr>
      <w:r>
        <w:rPr>
          <w:rStyle w:val="clauseprfx1"/>
          <w:rFonts w:eastAsia="Times New Roman"/>
          <w:b/>
          <w:bCs/>
          <w:color w:val="000080"/>
        </w:rPr>
        <w:t xml:space="preserve">Статья 994. </w:t>
      </w:r>
      <w:r>
        <w:rPr>
          <w:rStyle w:val="clausesuff1"/>
          <w:rFonts w:eastAsia="Times New Roman"/>
          <w:b/>
          <w:bCs/>
          <w:color w:val="000080"/>
        </w:rPr>
        <w:t>Ответственность за вред, причиненн</w:t>
      </w:r>
      <w:r>
        <w:rPr>
          <w:rStyle w:val="clausesuff1"/>
          <w:rFonts w:eastAsia="Times New Roman"/>
          <w:b/>
          <w:bCs/>
          <w:color w:val="000080"/>
        </w:rPr>
        <w:t xml:space="preserve">ый несовершеннолетними в возрасте от четырнадцати до восемнадцати лет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Несовершеннолетние в возрасте от четырнадцати до восемнадцати лет самостоятельно несут ответственность за причиненный вред на общих основаниях.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у несовершеннолетнего в в</w:t>
      </w:r>
      <w:r>
        <w:rPr>
          <w:rFonts w:eastAsia="Times New Roman"/>
          <w:color w:val="000000"/>
        </w:rPr>
        <w:t>озрасте от четырнадцати до восемнадцати лет нет имущества или иных источников доходов, достаточных для возмещения вреда, вред должен быть возмещен полностью или в недостающей части его родителями (усыновителями) или попечителем, если они не докажут, что вр</w:t>
      </w:r>
      <w:r>
        <w:rPr>
          <w:rFonts w:eastAsia="Times New Roman"/>
          <w:color w:val="000000"/>
        </w:rPr>
        <w:t>ед возник не по их вине.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несовершеннолетний в возрасте от четырнадцати до восемнадцати лет, нуждающийся в попечении, находился в соответствующем воспитательном, лечебном учреждении, учреждении социальной защиты населения или в другом аналогичном учреж</w:t>
      </w:r>
      <w:r>
        <w:rPr>
          <w:rFonts w:eastAsia="Times New Roman"/>
          <w:color w:val="000000"/>
        </w:rPr>
        <w:t>дении, которое в силу закона является его попечителем, эти учреждения обязаны возместить вред полностью или в недостающей части, если не докажут, что вред возник не по их вине.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Обязанность родителей (усыновителей), попечителя и соответствующего учреждения </w:t>
      </w:r>
      <w:r>
        <w:rPr>
          <w:rFonts w:eastAsia="Times New Roman"/>
          <w:color w:val="000000"/>
        </w:rPr>
        <w:t>по возмещению вреда прекращается по достижении причинившим вред совершеннолетия либо когда у него до достижения совершеннолетия появилось имущество или иные источники доходов, достаточные для возмещения вреда, либо когда он до достижения совершеннолетия пр</w:t>
      </w:r>
      <w:r>
        <w:rPr>
          <w:rFonts w:eastAsia="Times New Roman"/>
          <w:color w:val="000000"/>
        </w:rPr>
        <w:t>иобрел дееспособность.</w:t>
      </w:r>
    </w:p>
    <w:p w:rsidR="00000000" w:rsidRDefault="002472EF">
      <w:pPr>
        <w:shd w:val="clear" w:color="auto" w:fill="FFFFFF"/>
        <w:ind w:firstLine="851"/>
        <w:jc w:val="both"/>
        <w:divId w:val="874729584"/>
        <w:rPr>
          <w:rFonts w:eastAsia="Times New Roman"/>
          <w:b/>
          <w:bCs/>
          <w:color w:val="000080"/>
        </w:rPr>
      </w:pPr>
      <w:r>
        <w:rPr>
          <w:rStyle w:val="clauseprfx1"/>
          <w:rFonts w:eastAsia="Times New Roman"/>
          <w:b/>
          <w:bCs/>
          <w:color w:val="000080"/>
        </w:rPr>
        <w:t xml:space="preserve">Статья 995. </w:t>
      </w:r>
      <w:r>
        <w:rPr>
          <w:rStyle w:val="clausesuff1"/>
          <w:rFonts w:eastAsia="Times New Roman"/>
          <w:b/>
          <w:bCs/>
          <w:color w:val="000080"/>
        </w:rPr>
        <w:t xml:space="preserve">Ответственность родителей, лишенных родительских прав, за вред, причиненный несовершеннолетними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родителя, лишенного родительских прав, суд может возложить ответственность за вред, причиненный его несовершеннолетними д</w:t>
      </w:r>
      <w:r>
        <w:rPr>
          <w:rFonts w:eastAsia="Times New Roman"/>
          <w:color w:val="000000"/>
        </w:rPr>
        <w:t>етьми в течение трех лет после лишения родителя родительских прав, если поведение ребенка, повлекшее причинение вреда, явилось следствием ненадлежащего осуществления им обязанностей по воспитанию ребенка.</w:t>
      </w:r>
    </w:p>
    <w:p w:rsidR="00000000" w:rsidRDefault="002472EF">
      <w:pPr>
        <w:shd w:val="clear" w:color="auto" w:fill="FFFFFF"/>
        <w:ind w:firstLine="851"/>
        <w:jc w:val="both"/>
        <w:divId w:val="2011563008"/>
        <w:rPr>
          <w:rFonts w:eastAsia="Times New Roman"/>
          <w:b/>
          <w:bCs/>
          <w:color w:val="000080"/>
        </w:rPr>
      </w:pPr>
      <w:r>
        <w:rPr>
          <w:rStyle w:val="clauseprfx1"/>
          <w:rFonts w:eastAsia="Times New Roman"/>
          <w:b/>
          <w:bCs/>
          <w:color w:val="000080"/>
        </w:rPr>
        <w:t xml:space="preserve">Статья 996. </w:t>
      </w:r>
      <w:r>
        <w:rPr>
          <w:rStyle w:val="clausesuff1"/>
          <w:rFonts w:eastAsia="Times New Roman"/>
          <w:b/>
          <w:bCs/>
          <w:color w:val="000080"/>
        </w:rPr>
        <w:t>Ответственность за вред, причиненный гр</w:t>
      </w:r>
      <w:r>
        <w:rPr>
          <w:rStyle w:val="clausesuff1"/>
          <w:rFonts w:eastAsia="Times New Roman"/>
          <w:b/>
          <w:bCs/>
          <w:color w:val="000080"/>
        </w:rPr>
        <w:t xml:space="preserve">ажданином, признанным недееспособным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Вред, причиненный гражданином, признанным недееспособным, возмещает его опекун или организация, обязанная осуществлять за ним надзор, если они не докажут, что вред возник не по их вине.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Обязанность опекуна или организ</w:t>
      </w:r>
      <w:r>
        <w:rPr>
          <w:rFonts w:eastAsia="Times New Roman"/>
          <w:color w:val="000000"/>
        </w:rPr>
        <w:t>ации по возмещению вреда, причиненного гражданином, признанным недееспособным, не прекращается и в случае восстановления его дееспособности.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опекун умер либо не имеет достаточных средств для возмещения вреда, а сам причинитель вреда располагает такими</w:t>
      </w:r>
      <w:r>
        <w:rPr>
          <w:rFonts w:eastAsia="Times New Roman"/>
          <w:color w:val="000000"/>
        </w:rPr>
        <w:t xml:space="preserve"> средствами, суд с учетом имущественного положения потерпевшего и причинителя, а также других обстоятельств вправе принять решение о возмещении вреда полностью или частично за счет имущества самого причинителя.</w:t>
      </w:r>
    </w:p>
    <w:p w:rsidR="00000000" w:rsidRDefault="002472EF">
      <w:pPr>
        <w:shd w:val="clear" w:color="auto" w:fill="FFFFFF"/>
        <w:ind w:firstLine="851"/>
        <w:jc w:val="both"/>
        <w:divId w:val="159584288"/>
        <w:rPr>
          <w:rFonts w:eastAsia="Times New Roman"/>
          <w:b/>
          <w:bCs/>
          <w:color w:val="000080"/>
        </w:rPr>
      </w:pPr>
      <w:r>
        <w:rPr>
          <w:rStyle w:val="clauseprfx1"/>
          <w:rFonts w:eastAsia="Times New Roman"/>
          <w:b/>
          <w:bCs/>
          <w:color w:val="000080"/>
        </w:rPr>
        <w:t xml:space="preserve">Статья 997. </w:t>
      </w:r>
      <w:r>
        <w:rPr>
          <w:rStyle w:val="clausesuff1"/>
          <w:rFonts w:eastAsia="Times New Roman"/>
          <w:b/>
          <w:bCs/>
          <w:color w:val="000080"/>
        </w:rPr>
        <w:t>Ответственность за вред, причинен</w:t>
      </w:r>
      <w:r>
        <w:rPr>
          <w:rStyle w:val="clausesuff1"/>
          <w:rFonts w:eastAsia="Times New Roman"/>
          <w:b/>
          <w:bCs/>
          <w:color w:val="000080"/>
        </w:rPr>
        <w:t xml:space="preserve">ный гражданином, признанным ограниченно дееспособным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гражданином, признанным ограниченно дееспособным вследствие злоупотребления спиртными напитками или наркотическими средствами, возмещается самим причинителем вреда на общих основаниях.</w:t>
      </w:r>
    </w:p>
    <w:p w:rsidR="00000000" w:rsidRDefault="002472EF">
      <w:pPr>
        <w:shd w:val="clear" w:color="auto" w:fill="FFFFFF"/>
        <w:ind w:firstLine="851"/>
        <w:jc w:val="both"/>
        <w:divId w:val="867450172"/>
        <w:rPr>
          <w:rFonts w:eastAsia="Times New Roman"/>
          <w:b/>
          <w:bCs/>
          <w:color w:val="000080"/>
        </w:rPr>
      </w:pPr>
      <w:r>
        <w:rPr>
          <w:rStyle w:val="clauseprfx1"/>
          <w:rFonts w:eastAsia="Times New Roman"/>
          <w:b/>
          <w:bCs/>
          <w:color w:val="000080"/>
        </w:rPr>
        <w:t xml:space="preserve">Статья 998. </w:t>
      </w:r>
      <w:r>
        <w:rPr>
          <w:rStyle w:val="clausesuff1"/>
          <w:rFonts w:eastAsia="Times New Roman"/>
          <w:b/>
          <w:bCs/>
          <w:color w:val="000080"/>
        </w:rPr>
        <w:t xml:space="preserve">Ответственность за вред, причиненный гражданином, не способным понимать значение своих действий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Дееспособный гражданин, а также несовершеннолетний в возрасте от четырнадцати до восемнадцати лет, причинивший вред в таком состоянии, когда он не мог понимать значение своих действий или руководить ими, не отвечает за причиненный им вред.</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вред причин</w:t>
      </w:r>
      <w:r>
        <w:rPr>
          <w:rFonts w:eastAsia="Times New Roman"/>
          <w:color w:val="000000"/>
        </w:rPr>
        <w:t>ен жизни или здоровью потерпевшего, суд может с учетом имущественного положения потерпевшего и причинителя, а также других обстоятельств возложить обязанность по возмещению вреда полностью или частично на причинителя вреда.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Причинитель вреда не освобождает</w:t>
      </w:r>
      <w:r>
        <w:rPr>
          <w:rFonts w:eastAsia="Times New Roman"/>
          <w:color w:val="000000"/>
        </w:rPr>
        <w:t>ся от ответственности, если сам привел себя в такое состояние употреблением спиртных напитков, наркотических средств или иным способом.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вред причинен лицом, который не мог понимать значения своих действий или руководить ими вследствие психического рас</w:t>
      </w:r>
      <w:r>
        <w:rPr>
          <w:rFonts w:eastAsia="Times New Roman"/>
          <w:color w:val="000000"/>
        </w:rPr>
        <w:t>стройства (душевной болезни или слабоумия), обязанность возместить вред может быть возложена судом на проживающих совместно с этим лицом его трудоспособных супруга, родителей, совершеннолетних детей, которые знали о таком состоянии причинителя вреда, но не</w:t>
      </w:r>
      <w:r>
        <w:rPr>
          <w:rFonts w:eastAsia="Times New Roman"/>
          <w:color w:val="000000"/>
        </w:rPr>
        <w:t xml:space="preserve"> ставили вопрос о признании его недееспособным и учреждении над ним опеки.</w:t>
      </w:r>
    </w:p>
    <w:p w:rsidR="00000000" w:rsidRDefault="002472EF">
      <w:pPr>
        <w:shd w:val="clear" w:color="auto" w:fill="FFFFFF"/>
        <w:ind w:firstLine="851"/>
        <w:jc w:val="both"/>
        <w:divId w:val="992029247"/>
        <w:rPr>
          <w:rFonts w:eastAsia="Times New Roman"/>
          <w:b/>
          <w:bCs/>
          <w:color w:val="000080"/>
        </w:rPr>
      </w:pPr>
      <w:r>
        <w:rPr>
          <w:rStyle w:val="clauseprfx1"/>
          <w:rFonts w:eastAsia="Times New Roman"/>
          <w:b/>
          <w:bCs/>
          <w:color w:val="000080"/>
        </w:rPr>
        <w:t xml:space="preserve">Статья 999. </w:t>
      </w:r>
      <w:r>
        <w:rPr>
          <w:rStyle w:val="clausesuff1"/>
          <w:rFonts w:eastAsia="Times New Roman"/>
          <w:b/>
          <w:bCs/>
          <w:color w:val="000080"/>
        </w:rPr>
        <w:t xml:space="preserve">Ответственность за вред, причиненный деятельностью, создающей повышенную опасность для окружающих </w:t>
      </w:r>
    </w:p>
    <w:p w:rsidR="00000000" w:rsidRDefault="002472EF">
      <w:pPr>
        <w:shd w:val="clear" w:color="auto" w:fill="FFFFFF"/>
        <w:ind w:firstLine="851"/>
        <w:jc w:val="both"/>
        <w:divId w:val="647786941"/>
        <w:rPr>
          <w:rFonts w:eastAsia="Times New Roman"/>
          <w:color w:val="000000"/>
        </w:rPr>
      </w:pPr>
      <w:r>
        <w:rPr>
          <w:rFonts w:eastAsia="Times New Roman"/>
          <w:color w:val="000000"/>
        </w:rPr>
        <w:t>Юридические лица и граждане, деятельность которых связана с повышенной</w:t>
      </w:r>
      <w:r>
        <w:rPr>
          <w:rFonts w:eastAsia="Times New Roman"/>
          <w:color w:val="000000"/>
        </w:rPr>
        <w:t xml:space="preserve"> опасностью для окружающих (транспортные организации, промышленные предприятия, стройки, владельцы транспортных средств и др.) обязаны возместить вред, причиненный источником повышенной опасности, если не докажут, что вред возник вследствие непреодолимой с</w:t>
      </w:r>
      <w:r>
        <w:rPr>
          <w:rFonts w:eastAsia="Times New Roman"/>
          <w:color w:val="000000"/>
        </w:rPr>
        <w:t>илы или умысла потерпевшего.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Обязанность возмещения вреда возлагается на юридическое лицо или гражданина, которые владеют источником повышенной опасности на праве собственности, праве оперативного управления либо на любом другом законном основании (договор</w:t>
      </w:r>
      <w:r>
        <w:rPr>
          <w:rFonts w:eastAsia="Times New Roman"/>
          <w:color w:val="000000"/>
        </w:rPr>
        <w:t>е имущественного найма, доверенности на право управления транспортным средством, в силу распоряжения соответствующего органа о передаче ему источника повышенной опасности и т. п.).</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Владельцы источников повышенной опасности несут солидарную ответственность за вред, причиненный в результате взаимодействия этих источников (столкновения транспортных средств и т. п.) третьим лицам по основаниям, предусмотренным частями </w:t>
      </w:r>
      <w:hyperlink r:id="rId350" w:anchor="193603" w:history="1">
        <w:r>
          <w:rPr>
            <w:rFonts w:eastAsia="Times New Roman"/>
            <w:color w:val="008080"/>
          </w:rPr>
          <w:t>пеpвой</w:t>
        </w:r>
      </w:hyperlink>
      <w:r>
        <w:rPr>
          <w:rFonts w:eastAsia="Times New Roman"/>
          <w:color w:val="000000"/>
        </w:rPr>
        <w:t xml:space="preserve"> и </w:t>
      </w:r>
      <w:hyperlink r:id="rId351" w:anchor="193604" w:history="1">
        <w:r>
          <w:rPr>
            <w:rFonts w:eastAsia="Times New Roman"/>
            <w:color w:val="008080"/>
          </w:rPr>
          <w:t>второй</w:t>
        </w:r>
      </w:hyperlink>
      <w:r>
        <w:rPr>
          <w:rFonts w:eastAsia="Times New Roman"/>
          <w:color w:val="000000"/>
        </w:rPr>
        <w:t xml:space="preserve"> 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в результате взаимодействия источников повышенной опасности их владельцам, возмещается на общих основаниях. При это</w:t>
      </w:r>
      <w:r>
        <w:rPr>
          <w:rFonts w:eastAsia="Times New Roman"/>
          <w:color w:val="000000"/>
        </w:rPr>
        <w:t>м вред, причиненный по вине одной стороны, возмещается в полном объеме этой стороной, а вред, причиненный по вине обеих или нескольких сторон, возмещается соразмерно степени вины каждой из них. При невозможности установить степень вины каждой из сторон отв</w:t>
      </w:r>
      <w:r>
        <w:rPr>
          <w:rFonts w:eastAsia="Times New Roman"/>
          <w:color w:val="000000"/>
        </w:rPr>
        <w:t>етственность распределяется между ними поровну. При отсутствии вины сторон в причинении вреда ни одна из них не имеет права требовать возмещения вреда. Каждая из сторон несет в таком случае риск понесенных ею убытков.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Владелец источника повышенной опасност</w:t>
      </w:r>
      <w:r>
        <w:rPr>
          <w:rFonts w:eastAsia="Times New Roman"/>
          <w:color w:val="000000"/>
        </w:rPr>
        <w:t>и не отвечает за вред, причиненный этим источником, если докажет, что источник выбыл из обладания владельца в результате противоправных действий (бездействий) других лиц. Ответственность за вред, причиненный источником повышенной опасности, в таких случаях</w:t>
      </w:r>
      <w:r>
        <w:rPr>
          <w:rFonts w:eastAsia="Times New Roman"/>
          <w:color w:val="000000"/>
        </w:rPr>
        <w:t xml:space="preserve"> несут лица, противоправно завладевшие источником. При наличии вины владельца в противоправном изъятии этого источника из его обладания, ответственность может быть возложена как на владельца, так и на лиц, завладевших источником повышенной опасности.</w:t>
      </w:r>
    </w:p>
    <w:p w:rsidR="00000000" w:rsidRDefault="002472EF">
      <w:pPr>
        <w:shd w:val="clear" w:color="auto" w:fill="FFFFFF"/>
        <w:ind w:firstLine="851"/>
        <w:jc w:val="both"/>
        <w:divId w:val="1465807650"/>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 xml:space="preserve">я 1000. </w:t>
      </w:r>
      <w:r>
        <w:rPr>
          <w:rStyle w:val="clausesuff1"/>
          <w:rFonts w:eastAsia="Times New Roman"/>
          <w:b/>
          <w:bCs/>
          <w:color w:val="000080"/>
        </w:rPr>
        <w:t xml:space="preserve">Ответственность за совместно причиненный вред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Лица, совместно причинившие вред, отвечают перед потерпевшим солидарно.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заявлению потерпевшего и в его интересах суд вправе возложить на лиц, совместно причинивших вред, долевую ответственность.</w:t>
      </w:r>
    </w:p>
    <w:p w:rsidR="00000000" w:rsidRDefault="002472EF">
      <w:pPr>
        <w:shd w:val="clear" w:color="auto" w:fill="FFFFFF"/>
        <w:ind w:firstLine="851"/>
        <w:jc w:val="both"/>
        <w:divId w:val="2091123506"/>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1001. </w:t>
      </w:r>
      <w:r>
        <w:rPr>
          <w:rStyle w:val="clausesuff1"/>
          <w:rFonts w:eastAsia="Times New Roman"/>
          <w:b/>
          <w:bCs/>
          <w:color w:val="000080"/>
        </w:rPr>
        <w:t xml:space="preserve">Право регресса к лицу, причинившему вред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Возместивший вред, причиненный другим лицом (работником при исполнении им трудовых обязанностей, лицом, управляющим транспортным средством, и т. п.), имеет право обратного требования (регресса) к этому ли</w:t>
      </w:r>
      <w:r>
        <w:rPr>
          <w:rFonts w:eastAsia="Times New Roman"/>
          <w:color w:val="000000"/>
        </w:rPr>
        <w:t>цу в размере выплаченного возмещения, если иной размер не установлен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Причинитель вреда, возместивший совместно причиненный вред, вправе требовать с каждого из причинителей долю выплаченного потерпевшему возмещения в размере, соответствующем степен</w:t>
      </w:r>
      <w:r>
        <w:rPr>
          <w:rFonts w:eastAsia="Times New Roman"/>
          <w:color w:val="000000"/>
        </w:rPr>
        <w:t>и вины каждого причинителя. При невозможности определить степень вины доли признаются равными.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Государство, возместившее вред, причиненный должностными лицами органов, осуществляющих доследственную проверку, органов дознания, предварительного следствия, пр</w:t>
      </w:r>
      <w:r>
        <w:rPr>
          <w:rFonts w:eastAsia="Times New Roman"/>
          <w:color w:val="000000"/>
        </w:rPr>
        <w:t>окуратуры и суда, имеет право регресса к этим лицам в случаях, когда вина таких лиц установлена приговором суда, вступившим в законную силу.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Государство, возместившее вред, причиненный в результате проведения антитеррористической операции, имеет право обра</w:t>
      </w:r>
      <w:r>
        <w:rPr>
          <w:rFonts w:eastAsia="Times New Roman"/>
          <w:color w:val="000000"/>
        </w:rPr>
        <w:t>тного требования (регресса) к лицу, виновными действиями которого вызвано проведение антитеррористической операции, в размере выплаченного возмещения.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Лица, возместившие вред по основаниям, указанным в статьях </w:t>
      </w:r>
      <w:hyperlink r:id="rId352" w:anchor="193577" w:history="1">
        <w:r>
          <w:rPr>
            <w:rFonts w:eastAsia="Times New Roman"/>
            <w:color w:val="008080"/>
          </w:rPr>
          <w:t>993 –– 996</w:t>
        </w:r>
      </w:hyperlink>
      <w:r>
        <w:rPr>
          <w:rFonts w:eastAsia="Times New Roman"/>
          <w:color w:val="000000"/>
        </w:rPr>
        <w:t xml:space="preserve">, </w:t>
      </w:r>
      <w:hyperlink r:id="rId353" w:anchor="193597" w:history="1">
        <w:r>
          <w:rPr>
            <w:rFonts w:eastAsia="Times New Roman"/>
            <w:color w:val="008080"/>
          </w:rPr>
          <w:t xml:space="preserve">998 </w:t>
        </w:r>
      </w:hyperlink>
      <w:r>
        <w:rPr>
          <w:rFonts w:eastAsia="Times New Roman"/>
          <w:color w:val="000000"/>
        </w:rPr>
        <w:t>настоящего Кодекса, не имеют права обратного требования (регресса) к лицу, причинившему вред.</w:t>
      </w:r>
    </w:p>
    <w:p w:rsidR="00000000" w:rsidRDefault="002472EF">
      <w:pPr>
        <w:shd w:val="clear" w:color="auto" w:fill="FFFFFF"/>
        <w:ind w:firstLine="851"/>
        <w:jc w:val="both"/>
        <w:divId w:val="714280142"/>
        <w:rPr>
          <w:rFonts w:eastAsia="Times New Roman"/>
          <w:b/>
          <w:bCs/>
          <w:color w:val="000080"/>
        </w:rPr>
      </w:pPr>
      <w:r>
        <w:rPr>
          <w:rStyle w:val="clauseprfx1"/>
          <w:rFonts w:eastAsia="Times New Roman"/>
          <w:b/>
          <w:bCs/>
          <w:color w:val="000080"/>
        </w:rPr>
        <w:t xml:space="preserve">Статья 1002. </w:t>
      </w:r>
      <w:r>
        <w:rPr>
          <w:rStyle w:val="clausesuff1"/>
          <w:rFonts w:eastAsia="Times New Roman"/>
          <w:b/>
          <w:bCs/>
          <w:color w:val="000080"/>
        </w:rPr>
        <w:t xml:space="preserve">Ответственность за вред, причиненный домашними животными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 вред, прич</w:t>
      </w:r>
      <w:r>
        <w:rPr>
          <w:rFonts w:eastAsia="Times New Roman"/>
          <w:color w:val="000000"/>
        </w:rPr>
        <w:t>иненный домашним животным, ответственность на общих основаниях несет собственник либо лицо, во владении и пользовании которого находилось это животное.</w:t>
      </w:r>
    </w:p>
    <w:p w:rsidR="00000000" w:rsidRDefault="002472EF">
      <w:pPr>
        <w:shd w:val="clear" w:color="auto" w:fill="FFFFFF"/>
        <w:ind w:firstLine="851"/>
        <w:jc w:val="both"/>
        <w:divId w:val="1205826715"/>
        <w:rPr>
          <w:rFonts w:eastAsia="Times New Roman"/>
          <w:b/>
          <w:bCs/>
          <w:color w:val="000080"/>
        </w:rPr>
      </w:pPr>
      <w:r>
        <w:rPr>
          <w:rStyle w:val="clauseprfx1"/>
          <w:rFonts w:eastAsia="Times New Roman"/>
          <w:b/>
          <w:bCs/>
          <w:color w:val="000080"/>
        </w:rPr>
        <w:t xml:space="preserve">Статья 1003. </w:t>
      </w:r>
      <w:r>
        <w:rPr>
          <w:rStyle w:val="clausesuff1"/>
          <w:rFonts w:eastAsia="Times New Roman"/>
          <w:b/>
          <w:bCs/>
          <w:color w:val="000080"/>
        </w:rPr>
        <w:t xml:space="preserve">Способы возмещения вреда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Удовлетворяя требование о возмещении вреда, суд в соответствии с </w:t>
      </w:r>
      <w:r>
        <w:rPr>
          <w:rFonts w:eastAsia="Times New Roman"/>
          <w:color w:val="000000"/>
        </w:rPr>
        <w:t>обстоятельствами дела обязывает лицо, ответственное за причиненный вред, возместить вред в натуре (предоставить вещь того же рода и качества, исправить поврежденную вещь и т. п.) или возместить причиненные убытки.</w:t>
      </w:r>
    </w:p>
    <w:p w:rsidR="00000000" w:rsidRDefault="002472EF">
      <w:pPr>
        <w:shd w:val="clear" w:color="auto" w:fill="FFFFFF"/>
        <w:ind w:firstLine="851"/>
        <w:jc w:val="both"/>
        <w:divId w:val="377628239"/>
        <w:rPr>
          <w:rFonts w:eastAsia="Times New Roman"/>
          <w:b/>
          <w:bCs/>
          <w:color w:val="000080"/>
        </w:rPr>
      </w:pPr>
      <w:r>
        <w:rPr>
          <w:rStyle w:val="clauseprfx1"/>
          <w:rFonts w:eastAsia="Times New Roman"/>
          <w:b/>
          <w:bCs/>
          <w:color w:val="000080"/>
        </w:rPr>
        <w:t xml:space="preserve">Статья 1004. </w:t>
      </w:r>
      <w:r>
        <w:rPr>
          <w:rStyle w:val="clausesuff1"/>
          <w:rFonts w:eastAsia="Times New Roman"/>
          <w:b/>
          <w:bCs/>
          <w:color w:val="000080"/>
        </w:rPr>
        <w:t>Учет вины потерпевшего и имущ</w:t>
      </w:r>
      <w:r>
        <w:rPr>
          <w:rStyle w:val="clausesuff1"/>
          <w:rFonts w:eastAsia="Times New Roman"/>
          <w:b/>
          <w:bCs/>
          <w:color w:val="000080"/>
        </w:rPr>
        <w:t xml:space="preserve">ественного положения лица, причинившего вред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возникший вследствие умысла потерпевшего, возмещению не подлежит.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грубая неосторожность самого потерпевшего содействовала возникновению или увеличению вреда, то в зависимости от степени вины потерпев</w:t>
      </w:r>
      <w:r>
        <w:rPr>
          <w:rFonts w:eastAsia="Times New Roman"/>
          <w:color w:val="000000"/>
        </w:rPr>
        <w:t>шего и причинителя вреда размер возмещения должен быть уменьшен.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грубой неосторожности потерпевшего и отсутствии вины причинителя вреда в случаях, когда его ответственность наступает независимо от вины, размер возмещения должен быть уменьшен или в возм</w:t>
      </w:r>
      <w:r>
        <w:rPr>
          <w:rFonts w:eastAsia="Times New Roman"/>
          <w:color w:val="000000"/>
        </w:rPr>
        <w:t>ещении вреда может быть отказано, если законом не предусмотрено иное. При причинении вреда жизни или здоровью гражданина отказ в возмещении не допускается.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Вина потерпевшего не учитывается при возмещении дополнительных расходов, при возмещении вреда в связ</w:t>
      </w:r>
      <w:r>
        <w:rPr>
          <w:rFonts w:eastAsia="Times New Roman"/>
          <w:color w:val="000000"/>
        </w:rPr>
        <w:t>и со смертью кормильца, а также при возмещении расходов на погребение.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(бездействиями), сов</w:t>
      </w:r>
      <w:r>
        <w:rPr>
          <w:rFonts w:eastAsia="Times New Roman"/>
          <w:color w:val="000000"/>
        </w:rPr>
        <w:t>ершенными умышленно.</w:t>
      </w:r>
    </w:p>
    <w:p w:rsidR="00000000" w:rsidRDefault="002472EF">
      <w:pPr>
        <w:shd w:val="clear" w:color="auto" w:fill="FFFFFF"/>
        <w:jc w:val="center"/>
        <w:divId w:val="1101799027"/>
        <w:rPr>
          <w:rFonts w:eastAsia="Times New Roman"/>
          <w:b/>
          <w:bCs/>
          <w:color w:val="000080"/>
        </w:rPr>
      </w:pPr>
      <w:r>
        <w:rPr>
          <w:rFonts w:eastAsia="Times New Roman"/>
          <w:b/>
          <w:bCs/>
          <w:color w:val="000080"/>
        </w:rPr>
        <w:t xml:space="preserve">§ 2. Возмещение вреда, причиненного жизни и здоровью гражданина </w:t>
      </w:r>
    </w:p>
    <w:p w:rsidR="00000000" w:rsidRDefault="002472EF">
      <w:pPr>
        <w:shd w:val="clear" w:color="auto" w:fill="FFFFFF"/>
        <w:ind w:firstLine="851"/>
        <w:jc w:val="both"/>
        <w:divId w:val="1092747722"/>
        <w:rPr>
          <w:rFonts w:eastAsia="Times New Roman"/>
          <w:b/>
          <w:bCs/>
          <w:color w:val="000080"/>
        </w:rPr>
      </w:pPr>
      <w:r>
        <w:rPr>
          <w:rStyle w:val="clauseprfx1"/>
          <w:rFonts w:eastAsia="Times New Roman"/>
          <w:b/>
          <w:bCs/>
          <w:color w:val="000080"/>
        </w:rPr>
        <w:t xml:space="preserve">Статья 1005. </w:t>
      </w:r>
      <w:r>
        <w:rPr>
          <w:rStyle w:val="clausesuff1"/>
          <w:rFonts w:eastAsia="Times New Roman"/>
          <w:b/>
          <w:bCs/>
          <w:color w:val="000080"/>
        </w:rPr>
        <w:t xml:space="preserve">Возмещение вреда, причиненного жизни или здоровью гражданина при исполнении договорных или иных обязательств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жизни или здоровью гражданина</w:t>
      </w:r>
      <w:r>
        <w:rPr>
          <w:rFonts w:eastAsia="Times New Roman"/>
          <w:color w:val="000000"/>
        </w:rPr>
        <w:t xml:space="preserve"> при исполнении договорных обязательств, а также при исполнении обязанностей военной службы, службы в органах внутренних дел и других соответствующих обязанностей возмещается по правилам настоящей главы, если законом или договором не предусмотрен более выс</w:t>
      </w:r>
      <w:r>
        <w:rPr>
          <w:rFonts w:eastAsia="Times New Roman"/>
          <w:color w:val="000000"/>
        </w:rPr>
        <w:t>окий размер ответственности.</w:t>
      </w:r>
    </w:p>
    <w:p w:rsidR="00000000" w:rsidRDefault="002472EF">
      <w:pPr>
        <w:shd w:val="clear" w:color="auto" w:fill="FFFFFF"/>
        <w:ind w:firstLine="851"/>
        <w:jc w:val="both"/>
        <w:divId w:val="528110713"/>
        <w:rPr>
          <w:rFonts w:eastAsia="Times New Roman"/>
          <w:b/>
          <w:bCs/>
          <w:color w:val="000080"/>
        </w:rPr>
      </w:pPr>
      <w:r>
        <w:rPr>
          <w:rStyle w:val="clauseprfx1"/>
          <w:rFonts w:eastAsia="Times New Roman"/>
          <w:b/>
          <w:bCs/>
          <w:color w:val="000080"/>
        </w:rPr>
        <w:t xml:space="preserve">Статья 1006. </w:t>
      </w:r>
      <w:r>
        <w:rPr>
          <w:rStyle w:val="clausesuff1"/>
          <w:rFonts w:eastAsia="Times New Roman"/>
          <w:b/>
          <w:bCs/>
          <w:color w:val="000080"/>
        </w:rPr>
        <w:t xml:space="preserve">Объем и характер возмещения вреда, причиненного повреждением здоровья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причинении гражданину увечья или иного повреждения здоровья возмещению подлежит утраченный потерпевшим заработок (доходы), который он имел либо определенно мог иметь, а также дополнительно понесенные расходы, вызванные повреждением здоровья, в том числ</w:t>
      </w:r>
      <w:r>
        <w:rPr>
          <w:rFonts w:eastAsia="Times New Roman"/>
          <w:color w:val="000000"/>
        </w:rPr>
        <w:t>е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нуждается в этих вид</w:t>
      </w:r>
      <w:r>
        <w:rPr>
          <w:rFonts w:eastAsia="Times New Roman"/>
          <w:color w:val="000000"/>
        </w:rPr>
        <w:t>ах помощи и ухода и не имеет прав на их бесплатное получение.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определении утраченного заработка (доходов) пенсия по инвалидности, назначенная потерпевшему в связи с увечьем или иным повреждением здоровья, а равно другие виды пенсий, пособия и иные подо</w:t>
      </w:r>
      <w:r>
        <w:rPr>
          <w:rFonts w:eastAsia="Times New Roman"/>
          <w:color w:val="000000"/>
        </w:rPr>
        <w:t>бные выплаты, как до, так и после причинения вреда здоровью, не принимаются во внимание и не влекут уменьшения размера возмещения вреда (не засчитываются в счет возмещения вреда). В счет возмещения вреда не засчитывается также заработок (доход), получаемый</w:t>
      </w:r>
      <w:r>
        <w:rPr>
          <w:rFonts w:eastAsia="Times New Roman"/>
          <w:color w:val="000000"/>
        </w:rPr>
        <w:t xml:space="preserve"> потерпевшим после повреждения здоровья.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Законодательством или договором может быть увеличен объем и размер возмещения, причитающегося потерпевшему в соответствии с настоящей статьей.</w:t>
      </w:r>
    </w:p>
    <w:p w:rsidR="00000000" w:rsidRDefault="002472EF">
      <w:pPr>
        <w:shd w:val="clear" w:color="auto" w:fill="FFFFFF"/>
        <w:ind w:firstLine="851"/>
        <w:jc w:val="both"/>
        <w:divId w:val="975985319"/>
        <w:rPr>
          <w:rFonts w:eastAsia="Times New Roman"/>
          <w:b/>
          <w:bCs/>
          <w:color w:val="000080"/>
        </w:rPr>
      </w:pPr>
      <w:r>
        <w:rPr>
          <w:rStyle w:val="clauseprfx1"/>
          <w:rFonts w:eastAsia="Times New Roman"/>
          <w:b/>
          <w:bCs/>
          <w:color w:val="000080"/>
        </w:rPr>
        <w:t xml:space="preserve">Статья 1007. </w:t>
      </w:r>
      <w:r>
        <w:rPr>
          <w:rStyle w:val="clausesuff1"/>
          <w:rFonts w:eastAsia="Times New Roman"/>
          <w:b/>
          <w:bCs/>
          <w:color w:val="000080"/>
        </w:rPr>
        <w:t>Определение заработка (дохода), утраченного в результате п</w:t>
      </w:r>
      <w:r>
        <w:rPr>
          <w:rStyle w:val="clausesuff1"/>
          <w:rFonts w:eastAsia="Times New Roman"/>
          <w:b/>
          <w:bCs/>
          <w:color w:val="000080"/>
        </w:rPr>
        <w:t xml:space="preserve">овреждения здоровья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Размер подлежащего возмещению утраченного заработка (дохода) определяется в процентах к среднему месячному заработку (доходу) до увечья или иного повреждения здоровья либо до наступления утраты трудоспособности, соответствующих степени</w:t>
      </w:r>
      <w:r>
        <w:rPr>
          <w:rFonts w:eastAsia="Times New Roman"/>
          <w:color w:val="000000"/>
        </w:rPr>
        <w:t xml:space="preserve"> утраты потерпевшим профессиональной трудоспособности, а при отсутствии ее — общей трудоспособности.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состав утраченного заработка (дохода) потерпевшего включаются все виды оплаты его труда по трудовым и гражданско-правовым договорам как по месту основной</w:t>
      </w:r>
      <w:r>
        <w:rPr>
          <w:rFonts w:eastAsia="Times New Roman"/>
          <w:color w:val="000000"/>
        </w:rPr>
        <w:t xml:space="preserve"> работы, так и по совместительству, облагаемые налогом на доходы физических лиц. Не учитываются выплаты единовременного характера (денежные компенсации за неиспользованный отпуск, выходное пособие при прекращении трудового договора). За период временной не</w:t>
      </w:r>
      <w:r>
        <w:rPr>
          <w:rFonts w:eastAsia="Times New Roman"/>
          <w:color w:val="000000"/>
        </w:rPr>
        <w:t>трудоспособности и отпуска по беременности и родам учитывается выплаченное пособие. Доходы от предпринимательской деятельности, а также авторский гонорар включаются в состав утраченного заработка (дохода), при этом доходы от предпринимательской деятельност</w:t>
      </w:r>
      <w:r>
        <w:rPr>
          <w:rFonts w:eastAsia="Times New Roman"/>
          <w:color w:val="000000"/>
        </w:rPr>
        <w:t>и включаются на основании данных налоговой инспекции.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Все виды заработка (дохода) учитываются в суммах, начисленных до удержания налогов.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Среднемесячный заработок (доход) подсчитывается путем деления общей суммы заработка (дохода) за двенадцать месяцев раб</w:t>
      </w:r>
      <w:r>
        <w:rPr>
          <w:rFonts w:eastAsia="Times New Roman"/>
          <w:color w:val="000000"/>
        </w:rPr>
        <w:t>оты, предшествовавших повреждению здоровья, на двенадцать. В случае, когда потерпевший на момент причинения вреда работал менее двенадцати месяцев, средний заработок (доход) подсчитывается путем деления общей суммы заработка (дохода) за фактически проработ</w:t>
      </w:r>
      <w:r>
        <w:rPr>
          <w:rFonts w:eastAsia="Times New Roman"/>
          <w:color w:val="000000"/>
        </w:rPr>
        <w:t>анное число месяцев, предшествовавших повреждению здоровья, на число этих месяцев.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полностью проработанные потерпевшим месяцы по его желанию заменяются предшествующими полностью проработанными месяцами или исключаются из подсчета при невозможности их за</w:t>
      </w:r>
      <w:r>
        <w:rPr>
          <w:rFonts w:eastAsia="Times New Roman"/>
          <w:color w:val="000000"/>
        </w:rPr>
        <w:t>мены.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когда потерпевший на момент причинения вреда не работал, учитывается по его желанию заработок (доход) до прекращения трудового договора либо обычный размер вознаграждения работника его квалификации в данной местности, но не менее пятикратно</w:t>
      </w:r>
      <w:r>
        <w:rPr>
          <w:rFonts w:eastAsia="Times New Roman"/>
          <w:color w:val="000000"/>
        </w:rPr>
        <w:t>й базовой расчетной величины, установленной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заработке (доходах) потерпевшего до причинения ему увечья или иного повреждения здоровья произошли устойчивые изменения, улучшающие его имущественное положение (повышена заработная плата</w:t>
      </w:r>
      <w:r>
        <w:rPr>
          <w:rFonts w:eastAsia="Times New Roman"/>
          <w:color w:val="000000"/>
        </w:rPr>
        <w:t xml:space="preserve"> по занимаемой должности, переведен на более высоко оплачиваемую работу, поступил на работу после окончания учебного заведения по очной форме обучения) и в других случаях, когда доказана устойчивость изменения или возможности изменения оплаты труда потерпе</w:t>
      </w:r>
      <w:r>
        <w:rPr>
          <w:rFonts w:eastAsia="Times New Roman"/>
          <w:color w:val="000000"/>
        </w:rPr>
        <w:t>вшего, при определении его среднемесячного заработка учитывается только заработок (доход), который он получил или должен был получить после соответствующего изменения.</w:t>
      </w:r>
    </w:p>
    <w:p w:rsidR="00000000" w:rsidRDefault="002472EF">
      <w:pPr>
        <w:shd w:val="clear" w:color="auto" w:fill="FFFFFF"/>
        <w:ind w:firstLine="851"/>
        <w:jc w:val="both"/>
        <w:divId w:val="1489518481"/>
        <w:rPr>
          <w:rFonts w:eastAsia="Times New Roman"/>
          <w:b/>
          <w:bCs/>
          <w:color w:val="000080"/>
        </w:rPr>
      </w:pPr>
      <w:r>
        <w:rPr>
          <w:rStyle w:val="clauseprfx1"/>
          <w:rFonts w:eastAsia="Times New Roman"/>
          <w:b/>
          <w:bCs/>
          <w:color w:val="000080"/>
        </w:rPr>
        <w:t xml:space="preserve">Статья 1008. </w:t>
      </w:r>
      <w:r>
        <w:rPr>
          <w:rStyle w:val="clausesuff1"/>
          <w:rFonts w:eastAsia="Times New Roman"/>
          <w:b/>
          <w:bCs/>
          <w:color w:val="000080"/>
        </w:rPr>
        <w:t>Возмещение вреда при повреждении здоровья лица, не достигшего совершеннолет</w:t>
      </w:r>
      <w:r>
        <w:rPr>
          <w:rStyle w:val="clausesuff1"/>
          <w:rFonts w:eastAsia="Times New Roman"/>
          <w:b/>
          <w:bCs/>
          <w:color w:val="000080"/>
        </w:rPr>
        <w:t xml:space="preserve">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увечья или иного повреждения здоровья несовершеннолетнего, не достигшего четырнадцати лет и не имеющего заработка (дохода), лицо, ответственное за причиненный вред, обязано возместить расходы, вызванные повреждением здоровья.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достижении пот</w:t>
      </w:r>
      <w:r>
        <w:rPr>
          <w:rFonts w:eastAsia="Times New Roman"/>
          <w:color w:val="000000"/>
        </w:rPr>
        <w:t>ерпевшим четырнадцати лет, а также в случае причинения вреда несовершеннолетнему от четырнадцати до восемнадцати лет, не имеющему заработка (дохода), лицо, ответственное за причиненный вред, обязано возместить потерпевшему, помимо расходов, вызванных повре</w:t>
      </w:r>
      <w:r>
        <w:rPr>
          <w:rFonts w:eastAsia="Times New Roman"/>
          <w:color w:val="000000"/>
        </w:rPr>
        <w:t>ждением здоровья, также вред, связанный с утратой или уменьшением его трудоспособности, исходя из пятикратного размера базовой расчетной величины, установленной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ко времени повреждения его здоровья несовершеннолетний имел заработок (</w:t>
      </w:r>
      <w:r>
        <w:rPr>
          <w:rFonts w:eastAsia="Times New Roman"/>
          <w:color w:val="000000"/>
        </w:rPr>
        <w:t>доход), то вред возмещается, исходя из размера этого заработка (дохода), но не ниже пятикратного размера базовой расчетной величины, установленной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После начала трудовой деятельности несовершеннолетний, здоровью которого был ранее причине</w:t>
      </w:r>
      <w:r>
        <w:rPr>
          <w:rFonts w:eastAsia="Times New Roman"/>
          <w:color w:val="000000"/>
        </w:rPr>
        <w:t>н вред, вправе требовать увеличения возмещения вреда, исходя из получаемого им заработка (дохода) либо из размера вознаграждения, установленного по занимаемой им должности или заработка (дохода) работника той же квалификации по месту его работы.</w:t>
      </w:r>
    </w:p>
    <w:p w:rsidR="00000000" w:rsidRDefault="002472EF">
      <w:pPr>
        <w:shd w:val="clear" w:color="auto" w:fill="FFFFFF"/>
        <w:ind w:firstLine="851"/>
        <w:jc w:val="both"/>
        <w:divId w:val="1041595814"/>
        <w:rPr>
          <w:rFonts w:eastAsia="Times New Roman"/>
          <w:b/>
          <w:bCs/>
          <w:color w:val="000080"/>
        </w:rPr>
      </w:pPr>
      <w:r>
        <w:rPr>
          <w:rStyle w:val="clauseprfx1"/>
          <w:rFonts w:eastAsia="Times New Roman"/>
          <w:b/>
          <w:bCs/>
          <w:color w:val="000080"/>
        </w:rPr>
        <w:t>Статья 100</w:t>
      </w:r>
      <w:r>
        <w:rPr>
          <w:rStyle w:val="clauseprfx1"/>
          <w:rFonts w:eastAsia="Times New Roman"/>
          <w:b/>
          <w:bCs/>
          <w:color w:val="000080"/>
        </w:rPr>
        <w:t xml:space="preserve">9. </w:t>
      </w:r>
      <w:r>
        <w:rPr>
          <w:rStyle w:val="clausesuff1"/>
          <w:rFonts w:eastAsia="Times New Roman"/>
          <w:b/>
          <w:bCs/>
          <w:color w:val="000080"/>
        </w:rPr>
        <w:t xml:space="preserve">Возмещение вреда лицам, понесшим ущерб в результате смерти кормильца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смерти кормильца право на возмещение вреда имеют: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нетрудоспособные лица, состоявшие на иждивении умершего или имевшие ко дню его смерти право на получение от него содержания</w:t>
      </w:r>
      <w:r>
        <w:rPr>
          <w:rFonts w:eastAsia="Times New Roman"/>
          <w:color w:val="000000"/>
        </w:rPr>
        <w:t>;</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ребенок умершего, родившийся после его смерти;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один из родителей, супруг либо другой член семьи, независимо от трудоспособности, который не работает и занят уходом за находившимися на иждивении умершего его детьми, внуками, братьями и сестрами, не достиг</w:t>
      </w:r>
      <w:r>
        <w:rPr>
          <w:rFonts w:eastAsia="Times New Roman"/>
          <w:color w:val="000000"/>
        </w:rPr>
        <w:t>шими четырнадцати лет либо хотя и достигшими указанного возраста, но по заключению медицинских учреждений нуждающимися по состоянию здоровья в постороннем уходе;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лица, состоявшие на иждивении умершего и ставшие нетрудоспособными в течение пяти лет после ег</w:t>
      </w:r>
      <w:r>
        <w:rPr>
          <w:rFonts w:eastAsia="Times New Roman"/>
          <w:color w:val="000000"/>
        </w:rPr>
        <w:t>о смерти.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Один из родителей, супруг либо другой член семьи, неработающий и занятый уходом за указанными в </w:t>
      </w:r>
      <w:hyperlink r:id="rId354" w:anchor="193647" w:history="1">
        <w:r>
          <w:rPr>
            <w:rFonts w:eastAsia="Times New Roman"/>
            <w:color w:val="008080"/>
          </w:rPr>
          <w:t xml:space="preserve">части пеpвой </w:t>
        </w:r>
      </w:hyperlink>
      <w:r>
        <w:rPr>
          <w:rFonts w:eastAsia="Times New Roman"/>
          <w:color w:val="000000"/>
        </w:rPr>
        <w:t>настоящей статьи детьми, внуками, братьями и сестрами умершего и ставший нетрудоспо</w:t>
      </w:r>
      <w:r>
        <w:rPr>
          <w:rFonts w:eastAsia="Times New Roman"/>
          <w:color w:val="000000"/>
        </w:rPr>
        <w:t>собным в период осуществления ухода сохраняет право на возмещение вреда после окончания ухода за этими лицами.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возмещается: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несовершеннолетним — до достижения восемнадцати лет;</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учащимся старше восемнадцати лет — до окончания учебы по очной фоpме обуче</w:t>
      </w:r>
      <w:r>
        <w:rPr>
          <w:rFonts w:eastAsia="Times New Roman"/>
          <w:color w:val="000000"/>
        </w:rPr>
        <w:t>ния, но не более, чем до двадцати трех лет;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женщинам старше пятидесяти пяти лет и мужчинам старше шестидесяти лет — пожизненно;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лицам с инвалидностью — на срок инвалидности;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одному из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лет.</w:t>
      </w:r>
    </w:p>
    <w:p w:rsidR="00000000" w:rsidRDefault="002472EF">
      <w:pPr>
        <w:shd w:val="clear" w:color="auto" w:fill="FFFFFF"/>
        <w:ind w:firstLine="851"/>
        <w:jc w:val="both"/>
        <w:divId w:val="1876842902"/>
        <w:rPr>
          <w:rFonts w:eastAsia="Times New Roman"/>
          <w:b/>
          <w:bCs/>
          <w:color w:val="000080"/>
        </w:rPr>
      </w:pPr>
      <w:r>
        <w:rPr>
          <w:rStyle w:val="clauseprfx1"/>
          <w:rFonts w:eastAsia="Times New Roman"/>
          <w:b/>
          <w:bCs/>
          <w:color w:val="000080"/>
        </w:rPr>
        <w:t xml:space="preserve">Статья 1010. </w:t>
      </w:r>
      <w:r>
        <w:rPr>
          <w:rStyle w:val="clausesuff1"/>
          <w:rFonts w:eastAsia="Times New Roman"/>
          <w:b/>
          <w:bCs/>
          <w:color w:val="000080"/>
        </w:rPr>
        <w:t>Размер возмещения вреда, понесенного в случае смерти к</w:t>
      </w:r>
      <w:r>
        <w:rPr>
          <w:rStyle w:val="clausesuff1"/>
          <w:rFonts w:eastAsia="Times New Roman"/>
          <w:b/>
          <w:bCs/>
          <w:color w:val="000080"/>
        </w:rPr>
        <w:t xml:space="preserve">ормильца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Лицам, имеющим право на возмещение вреда в связи со смертью кормильца, вред возмещается в размере той доли заработка (дохода) умершего, определенного по правилам </w:t>
      </w:r>
      <w:hyperlink r:id="rId355" w:anchor="193633" w:history="1">
        <w:r>
          <w:rPr>
            <w:rFonts w:eastAsia="Times New Roman"/>
            <w:color w:val="008080"/>
          </w:rPr>
          <w:t>статьи 1007</w:t>
        </w:r>
      </w:hyperlink>
      <w:r>
        <w:rPr>
          <w:rFonts w:eastAsia="Times New Roman"/>
          <w:color w:val="000000"/>
        </w:rPr>
        <w:t xml:space="preserve"> </w:t>
      </w:r>
      <w:r>
        <w:rPr>
          <w:rFonts w:eastAsia="Times New Roman"/>
          <w:color w:val="000000"/>
        </w:rPr>
        <w:t>настоящего Кодекса, которую они получали или имели право получать на свое содержание при его жизни. При определении возмещения вреда этим лицам в состав доходов умершего наряду с заработком (доходом) включаются получаемые им при жизни пенсия, пожизненное с</w:t>
      </w:r>
      <w:r>
        <w:rPr>
          <w:rFonts w:eastAsia="Times New Roman"/>
          <w:color w:val="000000"/>
        </w:rPr>
        <w:t>одержание и другие аналогичные выплаты.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определении размера возмещения вреда пенсии, назначенные лицам в связи со смертью кормильца, а равно другие виды пенсий, назначенные как до, так и после смерти кормильца, а также заработок (доход), стипендия в сч</w:t>
      </w:r>
      <w:r>
        <w:rPr>
          <w:rFonts w:eastAsia="Times New Roman"/>
          <w:color w:val="000000"/>
        </w:rPr>
        <w:t>ет возмещения не засчитываются.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Установленный каждому из имеющих право на возмещение вреда в связи со смертью кормильца размер возмещения не подлежит дальнейшему перерасчету, кроме случаев:</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рождения ребенка после смерти кормильца;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назначения или прекращени</w:t>
      </w:r>
      <w:r>
        <w:rPr>
          <w:rFonts w:eastAsia="Times New Roman"/>
          <w:color w:val="000000"/>
        </w:rPr>
        <w:t>я выплаты возмещения лицам, занятым уходом за детьми, внуками, братьями и сестрами умершего кормильца.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Законодательством или договором может быть предусмотрено увеличение размера возмещения.</w:t>
      </w:r>
    </w:p>
    <w:p w:rsidR="00000000" w:rsidRDefault="002472EF">
      <w:pPr>
        <w:shd w:val="clear" w:color="auto" w:fill="FFFFFF"/>
        <w:ind w:firstLine="851"/>
        <w:jc w:val="both"/>
        <w:divId w:val="29644953"/>
        <w:rPr>
          <w:rFonts w:eastAsia="Times New Roman"/>
          <w:b/>
          <w:bCs/>
          <w:color w:val="000080"/>
        </w:rPr>
      </w:pPr>
      <w:r>
        <w:rPr>
          <w:rStyle w:val="clauseprfx1"/>
          <w:rFonts w:eastAsia="Times New Roman"/>
          <w:b/>
          <w:bCs/>
          <w:color w:val="000080"/>
        </w:rPr>
        <w:t xml:space="preserve">Статья 1011. </w:t>
      </w:r>
      <w:r>
        <w:rPr>
          <w:rStyle w:val="clausesuff1"/>
          <w:rFonts w:eastAsia="Times New Roman"/>
          <w:b/>
          <w:bCs/>
          <w:color w:val="000080"/>
        </w:rPr>
        <w:t>Возмещение вреда наследниками лица, причинившего вре</w:t>
      </w:r>
      <w:r>
        <w:rPr>
          <w:rStyle w:val="clausesuff1"/>
          <w:rFonts w:eastAsia="Times New Roman"/>
          <w:b/>
          <w:bCs/>
          <w:color w:val="000080"/>
        </w:rPr>
        <w:t xml:space="preserve">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Обязанность по возмещению вреда, причиненного гражданином, после его смерти переходит к наследникам, принявшим наследство. Последние отвечают перед потерпевшим в пределах действительной стоимости перешедшего к ним наследственного имущества. На таких же </w:t>
      </w:r>
      <w:r>
        <w:rPr>
          <w:rFonts w:eastAsia="Times New Roman"/>
          <w:color w:val="000000"/>
        </w:rPr>
        <w:t>основаниях отвечает государство или орган самоуправления граждан, к которому поступило выморочное имущество.</w:t>
      </w:r>
    </w:p>
    <w:p w:rsidR="00000000" w:rsidRDefault="002472EF">
      <w:pPr>
        <w:shd w:val="clear" w:color="auto" w:fill="FFFFFF"/>
        <w:ind w:firstLine="851"/>
        <w:jc w:val="both"/>
        <w:divId w:val="2003772633"/>
        <w:rPr>
          <w:rFonts w:eastAsia="Times New Roman"/>
          <w:b/>
          <w:bCs/>
          <w:color w:val="000080"/>
        </w:rPr>
      </w:pPr>
      <w:r>
        <w:rPr>
          <w:rStyle w:val="clauseprfx1"/>
          <w:rFonts w:eastAsia="Times New Roman"/>
          <w:b/>
          <w:bCs/>
          <w:color w:val="000080"/>
        </w:rPr>
        <w:t xml:space="preserve">Статья 1012. </w:t>
      </w:r>
      <w:r>
        <w:rPr>
          <w:rStyle w:val="clausesuff1"/>
          <w:rFonts w:eastAsia="Times New Roman"/>
          <w:b/>
          <w:bCs/>
          <w:color w:val="000080"/>
        </w:rPr>
        <w:t xml:space="preserve">Изменение размера возмещения вреда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Потерпевший, частично утративший трудоспособность, вправе в любое время потребовать от лица, на ко</w:t>
      </w:r>
      <w:r>
        <w:rPr>
          <w:rFonts w:eastAsia="Times New Roman"/>
          <w:color w:val="000000"/>
        </w:rPr>
        <w:t>торое возложена обязанность возмещения вреда, соответствующего увеличения размера возмещения, если его трудоспособность снизилась в связи с причиненным повреждением здоровья по сравнению с той, которая оставалась у него к моменту присуждения ему возмещения</w:t>
      </w:r>
      <w:r>
        <w:rPr>
          <w:rFonts w:eastAsia="Times New Roman"/>
          <w:color w:val="000000"/>
        </w:rPr>
        <w:t xml:space="preserve"> вреда.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на которое возложена обязанность возмещения вреда, причиненного здоровью потерпевшего, вправе потребовать соответствующего уменьшения размера возмещения, если трудоспособность потерпевшего возросла по сравнению с той, которая была у него к мо</w:t>
      </w:r>
      <w:r>
        <w:rPr>
          <w:rFonts w:eastAsia="Times New Roman"/>
          <w:color w:val="000000"/>
        </w:rPr>
        <w:t>менту присуждения возмещения вреда.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Потерпевший вправе требовать увеличения размера возмещения вреда, если имущественное положение гражданина, на которого возложена обязанность возмещения вреда, улучшилось, а размер возмещения был снижен в соответствии с </w:t>
      </w:r>
      <w:hyperlink r:id="rId356" w:anchor="193625" w:history="1">
        <w:r>
          <w:rPr>
            <w:rFonts w:eastAsia="Times New Roman"/>
            <w:color w:val="008080"/>
          </w:rPr>
          <w:t xml:space="preserve">частью пятой </w:t>
        </w:r>
      </w:hyperlink>
      <w:r>
        <w:rPr>
          <w:rFonts w:eastAsia="Times New Roman"/>
          <w:color w:val="000000"/>
        </w:rPr>
        <w:t>статьи 1004 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Суд может по требованию гражданина, причинившего вред, уменьшить размер возмещения вреда, если его имущественное положение в связи с инвалидностью либо достиж</w:t>
      </w:r>
      <w:r>
        <w:rPr>
          <w:rFonts w:eastAsia="Times New Roman"/>
          <w:color w:val="000000"/>
        </w:rPr>
        <w:t>ением пенсионного возраста ухудшилось по сравнению с тем, которое было на момент присуждения возмещения вреда, за исключением случаев, когда вред был причинен умышленно.</w:t>
      </w:r>
    </w:p>
    <w:p w:rsidR="00000000" w:rsidRDefault="002472EF">
      <w:pPr>
        <w:shd w:val="clear" w:color="auto" w:fill="FFFFFF"/>
        <w:ind w:firstLine="851"/>
        <w:jc w:val="both"/>
        <w:divId w:val="497767358"/>
        <w:rPr>
          <w:rFonts w:eastAsia="Times New Roman"/>
          <w:b/>
          <w:bCs/>
          <w:color w:val="000080"/>
        </w:rPr>
      </w:pPr>
      <w:r>
        <w:rPr>
          <w:rStyle w:val="clauseprfx1"/>
          <w:rFonts w:eastAsia="Times New Roman"/>
          <w:b/>
          <w:bCs/>
          <w:color w:val="000080"/>
        </w:rPr>
        <w:t xml:space="preserve">Статья 1013. </w:t>
      </w:r>
      <w:r>
        <w:rPr>
          <w:rStyle w:val="clausesuff1"/>
          <w:rFonts w:eastAsia="Times New Roman"/>
          <w:b/>
          <w:bCs/>
          <w:color w:val="000080"/>
        </w:rPr>
        <w:t>Увеличение возмещения вреда в связи с повышением стоимости жизни и увелич</w:t>
      </w:r>
      <w:r>
        <w:rPr>
          <w:rStyle w:val="clausesuff1"/>
          <w:rFonts w:eastAsia="Times New Roman"/>
          <w:b/>
          <w:bCs/>
          <w:color w:val="000080"/>
        </w:rPr>
        <w:t xml:space="preserve">ением размера базовой расчетной величины, установленной законодательством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повышении в установленном законодательством порядке размера базовой расчетной величины суммы возмещения утраченного заработка (дохода), иных платежей, присужденных в связи с пов</w:t>
      </w:r>
      <w:r>
        <w:rPr>
          <w:rFonts w:eastAsia="Times New Roman"/>
          <w:color w:val="000000"/>
        </w:rPr>
        <w:t>реждением здоровья и смертью потерпевшего, увеличиваются пропорционально повышению размера базовой расчетной величины, установленной законодательством.</w:t>
      </w:r>
    </w:p>
    <w:p w:rsidR="00000000" w:rsidRDefault="002472EF">
      <w:pPr>
        <w:shd w:val="clear" w:color="auto" w:fill="FFFFFF"/>
        <w:ind w:firstLine="851"/>
        <w:jc w:val="both"/>
        <w:divId w:val="1246963236"/>
        <w:rPr>
          <w:rFonts w:eastAsia="Times New Roman"/>
          <w:b/>
          <w:bCs/>
          <w:color w:val="000080"/>
        </w:rPr>
      </w:pPr>
      <w:r>
        <w:rPr>
          <w:rStyle w:val="clauseprfx1"/>
          <w:rFonts w:eastAsia="Times New Roman"/>
          <w:b/>
          <w:bCs/>
          <w:color w:val="000080"/>
        </w:rPr>
        <w:t xml:space="preserve">Статья 1014. </w:t>
      </w:r>
      <w:r>
        <w:rPr>
          <w:rStyle w:val="clausesuff1"/>
          <w:rFonts w:eastAsia="Times New Roman"/>
          <w:b/>
          <w:bCs/>
          <w:color w:val="000080"/>
        </w:rPr>
        <w:t xml:space="preserve">Платежи по возмещению вреда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Возмещение вреда, связанного со снижением трудоспособности или</w:t>
      </w:r>
      <w:r>
        <w:rPr>
          <w:rFonts w:eastAsia="Times New Roman"/>
          <w:color w:val="000000"/>
        </w:rPr>
        <w:t xml:space="preserve"> смертью потерпевшего, производится ежемесячными платежами.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наличии уважительных причин суд с учетом возможностей причинителя вреда может по требованию гражданина, имеющего право на возмещение, присудить ему причитающиеся платежи единовременно, но не б</w:t>
      </w:r>
      <w:r>
        <w:rPr>
          <w:rFonts w:eastAsia="Times New Roman"/>
          <w:color w:val="000000"/>
        </w:rPr>
        <w:t>олее, чем за три года.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Взыскание дополнительных расходов может быть произведено на будущее время в пределах сроков, определяемых на основе заключения медицинской экспертизы, а также при необходимости предварительной оплаты стоимости соответствующих услуг и</w:t>
      </w:r>
      <w:r>
        <w:rPr>
          <w:rFonts w:eastAsia="Times New Roman"/>
          <w:color w:val="000000"/>
        </w:rPr>
        <w:t xml:space="preserve"> имущества (приобретение путевки, оплата проезда, оплата специальных транспортных средств и т. п.).</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потерпевший в соответствии с законом вправе потребовать прекращения или досрочного исполнения обязательства, такое требование удовлетворяет</w:t>
      </w:r>
      <w:r>
        <w:rPr>
          <w:rFonts w:eastAsia="Times New Roman"/>
          <w:color w:val="000000"/>
        </w:rPr>
        <w:t>ся путем капитализации соответствующих повременных платежей.</w:t>
      </w:r>
    </w:p>
    <w:p w:rsidR="00000000" w:rsidRDefault="002472EF">
      <w:pPr>
        <w:shd w:val="clear" w:color="auto" w:fill="FFFFFF"/>
        <w:ind w:firstLine="851"/>
        <w:jc w:val="both"/>
        <w:divId w:val="1481578166"/>
        <w:rPr>
          <w:rFonts w:eastAsia="Times New Roman"/>
          <w:b/>
          <w:bCs/>
          <w:color w:val="000080"/>
        </w:rPr>
      </w:pPr>
      <w:r>
        <w:rPr>
          <w:rStyle w:val="clauseprfx1"/>
          <w:rFonts w:eastAsia="Times New Roman"/>
          <w:b/>
          <w:bCs/>
          <w:color w:val="000080"/>
        </w:rPr>
        <w:t xml:space="preserve">Статья 1015. </w:t>
      </w:r>
      <w:r>
        <w:rPr>
          <w:rStyle w:val="clausesuff1"/>
          <w:rFonts w:eastAsia="Times New Roman"/>
          <w:b/>
          <w:bCs/>
          <w:color w:val="000080"/>
        </w:rPr>
        <w:t xml:space="preserve">Возмещение вреда в случае прекращения юридического лица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реорганизации юридического лица, признанного в установленном порядке ответственным за вред, причиненный жизни и здор</w:t>
      </w:r>
      <w:r>
        <w:rPr>
          <w:rFonts w:eastAsia="Times New Roman"/>
          <w:color w:val="000000"/>
        </w:rPr>
        <w:t>овью, обязанность по выплате соответствующих платежей несет его правопреемник. К нему же предъявляются требования о возмещении вреда.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или недостаточности средств у реорганизуемого юридического лица производителя товарной сельскохозяйственной</w:t>
      </w:r>
      <w:r>
        <w:rPr>
          <w:rFonts w:eastAsia="Times New Roman"/>
          <w:color w:val="000000"/>
        </w:rPr>
        <w:t xml:space="preserve"> продукции, ответственного за вред, причиненный жизни и здоровью работника в связи с исполнением им трудовых обязанностей, присужденные суммы выплачиваются государством в порядке, предусмотренном законодательством. Указанные суммы выплачиваются государство</w:t>
      </w:r>
      <w:r>
        <w:rPr>
          <w:rFonts w:eastAsia="Times New Roman"/>
          <w:color w:val="000000"/>
        </w:rPr>
        <w:t>м и в иных случаях, предусмотренных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ликвидации юридического лица, признанного в установленном порядке ответственным за вред, причиненный жизни и здоровью, соответствующие платежи должны быть капитализированы для выплаты их потерпевшему по</w:t>
      </w:r>
      <w:r>
        <w:rPr>
          <w:rFonts w:eastAsia="Times New Roman"/>
          <w:color w:val="000000"/>
        </w:rPr>
        <w:t xml:space="preserve"> правилам, установленным законодательством.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капитализация платежей не может быть произведена ввиду отсутствия или недостаточности имущества у ликвидируемого юридического лица, присужденные суммы выплачиваются потерпевшему государством в порядке, предусмотренном законодательством.</w:t>
      </w:r>
    </w:p>
    <w:p w:rsidR="00000000" w:rsidRDefault="002472EF">
      <w:pPr>
        <w:shd w:val="clear" w:color="auto" w:fill="FFFFFF"/>
        <w:ind w:firstLine="851"/>
        <w:jc w:val="both"/>
        <w:divId w:val="1529834794"/>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1016. </w:t>
      </w:r>
      <w:r>
        <w:rPr>
          <w:rStyle w:val="clausesuff1"/>
          <w:rFonts w:eastAsia="Times New Roman"/>
          <w:b/>
          <w:bCs/>
          <w:color w:val="000080"/>
        </w:rPr>
        <w:t xml:space="preserve">Возмещение расходов на погребение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Лица, ответственные за вред, вызванный смертью потерпевшего, обязаны возместить необходимые расходы на погребение лицу, понесшему эти расходы.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Пособие на погребение, полученное гражданами, понесшими эти расходы</w:t>
      </w:r>
      <w:r>
        <w:rPr>
          <w:rFonts w:eastAsia="Times New Roman"/>
          <w:color w:val="000000"/>
        </w:rPr>
        <w:t>, в счет возмещения вреда не засчитывается.</w:t>
      </w:r>
    </w:p>
    <w:p w:rsidR="00000000" w:rsidRDefault="002472EF">
      <w:pPr>
        <w:shd w:val="clear" w:color="auto" w:fill="FFFFFF"/>
        <w:jc w:val="center"/>
        <w:divId w:val="378869226"/>
        <w:rPr>
          <w:rFonts w:eastAsia="Times New Roman"/>
          <w:b/>
          <w:bCs/>
          <w:color w:val="000080"/>
        </w:rPr>
      </w:pPr>
      <w:r>
        <w:rPr>
          <w:rFonts w:eastAsia="Times New Roman"/>
          <w:b/>
          <w:bCs/>
          <w:color w:val="000080"/>
        </w:rPr>
        <w:t xml:space="preserve">§ 3. Возмещение вреда, причиненного вследствие недостатков товаров, работ, услуг </w:t>
      </w:r>
    </w:p>
    <w:p w:rsidR="00000000" w:rsidRDefault="002472EF">
      <w:pPr>
        <w:shd w:val="clear" w:color="auto" w:fill="FFFFFF"/>
        <w:ind w:firstLine="851"/>
        <w:jc w:val="both"/>
        <w:divId w:val="1325204745"/>
        <w:rPr>
          <w:rFonts w:eastAsia="Times New Roman"/>
          <w:b/>
          <w:bCs/>
          <w:color w:val="000080"/>
        </w:rPr>
      </w:pPr>
      <w:r>
        <w:rPr>
          <w:rStyle w:val="clauseprfx1"/>
          <w:rFonts w:eastAsia="Times New Roman"/>
          <w:b/>
          <w:bCs/>
          <w:color w:val="000080"/>
        </w:rPr>
        <w:t xml:space="preserve">Статья 1017. </w:t>
      </w:r>
      <w:r>
        <w:rPr>
          <w:rStyle w:val="clausesuff1"/>
          <w:rFonts w:eastAsia="Times New Roman"/>
          <w:b/>
          <w:bCs/>
          <w:color w:val="000080"/>
        </w:rPr>
        <w:t xml:space="preserve">Основания возмещения вреда, причиненного вследствие недостатков товара, работы, услуги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жизни, здор</w:t>
      </w:r>
      <w:r>
        <w:rPr>
          <w:rFonts w:eastAsia="Times New Roman"/>
          <w:color w:val="000000"/>
        </w:rPr>
        <w:t xml:space="preserve">овью или имуществу гражданина либо имуществу юридического лица вследствие конструктивных, рецептурных или иных недостатков товара (работы, услуги), а также вследствие недостоверной или недостаточной информации о товаре (работе, услуге) подлежит возмещению </w:t>
      </w:r>
      <w:r>
        <w:rPr>
          <w:rFonts w:eastAsia="Times New Roman"/>
          <w:color w:val="000000"/>
        </w:rPr>
        <w:t>продавцом или изготовителем (исполнителем) независимо от их вины и от того, состоял ли потерпевший с ними в договорных отношениях или не состоял.</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предусмотренные настоящей статьей, применяются лишь в случаях приобретения товара (выполнения работы,</w:t>
      </w:r>
      <w:r>
        <w:rPr>
          <w:rFonts w:eastAsia="Times New Roman"/>
          <w:color w:val="000000"/>
        </w:rPr>
        <w:t xml:space="preserve"> оказания услуги) в потребительских целях, а не для использования в предпринимательской деятельности.</w:t>
      </w:r>
    </w:p>
    <w:p w:rsidR="00000000" w:rsidRDefault="002472EF">
      <w:pPr>
        <w:shd w:val="clear" w:color="auto" w:fill="FFFFFF"/>
        <w:ind w:firstLine="851"/>
        <w:jc w:val="both"/>
        <w:divId w:val="1132866821"/>
        <w:rPr>
          <w:rFonts w:eastAsia="Times New Roman"/>
          <w:b/>
          <w:bCs/>
          <w:color w:val="000080"/>
        </w:rPr>
      </w:pPr>
      <w:r>
        <w:rPr>
          <w:rStyle w:val="clauseprfx1"/>
          <w:rFonts w:eastAsia="Times New Roman"/>
          <w:b/>
          <w:bCs/>
          <w:color w:val="000080"/>
        </w:rPr>
        <w:t xml:space="preserve">Статья 1018. </w:t>
      </w:r>
      <w:r>
        <w:rPr>
          <w:rStyle w:val="clausesuff1"/>
          <w:rFonts w:eastAsia="Times New Roman"/>
          <w:b/>
          <w:bCs/>
          <w:color w:val="000080"/>
        </w:rPr>
        <w:t xml:space="preserve">Лица, ответственные за вред, причиненный вследствие недостатков товара, работы, услуги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вследствие недостатков товара, подл</w:t>
      </w:r>
      <w:r>
        <w:rPr>
          <w:rFonts w:eastAsia="Times New Roman"/>
          <w:color w:val="000000"/>
        </w:rPr>
        <w:t>ежит возмещению по выбору потерпевшего продавцом или изготовителем товара.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вследствие недостатка работы (услуги), подлежит возмещению лицом, выполнившим работы или оказавшим услуги (исполнителем).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вследствие непредоставл</w:t>
      </w:r>
      <w:r>
        <w:rPr>
          <w:rFonts w:eastAsia="Times New Roman"/>
          <w:color w:val="000000"/>
        </w:rPr>
        <w:t>ения полной или достоверной информации о товаре (работе, услуге), подлежит возмещению в соответствии с правилами настоящей статьи.</w:t>
      </w:r>
    </w:p>
    <w:p w:rsidR="00000000" w:rsidRDefault="002472EF">
      <w:pPr>
        <w:shd w:val="clear" w:color="auto" w:fill="FFFFFF"/>
        <w:ind w:firstLine="851"/>
        <w:jc w:val="both"/>
        <w:divId w:val="531041695"/>
        <w:rPr>
          <w:rFonts w:eastAsia="Times New Roman"/>
          <w:b/>
          <w:bCs/>
          <w:color w:val="000080"/>
        </w:rPr>
      </w:pPr>
      <w:r>
        <w:rPr>
          <w:rStyle w:val="clauseprfx1"/>
          <w:rFonts w:eastAsia="Times New Roman"/>
          <w:b/>
          <w:bCs/>
          <w:color w:val="000080"/>
        </w:rPr>
        <w:t xml:space="preserve">Статья 1019. </w:t>
      </w:r>
      <w:r>
        <w:rPr>
          <w:rStyle w:val="clausesuff1"/>
          <w:rFonts w:eastAsia="Times New Roman"/>
          <w:b/>
          <w:bCs/>
          <w:color w:val="000080"/>
        </w:rPr>
        <w:t xml:space="preserve">Сроки возмещения вреда, причиненного в результате недостатков товара, работы, услуги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причиненный вследств</w:t>
      </w:r>
      <w:r>
        <w:rPr>
          <w:rFonts w:eastAsia="Times New Roman"/>
          <w:color w:val="000000"/>
        </w:rPr>
        <w:t>ии недостатков товара (работы, услуги), подлежит возмещению, если он причинен в течение установленных сроков годности товара (работы, услуги), а если срок годности не установлен — в течение десяти лет со дня изготовления товара (принятия работы, услуги).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З</w:t>
      </w:r>
      <w:r>
        <w:rPr>
          <w:rFonts w:eastAsia="Times New Roman"/>
          <w:color w:val="000000"/>
        </w:rPr>
        <w:t xml:space="preserve">а пределами сроков, указанных в </w:t>
      </w:r>
      <w:hyperlink r:id="rId357" w:anchor="193696" w:history="1">
        <w:r>
          <w:rPr>
            <w:rFonts w:eastAsia="Times New Roman"/>
            <w:color w:val="008080"/>
          </w:rPr>
          <w:t xml:space="preserve">части первой </w:t>
        </w:r>
      </w:hyperlink>
      <w:r>
        <w:rPr>
          <w:rFonts w:eastAsia="Times New Roman"/>
          <w:color w:val="000000"/>
        </w:rPr>
        <w:t>настоящей статьи, вред подлежит возмещению, если: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нарушение требований закона срок годности не установлен;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которому был продан товар, для которого в</w:t>
      </w:r>
      <w:r>
        <w:rPr>
          <w:rFonts w:eastAsia="Times New Roman"/>
          <w:color w:val="000000"/>
        </w:rPr>
        <w:t>ыполнена работа или которому была оказана услуга, не было предупреждено о необходимых действиях по истечении срока годности и о возможных последствиях при невыполнении указанных действий.</w:t>
      </w:r>
    </w:p>
    <w:p w:rsidR="00000000" w:rsidRDefault="002472EF">
      <w:pPr>
        <w:shd w:val="clear" w:color="auto" w:fill="FFFFFF"/>
        <w:ind w:firstLine="851"/>
        <w:jc w:val="both"/>
        <w:divId w:val="135997313"/>
        <w:rPr>
          <w:rFonts w:eastAsia="Times New Roman"/>
          <w:b/>
          <w:bCs/>
          <w:color w:val="000080"/>
        </w:rPr>
      </w:pPr>
      <w:r>
        <w:rPr>
          <w:rStyle w:val="clauseprfx1"/>
          <w:rFonts w:eastAsia="Times New Roman"/>
          <w:b/>
          <w:bCs/>
          <w:color w:val="000080"/>
        </w:rPr>
        <w:t xml:space="preserve">Статья 1020. </w:t>
      </w:r>
      <w:r>
        <w:rPr>
          <w:rStyle w:val="clausesuff1"/>
          <w:rFonts w:eastAsia="Times New Roman"/>
          <w:b/>
          <w:bCs/>
          <w:color w:val="000080"/>
        </w:rPr>
        <w:t>Основания освобождения от ответственности за вред, прич</w:t>
      </w:r>
      <w:r>
        <w:rPr>
          <w:rStyle w:val="clausesuff1"/>
          <w:rFonts w:eastAsia="Times New Roman"/>
          <w:b/>
          <w:bCs/>
          <w:color w:val="000080"/>
        </w:rPr>
        <w:t xml:space="preserve">иненный вследствие недостатков товара, работы, услуги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Продавец или изготовитель товара, исполнитель работы (услуги) освобождается от ответственности в случаях, если докажет, что вред возник вследствие непреодолимой силы или нарушения потребителем установл</w:t>
      </w:r>
      <w:r>
        <w:rPr>
          <w:rFonts w:eastAsia="Times New Roman"/>
          <w:color w:val="000000"/>
        </w:rPr>
        <w:t>енных правил хранения или пользования товара (результатами работы, услуги).</w:t>
      </w:r>
    </w:p>
    <w:p w:rsidR="00000000" w:rsidRDefault="002472EF">
      <w:pPr>
        <w:shd w:val="clear" w:color="auto" w:fill="FFFFFF"/>
        <w:jc w:val="center"/>
        <w:divId w:val="151065699"/>
        <w:rPr>
          <w:rFonts w:eastAsia="Times New Roman"/>
          <w:b/>
          <w:bCs/>
          <w:color w:val="000080"/>
        </w:rPr>
      </w:pPr>
      <w:r>
        <w:rPr>
          <w:rFonts w:eastAsia="Times New Roman"/>
          <w:b/>
          <w:bCs/>
          <w:color w:val="000080"/>
        </w:rPr>
        <w:t xml:space="preserve">§ 4. Компенсация морального вреда </w:t>
      </w:r>
    </w:p>
    <w:p w:rsidR="00000000" w:rsidRDefault="002472EF">
      <w:pPr>
        <w:shd w:val="clear" w:color="auto" w:fill="FFFFFF"/>
        <w:ind w:firstLine="851"/>
        <w:jc w:val="both"/>
        <w:divId w:val="598410666"/>
        <w:rPr>
          <w:rFonts w:eastAsia="Times New Roman"/>
          <w:b/>
          <w:bCs/>
          <w:color w:val="000080"/>
        </w:rPr>
      </w:pPr>
      <w:r>
        <w:rPr>
          <w:rStyle w:val="clauseprfx1"/>
          <w:rFonts w:eastAsia="Times New Roman"/>
          <w:b/>
          <w:bCs/>
          <w:color w:val="000080"/>
        </w:rPr>
        <w:t xml:space="preserve">Статья 1021. </w:t>
      </w:r>
      <w:r>
        <w:rPr>
          <w:rStyle w:val="clausesuff1"/>
          <w:rFonts w:eastAsia="Times New Roman"/>
          <w:b/>
          <w:bCs/>
          <w:color w:val="000080"/>
        </w:rPr>
        <w:t xml:space="preserve">Общие положения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Моральный вред компенсируется причинителем при наличии вины причинителя, за исключением случаев, предусмотренных </w:t>
      </w:r>
      <w:hyperlink r:id="rId358" w:anchor="193705" w:history="1">
        <w:r>
          <w:rPr>
            <w:rFonts w:eastAsia="Times New Roman"/>
            <w:color w:val="008080"/>
          </w:rPr>
          <w:t xml:space="preserve">частью втоpой </w:t>
        </w:r>
      </w:hyperlink>
      <w:r>
        <w:rPr>
          <w:rFonts w:eastAsia="Times New Roman"/>
          <w:color w:val="000000"/>
        </w:rPr>
        <w:t>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Моральный вред компенсируется независимо от вины причинителя в случаях, если: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 жизни и здоровью гражданина источником повышенной опасности;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 гражд</w:t>
      </w:r>
      <w:r>
        <w:rPr>
          <w:rFonts w:eastAsia="Times New Roman"/>
          <w:color w:val="000000"/>
        </w:rPr>
        <w:t>анину в результате его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надлежащем поведении, незаконного пpименения административного взыскан</w:t>
      </w:r>
      <w:r>
        <w:rPr>
          <w:rFonts w:eastAsia="Times New Roman"/>
          <w:color w:val="000000"/>
        </w:rPr>
        <w:t>ия и незаконного задержания, а также любого применения пыток и других жестоких, бесчеловечных или унижающих достоинство видов обращения и наказания;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вред причинен распространением сведений, порочащих честь, достоинство и деловую репутацию;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иных случаях, предусмотренных законом.</w:t>
      </w:r>
    </w:p>
    <w:p w:rsidR="00000000" w:rsidRDefault="002472EF">
      <w:pPr>
        <w:shd w:val="clear" w:color="auto" w:fill="FFFFFF"/>
        <w:ind w:firstLine="851"/>
        <w:jc w:val="both"/>
        <w:divId w:val="1390155383"/>
        <w:rPr>
          <w:rFonts w:eastAsia="Times New Roman"/>
          <w:b/>
          <w:bCs/>
          <w:color w:val="000080"/>
        </w:rPr>
      </w:pPr>
      <w:r>
        <w:rPr>
          <w:rStyle w:val="clauseprfx1"/>
          <w:rFonts w:eastAsia="Times New Roman"/>
          <w:b/>
          <w:bCs/>
          <w:color w:val="000080"/>
        </w:rPr>
        <w:t xml:space="preserve">Статья 1022. </w:t>
      </w:r>
      <w:r>
        <w:rPr>
          <w:rStyle w:val="clausesuff1"/>
          <w:rFonts w:eastAsia="Times New Roman"/>
          <w:b/>
          <w:bCs/>
          <w:color w:val="000080"/>
        </w:rPr>
        <w:t xml:space="preserve">Способ и размер компенсации морального вреда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Моральный вред компенсируется в денежной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Размер компенсации морального вреда определяется судом в зависимости от характера причиненных потерпевшему ф</w:t>
      </w:r>
      <w:r>
        <w:rPr>
          <w:rFonts w:eastAsia="Times New Roman"/>
          <w:color w:val="000000"/>
        </w:rPr>
        <w:t>изических и нравственных страданий, а также степени вины причинителя в случаях, когда вина является основанием компенсации. При определении размера компенсации вреда должны учитываться требования разумности и справедливости.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Характер физических и нравствен</w:t>
      </w:r>
      <w:r>
        <w:rPr>
          <w:rFonts w:eastAsia="Times New Roman"/>
          <w:color w:val="000000"/>
        </w:rPr>
        <w:t>ных страданий оценивается судом с учетом фактических обстоятельств, при которых был причинен моральный вред, и индивидуальных особенностей потерпевшего.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Моральный вред компенсируется независимо от подлежащего возмещению имущественного вреда.</w:t>
      </w:r>
    </w:p>
    <w:p w:rsidR="00000000" w:rsidRDefault="002472EF">
      <w:pPr>
        <w:shd w:val="clear" w:color="auto" w:fill="FFFFFF"/>
        <w:jc w:val="center"/>
        <w:divId w:val="1338269340"/>
        <w:rPr>
          <w:rFonts w:eastAsia="Times New Roman"/>
          <w:b/>
          <w:bCs/>
          <w:color w:val="000080"/>
        </w:rPr>
      </w:pPr>
      <w:r>
        <w:rPr>
          <w:rFonts w:eastAsia="Times New Roman"/>
          <w:b/>
          <w:bCs/>
          <w:color w:val="000080"/>
        </w:rPr>
        <w:t>Глава 58. Обяз</w:t>
      </w:r>
      <w:r>
        <w:rPr>
          <w:rFonts w:eastAsia="Times New Roman"/>
          <w:b/>
          <w:bCs/>
          <w:color w:val="000080"/>
        </w:rPr>
        <w:t xml:space="preserve">ательства вследствие неосновательного обогащения </w:t>
      </w:r>
    </w:p>
    <w:p w:rsidR="00000000" w:rsidRDefault="002472EF">
      <w:pPr>
        <w:shd w:val="clear" w:color="auto" w:fill="FFFFFF"/>
        <w:ind w:firstLine="851"/>
        <w:jc w:val="both"/>
        <w:divId w:val="561064594"/>
        <w:rPr>
          <w:rFonts w:eastAsia="Times New Roman"/>
          <w:b/>
          <w:bCs/>
          <w:color w:val="000080"/>
        </w:rPr>
      </w:pPr>
      <w:r>
        <w:rPr>
          <w:rStyle w:val="clauseprfx1"/>
          <w:rFonts w:eastAsia="Times New Roman"/>
          <w:b/>
          <w:bCs/>
          <w:color w:val="000080"/>
        </w:rPr>
        <w:t xml:space="preserve">Статья 1023. </w:t>
      </w:r>
      <w:r>
        <w:rPr>
          <w:rStyle w:val="clausesuff1"/>
          <w:rFonts w:eastAsia="Times New Roman"/>
          <w:b/>
          <w:bCs/>
          <w:color w:val="000080"/>
        </w:rPr>
        <w:t xml:space="preserve">Обязанность возвратить неосновательное обогащение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Лицо, которое без установленных законодательством или сделкой оснований приобрело или сберегло имущество (приобретатель) за счет другого лица </w:t>
      </w:r>
      <w:r>
        <w:rPr>
          <w:rFonts w:eastAsia="Times New Roman"/>
          <w:color w:val="000000"/>
        </w:rPr>
        <w:t xml:space="preserve">(потерпевшего),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w:t>
      </w:r>
      <w:hyperlink r:id="rId359" w:anchor="193739" w:history="1">
        <w:r>
          <w:rPr>
            <w:rFonts w:eastAsia="Times New Roman"/>
            <w:color w:val="008080"/>
          </w:rPr>
          <w:t xml:space="preserve">статьей 1030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Обязанность, установленная </w:t>
      </w:r>
      <w:hyperlink r:id="rId360" w:anchor="193717" w:history="1">
        <w:r>
          <w:rPr>
            <w:rFonts w:eastAsia="Times New Roman"/>
            <w:color w:val="008080"/>
          </w:rPr>
          <w:t xml:space="preserve">частью пеpвой </w:t>
        </w:r>
      </w:hyperlink>
      <w:r>
        <w:rPr>
          <w:rFonts w:eastAsia="Times New Roman"/>
          <w:color w:val="000000"/>
        </w:rPr>
        <w:t>настоящей статьи, возникает также, если основание по которому приобретено или сбережено имущество, отпало впоследствии.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гла</w:t>
      </w:r>
      <w:r>
        <w:rPr>
          <w:rFonts w:eastAsia="Times New Roman"/>
          <w:color w:val="000000"/>
        </w:rPr>
        <w:t>вы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помимо их воли.</w:t>
      </w:r>
    </w:p>
    <w:p w:rsidR="00000000" w:rsidRDefault="002472EF">
      <w:pPr>
        <w:shd w:val="clear" w:color="auto" w:fill="FFFFFF"/>
        <w:ind w:firstLine="851"/>
        <w:jc w:val="both"/>
        <w:divId w:val="1147016908"/>
        <w:rPr>
          <w:rFonts w:eastAsia="Times New Roman"/>
          <w:b/>
          <w:bCs/>
          <w:color w:val="000080"/>
        </w:rPr>
      </w:pPr>
      <w:r>
        <w:rPr>
          <w:rStyle w:val="clauseprfx1"/>
          <w:rFonts w:eastAsia="Times New Roman"/>
          <w:b/>
          <w:bCs/>
          <w:color w:val="000080"/>
        </w:rPr>
        <w:t xml:space="preserve">Статья 1024. </w:t>
      </w:r>
      <w:r>
        <w:rPr>
          <w:rStyle w:val="clausesuff1"/>
          <w:rFonts w:eastAsia="Times New Roman"/>
          <w:b/>
          <w:bCs/>
          <w:color w:val="000080"/>
        </w:rPr>
        <w:t>Соотношение требований о возврате неосновательного обогащени</w:t>
      </w:r>
      <w:r>
        <w:rPr>
          <w:rStyle w:val="clausesuff1"/>
          <w:rFonts w:eastAsia="Times New Roman"/>
          <w:b/>
          <w:bCs/>
          <w:color w:val="000080"/>
        </w:rPr>
        <w:t xml:space="preserve">я с другими требованиями о защите гражданских прав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установлено законодательством и не вытекает из существа соответствующих отношений, правила настоящей главы подлежат применению также к требованиям: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возврате исполненного по недействительной</w:t>
      </w:r>
      <w:r>
        <w:rPr>
          <w:rFonts w:eastAsia="Times New Roman"/>
          <w:color w:val="000000"/>
        </w:rPr>
        <w:t xml:space="preserve"> сделке;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 истребовании имущества собственником из чужого незаконного владения;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одной стороны в обязательстве к другой о возврате в связи с этими обязательствами;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 возмещении вреда, в том числе, причиненного недобросовестным поведением обогатившегося лиц</w:t>
      </w:r>
      <w:r>
        <w:rPr>
          <w:rFonts w:eastAsia="Times New Roman"/>
          <w:color w:val="000000"/>
        </w:rPr>
        <w:t>а.</w:t>
      </w:r>
    </w:p>
    <w:p w:rsidR="00000000" w:rsidRDefault="002472EF">
      <w:pPr>
        <w:shd w:val="clear" w:color="auto" w:fill="FFFFFF"/>
        <w:ind w:firstLine="851"/>
        <w:jc w:val="both"/>
        <w:divId w:val="294216970"/>
        <w:rPr>
          <w:rFonts w:eastAsia="Times New Roman"/>
          <w:b/>
          <w:bCs/>
          <w:color w:val="000080"/>
        </w:rPr>
      </w:pPr>
      <w:r>
        <w:rPr>
          <w:rStyle w:val="clauseprfx1"/>
          <w:rFonts w:eastAsia="Times New Roman"/>
          <w:b/>
          <w:bCs/>
          <w:color w:val="000080"/>
        </w:rPr>
        <w:t xml:space="preserve">Статья 1025. </w:t>
      </w:r>
      <w:r>
        <w:rPr>
          <w:rStyle w:val="clausesuff1"/>
          <w:rFonts w:eastAsia="Times New Roman"/>
          <w:b/>
          <w:bCs/>
          <w:color w:val="000080"/>
        </w:rPr>
        <w:t xml:space="preserve">Возвращение неосновательного обогащения в натуре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Имущество, составляющее неосновательное обогащение приобретателя, должно быть возвращено потерпевшему в натуре.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Приобретатель отвечает перед потерпевшим за всякую, в том числе и за случайную</w:t>
      </w:r>
      <w:r>
        <w:rPr>
          <w:rFonts w:eastAsia="Times New Roman"/>
          <w:color w:val="000000"/>
        </w:rPr>
        <w:t xml:space="preserve"> недостачу или ухудшение неосновательно приобретенного или сбереженного имущества, происшедшие после того как он узнал или должен был узнать о неосновательности обогащения. До этого момента он отвечает лишь за умысел и грубую неосторожность.</w:t>
      </w:r>
    </w:p>
    <w:p w:rsidR="00000000" w:rsidRDefault="002472EF">
      <w:pPr>
        <w:shd w:val="clear" w:color="auto" w:fill="FFFFFF"/>
        <w:ind w:firstLine="851"/>
        <w:jc w:val="both"/>
        <w:divId w:val="1631670419"/>
        <w:rPr>
          <w:rFonts w:eastAsia="Times New Roman"/>
          <w:b/>
          <w:bCs/>
          <w:color w:val="000080"/>
        </w:rPr>
      </w:pPr>
      <w:r>
        <w:rPr>
          <w:rStyle w:val="clauseprfx1"/>
          <w:rFonts w:eastAsia="Times New Roman"/>
          <w:b/>
          <w:bCs/>
          <w:color w:val="000080"/>
        </w:rPr>
        <w:t xml:space="preserve">Статья 1026. </w:t>
      </w:r>
      <w:r>
        <w:rPr>
          <w:rStyle w:val="clausesuff1"/>
          <w:rFonts w:eastAsia="Times New Roman"/>
          <w:b/>
          <w:bCs/>
          <w:color w:val="000080"/>
        </w:rPr>
        <w:t>В</w:t>
      </w:r>
      <w:r>
        <w:rPr>
          <w:rStyle w:val="clausesuff1"/>
          <w:rFonts w:eastAsia="Times New Roman"/>
          <w:b/>
          <w:bCs/>
          <w:color w:val="000080"/>
        </w:rPr>
        <w:t xml:space="preserve">озмещение стоимости неосновательного обогащения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невозможности возвратить в натуре неосновательно полученное или сбереженное имущество приобретатель должен возместить потерпевшему действительную стоимость этого имущества на момент его приобретения</w:t>
      </w:r>
      <w:r>
        <w:rPr>
          <w:rFonts w:eastAsia="Times New Roman"/>
          <w:color w:val="000000"/>
        </w:rPr>
        <w:t>, а также возместить убытки, вызванные последующим изменением стоимости имущества, если приобретатель не возместил его стоимость немедленно после того, как узнал о неосновательности обогащения.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Лицо, неосновательно временно пользовавшееся чужим имуществом </w:t>
      </w:r>
      <w:r>
        <w:rPr>
          <w:rFonts w:eastAsia="Times New Roman"/>
          <w:color w:val="000000"/>
        </w:rPr>
        <w:t>без намерения его приобрести либо чужими услугами, должно возместить потерпевшему то, что сберегло вследствие такого пользования, по цене, существовавшей во время, когда закончилось пользование, и в том месте, где оно происходило.</w:t>
      </w:r>
    </w:p>
    <w:p w:rsidR="00000000" w:rsidRDefault="002472EF">
      <w:pPr>
        <w:shd w:val="clear" w:color="auto" w:fill="FFFFFF"/>
        <w:ind w:firstLine="851"/>
        <w:jc w:val="both"/>
        <w:divId w:val="937370358"/>
        <w:rPr>
          <w:rFonts w:eastAsia="Times New Roman"/>
          <w:b/>
          <w:bCs/>
          <w:color w:val="000080"/>
        </w:rPr>
      </w:pPr>
      <w:r>
        <w:rPr>
          <w:rStyle w:val="clauseprfx1"/>
          <w:rFonts w:eastAsia="Times New Roman"/>
          <w:b/>
          <w:bCs/>
          <w:color w:val="000080"/>
        </w:rPr>
        <w:t xml:space="preserve">Статья 1027. </w:t>
      </w:r>
      <w:r>
        <w:rPr>
          <w:rStyle w:val="clausesuff1"/>
          <w:rFonts w:eastAsia="Times New Roman"/>
          <w:b/>
          <w:bCs/>
          <w:color w:val="000080"/>
        </w:rPr>
        <w:t xml:space="preserve">Последствия </w:t>
      </w:r>
      <w:r>
        <w:rPr>
          <w:rStyle w:val="clausesuff1"/>
          <w:rFonts w:eastAsia="Times New Roman"/>
          <w:b/>
          <w:bCs/>
          <w:color w:val="000080"/>
        </w:rPr>
        <w:t xml:space="preserve">неосновательной передачи права другому лицу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передавшее путем уступки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восстановления прежнего положени</w:t>
      </w:r>
      <w:r>
        <w:rPr>
          <w:rFonts w:eastAsia="Times New Roman"/>
          <w:color w:val="000000"/>
        </w:rPr>
        <w:t>я, в том числе, возвращения ему документов, удостоверяющих переданное право.</w:t>
      </w:r>
    </w:p>
    <w:p w:rsidR="00000000" w:rsidRDefault="002472EF">
      <w:pPr>
        <w:shd w:val="clear" w:color="auto" w:fill="FFFFFF"/>
        <w:ind w:firstLine="851"/>
        <w:jc w:val="both"/>
        <w:divId w:val="1387340175"/>
        <w:rPr>
          <w:rFonts w:eastAsia="Times New Roman"/>
          <w:b/>
          <w:bCs/>
          <w:color w:val="000080"/>
        </w:rPr>
      </w:pPr>
      <w:r>
        <w:rPr>
          <w:rStyle w:val="clauseprfx1"/>
          <w:rFonts w:eastAsia="Times New Roman"/>
          <w:b/>
          <w:bCs/>
          <w:color w:val="000080"/>
        </w:rPr>
        <w:t xml:space="preserve">Статья 1028. </w:t>
      </w:r>
      <w:r>
        <w:rPr>
          <w:rStyle w:val="clausesuff1"/>
          <w:rFonts w:eastAsia="Times New Roman"/>
          <w:b/>
          <w:bCs/>
          <w:color w:val="000080"/>
        </w:rPr>
        <w:t xml:space="preserve">Возмещение потерпевшему неполученных доходов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неосновательности</w:t>
      </w:r>
      <w:r>
        <w:rPr>
          <w:rFonts w:eastAsia="Times New Roman"/>
          <w:color w:val="000000"/>
        </w:rPr>
        <w:t xml:space="preserve"> обогащения.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сумму неосновательного денежного обогащения подлежат начислению проценты за пользование чужими средствами с того времени, когда приобретатель узнал или должен был узнать о неосновательности получения или сбережения денежных средств.</w:t>
      </w:r>
    </w:p>
    <w:p w:rsidR="00000000" w:rsidRDefault="002472EF">
      <w:pPr>
        <w:shd w:val="clear" w:color="auto" w:fill="FFFFFF"/>
        <w:ind w:firstLine="851"/>
        <w:jc w:val="both"/>
        <w:divId w:val="87390852"/>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1029. </w:t>
      </w:r>
      <w:r>
        <w:rPr>
          <w:rStyle w:val="clausesuff1"/>
          <w:rFonts w:eastAsia="Times New Roman"/>
          <w:b/>
          <w:bCs/>
          <w:color w:val="000080"/>
        </w:rPr>
        <w:t xml:space="preserve">Возмещение затрат на имущество, подлежащее возврату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возврате неосновательно полученного или сбереженного имущества или возмещении его стоимости приобретатель вправе требовать от потерпевшего возмещения понесенных необходимых затрат на содержание</w:t>
      </w:r>
      <w:r>
        <w:rPr>
          <w:rFonts w:eastAsia="Times New Roman"/>
          <w:color w:val="000000"/>
        </w:rPr>
        <w:t xml:space="preserve"> и сохранение имущества с того времени, с которого он обязан возвратить доходы, с зачетом полученных им выгод. Право на возмещение затрат утрачивается в случаях, когда приобретатель умышленно удерживал имущество, подлежавшее возврату.</w:t>
      </w:r>
    </w:p>
    <w:p w:rsidR="00000000" w:rsidRDefault="002472EF">
      <w:pPr>
        <w:shd w:val="clear" w:color="auto" w:fill="FFFFFF"/>
        <w:ind w:firstLine="851"/>
        <w:jc w:val="both"/>
        <w:divId w:val="921838738"/>
        <w:rPr>
          <w:rFonts w:eastAsia="Times New Roman"/>
          <w:b/>
          <w:bCs/>
          <w:color w:val="000080"/>
        </w:rPr>
      </w:pPr>
      <w:r>
        <w:rPr>
          <w:rStyle w:val="clauseprfx1"/>
          <w:rFonts w:eastAsia="Times New Roman"/>
          <w:b/>
          <w:bCs/>
          <w:color w:val="000080"/>
        </w:rPr>
        <w:t xml:space="preserve">Статья 1030. </w:t>
      </w:r>
      <w:r>
        <w:rPr>
          <w:rStyle w:val="clausesuff1"/>
          <w:rFonts w:eastAsia="Times New Roman"/>
          <w:b/>
          <w:bCs/>
          <w:color w:val="000080"/>
        </w:rPr>
        <w:t>Неоснова</w:t>
      </w:r>
      <w:r>
        <w:rPr>
          <w:rStyle w:val="clausesuff1"/>
          <w:rFonts w:eastAsia="Times New Roman"/>
          <w:b/>
          <w:bCs/>
          <w:color w:val="000080"/>
        </w:rPr>
        <w:t xml:space="preserve">тельное обогащение, не подлежащее возврату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подлежит возврату в качестве неосновательного обогащения: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имущество, переданное во исполнение обязательства до наступления срока исполнения, если обязательством не предусмотрено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имущество, переданное во </w:t>
      </w:r>
      <w:r>
        <w:rPr>
          <w:rFonts w:eastAsia="Times New Roman"/>
          <w:color w:val="000000"/>
        </w:rPr>
        <w:t>исполнение обязательства по истечении срока исковой давности;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заработная плата и приравненные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w:t>
      </w:r>
      <w:r>
        <w:rPr>
          <w:rFonts w:eastAsia="Times New Roman"/>
          <w:color w:val="000000"/>
        </w:rPr>
        <w:t>е средства к существованию, при отсутствии недобросовестности с его стороны и счетной ошибки;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денежные суммы и иное имущество, предоставленные во исполнение несуществующего обязательства, если приобретатель докажет, что лицо, требующее возврата имущества, </w:t>
      </w:r>
      <w:r>
        <w:rPr>
          <w:rFonts w:eastAsia="Times New Roman"/>
          <w:color w:val="000000"/>
        </w:rPr>
        <w:t>знало об отсутствии обязательства либо предоставило имущество в целях благотворительности.</w:t>
      </w:r>
    </w:p>
    <w:p w:rsidR="00000000" w:rsidRDefault="002472EF">
      <w:pPr>
        <w:shd w:val="clear" w:color="auto" w:fill="FFFFFF"/>
        <w:jc w:val="center"/>
        <w:divId w:val="358046009"/>
        <w:rPr>
          <w:rFonts w:eastAsia="Times New Roman"/>
          <w:b/>
          <w:bCs/>
          <w:color w:val="000080"/>
        </w:rPr>
      </w:pPr>
      <w:r>
        <w:rPr>
          <w:rFonts w:eastAsia="Times New Roman"/>
          <w:b/>
          <w:bCs/>
          <w:color w:val="000080"/>
        </w:rPr>
        <w:t xml:space="preserve">Раздел IV. ИНТЕЛЛЕКТУАЛЬНАЯ СОБСТВЕННОСТЬ </w:t>
      </w:r>
    </w:p>
    <w:p w:rsidR="00000000" w:rsidRDefault="002472EF">
      <w:pPr>
        <w:shd w:val="clear" w:color="auto" w:fill="FFFFFF"/>
        <w:jc w:val="center"/>
        <w:divId w:val="310912123"/>
        <w:rPr>
          <w:rFonts w:eastAsia="Times New Roman"/>
          <w:b/>
          <w:bCs/>
          <w:color w:val="000080"/>
        </w:rPr>
      </w:pPr>
      <w:r>
        <w:rPr>
          <w:rFonts w:eastAsia="Times New Roman"/>
          <w:b/>
          <w:bCs/>
          <w:color w:val="000080"/>
        </w:rPr>
        <w:t xml:space="preserve">Глава 59. Общие положения </w:t>
      </w:r>
    </w:p>
    <w:p w:rsidR="00000000" w:rsidRDefault="002472EF">
      <w:pPr>
        <w:shd w:val="clear" w:color="auto" w:fill="FFFFFF"/>
        <w:ind w:firstLine="851"/>
        <w:jc w:val="both"/>
        <w:divId w:val="646591149"/>
        <w:rPr>
          <w:rFonts w:eastAsia="Times New Roman"/>
          <w:b/>
          <w:bCs/>
          <w:color w:val="000080"/>
        </w:rPr>
      </w:pPr>
      <w:r>
        <w:rPr>
          <w:rStyle w:val="clauseprfx1"/>
          <w:rFonts w:eastAsia="Times New Roman"/>
          <w:b/>
          <w:bCs/>
          <w:color w:val="000080"/>
        </w:rPr>
        <w:t xml:space="preserve">Статья 1031. </w:t>
      </w:r>
      <w:r>
        <w:rPr>
          <w:rStyle w:val="clausesuff1"/>
          <w:rFonts w:eastAsia="Times New Roman"/>
          <w:b/>
          <w:bCs/>
          <w:color w:val="000080"/>
        </w:rPr>
        <w:t xml:space="preserve">Объекты интеллектуальной собственности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объектам интеллектуальной собственности </w:t>
      </w:r>
      <w:r>
        <w:rPr>
          <w:rFonts w:eastAsia="Times New Roman"/>
          <w:color w:val="000000"/>
        </w:rPr>
        <w:t>относятся: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1) результаты интеллектуальной деятельности: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произведения науки, литературы и искусства;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исполнения, фонограммы, передачи организаций эфирного или кабельного вещания;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программы для электронных вычислительных машин (далее — ЭВМ) и базы данных;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w:t>
      </w:r>
      <w:r>
        <w:rPr>
          <w:rFonts w:eastAsia="Times New Roman"/>
          <w:color w:val="000000"/>
        </w:rPr>
        <w:t>зобретения, полезные модели, промышленные образцы;</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селекционные достижения;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нераскрытая информация, в том числе секреты производства (ноу-хау);</w:t>
      </w:r>
    </w:p>
    <w:p w:rsidR="00000000" w:rsidRDefault="002472EF">
      <w:pPr>
        <w:shd w:val="clear" w:color="auto" w:fill="FFFFFF"/>
        <w:ind w:firstLine="851"/>
        <w:jc w:val="both"/>
        <w:divId w:val="647786941"/>
        <w:rPr>
          <w:rFonts w:eastAsia="Times New Roman"/>
          <w:color w:val="000000"/>
        </w:rPr>
      </w:pPr>
      <w:r>
        <w:rPr>
          <w:rFonts w:eastAsia="Times New Roman"/>
          <w:color w:val="000000"/>
        </w:rPr>
        <w:t>2) средства индивидуализации участников гражданского оборота, товаров, работ и услуг:</w:t>
      </w:r>
    </w:p>
    <w:p w:rsidR="00000000" w:rsidRDefault="002472EF">
      <w:pPr>
        <w:shd w:val="clear" w:color="auto" w:fill="FFFFFF"/>
        <w:ind w:firstLine="851"/>
        <w:jc w:val="both"/>
        <w:divId w:val="647786941"/>
        <w:rPr>
          <w:rFonts w:eastAsia="Times New Roman"/>
          <w:color w:val="000000"/>
        </w:rPr>
      </w:pPr>
      <w:r>
        <w:rPr>
          <w:rFonts w:eastAsia="Times New Roman"/>
          <w:color w:val="000000"/>
        </w:rPr>
        <w:t>фирменные наименования;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w:t>
      </w:r>
      <w:r>
        <w:rPr>
          <w:rFonts w:eastAsia="Times New Roman"/>
          <w:color w:val="000000"/>
        </w:rPr>
        <w:t>варные знаки (знаки обслуживания);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географические указания;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наименования мест происхождения товаров;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3) другие результаты интеллектуальной деятельности и средства индивидуализации участников гражданского оборота, товаров, работ и услуг в случаях, предусмотренных настоящим Кодексом или иными законами.</w:t>
      </w:r>
    </w:p>
    <w:p w:rsidR="00000000" w:rsidRDefault="002472EF">
      <w:pPr>
        <w:shd w:val="clear" w:color="auto" w:fill="FFFFFF"/>
        <w:ind w:firstLine="851"/>
        <w:jc w:val="both"/>
        <w:divId w:val="906306540"/>
        <w:rPr>
          <w:rFonts w:eastAsia="Times New Roman"/>
          <w:b/>
          <w:bCs/>
          <w:color w:val="000080"/>
        </w:rPr>
      </w:pPr>
      <w:r>
        <w:rPr>
          <w:rStyle w:val="clauseprfx1"/>
          <w:rFonts w:eastAsia="Times New Roman"/>
          <w:b/>
          <w:bCs/>
          <w:color w:val="000080"/>
        </w:rPr>
        <w:t xml:space="preserve">Статья 1032. </w:t>
      </w:r>
      <w:r>
        <w:rPr>
          <w:rStyle w:val="clausesuff1"/>
          <w:rFonts w:eastAsia="Times New Roman"/>
          <w:b/>
          <w:bCs/>
          <w:color w:val="000080"/>
        </w:rPr>
        <w:t xml:space="preserve">Правовая охрана объектов интеллектуальной </w:t>
      </w:r>
      <w:r>
        <w:rPr>
          <w:rStyle w:val="clausesuff1"/>
          <w:rFonts w:eastAsia="Times New Roman"/>
          <w:b/>
          <w:bCs/>
          <w:color w:val="000080"/>
        </w:rPr>
        <w:t xml:space="preserve">собственности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Правовая охрана объектов интеллектуальной собственности возникает в силу факта их создания либо вследствие предоставления правовой охраны уполномоченным государственным органом в случаях и в порядке, предусмотренных настоящим Кодексом или дp</w:t>
      </w:r>
      <w:r>
        <w:rPr>
          <w:rFonts w:eastAsia="Times New Roman"/>
          <w:color w:val="000000"/>
        </w:rPr>
        <w:t>угими законами.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Условия предоставления правовой охраны нераскрытой информации определяются законом.</w:t>
      </w:r>
    </w:p>
    <w:p w:rsidR="00000000" w:rsidRDefault="002472EF">
      <w:pPr>
        <w:shd w:val="clear" w:color="auto" w:fill="FFFFFF"/>
        <w:ind w:firstLine="851"/>
        <w:jc w:val="both"/>
        <w:divId w:val="560865534"/>
        <w:rPr>
          <w:rFonts w:eastAsia="Times New Roman"/>
          <w:b/>
          <w:bCs/>
          <w:color w:val="000080"/>
        </w:rPr>
      </w:pPr>
      <w:r>
        <w:rPr>
          <w:rStyle w:val="clauseprfx1"/>
          <w:rFonts w:eastAsia="Times New Roman"/>
          <w:b/>
          <w:bCs/>
          <w:color w:val="000080"/>
        </w:rPr>
        <w:t xml:space="preserve">Статья 1033. </w:t>
      </w:r>
      <w:r>
        <w:rPr>
          <w:rStyle w:val="clausesuff1"/>
          <w:rFonts w:eastAsia="Times New Roman"/>
          <w:b/>
          <w:bCs/>
          <w:color w:val="000080"/>
        </w:rPr>
        <w:t xml:space="preserve">Личные неимущественные и имущественные права на объекты интеллектуальной собственности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Авторам результатов интеллектуальной деятельности прина</w:t>
      </w:r>
      <w:r>
        <w:rPr>
          <w:rFonts w:eastAsia="Times New Roman"/>
          <w:color w:val="000000"/>
        </w:rPr>
        <w:t>длежат в отношении этих результатов личные неимущественные и имущественные права.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Личные неимущественные права принадлежат автору независимо от его имущественных прав и сохраняются за ним в случае перехода его имущественных прав на результаты интеллектуаль</w:t>
      </w:r>
      <w:r>
        <w:rPr>
          <w:rFonts w:eastAsia="Times New Roman"/>
          <w:color w:val="000000"/>
        </w:rPr>
        <w:t>ной деятельности к другому лицу.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Обладателям права на средства индивидуализации участников гражданского оборота, товаров, работ или услуг (далее –– средства индивидуализации) принадлежат в отношении этих средств имущественные права.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Право авторства (право </w:t>
      </w:r>
      <w:r>
        <w:rPr>
          <w:rFonts w:eastAsia="Times New Roman"/>
          <w:color w:val="000000"/>
        </w:rPr>
        <w:t>признаваться автором результата интеллектуальной деятельности) является личным неимущественным правом и может принадлежать только лицу, творческим трудом которого создан результат интеллектуальной деятельности.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авторства неотчуждаемо и непередаваемо.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результат создан совместным творческим трудом двух или более лиц, они признаются соавторами. В отношении отдельных объектов интеллектуальной собственности законом может быть ограничен круг лиц, которые признаются соавторами произведения в целом.</w:t>
      </w:r>
    </w:p>
    <w:p w:rsidR="00000000" w:rsidRDefault="002472EF">
      <w:pPr>
        <w:shd w:val="clear" w:color="auto" w:fill="FFFFFF"/>
        <w:ind w:firstLine="851"/>
        <w:jc w:val="both"/>
        <w:divId w:val="1062026891"/>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1034. </w:t>
      </w:r>
      <w:r>
        <w:rPr>
          <w:rStyle w:val="clausesuff1"/>
          <w:rFonts w:eastAsia="Times New Roman"/>
          <w:b/>
          <w:bCs/>
          <w:color w:val="000080"/>
        </w:rPr>
        <w:t xml:space="preserve">Исключительные права на объекты интеллектуальной собственности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Обладателю имущественных прав на результат интеллектуальной деятельности или средство индивидуализации принадлежит исключительное право правомерного использования этого объекта интелл</w:t>
      </w:r>
      <w:r>
        <w:rPr>
          <w:rFonts w:eastAsia="Times New Roman"/>
          <w:color w:val="000000"/>
        </w:rPr>
        <w:t>ектуальной собственности по своему усмотрению в любой форме и любым способом.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Использование другими лицами объектов интеллектуальной собственности, в отношении которых их правообладателю принадлежит исключительное право, допускается только с разрешения пра</w:t>
      </w:r>
      <w:r>
        <w:rPr>
          <w:rFonts w:eastAsia="Times New Roman"/>
          <w:color w:val="000000"/>
        </w:rPr>
        <w:t>вообладателя.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Обладатель исключительного права на объект интеллектуальной собственности вправе передать это право другому лицу полностью или частично, разрешить другому лицу использовать объект интеллектуальной собственности и вправе распорядиться им иным </w:t>
      </w:r>
      <w:r>
        <w:rPr>
          <w:rFonts w:eastAsia="Times New Roman"/>
          <w:color w:val="000000"/>
        </w:rPr>
        <w:t>образом, если это не противоречит правилам настоящего Кодекса и других законов.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Ограничения исключительных прав, в том числе, путем предоставления возможности использования объекта интеллектуальной собственности другим лицам, признание этих прав недействит</w:t>
      </w:r>
      <w:r>
        <w:rPr>
          <w:rFonts w:eastAsia="Times New Roman"/>
          <w:color w:val="000000"/>
        </w:rPr>
        <w:t>ельными и их прекращение (аннулирование) допускаются в случаях, пределах и порядке, установленных настоящим Кодексом и другими законами.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Ограничения исключительных прав применяются при условии, что такое ограничение не наносит неоправданного ущерба нормаль</w:t>
      </w:r>
      <w:r>
        <w:rPr>
          <w:rFonts w:eastAsia="Times New Roman"/>
          <w:color w:val="000000"/>
        </w:rPr>
        <w:t xml:space="preserve">ному использованию объекта интеллектуальной собственности и не ущемляет необоснованным образом законные интересы правообладателей. </w:t>
      </w:r>
    </w:p>
    <w:p w:rsidR="00000000" w:rsidRDefault="002472EF">
      <w:pPr>
        <w:shd w:val="clear" w:color="auto" w:fill="FFFFFF"/>
        <w:ind w:firstLine="851"/>
        <w:jc w:val="both"/>
        <w:divId w:val="2067677261"/>
        <w:rPr>
          <w:rFonts w:eastAsia="Times New Roman"/>
          <w:b/>
          <w:bCs/>
          <w:color w:val="000080"/>
        </w:rPr>
      </w:pPr>
      <w:r>
        <w:rPr>
          <w:rStyle w:val="clauseprfx1"/>
          <w:rFonts w:eastAsia="Times New Roman"/>
          <w:b/>
          <w:bCs/>
          <w:color w:val="000080"/>
        </w:rPr>
        <w:t xml:space="preserve">Статья 1035. </w:t>
      </w:r>
      <w:r>
        <w:rPr>
          <w:rStyle w:val="clausesuff1"/>
          <w:rFonts w:eastAsia="Times New Roman"/>
          <w:b/>
          <w:bCs/>
          <w:color w:val="000080"/>
        </w:rPr>
        <w:t xml:space="preserve">Переход исключительных прав к другому лицу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Имущественные права, принадлежащие обладателю исключительных прав н</w:t>
      </w:r>
      <w:r>
        <w:rPr>
          <w:rFonts w:eastAsia="Times New Roman"/>
          <w:color w:val="000000"/>
        </w:rPr>
        <w:t xml:space="preserve">а объект интеллектуальной собственности, если иное не предусмотрено настоящим Кодексом или другим законом, могут быть переданы правообладателем полностью или частично другому лицу по договору, а также переходят по наследству и в порядке правопреемства при </w:t>
      </w:r>
      <w:r>
        <w:rPr>
          <w:rFonts w:eastAsia="Times New Roman"/>
          <w:color w:val="000000"/>
        </w:rPr>
        <w:t>реорганизации юридического лица — правообладателя.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Передача имущественных прав по договору либо их переход в порядке универсального правопреемства не влечет передачу или ограничение права авторства и других неотчуждаемых и непередаваемых исключительных пра</w:t>
      </w:r>
      <w:r>
        <w:rPr>
          <w:rFonts w:eastAsia="Times New Roman"/>
          <w:color w:val="000000"/>
        </w:rPr>
        <w:t>в. Условия договора о передаче или ограничении таких прав ничтожны.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Исключительные права, которые передаются по договору, должны быть в нем определены. Права, которые не указаны в договоре в качестве отчуждаемых, предполагаются непереданными, поскольку не </w:t>
      </w:r>
      <w:r>
        <w:rPr>
          <w:rFonts w:eastAsia="Times New Roman"/>
          <w:color w:val="000000"/>
        </w:rPr>
        <w:t>доказано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предусматривающему предоставление исключительного права в период его действия другому лицу на ограниченное время, применяются правила о лицензионном договоре.</w:t>
      </w:r>
    </w:p>
    <w:p w:rsidR="00000000" w:rsidRDefault="002472EF">
      <w:pPr>
        <w:shd w:val="clear" w:color="auto" w:fill="FFFFFF"/>
        <w:ind w:firstLine="851"/>
        <w:jc w:val="both"/>
        <w:divId w:val="1868179554"/>
        <w:rPr>
          <w:rFonts w:eastAsia="Times New Roman"/>
          <w:b/>
          <w:bCs/>
          <w:color w:val="000080"/>
        </w:rPr>
      </w:pPr>
      <w:r>
        <w:rPr>
          <w:rStyle w:val="clauseprfx1"/>
          <w:rFonts w:eastAsia="Times New Roman"/>
          <w:b/>
          <w:bCs/>
          <w:color w:val="000080"/>
        </w:rPr>
        <w:t xml:space="preserve">Статья 1036. </w:t>
      </w:r>
      <w:r>
        <w:rPr>
          <w:rStyle w:val="clausesuff1"/>
          <w:rFonts w:eastAsia="Times New Roman"/>
          <w:b/>
          <w:bCs/>
          <w:color w:val="000080"/>
        </w:rPr>
        <w:t xml:space="preserve">Лицензионный договор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 лицензионному договору сторона, </w:t>
      </w:r>
      <w:r>
        <w:rPr>
          <w:rFonts w:eastAsia="Times New Roman"/>
          <w:color w:val="000000"/>
        </w:rPr>
        <w:t>обладающая исключительным правом на результат интеллектуальной деятельности или на средство индивидуализации (лицензиар) предоставляет другой стороне (лицензиату) разрешение использовать соответствующий объект интеллектуальной собственности.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Лицензионный д</w:t>
      </w:r>
      <w:r>
        <w:rPr>
          <w:rFonts w:eastAsia="Times New Roman"/>
          <w:color w:val="000000"/>
        </w:rPr>
        <w:t>оговор должен определять предоставляемые права, пределы и сроки использования.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Лицензионный договор предполагается возмездным.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Лицензионный договор может предусматривать предоставление лицензиату: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использования объекта интеллектуальной собственности с сохранением за лицензиаром права его использования и права выдачи лицензии другим лицам (простая неисключительная лицензия);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использования объекта интеллектуальной собственности с сохранени</w:t>
      </w:r>
      <w:r>
        <w:rPr>
          <w:rFonts w:eastAsia="Times New Roman"/>
          <w:color w:val="000000"/>
        </w:rPr>
        <w:t>ем за лицензиаром права его использования, но без права выдачи лицензии другим лицам (исключительная лицензия);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других видов лицензии, допускаемых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лицензионном договоре не предусмотрено иное, лицензия предполагается простой (неисключительно</w:t>
      </w:r>
      <w:r>
        <w:rPr>
          <w:rFonts w:eastAsia="Times New Roman"/>
          <w:color w:val="000000"/>
        </w:rPr>
        <w:t>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о предоставлении лицензиатом права использования объекта интеллектуальной собственности другому лицу признается сублицензионным договором. Лицензиат вправе заключать сублицензионный договор лишь в случаях, предусмотренных лицензионным договором</w:t>
      </w:r>
      <w:r>
        <w:rPr>
          <w:rFonts w:eastAsia="Times New Roman"/>
          <w:color w:val="000000"/>
        </w:rPr>
        <w:t>.</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Ответственность перед лицензиаром за действия сублицензиата несет лицензиат, если лицензионным договором не предусмотрено иное.</w:t>
      </w:r>
    </w:p>
    <w:p w:rsidR="00000000" w:rsidRDefault="002472EF">
      <w:pPr>
        <w:shd w:val="clear" w:color="auto" w:fill="FFFFFF"/>
        <w:ind w:firstLine="851"/>
        <w:jc w:val="both"/>
        <w:divId w:val="1424035016"/>
        <w:rPr>
          <w:rFonts w:eastAsia="Times New Roman"/>
          <w:b/>
          <w:bCs/>
          <w:color w:val="000080"/>
        </w:rPr>
      </w:pPr>
      <w:r>
        <w:rPr>
          <w:rStyle w:val="clauseprfx1"/>
          <w:rFonts w:eastAsia="Times New Roman"/>
          <w:b/>
          <w:bCs/>
          <w:color w:val="000080"/>
        </w:rPr>
        <w:t xml:space="preserve">Статья 1037. </w:t>
      </w:r>
      <w:r>
        <w:rPr>
          <w:rStyle w:val="clausesuff1"/>
          <w:rFonts w:eastAsia="Times New Roman"/>
          <w:b/>
          <w:bCs/>
          <w:color w:val="000080"/>
        </w:rPr>
        <w:t xml:space="preserve">Договор о создании и использовании результатов интеллектуальной деятельности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 может принять на себя по дого</w:t>
      </w:r>
      <w:r>
        <w:rPr>
          <w:rFonts w:eastAsia="Times New Roman"/>
          <w:color w:val="000000"/>
        </w:rPr>
        <w:t xml:space="preserve">вору о создании и использовании результатов интеллектуальной деятельности обязательство создать в будущем произведение, изобретение или иной результат интеллектуальной деятельности и предоставить заказчику, не являющемуся его работодателем, исключительные </w:t>
      </w:r>
      <w:r>
        <w:rPr>
          <w:rFonts w:eastAsia="Times New Roman"/>
          <w:color w:val="000000"/>
        </w:rPr>
        <w:t>права на использование этого результата.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Договор, предусмотренный в </w:t>
      </w:r>
      <w:hyperlink r:id="rId361" w:anchor="193794" w:history="1">
        <w:r>
          <w:rPr>
            <w:rFonts w:eastAsia="Times New Roman"/>
            <w:color w:val="008080"/>
          </w:rPr>
          <w:t xml:space="preserve">части пеpвой </w:t>
        </w:r>
      </w:hyperlink>
      <w:r>
        <w:rPr>
          <w:rFonts w:eastAsia="Times New Roman"/>
          <w:color w:val="000000"/>
        </w:rPr>
        <w:t xml:space="preserve">настоящей статьи, должен определять характер подлежащего созданию результата интеллектуальной деятельности, а также цели </w:t>
      </w:r>
      <w:r>
        <w:rPr>
          <w:rFonts w:eastAsia="Times New Roman"/>
          <w:color w:val="000000"/>
        </w:rPr>
        <w:t>либо способы его использования.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обязывающий автора предоставить какому-либо лицу исключительные права на использование любых результатов интеллектуальной деятельности, которые этот автор создаст в будущем, ничтожен.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Условия договора о создании и и</w:t>
      </w:r>
      <w:r>
        <w:rPr>
          <w:rFonts w:eastAsia="Times New Roman"/>
          <w:color w:val="000000"/>
        </w:rPr>
        <w:t>спользовании результатов интеллектуальной деятельности, ограничивающие автора в создании в будущем результатов интеллектуальной деятельности определенного рода либо в определенной области, ничтожны.</w:t>
      </w:r>
    </w:p>
    <w:p w:rsidR="00000000" w:rsidRDefault="002472EF">
      <w:pPr>
        <w:shd w:val="clear" w:color="auto" w:fill="FFFFFF"/>
        <w:ind w:firstLine="851"/>
        <w:jc w:val="both"/>
        <w:divId w:val="1788115762"/>
        <w:rPr>
          <w:rFonts w:eastAsia="Times New Roman"/>
          <w:b/>
          <w:bCs/>
          <w:color w:val="000080"/>
        </w:rPr>
      </w:pPr>
      <w:r>
        <w:rPr>
          <w:rStyle w:val="clauseprfx1"/>
          <w:rFonts w:eastAsia="Times New Roman"/>
          <w:b/>
          <w:bCs/>
          <w:color w:val="000080"/>
        </w:rPr>
        <w:t xml:space="preserve">Статья 1038. </w:t>
      </w:r>
      <w:r>
        <w:rPr>
          <w:rStyle w:val="clausesuff1"/>
          <w:rFonts w:eastAsia="Times New Roman"/>
          <w:b/>
          <w:bCs/>
          <w:color w:val="000080"/>
        </w:rPr>
        <w:t xml:space="preserve">Исключительное право и право собственности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Исключительное право на результат интеллектуальной деятельности или средство индивидуализации существует независимо от права собственности на материальный объект, в котором такой результат или средство индивидуализации выражены.</w:t>
      </w:r>
    </w:p>
    <w:p w:rsidR="00000000" w:rsidRDefault="002472EF">
      <w:pPr>
        <w:shd w:val="clear" w:color="auto" w:fill="FFFFFF"/>
        <w:ind w:firstLine="851"/>
        <w:jc w:val="both"/>
        <w:divId w:val="1802307413"/>
        <w:rPr>
          <w:rFonts w:eastAsia="Times New Roman"/>
          <w:b/>
          <w:bCs/>
          <w:color w:val="000080"/>
        </w:rPr>
      </w:pPr>
      <w:r>
        <w:rPr>
          <w:rStyle w:val="clauseprfx1"/>
          <w:rFonts w:eastAsia="Times New Roman"/>
          <w:b/>
          <w:bCs/>
          <w:color w:val="000080"/>
        </w:rPr>
        <w:t xml:space="preserve">Статья 1039. </w:t>
      </w:r>
      <w:r>
        <w:rPr>
          <w:rStyle w:val="clausesuff1"/>
          <w:rFonts w:eastAsia="Times New Roman"/>
          <w:b/>
          <w:bCs/>
          <w:color w:val="000080"/>
        </w:rPr>
        <w:t xml:space="preserve">Срок действия </w:t>
      </w:r>
      <w:r>
        <w:rPr>
          <w:rStyle w:val="clausesuff1"/>
          <w:rFonts w:eastAsia="Times New Roman"/>
          <w:b/>
          <w:bCs/>
          <w:color w:val="000080"/>
        </w:rPr>
        <w:t xml:space="preserve">исключительного права на объекты интеллектуальной собственности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Исключительное право на объекты интеллектуальной собственности действует в течение срока, предусмотренного настоящим Кодексом или другими законами.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Личные неимущественные права в отношении объектов интеллектуальной собственности действуют бессрочно.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предусмотренных законом, действие исключительного права на объекты интеллектуальной собственности может прекращаться вследствие неиспользования</w:t>
      </w:r>
      <w:r>
        <w:rPr>
          <w:rFonts w:eastAsia="Times New Roman"/>
          <w:color w:val="000000"/>
        </w:rPr>
        <w:t xml:space="preserve"> его в течение определенного времени.</w:t>
      </w:r>
    </w:p>
    <w:p w:rsidR="00000000" w:rsidRDefault="002472EF">
      <w:pPr>
        <w:shd w:val="clear" w:color="auto" w:fill="FFFFFF"/>
        <w:ind w:firstLine="851"/>
        <w:jc w:val="both"/>
        <w:divId w:val="1650786545"/>
        <w:rPr>
          <w:rFonts w:eastAsia="Times New Roman"/>
          <w:b/>
          <w:bCs/>
          <w:color w:val="000080"/>
        </w:rPr>
      </w:pPr>
      <w:r>
        <w:rPr>
          <w:rStyle w:val="clauseprfx1"/>
          <w:rFonts w:eastAsia="Times New Roman"/>
          <w:b/>
          <w:bCs/>
          <w:color w:val="000080"/>
        </w:rPr>
        <w:t xml:space="preserve">Статья 1040. </w:t>
      </w:r>
      <w:r>
        <w:rPr>
          <w:rStyle w:val="clausesuff1"/>
          <w:rFonts w:eastAsia="Times New Roman"/>
          <w:b/>
          <w:bCs/>
          <w:color w:val="000080"/>
        </w:rPr>
        <w:t xml:space="preserve">Способы защиты исключительных прав на объекты интеллектуальной собственности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Защита исключительных прав на объекты интеллектуальной собственности осуществляется способами, предусмотренными </w:t>
      </w:r>
      <w:hyperlink r:id="rId362" w:anchor="156303" w:history="1">
        <w:r>
          <w:rPr>
            <w:rFonts w:eastAsia="Times New Roman"/>
            <w:color w:val="008080"/>
          </w:rPr>
          <w:t xml:space="preserve">статьей 11 </w:t>
        </w:r>
      </w:hyperlink>
      <w:r>
        <w:rPr>
          <w:rFonts w:eastAsia="Times New Roman"/>
          <w:color w:val="000000"/>
        </w:rPr>
        <w:t>настоящего Кодекса. Защита исключительных прав может осуществляться также: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изъятием материальных объектов, с помощью которых нарушены исключительные права, и материальных объектов, созданных в результате та</w:t>
      </w:r>
      <w:r>
        <w:rPr>
          <w:rFonts w:eastAsia="Times New Roman"/>
          <w:color w:val="000000"/>
        </w:rPr>
        <w:t>кого нарушения;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обязательной публикацией о допущенном нарушении, с включением в нее сведений о том, кому принадлежит нарушенное право;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иными способами, предусмотренными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нарушении договора о создании и использовании результатов интеллектуальной</w:t>
      </w:r>
      <w:r>
        <w:rPr>
          <w:rFonts w:eastAsia="Times New Roman"/>
          <w:color w:val="000000"/>
        </w:rPr>
        <w:t xml:space="preserve"> деятельности и средств индивидуализации применяются общие правила об ответственности за нарушение обязательств.</w:t>
      </w:r>
    </w:p>
    <w:p w:rsidR="00000000" w:rsidRDefault="002472EF">
      <w:pPr>
        <w:shd w:val="clear" w:color="auto" w:fill="FFFFFF"/>
        <w:jc w:val="center"/>
        <w:divId w:val="448086113"/>
        <w:rPr>
          <w:rFonts w:eastAsia="Times New Roman"/>
          <w:b/>
          <w:bCs/>
          <w:color w:val="000080"/>
        </w:rPr>
      </w:pPr>
      <w:r>
        <w:rPr>
          <w:rFonts w:eastAsia="Times New Roman"/>
          <w:b/>
          <w:bCs/>
          <w:color w:val="000080"/>
        </w:rPr>
        <w:t xml:space="preserve">Глава 60. Авторское право </w:t>
      </w:r>
    </w:p>
    <w:p w:rsidR="00000000" w:rsidRDefault="002472EF">
      <w:pPr>
        <w:shd w:val="clear" w:color="auto" w:fill="FFFFFF"/>
        <w:ind w:firstLine="851"/>
        <w:jc w:val="both"/>
        <w:divId w:val="1376464187"/>
        <w:rPr>
          <w:rFonts w:eastAsia="Times New Roman"/>
          <w:b/>
          <w:bCs/>
          <w:color w:val="000080"/>
        </w:rPr>
      </w:pPr>
      <w:r>
        <w:rPr>
          <w:rStyle w:val="clauseprfx1"/>
          <w:rFonts w:eastAsia="Times New Roman"/>
          <w:b/>
          <w:bCs/>
          <w:color w:val="000080"/>
        </w:rPr>
        <w:t xml:space="preserve">Статья 1041. </w:t>
      </w:r>
      <w:r>
        <w:rPr>
          <w:rStyle w:val="clausesuff1"/>
          <w:rFonts w:eastAsia="Times New Roman"/>
          <w:b/>
          <w:bCs/>
          <w:color w:val="000080"/>
        </w:rPr>
        <w:t xml:space="preserve">Объект авторского права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Авторское право распространяется на произведения науки, литературы и искусства</w:t>
      </w:r>
      <w:r>
        <w:rPr>
          <w:rFonts w:eastAsia="Times New Roman"/>
          <w:color w:val="000000"/>
        </w:rPr>
        <w:t xml:space="preserve">, являющиеся результатом творческой деятельности, независимо от назначения и достоинства произведения, а также от способа его выражения.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Авторское право распространяется как на обнародованные, так и на необнародованные произведения, находящиеся в какой-либо объективной форме: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письменной (рукопись, машинопись, нотная запись и т. 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устной (публичное произнесение, публичное исполнение и т</w:t>
      </w:r>
      <w:r>
        <w:rPr>
          <w:rFonts w:eastAsia="Times New Roman"/>
          <w:color w:val="000000"/>
        </w:rPr>
        <w:t xml:space="preserve">. 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звуко- или видеозаписи (механической, магнитной, цифровой, оптической и т. 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изображения (рисунок, эскиз, картина, план, чертеж, кино-, теле-, видео- или фотокадр и т. 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объемно-пространственной (скульптура, модель, макет, сооружение и т. д</w:t>
      </w:r>
      <w:r>
        <w:rPr>
          <w:rFonts w:eastAsia="Times New Roman"/>
          <w:color w:val="000000"/>
        </w:rPr>
        <w:t xml:space="preserve">.);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других формах.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Авторское право распространяется на форму выражения, а не на идеи, принципы, методы, процессы, системы, способы или концепции как таковые. </w:t>
      </w:r>
    </w:p>
    <w:p w:rsidR="00000000" w:rsidRDefault="002472EF">
      <w:pPr>
        <w:shd w:val="clear" w:color="auto" w:fill="FFFFFF"/>
        <w:ind w:firstLine="851"/>
        <w:jc w:val="both"/>
        <w:divId w:val="1273900065"/>
        <w:rPr>
          <w:rFonts w:eastAsia="Times New Roman"/>
          <w:b/>
          <w:bCs/>
          <w:color w:val="000080"/>
        </w:rPr>
      </w:pPr>
      <w:r>
        <w:rPr>
          <w:rStyle w:val="clauseprfx1"/>
          <w:rFonts w:eastAsia="Times New Roman"/>
          <w:b/>
          <w:bCs/>
          <w:color w:val="000080"/>
        </w:rPr>
        <w:t xml:space="preserve">Статья 1042. </w:t>
      </w:r>
      <w:r>
        <w:rPr>
          <w:rStyle w:val="clausesuff1"/>
          <w:rFonts w:eastAsia="Times New Roman"/>
          <w:b/>
          <w:bCs/>
          <w:color w:val="000080"/>
        </w:rPr>
        <w:t xml:space="preserve">Виды объектов авторского права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объектам авторского права относятся: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литературны</w:t>
      </w:r>
      <w:r>
        <w:rPr>
          <w:rFonts w:eastAsia="Times New Roman"/>
          <w:color w:val="000000"/>
        </w:rPr>
        <w:t>е произведения (литературно-художественные, научные, учебные, публицистические и т. п.);</w:t>
      </w:r>
    </w:p>
    <w:p w:rsidR="00000000" w:rsidRDefault="002472EF">
      <w:pPr>
        <w:shd w:val="clear" w:color="auto" w:fill="FFFFFF"/>
        <w:ind w:firstLine="851"/>
        <w:jc w:val="both"/>
        <w:divId w:val="647786941"/>
        <w:rPr>
          <w:rFonts w:eastAsia="Times New Roman"/>
          <w:color w:val="000000"/>
        </w:rPr>
      </w:pPr>
      <w:r>
        <w:rPr>
          <w:rFonts w:eastAsia="Times New Roman"/>
          <w:color w:val="000000"/>
        </w:rPr>
        <w:t>драматические и сценарные произведения;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музыкальные произведения с текстом и без текста;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музыкально-драматические произведения;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хореографические произведения и пантоми</w:t>
      </w:r>
      <w:r>
        <w:rPr>
          <w:rFonts w:eastAsia="Times New Roman"/>
          <w:color w:val="000000"/>
        </w:rPr>
        <w:t>мы;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аудиовизуальные произведения;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произведения живописи, скульптуры, графики, дизайна и другие произведения изобразительного искусства;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произведения декоративно-прикладного и сценографического искусства;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произведения архитектуры, градостроительства и садов</w:t>
      </w:r>
      <w:r>
        <w:rPr>
          <w:rFonts w:eastAsia="Times New Roman"/>
          <w:color w:val="000000"/>
        </w:rPr>
        <w:t>о-паркового искусства;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фотографические произведения и произведения, полученные способами, аналогичными фотографии;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географические, геологические и другие карты, планы, эскизы и произведения, относящиеся к географии, топографии и другим наукам;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программы дл</w:t>
      </w:r>
      <w:r>
        <w:rPr>
          <w:rFonts w:eastAsia="Times New Roman"/>
          <w:color w:val="000000"/>
        </w:rPr>
        <w:t>я электронно-вычислительных машин (ЭВМ) всех видов, включая прикладные программы и операционные системы;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другие произведения, отвечающие требованиям, установленным </w:t>
      </w:r>
      <w:hyperlink r:id="rId363" w:anchor="193811" w:history="1">
        <w:r>
          <w:rPr>
            <w:rFonts w:eastAsia="Times New Roman"/>
            <w:color w:val="008080"/>
          </w:rPr>
          <w:t xml:space="preserve">статьей 1041 </w:t>
        </w:r>
      </w:hyperlink>
      <w:r>
        <w:rPr>
          <w:rFonts w:eastAsia="Times New Roman"/>
          <w:color w:val="000000"/>
        </w:rPr>
        <w:t>настоящего Кодекса.</w:t>
      </w:r>
    </w:p>
    <w:p w:rsidR="00000000" w:rsidRDefault="002472EF">
      <w:pPr>
        <w:shd w:val="clear" w:color="auto" w:fill="FFFFFF"/>
        <w:ind w:firstLine="851"/>
        <w:jc w:val="both"/>
        <w:divId w:val="33890000"/>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 xml:space="preserve">я 1043. </w:t>
      </w:r>
      <w:r>
        <w:rPr>
          <w:rStyle w:val="clausesuff1"/>
          <w:rFonts w:eastAsia="Times New Roman"/>
          <w:b/>
          <w:bCs/>
          <w:color w:val="000080"/>
        </w:rPr>
        <w:t xml:space="preserve">Части произведения, производные и составные произведения, являющиеся объектами авторского права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Объектами авторского права являются отвечающие требованиям, установленным </w:t>
      </w:r>
      <w:hyperlink r:id="rId364" w:anchor="1111596" w:history="1">
        <w:r>
          <w:rPr>
            <w:rFonts w:eastAsia="Times New Roman"/>
            <w:color w:val="008080"/>
          </w:rPr>
          <w:t xml:space="preserve">статьей 1041 </w:t>
        </w:r>
      </w:hyperlink>
      <w:r>
        <w:rPr>
          <w:rFonts w:eastAsia="Times New Roman"/>
          <w:color w:val="000000"/>
        </w:rPr>
        <w:t>настоящег</w:t>
      </w:r>
      <w:r>
        <w:rPr>
          <w:rFonts w:eastAsia="Times New Roman"/>
          <w:color w:val="000000"/>
        </w:rPr>
        <w:t xml:space="preserve">о Кодекса: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части произведения (включая его название), которые могут использоваться самостоятельно;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производные произведения (переводы, обработки, аннотации, рефераты, резюме, обзоры, инсценировки, аранжировки, адаптации и другие переработки произведений </w:t>
      </w:r>
      <w:r>
        <w:rPr>
          <w:rFonts w:eastAsia="Times New Roman"/>
          <w:color w:val="000000"/>
        </w:rPr>
        <w:t xml:space="preserve">науки, литературы и искусства);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сборники (энциклопедии, антологии, базы данных) и другие составные произведения, представляющие собой по подбору или расположению материалов результат творческого труда.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Производные и составные произведения охраняются авторским правом независимо от того, </w:t>
      </w:r>
      <w:r>
        <w:rPr>
          <w:rFonts w:eastAsia="Times New Roman"/>
          <w:color w:val="000000"/>
        </w:rPr>
        <w:t xml:space="preserve">являются ли произведения, на которых они основаны или которые они включают, объектами авторского права. </w:t>
      </w:r>
    </w:p>
    <w:p w:rsidR="00000000" w:rsidRDefault="002472EF">
      <w:pPr>
        <w:shd w:val="clear" w:color="auto" w:fill="FFFFFF"/>
        <w:ind w:firstLine="851"/>
        <w:jc w:val="both"/>
        <w:divId w:val="284506367"/>
        <w:rPr>
          <w:rFonts w:eastAsia="Times New Roman"/>
          <w:b/>
          <w:bCs/>
          <w:color w:val="000080"/>
        </w:rPr>
      </w:pPr>
      <w:r>
        <w:rPr>
          <w:rStyle w:val="clauseprfx1"/>
          <w:rFonts w:eastAsia="Times New Roman"/>
          <w:b/>
          <w:bCs/>
          <w:color w:val="000080"/>
        </w:rPr>
        <w:t xml:space="preserve">Статья 1044. </w:t>
      </w:r>
      <w:r>
        <w:rPr>
          <w:rStyle w:val="clausesuff1"/>
          <w:rFonts w:eastAsia="Times New Roman"/>
          <w:b/>
          <w:bCs/>
          <w:color w:val="000080"/>
        </w:rPr>
        <w:t>Материалы, не являющиеся объектами авторского права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Не являются объектами авторского права: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официальные документы (законы, решения и т. п</w:t>
      </w:r>
      <w:r>
        <w:rPr>
          <w:rFonts w:eastAsia="Times New Roman"/>
          <w:color w:val="000000"/>
        </w:rPr>
        <w:t xml:space="preserve">.), а также их официальные переводы;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официальные символы и знаки (флаги, гербы, ордена, денежные знаки и т. п.);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произведения народного творчества;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сообщения о новостях дня или сообщения о текущих событиях, имеющие характер обычной пресс-информации;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ре</w:t>
      </w:r>
      <w:r>
        <w:rPr>
          <w:rFonts w:eastAsia="Times New Roman"/>
          <w:color w:val="000000"/>
        </w:rPr>
        <w:t>зультаты, полученные с помощью технических средств, предназначенных для производства определенного рода, без осуществления человеком творческой деятельности, непосредственно направленной на создание индивидуального произведения.</w:t>
      </w:r>
    </w:p>
    <w:p w:rsidR="00000000" w:rsidRDefault="002472EF">
      <w:pPr>
        <w:shd w:val="clear" w:color="auto" w:fill="FFFFFF"/>
        <w:ind w:firstLine="851"/>
        <w:jc w:val="both"/>
        <w:divId w:val="678460167"/>
        <w:rPr>
          <w:rFonts w:eastAsia="Times New Roman"/>
          <w:b/>
          <w:bCs/>
          <w:color w:val="000080"/>
        </w:rPr>
      </w:pPr>
      <w:r>
        <w:rPr>
          <w:rStyle w:val="clauseprfx1"/>
          <w:rFonts w:eastAsia="Times New Roman"/>
          <w:b/>
          <w:bCs/>
          <w:color w:val="000080"/>
        </w:rPr>
        <w:t xml:space="preserve">Статья 1045. </w:t>
      </w:r>
      <w:r>
        <w:rPr>
          <w:rStyle w:val="clausesuff1"/>
          <w:rFonts w:eastAsia="Times New Roman"/>
          <w:b/>
          <w:bCs/>
          <w:color w:val="000080"/>
        </w:rPr>
        <w:t>Права на проек</w:t>
      </w:r>
      <w:r>
        <w:rPr>
          <w:rStyle w:val="clausesuff1"/>
          <w:rFonts w:eastAsia="Times New Roman"/>
          <w:b/>
          <w:bCs/>
          <w:color w:val="000080"/>
        </w:rPr>
        <w:t xml:space="preserve">ты официальных документов, символов и знаков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авторства на проект официального документа, символа или знака принадлежит лицу, создавшему проект (разработчику).</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Разработчики проектов официальных документов, символов и знаков вправе публиковать такие п</w:t>
      </w:r>
      <w:r>
        <w:rPr>
          <w:rFonts w:eastAsia="Times New Roman"/>
          <w:color w:val="000000"/>
        </w:rPr>
        <w:t>роекты, если это не запрещено органом, по поручению которого разрабатывался проект. При публикации проекта разработчики вправе указывать свое имя.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Проект может быть использован компетентным органом для подготовки официального документа без согласия разрабо</w:t>
      </w:r>
      <w:r>
        <w:rPr>
          <w:rFonts w:eastAsia="Times New Roman"/>
          <w:color w:val="000000"/>
        </w:rPr>
        <w:t>тчика, если проект им опубликован или направлен соответствующему органу.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подготовке официальных документов, символов и знаков на основе проекта в него могут вноситься дополнения и изменения по усмотрению органа, осуществляющего подготовку официального </w:t>
      </w:r>
      <w:r>
        <w:rPr>
          <w:rFonts w:eastAsia="Times New Roman"/>
          <w:color w:val="000000"/>
        </w:rPr>
        <w:t>документа, символа или знака.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После одобрения проекта компетентным органом он может использоваться без указания имени разработчика.</w:t>
      </w:r>
    </w:p>
    <w:p w:rsidR="00000000" w:rsidRDefault="002472EF">
      <w:pPr>
        <w:shd w:val="clear" w:color="auto" w:fill="FFFFFF"/>
        <w:ind w:firstLine="851"/>
        <w:jc w:val="both"/>
        <w:divId w:val="1689872577"/>
        <w:rPr>
          <w:rFonts w:eastAsia="Times New Roman"/>
          <w:b/>
          <w:bCs/>
          <w:color w:val="000080"/>
        </w:rPr>
      </w:pPr>
      <w:r>
        <w:rPr>
          <w:rStyle w:val="clauseprfx1"/>
          <w:rFonts w:eastAsia="Times New Roman"/>
          <w:b/>
          <w:bCs/>
          <w:color w:val="000080"/>
        </w:rPr>
        <w:t xml:space="preserve">Статья 1046. </w:t>
      </w:r>
      <w:r>
        <w:rPr>
          <w:rStyle w:val="clausesuff1"/>
          <w:rFonts w:eastAsia="Times New Roman"/>
          <w:b/>
          <w:bCs/>
          <w:color w:val="000080"/>
        </w:rPr>
        <w:t>Автор произведения. Возникновение авторского права. Презумпция авторства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Автором произведения признается гражда</w:t>
      </w:r>
      <w:r>
        <w:rPr>
          <w:rFonts w:eastAsia="Times New Roman"/>
          <w:color w:val="000000"/>
        </w:rPr>
        <w:t xml:space="preserve">нин, творческим трудом которого оно создано.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Авторское право на произведение науки, литературы и искусства возникает в силу факта его создания. Для возникновения и осуществления авторского права не требуется регистрации произведения или соблюдения каких-л</w:t>
      </w:r>
      <w:r>
        <w:rPr>
          <w:rFonts w:eastAsia="Times New Roman"/>
          <w:color w:val="000000"/>
        </w:rPr>
        <w:t xml:space="preserve">ибо иных формальностей.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Лицо, обозначенное в качестве автора на оригинале или экземпляре произведения, считается его автором, если не доказано иное.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опубликовании произведения анонимно или под псевдонимом (за исключением случая, когда псевдоним автор</w:t>
      </w:r>
      <w:r>
        <w:rPr>
          <w:rFonts w:eastAsia="Times New Roman"/>
          <w:color w:val="000000"/>
        </w:rPr>
        <w:t>а не оставляет сомнения в его личности) издатель, осуществивший опубликование, имя или наименование которого обозначено на произведении, при отсутствии доказательств иного считается представителем автора и имеет право защищать права автора и обеспечивать и</w:t>
      </w:r>
      <w:r>
        <w:rPr>
          <w:rFonts w:eastAsia="Times New Roman"/>
          <w:color w:val="000000"/>
        </w:rPr>
        <w:t>х осуществление. Это положение действует до тех пор, пока автор такого произведения не раскроет свою личность и не заявит о своем авторстве.</w:t>
      </w:r>
    </w:p>
    <w:p w:rsidR="00000000" w:rsidRDefault="002472EF">
      <w:pPr>
        <w:shd w:val="clear" w:color="auto" w:fill="FFFFFF"/>
        <w:ind w:firstLine="851"/>
        <w:jc w:val="both"/>
        <w:divId w:val="1753507579"/>
        <w:rPr>
          <w:rFonts w:eastAsia="Times New Roman"/>
          <w:b/>
          <w:bCs/>
          <w:color w:val="000080"/>
        </w:rPr>
      </w:pPr>
      <w:r>
        <w:rPr>
          <w:rStyle w:val="clauseprfx1"/>
          <w:rFonts w:eastAsia="Times New Roman"/>
          <w:b/>
          <w:bCs/>
          <w:color w:val="000080"/>
        </w:rPr>
        <w:t xml:space="preserve">Статья 1047. </w:t>
      </w:r>
      <w:r>
        <w:rPr>
          <w:rStyle w:val="clausesuff1"/>
          <w:rFonts w:eastAsia="Times New Roman"/>
          <w:b/>
          <w:bCs/>
          <w:color w:val="000080"/>
        </w:rPr>
        <w:t xml:space="preserve">Соавторство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Авторское право на произведение, созданное совместным творческим трудом двух или более гр</w:t>
      </w:r>
      <w:r>
        <w:rPr>
          <w:rFonts w:eastAsia="Times New Roman"/>
          <w:color w:val="000000"/>
        </w:rPr>
        <w:t>аждан, принадлежит соавторам совместно, независимо от того, образует ли такое произведение одно неразрывное целое или состоит из частей, каждая из которых имеет также самостоятельное значение.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Часть произведения признается имеющей самостоятельное значение,</w:t>
      </w:r>
      <w:r>
        <w:rPr>
          <w:rFonts w:eastAsia="Times New Roman"/>
          <w:color w:val="000000"/>
        </w:rPr>
        <w:t xml:space="preserve"> если она может быть использована независимо от других частей этого произведения.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Каждый из соавторов вправе использовать созданную им часть произведения, имеющую самостоятельное значение, по своему усмотрению, если иное не предусмотрено соглашением между </w:t>
      </w:r>
      <w:r>
        <w:rPr>
          <w:rFonts w:eastAsia="Times New Roman"/>
          <w:color w:val="000000"/>
        </w:rPr>
        <w:t>ними.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Отношения между соавторами определяются, как правило, на основе соглашения. При отсутствии такого соглашения авторское право на произведение осуществляется всеми авторами совместно, а вознаграждение распределяется между ними поровну.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произведени</w:t>
      </w:r>
      <w:r>
        <w:rPr>
          <w:rFonts w:eastAsia="Times New Roman"/>
          <w:color w:val="000000"/>
        </w:rPr>
        <w:t>е соавторов образует одно неразрывное целое, то ни один из соавторов не вправе без достаточных к тому оснований запретить использование произведения.</w:t>
      </w:r>
    </w:p>
    <w:p w:rsidR="00000000" w:rsidRDefault="002472EF">
      <w:pPr>
        <w:shd w:val="clear" w:color="auto" w:fill="FFFFFF"/>
        <w:ind w:firstLine="851"/>
        <w:jc w:val="both"/>
        <w:divId w:val="1068841368"/>
        <w:rPr>
          <w:rFonts w:eastAsia="Times New Roman"/>
          <w:b/>
          <w:bCs/>
          <w:color w:val="000080"/>
        </w:rPr>
      </w:pPr>
      <w:r>
        <w:rPr>
          <w:rStyle w:val="clauseprfx1"/>
          <w:rFonts w:eastAsia="Times New Roman"/>
          <w:b/>
          <w:bCs/>
          <w:color w:val="000080"/>
        </w:rPr>
        <w:t xml:space="preserve">Статья 1048. </w:t>
      </w:r>
      <w:r>
        <w:rPr>
          <w:rStyle w:val="clausesuff1"/>
          <w:rFonts w:eastAsia="Times New Roman"/>
          <w:b/>
          <w:bCs/>
          <w:color w:val="000080"/>
        </w:rPr>
        <w:t>Авторское право на производное произведение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Автору производного произведения принадлежит авторское право на осуществленную им переработку произведения науки, литературы и искусства.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 производного произведения пользуется авторским правом на созданное им произведение при условии соблюдения им пр</w:t>
      </w:r>
      <w:r>
        <w:rPr>
          <w:rFonts w:eastAsia="Times New Roman"/>
          <w:color w:val="000000"/>
        </w:rPr>
        <w:t xml:space="preserve">ав автора произведения, подвергшегося переработке.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Авторское право автора производного произведения не препятствует другим лицам осуществлять свои переработки произведения, ставшего основой для переработки. </w:t>
      </w:r>
    </w:p>
    <w:p w:rsidR="00000000" w:rsidRDefault="002472EF">
      <w:pPr>
        <w:shd w:val="clear" w:color="auto" w:fill="FFFFFF"/>
        <w:ind w:firstLine="851"/>
        <w:jc w:val="both"/>
        <w:divId w:val="310448333"/>
        <w:rPr>
          <w:rFonts w:eastAsia="Times New Roman"/>
          <w:b/>
          <w:bCs/>
          <w:color w:val="000080"/>
        </w:rPr>
      </w:pPr>
      <w:r>
        <w:rPr>
          <w:rStyle w:val="clauseprfx1"/>
          <w:rFonts w:eastAsia="Times New Roman"/>
          <w:b/>
          <w:bCs/>
          <w:color w:val="000080"/>
        </w:rPr>
        <w:t xml:space="preserve">Статья 1049. </w:t>
      </w:r>
      <w:r>
        <w:rPr>
          <w:rStyle w:val="clausesuff1"/>
          <w:rFonts w:eastAsia="Times New Roman"/>
          <w:b/>
          <w:bCs/>
          <w:color w:val="000080"/>
        </w:rPr>
        <w:t>Права лиц, организующих создание п</w:t>
      </w:r>
      <w:r>
        <w:rPr>
          <w:rStyle w:val="clausesuff1"/>
          <w:rFonts w:eastAsia="Times New Roman"/>
          <w:b/>
          <w:bCs/>
          <w:color w:val="000080"/>
        </w:rPr>
        <w:t xml:space="preserve">роизведений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Лица, организующие создание произведений (изготовители аудиовизуальных произведений, издатели энциклопедий, продюсеры и т. п.), не признаются авторами соответствующих произведений. Однако в случаях, предусмотренных настоящим Кодексом или иными</w:t>
      </w:r>
      <w:r>
        <w:rPr>
          <w:rFonts w:eastAsia="Times New Roman"/>
          <w:color w:val="000000"/>
        </w:rPr>
        <w:t xml:space="preserve"> законами, такие лица приобретают исключительные права на использование этих произведений.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Изготовитель аудиовизуального произведения вправе при использовании данного произведения указывать свое имя или наименование либо требовать такого указания.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Издате</w:t>
      </w:r>
      <w:r>
        <w:rPr>
          <w:rFonts w:eastAsia="Times New Roman"/>
          <w:color w:val="000000"/>
        </w:rPr>
        <w:t>лю энциклопедий, энциклопедических словарей, периодических и продолжающихся сборников научных трудов, газет, журналов и других периодических изданий принадлежат исключительные права на использование таких изданий. Издатель вправе при любом использовании та</w:t>
      </w:r>
      <w:r>
        <w:rPr>
          <w:rFonts w:eastAsia="Times New Roman"/>
          <w:color w:val="000000"/>
        </w:rPr>
        <w:t>ких изданий указывать свое имя или наименование либо требовать такого указания. Авторы произведений, включенных в такие издания, сохраняют исключительные права на использование своих произведений независимо от издания в целом, если иное не предусмотрено ав</w:t>
      </w:r>
      <w:r>
        <w:rPr>
          <w:rFonts w:eastAsia="Times New Roman"/>
          <w:color w:val="000000"/>
        </w:rPr>
        <w:t>торским договором.</w:t>
      </w:r>
    </w:p>
    <w:p w:rsidR="00000000" w:rsidRDefault="002472EF">
      <w:pPr>
        <w:shd w:val="clear" w:color="auto" w:fill="FFFFFF"/>
        <w:ind w:firstLine="851"/>
        <w:jc w:val="both"/>
        <w:divId w:val="224336452"/>
        <w:rPr>
          <w:rFonts w:eastAsia="Times New Roman"/>
          <w:b/>
          <w:bCs/>
          <w:color w:val="000080"/>
        </w:rPr>
      </w:pPr>
      <w:r>
        <w:rPr>
          <w:rStyle w:val="clauseprfx1"/>
          <w:rFonts w:eastAsia="Times New Roman"/>
          <w:b/>
          <w:bCs/>
          <w:color w:val="000080"/>
        </w:rPr>
        <w:t xml:space="preserve">Статья 1050. </w:t>
      </w:r>
      <w:r>
        <w:rPr>
          <w:rStyle w:val="clausesuff1"/>
          <w:rFonts w:eastAsia="Times New Roman"/>
          <w:b/>
          <w:bCs/>
          <w:color w:val="000080"/>
        </w:rPr>
        <w:t xml:space="preserve">Знаки охраны авторского права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Обладатель исключительного авторского права может для оповещения о своих правах использовать знак охраны авторского права, который помещается на каждом экземпляре произведения и состоит из трех</w:t>
      </w:r>
      <w:r>
        <w:rPr>
          <w:rFonts w:eastAsia="Times New Roman"/>
          <w:color w:val="000000"/>
        </w:rPr>
        <w:t xml:space="preserve"> элементов: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латинской буквы «С» в окружности;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имени (наименования) обладателя исключительных авторских прав;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года первого опубликования произведения.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не доказано иное, правообладателем считается лицо, обозначенное в знаке охраны авторского права.</w:t>
      </w:r>
    </w:p>
    <w:p w:rsidR="00000000" w:rsidRDefault="002472EF">
      <w:pPr>
        <w:shd w:val="clear" w:color="auto" w:fill="FFFFFF"/>
        <w:ind w:firstLine="851"/>
        <w:jc w:val="both"/>
        <w:divId w:val="1145929038"/>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1051. </w:t>
      </w:r>
      <w:r>
        <w:rPr>
          <w:rStyle w:val="clausesuff1"/>
          <w:rFonts w:eastAsia="Times New Roman"/>
          <w:b/>
          <w:bCs/>
          <w:color w:val="000080"/>
        </w:rPr>
        <w:t xml:space="preserve">Личные неимущественные права автора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Автору произведения принадлежат следующие личные неимущественные права: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право признаваться автором произведения (право авторства);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использовать или разрешать использовать произведение под подлинным имен</w:t>
      </w:r>
      <w:r>
        <w:rPr>
          <w:rFonts w:eastAsia="Times New Roman"/>
          <w:color w:val="000000"/>
        </w:rPr>
        <w:t xml:space="preserve">ем автора, псевдонимом либо без обозначения имени, то есть анонимно (право на авторское имя);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право обнародовать или разрешать обнародовать произведение в любой форме (право на обнародование), включая право на отзыв;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на защиту произведения, включая</w:t>
      </w:r>
      <w:r>
        <w:rPr>
          <w:rFonts w:eastAsia="Times New Roman"/>
          <w:color w:val="000000"/>
        </w:rPr>
        <w:t xml:space="preserve"> его название, от всякого искажения или любого иного посягательства, способного нанести ущерб чести и достоинству автора (право на защиту репутации автора).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 имеет право отказаться от ранее принятого решения об обнародовании произведения (право на от</w:t>
      </w:r>
      <w:r>
        <w:rPr>
          <w:rFonts w:eastAsia="Times New Roman"/>
          <w:color w:val="000000"/>
        </w:rPr>
        <w:t xml:space="preserve">зыв) при условии возмещения лицам, получившим право использовать произведение, причиненных таким решением убытков, включая упущенную выгоду. Если произведение уже было обнародовано, автор обязан публично оповестить об его отзыве. При этом он вправе изъять </w:t>
      </w:r>
      <w:r>
        <w:rPr>
          <w:rFonts w:eastAsia="Times New Roman"/>
          <w:color w:val="000000"/>
        </w:rPr>
        <w:t xml:space="preserve">за свой счет из обращения ранее изготовленные экземпляры произведения. Эти положения не применяются к служебным произведениям, если иное не предусмотрено в договоре с автором.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издании, публичном исполнении или ином использовании произведения внесение </w:t>
      </w:r>
      <w:r>
        <w:rPr>
          <w:rFonts w:eastAsia="Times New Roman"/>
          <w:color w:val="000000"/>
        </w:rPr>
        <w:t xml:space="preserve">каких бы то ни было изменений в само произведение, в его название и в обозначение имени автора допускается только с согласия автора.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Воспрещается без согласия автора снабжать его произведение при издании иллюстрациями, предисловием, послесловием, коммента</w:t>
      </w:r>
      <w:r>
        <w:rPr>
          <w:rFonts w:eastAsia="Times New Roman"/>
          <w:color w:val="000000"/>
        </w:rPr>
        <w:t xml:space="preserve">риями или какими бы то ни было пояснениями.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Личные неимущественные права принадлежат автору независимо от его имущественных прав и сохраняются за ним в случае передачи исключительных прав на использование произведения.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Соглашение автора с кем-либо и заяв</w:t>
      </w:r>
      <w:r>
        <w:rPr>
          <w:rFonts w:eastAsia="Times New Roman"/>
          <w:color w:val="000000"/>
        </w:rPr>
        <w:t>ление автора об отказе от осуществления личных неимущественных прав ничтожны.</w:t>
      </w:r>
    </w:p>
    <w:p w:rsidR="00000000" w:rsidRDefault="002472EF">
      <w:pPr>
        <w:shd w:val="clear" w:color="auto" w:fill="FFFFFF"/>
        <w:ind w:firstLine="851"/>
        <w:jc w:val="both"/>
        <w:divId w:val="1417745771"/>
        <w:rPr>
          <w:rFonts w:eastAsia="Times New Roman"/>
          <w:b/>
          <w:bCs/>
          <w:color w:val="000080"/>
        </w:rPr>
      </w:pPr>
      <w:r>
        <w:rPr>
          <w:rStyle w:val="clauseprfx1"/>
          <w:rFonts w:eastAsia="Times New Roman"/>
          <w:b/>
          <w:bCs/>
          <w:color w:val="000080"/>
        </w:rPr>
        <w:t xml:space="preserve">Статья 1056. </w:t>
      </w:r>
      <w:r>
        <w:rPr>
          <w:rStyle w:val="clausesuff1"/>
          <w:rFonts w:eastAsia="Times New Roman"/>
          <w:b/>
          <w:bCs/>
          <w:color w:val="000080"/>
        </w:rPr>
        <w:t xml:space="preserve">Имущественные права автора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Автору принадлежат исключительные права на использование произведения в любой форме и любым способом.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Юридические и физические лица, кро</w:t>
      </w:r>
      <w:r>
        <w:rPr>
          <w:rFonts w:eastAsia="Times New Roman"/>
          <w:color w:val="000000"/>
        </w:rPr>
        <w:t>ме случаев, предусмотренных настоящим Кодексом и другими законами, могут использовать произведение только по договору с правообладателем или иным уполномоченным лицом, в том числе по договору с организациями, управляющими имущественными правами на коллекти</w:t>
      </w:r>
      <w:r>
        <w:rPr>
          <w:rFonts w:eastAsia="Times New Roman"/>
          <w:color w:val="000000"/>
        </w:rPr>
        <w:t xml:space="preserve">вной основе, либо, в случае их отсутствия, — по договору с организацией, исполняющей функции и обязанности этих организаций.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Исключительные права автора на использование произведения означают право осуществлять или разрешать следующие действия: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воспроизводить произведение (право на воспроизведение);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распространять оригинал или экземпляры произведения путем продажи или иной пер</w:t>
      </w:r>
      <w:r>
        <w:rPr>
          <w:rFonts w:eastAsia="Times New Roman"/>
          <w:color w:val="000000"/>
        </w:rPr>
        <w:t xml:space="preserve">едачи права собственности (право на распространение);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доводить произведение до всеобщего сведения (право на доведение до всеобщего сведения);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сдавать в прокат оригинал или экземпляры произведения (право на сдачу в прокат);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импортировать экземпляры произ</w:t>
      </w:r>
      <w:r>
        <w:rPr>
          <w:rFonts w:eastAsia="Times New Roman"/>
          <w:color w:val="000000"/>
        </w:rPr>
        <w:t xml:space="preserve">ведения в целях распространения, включая экземпляры, изготовленные с разрешения обладателя исключительных авторских прав (право на импорт);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сообщать произведение для всеобщего сведения путем передачи по проводам (кабелю) или с помощью иных аналогичных сре</w:t>
      </w:r>
      <w:r>
        <w:rPr>
          <w:rFonts w:eastAsia="Times New Roman"/>
          <w:color w:val="000000"/>
        </w:rPr>
        <w:t xml:space="preserve">дств (право на сообщение по кабелю);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переделывать, аранжировать или другим образом перерабатывать произведение (право на переработку);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публично показывать произведение (право на публичный показ);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публично исполнять произведение (право на публичное испол</w:t>
      </w:r>
      <w:r>
        <w:rPr>
          <w:rFonts w:eastAsia="Times New Roman"/>
          <w:color w:val="000000"/>
        </w:rPr>
        <w:t xml:space="preserve">нение);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сообщать произведение для всеобщего сведения путем передачи с помощью беспроводных средств (право на передачу в эфир);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переводить произведение (право на перевод);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повторно сообщать произведение для всеобщего сведения, если такое сообщение осущес</w:t>
      </w:r>
      <w:r>
        <w:rPr>
          <w:rFonts w:eastAsia="Times New Roman"/>
          <w:color w:val="000000"/>
        </w:rPr>
        <w:t xml:space="preserve">твляется другой организацией, а не организацией, первоначально осуществившей сообщение (право на повторное сообщение для всеобщего сведения).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 имеет право на получение вознаграждения за каждый вид использования его произведения (право на вознагражден</w:t>
      </w:r>
      <w:r>
        <w:rPr>
          <w:rFonts w:eastAsia="Times New Roman"/>
          <w:color w:val="000000"/>
        </w:rPr>
        <w:t xml:space="preserve">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экземпляры опубликованного произведения правомерно введены в гражданский оборот посредством их продажи или иной передачи права собственности, то допускается их дальнейшее распространение без согласия автора и без выплаты ему вознаграждения, за и</w:t>
      </w:r>
      <w:r>
        <w:rPr>
          <w:rFonts w:eastAsia="Times New Roman"/>
          <w:color w:val="000000"/>
        </w:rPr>
        <w:t xml:space="preserve">сключением случаев, предусмотренных законом.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Произведение считается использованным независимо от того, использовано оно с целью извлечения дохода либо его использование не направлено на это.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Практическое применение положений, составляющих содержание прои</w:t>
      </w:r>
      <w:r>
        <w:rPr>
          <w:rFonts w:eastAsia="Times New Roman"/>
          <w:color w:val="000000"/>
        </w:rPr>
        <w:t>зведения (изобретений, иных технических, экономических, организационных и тому подобных решений), не считается использованием произведения в смысле авторского права.</w:t>
      </w:r>
    </w:p>
    <w:p w:rsidR="00000000" w:rsidRDefault="002472EF">
      <w:pPr>
        <w:shd w:val="clear" w:color="auto" w:fill="FFFFFF"/>
        <w:ind w:firstLine="851"/>
        <w:jc w:val="both"/>
        <w:divId w:val="736123372"/>
        <w:rPr>
          <w:rFonts w:eastAsia="Times New Roman"/>
          <w:b/>
          <w:bCs/>
          <w:color w:val="000080"/>
        </w:rPr>
      </w:pPr>
      <w:r>
        <w:rPr>
          <w:rStyle w:val="clauseprfx1"/>
          <w:rFonts w:eastAsia="Times New Roman"/>
          <w:b/>
          <w:bCs/>
          <w:color w:val="000080"/>
        </w:rPr>
        <w:t xml:space="preserve">Статья 1058. </w:t>
      </w:r>
      <w:r>
        <w:rPr>
          <w:rStyle w:val="clausesuff1"/>
          <w:rFonts w:eastAsia="Times New Roman"/>
          <w:b/>
          <w:bCs/>
          <w:color w:val="000080"/>
        </w:rPr>
        <w:t xml:space="preserve">Ограничения авторских прав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Ограничение исключительных прав автора и других л</w:t>
      </w:r>
      <w:r>
        <w:rPr>
          <w:rFonts w:eastAsia="Times New Roman"/>
          <w:color w:val="000000"/>
        </w:rPr>
        <w:t xml:space="preserve">иц на использование произведения допускается только в случаях, предусмотренных статьями </w:t>
      </w:r>
      <w:hyperlink r:id="rId365" w:anchor="1111888" w:history="1">
        <w:r>
          <w:rPr>
            <w:rFonts w:eastAsia="Times New Roman"/>
            <w:color w:val="008080"/>
          </w:rPr>
          <w:t xml:space="preserve">1059—1062 </w:t>
        </w:r>
      </w:hyperlink>
      <w:r>
        <w:rPr>
          <w:rFonts w:eastAsia="Times New Roman"/>
          <w:color w:val="000000"/>
        </w:rPr>
        <w:t xml:space="preserve">настоящего Кодекса или другими законами. Указанные ограничения применяются при условии, что это не наносит неоправданного ущерба нормальному использованию произведения и не ущемляет необоснованным образом законные интересы автора. </w:t>
      </w:r>
    </w:p>
    <w:p w:rsidR="00000000" w:rsidRDefault="002472EF">
      <w:pPr>
        <w:shd w:val="clear" w:color="auto" w:fill="FFFFFF"/>
        <w:ind w:firstLine="851"/>
        <w:jc w:val="both"/>
        <w:divId w:val="1412852880"/>
        <w:rPr>
          <w:rFonts w:eastAsia="Times New Roman"/>
          <w:b/>
          <w:bCs/>
          <w:color w:val="000080"/>
        </w:rPr>
      </w:pPr>
      <w:r>
        <w:rPr>
          <w:rStyle w:val="clauseprfx1"/>
          <w:rFonts w:eastAsia="Times New Roman"/>
          <w:b/>
          <w:bCs/>
          <w:color w:val="000080"/>
        </w:rPr>
        <w:t xml:space="preserve">Статья 1059. </w:t>
      </w:r>
      <w:r>
        <w:rPr>
          <w:rStyle w:val="clausesuff1"/>
          <w:rFonts w:eastAsia="Times New Roman"/>
          <w:b/>
          <w:bCs/>
          <w:color w:val="000080"/>
        </w:rPr>
        <w:t>Воспроизвед</w:t>
      </w:r>
      <w:r>
        <w:rPr>
          <w:rStyle w:val="clausesuff1"/>
          <w:rFonts w:eastAsia="Times New Roman"/>
          <w:b/>
          <w:bCs/>
          <w:color w:val="000080"/>
        </w:rPr>
        <w:t xml:space="preserve">ение произведений в личных целях без согласия автора и без выплаты вознаграждения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Допускается без согласия автора или иного правообладателя и без выплаты вознаграждения воспроизведение обнародованного произведения в личных целях, за исключением случаев, п</w:t>
      </w:r>
      <w:r>
        <w:rPr>
          <w:rFonts w:eastAsia="Times New Roman"/>
          <w:color w:val="000000"/>
        </w:rPr>
        <w:t xml:space="preserve">редусмотренных законом.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Правила части первой настоящей статьи не применяются в отношении: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воспроизведения произведений архитектуры в форме зданий и сооружений;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воспроизведения баз данных или существенных их частей;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воспроизведения программ для ЭВМ, за </w:t>
      </w:r>
      <w:r>
        <w:rPr>
          <w:rFonts w:eastAsia="Times New Roman"/>
          <w:color w:val="000000"/>
        </w:rPr>
        <w:t xml:space="preserve">исключением случаев, предусмотренных законом;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репрографического воспроизведения книг (в целом) и нотных текстов. </w:t>
      </w:r>
    </w:p>
    <w:p w:rsidR="00000000" w:rsidRDefault="002472EF">
      <w:pPr>
        <w:shd w:val="clear" w:color="auto" w:fill="FFFFFF"/>
        <w:ind w:firstLine="851"/>
        <w:jc w:val="both"/>
        <w:divId w:val="169104935"/>
        <w:rPr>
          <w:rFonts w:eastAsia="Times New Roman"/>
          <w:b/>
          <w:bCs/>
          <w:color w:val="000080"/>
        </w:rPr>
      </w:pPr>
      <w:r>
        <w:rPr>
          <w:rStyle w:val="clauseprfx1"/>
          <w:rFonts w:eastAsia="Times New Roman"/>
          <w:b/>
          <w:bCs/>
          <w:color w:val="000080"/>
        </w:rPr>
        <w:t xml:space="preserve">Статья 1060. </w:t>
      </w:r>
      <w:r>
        <w:rPr>
          <w:rStyle w:val="clausesuff1"/>
          <w:rFonts w:eastAsia="Times New Roman"/>
          <w:b/>
          <w:bCs/>
          <w:color w:val="000080"/>
        </w:rPr>
        <w:t xml:space="preserve">Свободное публичное исполнение произведений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Допускается без согласия автора или иного правообладателя и без выплаты вознаграждения публичное исполнение опубликованных музыкальных произведений во время официальных, религиозных и погребальных церемоний в объеме, оправданном характером таких церемоний.</w:t>
      </w:r>
    </w:p>
    <w:p w:rsidR="00000000" w:rsidRDefault="002472EF">
      <w:pPr>
        <w:shd w:val="clear" w:color="auto" w:fill="FFFFFF"/>
        <w:ind w:firstLine="851"/>
        <w:jc w:val="both"/>
        <w:divId w:val="1195658238"/>
        <w:rPr>
          <w:rFonts w:eastAsia="Times New Roman"/>
          <w:b/>
          <w:bCs/>
          <w:color w:val="000080"/>
        </w:rPr>
      </w:pPr>
      <w:r>
        <w:rPr>
          <w:rStyle w:val="clauseprfx1"/>
          <w:rFonts w:eastAsia="Times New Roman"/>
          <w:b/>
          <w:bCs/>
          <w:color w:val="000080"/>
        </w:rPr>
        <w:t xml:space="preserve">Статья 1061. </w:t>
      </w:r>
      <w:r>
        <w:rPr>
          <w:rStyle w:val="clausesuff1"/>
          <w:rFonts w:eastAsia="Times New Roman"/>
          <w:b/>
          <w:bCs/>
          <w:color w:val="000080"/>
        </w:rPr>
        <w:t xml:space="preserve">Использование произведений для целей производства доследственной проверки, дознания, предварительного следствия, административного и судебного производства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Допускается без согласия автора или иного правообладателя и без выплаты вознаграждени</w:t>
      </w:r>
      <w:r>
        <w:rPr>
          <w:rFonts w:eastAsia="Times New Roman"/>
          <w:color w:val="000000"/>
        </w:rPr>
        <w:t xml:space="preserve">я использование произведений для целей производства доследственной проверки, дознания, предварительного следствия, административного и судебного производства в объеме, оправданном целью использования. </w:t>
      </w:r>
    </w:p>
    <w:p w:rsidR="00000000" w:rsidRDefault="002472EF">
      <w:pPr>
        <w:shd w:val="clear" w:color="auto" w:fill="FFFFFF"/>
        <w:ind w:firstLine="851"/>
        <w:jc w:val="both"/>
        <w:divId w:val="1671180065"/>
        <w:rPr>
          <w:rFonts w:eastAsia="Times New Roman"/>
          <w:b/>
          <w:bCs/>
          <w:color w:val="000080"/>
        </w:rPr>
      </w:pPr>
      <w:r>
        <w:rPr>
          <w:rStyle w:val="clauseprfx1"/>
          <w:rFonts w:eastAsia="Times New Roman"/>
          <w:b/>
          <w:bCs/>
          <w:color w:val="000080"/>
        </w:rPr>
        <w:t xml:space="preserve">Статья 1062. </w:t>
      </w:r>
      <w:r>
        <w:rPr>
          <w:rStyle w:val="clausesuff1"/>
          <w:rFonts w:eastAsia="Times New Roman"/>
          <w:b/>
          <w:bCs/>
          <w:color w:val="000080"/>
        </w:rPr>
        <w:t>Авторское право на служебное произведение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Личные неимущественные права автора на произведение, созданное в порядке выполнения служебных обязанностей или служебного задания (служебное произведение), сохраняются за автором произведения.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Исключительные права на использование служебного произведения</w:t>
      </w:r>
      <w:r>
        <w:rPr>
          <w:rFonts w:eastAsia="Times New Roman"/>
          <w:color w:val="000000"/>
        </w:rPr>
        <w:t xml:space="preserve"> принадлежат работодателю, если иное не предусмотрено в договоре между ним и автором.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Размер вознаграждения за каждый вид использования служебного произведения и порядок его выплаты устанавливаются договором между автором и работодателем. По истечении дес</w:t>
      </w:r>
      <w:r>
        <w:rPr>
          <w:rFonts w:eastAsia="Times New Roman"/>
          <w:color w:val="000000"/>
        </w:rPr>
        <w:t xml:space="preserve">яти лет с момента обнародования произведения, а при согласии работодателя — и ранее автор приобретает в полном объеме право на использование произведения и получение вознаграждения, независимо от договора, заключенного с работодателем.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автора исполь</w:t>
      </w:r>
      <w:r>
        <w:rPr>
          <w:rFonts w:eastAsia="Times New Roman"/>
          <w:color w:val="000000"/>
        </w:rPr>
        <w:t xml:space="preserve">зовать служебное произведение способом, не обусловленным целью задания, не ограничивается.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Работодатель вправе при любом использовании служебного произведения указывать свое наименование либо требовать такого указания.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создание в порядке выполнения сл</w:t>
      </w:r>
      <w:r>
        <w:rPr>
          <w:rFonts w:eastAsia="Times New Roman"/>
          <w:color w:val="000000"/>
        </w:rPr>
        <w:t xml:space="preserve">ужебных обязанностей или служебного задания работодателя энциклопедий, энциклопедических словарей, периодических и продолжающихся сборников научных трудов, газет, журналов и других периодических изданий, предусмотренных </w:t>
      </w:r>
      <w:hyperlink r:id="rId366" w:anchor="1111674" w:history="1">
        <w:r>
          <w:rPr>
            <w:rFonts w:eastAsia="Times New Roman"/>
            <w:color w:val="008080"/>
          </w:rPr>
          <w:t xml:space="preserve">частью третьей </w:t>
        </w:r>
      </w:hyperlink>
      <w:r>
        <w:rPr>
          <w:rFonts w:eastAsia="Times New Roman"/>
          <w:color w:val="000000"/>
        </w:rPr>
        <w:t xml:space="preserve">статьи 1049 настоящего Кодекса, положения настоящей статьи не распространяются. </w:t>
      </w:r>
    </w:p>
    <w:p w:rsidR="00000000" w:rsidRDefault="002472EF">
      <w:pPr>
        <w:shd w:val="clear" w:color="auto" w:fill="FFFFFF"/>
        <w:ind w:firstLine="851"/>
        <w:jc w:val="both"/>
        <w:divId w:val="380591082"/>
        <w:rPr>
          <w:rFonts w:eastAsia="Times New Roman"/>
          <w:b/>
          <w:bCs/>
          <w:color w:val="000080"/>
        </w:rPr>
      </w:pPr>
      <w:r>
        <w:rPr>
          <w:rStyle w:val="clauseprfx1"/>
          <w:rFonts w:eastAsia="Times New Roman"/>
          <w:b/>
          <w:bCs/>
          <w:color w:val="000080"/>
        </w:rPr>
        <w:t xml:space="preserve">Статья 1063. </w:t>
      </w:r>
      <w:r>
        <w:rPr>
          <w:rStyle w:val="clausesuff1"/>
          <w:rFonts w:eastAsia="Times New Roman"/>
          <w:b/>
          <w:bCs/>
          <w:color w:val="000080"/>
        </w:rPr>
        <w:t xml:space="preserve">Сфера действия авторского права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соответствии с настоящим Кодексом авторское право распространяется: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на произведения авторов </w:t>
      </w:r>
      <w:r>
        <w:rPr>
          <w:rFonts w:eastAsia="Times New Roman"/>
          <w:color w:val="000000"/>
        </w:rPr>
        <w:t xml:space="preserve">или иных первоначальных обладателей авторского права, являющихся гражданами Республики Узбекистан или имеющих постоянное место пребывания на территории Республики Узбекистан;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произведения, впервые опубликованные в Республике Узбекистан, независимо от г</w:t>
      </w:r>
      <w:r>
        <w:rPr>
          <w:rFonts w:eastAsia="Times New Roman"/>
          <w:color w:val="000000"/>
        </w:rPr>
        <w:t xml:space="preserve">ражданства и постоянного места пребывания их авторов;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на произведения, охраняемые в Республике Узбекистан в соответствии с международными договорами Республики Узбекистан.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Произведение также считается впервые опубликованным в Республике Узбекистан, если </w:t>
      </w:r>
      <w:r>
        <w:rPr>
          <w:rFonts w:eastAsia="Times New Roman"/>
          <w:color w:val="000000"/>
        </w:rPr>
        <w:t xml:space="preserve">в течение тридцати дней после даты первого опубликования за пределами Республики Узбекистан оно было опубликовано на территории Республики Узбекистан.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предоставлении на территории Республики Узбекистан охраны произведению в соответствии с международны</w:t>
      </w:r>
      <w:r>
        <w:rPr>
          <w:rFonts w:eastAsia="Times New Roman"/>
          <w:color w:val="000000"/>
        </w:rPr>
        <w:t xml:space="preserve">ми договорами Республики Узбекистан автор произведения определяется по закону государства, на территории которого имел место юридический факт, послуживший основанием для обладания авторским правом. </w:t>
      </w:r>
    </w:p>
    <w:p w:rsidR="00000000" w:rsidRDefault="002472EF">
      <w:pPr>
        <w:shd w:val="clear" w:color="auto" w:fill="FFFFFF"/>
        <w:ind w:firstLine="851"/>
        <w:jc w:val="both"/>
        <w:divId w:val="1363241473"/>
        <w:rPr>
          <w:rFonts w:eastAsia="Times New Roman"/>
          <w:b/>
          <w:bCs/>
          <w:color w:val="000080"/>
        </w:rPr>
      </w:pPr>
      <w:r>
        <w:rPr>
          <w:rStyle w:val="clauseprfx1"/>
          <w:rFonts w:eastAsia="Times New Roman"/>
          <w:b/>
          <w:bCs/>
          <w:color w:val="000080"/>
        </w:rPr>
        <w:t xml:space="preserve">Статья 1065. </w:t>
      </w:r>
      <w:r>
        <w:rPr>
          <w:rStyle w:val="clausesuff1"/>
          <w:rFonts w:eastAsia="Times New Roman"/>
          <w:b/>
          <w:bCs/>
          <w:color w:val="000080"/>
        </w:rPr>
        <w:t xml:space="preserve">Срок действия авторского права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Авторское пр</w:t>
      </w:r>
      <w:r>
        <w:rPr>
          <w:rFonts w:eastAsia="Times New Roman"/>
          <w:color w:val="000000"/>
        </w:rPr>
        <w:t>аво действует в течение всей жизни автора и семидесяти лет после его смерти, кроме случаев, предусмотренных настоящей статьей и другими законами.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Авторское право на произведение, созданное в соавторстве, действует в течение всей жизни соавторов и семидесят</w:t>
      </w:r>
      <w:r>
        <w:rPr>
          <w:rFonts w:eastAsia="Times New Roman"/>
          <w:color w:val="000000"/>
        </w:rPr>
        <w:t>и лет после смерти последнего из авторов, пережившего других соавторов.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Авторское право на произведение, правомерно обнародованное под псевдонимом или анонимно, действует в течение пятидесяти лет после его обнародования. Если в течение указанного срока псе</w:t>
      </w:r>
      <w:r>
        <w:rPr>
          <w:rFonts w:eastAsia="Times New Roman"/>
          <w:color w:val="000000"/>
        </w:rPr>
        <w:t xml:space="preserve">вдоним или аноним раскроет свою личность или его личность не будет далее оставлять сомнений, то применяются сроки, указанные в части первой настоящей статьи.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Авторское право на произведение, впервые выпущенное в свет после смерти автора, действует в течен</w:t>
      </w:r>
      <w:r>
        <w:rPr>
          <w:rFonts w:eastAsia="Times New Roman"/>
          <w:color w:val="000000"/>
        </w:rPr>
        <w:t>ие семидесяти лет после его выпуска в свет.</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Право авторства, право на авторское имя и право на защиту репутации автора охраняются бессрочно.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предоставлении охраны произведению в соответствии с международными договорами Республики Узбекистан срок дейст</w:t>
      </w:r>
      <w:r>
        <w:rPr>
          <w:rFonts w:eastAsia="Times New Roman"/>
          <w:color w:val="000000"/>
        </w:rPr>
        <w:t xml:space="preserve">вия авторского права на территории Республики Узбекистан определяется в соответствии с настоящей статьей. Но этот срок не может превышать срока действия авторского права, установленного в стране происхождения произведения.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Исчисление сроков, предусмотренн</w:t>
      </w:r>
      <w:r>
        <w:rPr>
          <w:rFonts w:eastAsia="Times New Roman"/>
          <w:color w:val="000000"/>
        </w:rPr>
        <w:t>ых в настоящей статье, начинается с первого января, следующего за годом, в котором имел место юридический факт, являющийся основанием для начала течения срока.</w:t>
      </w:r>
    </w:p>
    <w:p w:rsidR="00000000" w:rsidRDefault="002472EF">
      <w:pPr>
        <w:shd w:val="clear" w:color="auto" w:fill="FFFFFF"/>
        <w:ind w:firstLine="851"/>
        <w:jc w:val="both"/>
        <w:divId w:val="1290278952"/>
        <w:rPr>
          <w:rFonts w:eastAsia="Times New Roman"/>
          <w:b/>
          <w:bCs/>
          <w:color w:val="000080"/>
        </w:rPr>
      </w:pPr>
      <w:r>
        <w:rPr>
          <w:rStyle w:val="clauseprfx1"/>
          <w:rFonts w:eastAsia="Times New Roman"/>
          <w:b/>
          <w:bCs/>
          <w:color w:val="000080"/>
        </w:rPr>
        <w:t xml:space="preserve">Статья 1066. </w:t>
      </w:r>
      <w:r>
        <w:rPr>
          <w:rStyle w:val="clausesuff1"/>
          <w:rFonts w:eastAsia="Times New Roman"/>
          <w:b/>
          <w:bCs/>
          <w:color w:val="000080"/>
        </w:rPr>
        <w:t xml:space="preserve">Переход произведения в общественное достояние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Истечение срока действия авторского </w:t>
      </w:r>
      <w:r>
        <w:rPr>
          <w:rFonts w:eastAsia="Times New Roman"/>
          <w:color w:val="000000"/>
        </w:rPr>
        <w:t xml:space="preserve">права на произведения означает их переход в общественное достояние.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Произведения, являющиеся общественным достоянием, могут свободно использоваться любым лицом без выплаты вознаграждения. При этом должны соблюдаться личные неимущественные права автора.</w:t>
      </w:r>
    </w:p>
    <w:p w:rsidR="00000000" w:rsidRDefault="002472EF">
      <w:pPr>
        <w:shd w:val="clear" w:color="auto" w:fill="FFFFFF"/>
        <w:ind w:firstLine="851"/>
        <w:jc w:val="both"/>
        <w:divId w:val="900483292"/>
        <w:rPr>
          <w:rFonts w:eastAsia="Times New Roman"/>
          <w:b/>
          <w:bCs/>
          <w:color w:val="000080"/>
        </w:rPr>
      </w:pPr>
      <w:r>
        <w:rPr>
          <w:rStyle w:val="clauseprfx1"/>
          <w:rFonts w:eastAsia="Times New Roman"/>
          <w:b/>
          <w:bCs/>
          <w:color w:val="000080"/>
        </w:rPr>
        <w:t xml:space="preserve">Статья 1067. </w:t>
      </w:r>
      <w:r>
        <w:rPr>
          <w:rStyle w:val="clausesuff1"/>
          <w:rFonts w:eastAsia="Times New Roman"/>
          <w:b/>
          <w:bCs/>
          <w:color w:val="000080"/>
        </w:rPr>
        <w:t xml:space="preserve">Авторский договор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Имущественные права, предусмотренные </w:t>
      </w:r>
      <w:hyperlink r:id="rId367" w:anchor="1111764" w:history="1">
        <w:r>
          <w:rPr>
            <w:rFonts w:eastAsia="Times New Roman"/>
            <w:color w:val="008080"/>
          </w:rPr>
          <w:t xml:space="preserve">частью третьей </w:t>
        </w:r>
      </w:hyperlink>
      <w:r>
        <w:rPr>
          <w:rFonts w:eastAsia="Times New Roman"/>
          <w:color w:val="000000"/>
        </w:rPr>
        <w:t>статьи 1056 настоящего Кодекса, могут передаваться правообладателем другому лицу только путем заключения авторского договора, за исключением случаев, установленных настоящим Кодексом и дру</w:t>
      </w:r>
      <w:r>
        <w:rPr>
          <w:rFonts w:eastAsia="Times New Roman"/>
          <w:color w:val="000000"/>
        </w:rPr>
        <w:t xml:space="preserve">гими законами.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Передача имущественных прав автора может осуществляться на основе авторского договора о передаче исключительных прав или на основе авторского договора о передаче неисключительных прав.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Авторский договор о передаче исключительных прав разре</w:t>
      </w:r>
      <w:r>
        <w:rPr>
          <w:rFonts w:eastAsia="Times New Roman"/>
          <w:color w:val="000000"/>
        </w:rPr>
        <w:t xml:space="preserve">шает использование произведения определенным способом и в установленных договором пределах только лицу, которому эти права передаются.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Авторский договор о передаче неисключительных прав разрешает пользователю использование произведения наравне с обладател</w:t>
      </w:r>
      <w:r>
        <w:rPr>
          <w:rFonts w:eastAsia="Times New Roman"/>
          <w:color w:val="000000"/>
        </w:rPr>
        <w:t xml:space="preserve">ем исключительных прав, передавшим такие права, и (или) другим лицам, получившим разрешение на использование этого произведения таким же способом.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Права, передаваемые по авторскому договору, считаются неисключительными, если иное прямо не предусмотрено в </w:t>
      </w:r>
      <w:r>
        <w:rPr>
          <w:rFonts w:eastAsia="Times New Roman"/>
          <w:color w:val="000000"/>
        </w:rPr>
        <w:t xml:space="preserve">договоре.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Авторское право на произведение не связано с правом собственности на материальный объект, в котором произведение выражено.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Передача права собственности на материальный объект или права владения материальным объектом сама по себе не влечет перед</w:t>
      </w:r>
      <w:r>
        <w:rPr>
          <w:rFonts w:eastAsia="Times New Roman"/>
          <w:color w:val="000000"/>
        </w:rPr>
        <w:t>ачи каких-либо авторских прав на произведение, выраженное в этом объекте.</w:t>
      </w:r>
    </w:p>
    <w:p w:rsidR="00000000" w:rsidRDefault="002472EF">
      <w:pPr>
        <w:shd w:val="clear" w:color="auto" w:fill="FFFFFF"/>
        <w:ind w:firstLine="851"/>
        <w:jc w:val="both"/>
        <w:divId w:val="989480280"/>
        <w:rPr>
          <w:rFonts w:eastAsia="Times New Roman"/>
          <w:b/>
          <w:bCs/>
          <w:color w:val="000080"/>
        </w:rPr>
      </w:pPr>
      <w:r>
        <w:rPr>
          <w:rStyle w:val="clauseprfx1"/>
          <w:rFonts w:eastAsia="Times New Roman"/>
          <w:b/>
          <w:bCs/>
          <w:color w:val="000080"/>
        </w:rPr>
        <w:t xml:space="preserve">Статья 1068. </w:t>
      </w:r>
      <w:r>
        <w:rPr>
          <w:rStyle w:val="clausesuff1"/>
          <w:rFonts w:eastAsia="Times New Roman"/>
          <w:b/>
          <w:bCs/>
          <w:color w:val="000080"/>
        </w:rPr>
        <w:t xml:space="preserve">Условия авторского договора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Авторский договор должен предусматривать: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способы использования произведения (конкретные права, передаваемые по данному договору);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размер </w:t>
      </w:r>
      <w:r>
        <w:rPr>
          <w:rFonts w:eastAsia="Times New Roman"/>
          <w:color w:val="000000"/>
        </w:rPr>
        <w:t xml:space="preserve">вознаграждения и (или) порядок определения размера вознаграждения за каждый способ использования произведения, порядок и сроки его выплаты.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Авторский договор может предусматривать и другие условия, которые стороны сочтут необходимыми.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в ав</w:t>
      </w:r>
      <w:r>
        <w:rPr>
          <w:rFonts w:eastAsia="Times New Roman"/>
          <w:color w:val="000000"/>
        </w:rPr>
        <w:t>торском договоре условия о сроке, на который передается право на использование произведения, договор может быть расторгнут автором по истечении пяти лет с даты его заключения, если пользователь будет письменно уведомлен об этом за шесть месяцев до расторже</w:t>
      </w:r>
      <w:r>
        <w:rPr>
          <w:rFonts w:eastAsia="Times New Roman"/>
          <w:color w:val="000000"/>
        </w:rPr>
        <w:t xml:space="preserve">ния договора.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отсутствии в авторском договоре условия о территории, в пределах которой действует право использования произведения, действие передаваемого по договору права ограничивается территорией Республики Узбекистан.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на использование произ</w:t>
      </w:r>
      <w:r>
        <w:rPr>
          <w:rFonts w:eastAsia="Times New Roman"/>
          <w:color w:val="000000"/>
        </w:rPr>
        <w:t xml:space="preserve">ведения, прямо не предусмотренные к передаче авторским договором, считаются не переданными.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Предметом авторского договора не могут быть права на использование произведения, неизвестные на момент заключения договора.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Вознаграждение определяется в авторско</w:t>
      </w:r>
      <w:r>
        <w:rPr>
          <w:rFonts w:eastAsia="Times New Roman"/>
          <w:color w:val="000000"/>
        </w:rPr>
        <w:t>м договоре в виде процента от дохода за соответствующий способ использования произведения или, если это невозможно осуществить в связи с характером произведения или особенностями его использования, в виде зафиксированной в договоре суммы либо иным образом.</w:t>
      </w:r>
      <w:r>
        <w:rPr>
          <w:rFonts w:eastAsia="Times New Roman"/>
          <w:color w:val="000000"/>
        </w:rPr>
        <w:t xml:space="preserve"> Минимальные размеры данного вознаграждения устанавливаются Кабинетом Министров Республики Узбекистан.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авторском договоре об издании или об ином использовании произведения вознаграждение определяется в виде фиксированной суммы, то в договоре должен</w:t>
      </w:r>
      <w:r>
        <w:rPr>
          <w:rFonts w:eastAsia="Times New Roman"/>
          <w:color w:val="000000"/>
        </w:rPr>
        <w:t xml:space="preserve"> быть установлен максимальный тираж произведения.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Права, переданные по авторскому договору, могут передаваться полностью или частично другим лицам лишь в случае, когда это прямо предусмотрено таким договором.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Условие авторского договора, ограничивающее а</w:t>
      </w:r>
      <w:r>
        <w:rPr>
          <w:rFonts w:eastAsia="Times New Roman"/>
          <w:color w:val="000000"/>
        </w:rPr>
        <w:t xml:space="preserve">втора в создании в будущем произведений на данную тему или в данной области, является ничтожным.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Условия авторского договора, противоречащие требованиям настоящего Кодекса или других законов, являются недействительными.</w:t>
      </w:r>
    </w:p>
    <w:p w:rsidR="00000000" w:rsidRDefault="002472EF">
      <w:pPr>
        <w:shd w:val="clear" w:color="auto" w:fill="FFFFFF"/>
        <w:ind w:firstLine="851"/>
        <w:jc w:val="both"/>
        <w:divId w:val="1547567975"/>
        <w:rPr>
          <w:rFonts w:eastAsia="Times New Roman"/>
          <w:b/>
          <w:bCs/>
          <w:color w:val="000080"/>
        </w:rPr>
      </w:pPr>
      <w:r>
        <w:rPr>
          <w:rStyle w:val="clauseprfx1"/>
          <w:rFonts w:eastAsia="Times New Roman"/>
          <w:b/>
          <w:bCs/>
          <w:color w:val="000080"/>
        </w:rPr>
        <w:t xml:space="preserve">Статья 1069. </w:t>
      </w:r>
      <w:r>
        <w:rPr>
          <w:rStyle w:val="clausesuff1"/>
          <w:rFonts w:eastAsia="Times New Roman"/>
          <w:b/>
          <w:bCs/>
          <w:color w:val="000080"/>
        </w:rPr>
        <w:t>Форма авторского догов</w:t>
      </w:r>
      <w:r>
        <w:rPr>
          <w:rStyle w:val="clausesuff1"/>
          <w:rFonts w:eastAsia="Times New Roman"/>
          <w:b/>
          <w:bCs/>
          <w:color w:val="000080"/>
        </w:rPr>
        <w:t xml:space="preserve">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Авторский договор должен быть заключен в письменной форме, за исключением случаев, предусмотренных законом.</w:t>
      </w:r>
    </w:p>
    <w:p w:rsidR="00000000" w:rsidRDefault="002472EF">
      <w:pPr>
        <w:shd w:val="clear" w:color="auto" w:fill="FFFFFF"/>
        <w:ind w:firstLine="851"/>
        <w:jc w:val="both"/>
        <w:divId w:val="152452073"/>
        <w:rPr>
          <w:rFonts w:eastAsia="Times New Roman"/>
          <w:b/>
          <w:bCs/>
          <w:color w:val="000080"/>
        </w:rPr>
      </w:pPr>
      <w:r>
        <w:rPr>
          <w:rStyle w:val="clauseprfx1"/>
          <w:rFonts w:eastAsia="Times New Roman"/>
          <w:b/>
          <w:bCs/>
          <w:color w:val="000080"/>
        </w:rPr>
        <w:t xml:space="preserve">Статья 1070. </w:t>
      </w:r>
      <w:r>
        <w:rPr>
          <w:rStyle w:val="clausesuff1"/>
          <w:rFonts w:eastAsia="Times New Roman"/>
          <w:b/>
          <w:bCs/>
          <w:color w:val="000080"/>
        </w:rPr>
        <w:t xml:space="preserve">Ответственность по авторскому договору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Сторона, не исполнившая или ненадлежащим образом исполнившая обязательства по авторскому д</w:t>
      </w:r>
      <w:r>
        <w:rPr>
          <w:rFonts w:eastAsia="Times New Roman"/>
          <w:color w:val="000000"/>
        </w:rPr>
        <w:t>оговору, обязана возместить убытки, причиненные другой стороне, включая упущенную выгоду.</w:t>
      </w:r>
    </w:p>
    <w:p w:rsidR="00000000" w:rsidRDefault="002472EF">
      <w:pPr>
        <w:shd w:val="clear" w:color="auto" w:fill="FFFFFF"/>
        <w:ind w:firstLine="851"/>
        <w:jc w:val="both"/>
        <w:divId w:val="1756169730"/>
        <w:rPr>
          <w:rFonts w:eastAsia="Times New Roman"/>
          <w:b/>
          <w:bCs/>
          <w:color w:val="000080"/>
        </w:rPr>
      </w:pPr>
      <w:r>
        <w:rPr>
          <w:rStyle w:val="clauseprfx1"/>
          <w:rFonts w:eastAsia="Times New Roman"/>
          <w:b/>
          <w:bCs/>
          <w:color w:val="000080"/>
        </w:rPr>
        <w:t xml:space="preserve">Статья 1073. </w:t>
      </w:r>
      <w:r>
        <w:rPr>
          <w:rStyle w:val="clausesuff1"/>
          <w:rFonts w:eastAsia="Times New Roman"/>
          <w:b/>
          <w:bCs/>
          <w:color w:val="000080"/>
        </w:rPr>
        <w:t xml:space="preserve">Правовое регулирование авторских отношений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Авторские отношения регулируются настоящим Кодексом и другим законодательством.</w:t>
      </w:r>
    </w:p>
    <w:p w:rsidR="00000000" w:rsidRDefault="002472EF">
      <w:pPr>
        <w:shd w:val="clear" w:color="auto" w:fill="FFFFFF"/>
        <w:jc w:val="center"/>
        <w:divId w:val="327439035"/>
        <w:rPr>
          <w:rFonts w:eastAsia="Times New Roman"/>
          <w:b/>
          <w:bCs/>
          <w:color w:val="000080"/>
        </w:rPr>
      </w:pPr>
      <w:r>
        <w:rPr>
          <w:rFonts w:eastAsia="Times New Roman"/>
          <w:b/>
          <w:bCs/>
          <w:color w:val="000080"/>
        </w:rPr>
        <w:t xml:space="preserve">Глава 61. Смежные права </w:t>
      </w:r>
    </w:p>
    <w:p w:rsidR="00000000" w:rsidRDefault="002472EF">
      <w:pPr>
        <w:shd w:val="clear" w:color="auto" w:fill="FFFFFF"/>
        <w:ind w:firstLine="851"/>
        <w:jc w:val="both"/>
        <w:divId w:val="1921326974"/>
        <w:rPr>
          <w:rFonts w:eastAsia="Times New Roman"/>
          <w:b/>
          <w:bCs/>
          <w:color w:val="000080"/>
        </w:rPr>
      </w:pPr>
      <w:r>
        <w:rPr>
          <w:rStyle w:val="clauseprfx1"/>
          <w:rFonts w:eastAsia="Times New Roman"/>
          <w:b/>
          <w:bCs/>
          <w:color w:val="000080"/>
        </w:rPr>
        <w:t xml:space="preserve">Статья 1074. </w:t>
      </w:r>
      <w:r>
        <w:rPr>
          <w:rStyle w:val="clausesuff1"/>
          <w:rFonts w:eastAsia="Times New Roman"/>
          <w:b/>
          <w:bCs/>
          <w:color w:val="000080"/>
        </w:rPr>
        <w:t>Объекты смежных прав</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объектам смежных прав относятся исполнения, фонограммы, передачи организации эфирного или кабельного вещания. </w:t>
      </w:r>
    </w:p>
    <w:p w:rsidR="00000000" w:rsidRDefault="002472EF">
      <w:pPr>
        <w:shd w:val="clear" w:color="auto" w:fill="FFFFFF"/>
        <w:ind w:firstLine="851"/>
        <w:jc w:val="both"/>
        <w:divId w:val="786123328"/>
        <w:rPr>
          <w:rFonts w:eastAsia="Times New Roman"/>
          <w:b/>
          <w:bCs/>
          <w:color w:val="000080"/>
        </w:rPr>
      </w:pPr>
      <w:r>
        <w:rPr>
          <w:rStyle w:val="clauseprfx1"/>
          <w:rFonts w:eastAsia="Times New Roman"/>
          <w:b/>
          <w:bCs/>
          <w:color w:val="000080"/>
        </w:rPr>
        <w:t>Стат</w:t>
      </w:r>
      <w:r>
        <w:rPr>
          <w:rStyle w:val="clauseprfx1"/>
          <w:rFonts w:eastAsia="Times New Roman"/>
          <w:b/>
          <w:bCs/>
          <w:color w:val="000080"/>
        </w:rPr>
        <w:t xml:space="preserve">ья 1075. </w:t>
      </w:r>
      <w:r>
        <w:rPr>
          <w:rStyle w:val="clausesuff1"/>
          <w:rFonts w:eastAsia="Times New Roman"/>
          <w:b/>
          <w:bCs/>
          <w:color w:val="000080"/>
        </w:rPr>
        <w:t>Субъекты смежных прав</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Субъектами смежных прав являются исполнители, изготовители фонограмм, организации эфирного или кабельного вещания.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Для возникновения и осуществления смежных прав не требуется регистрации объекта смежных прав или соблюдения к</w:t>
      </w:r>
      <w:r>
        <w:rPr>
          <w:rFonts w:eastAsia="Times New Roman"/>
          <w:color w:val="000000"/>
        </w:rPr>
        <w:t xml:space="preserve">аких-либо иных формальностей.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Юридические и физические лица, в том числе осуществляющие передачу в эфир и сообщение по кабелю (включая ретрансляцию), кроме случаев, предусмотренных настоящим Кодексом и другими законами, могут использовать произведение, ис</w:t>
      </w:r>
      <w:r>
        <w:rPr>
          <w:rFonts w:eastAsia="Times New Roman"/>
          <w:color w:val="000000"/>
        </w:rPr>
        <w:t>полнение, фонограмму или передачу организации эфирного или кабельного вещания только по договору с правообладателем или иным уполномоченным лицом. Ретрансляция должна осуществляться с соблюдением прав авторов, исполнителей, изготовителей фонограмм и иных п</w:t>
      </w:r>
      <w:r>
        <w:rPr>
          <w:rFonts w:eastAsia="Times New Roman"/>
          <w:color w:val="000000"/>
        </w:rPr>
        <w:t xml:space="preserve">равообладателей на передачу в эфир, сообщение по кабелю, доведение до всеобщего сведения. </w:t>
      </w:r>
    </w:p>
    <w:p w:rsidR="00000000" w:rsidRDefault="002472EF">
      <w:pPr>
        <w:shd w:val="clear" w:color="auto" w:fill="FFFFFF"/>
        <w:ind w:firstLine="851"/>
        <w:jc w:val="both"/>
        <w:divId w:val="696468356"/>
        <w:rPr>
          <w:rFonts w:eastAsia="Times New Roman"/>
          <w:b/>
          <w:bCs/>
          <w:color w:val="000080"/>
        </w:rPr>
      </w:pPr>
      <w:r>
        <w:rPr>
          <w:rStyle w:val="clauseprfx1"/>
          <w:rFonts w:eastAsia="Times New Roman"/>
          <w:b/>
          <w:bCs/>
          <w:color w:val="000080"/>
        </w:rPr>
        <w:t xml:space="preserve">Статья 1076. </w:t>
      </w:r>
      <w:r>
        <w:rPr>
          <w:rStyle w:val="clausesuff1"/>
          <w:rFonts w:eastAsia="Times New Roman"/>
          <w:b/>
          <w:bCs/>
          <w:color w:val="000080"/>
        </w:rPr>
        <w:t>Знаки охраны смежных прав</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Обладатели исключительных прав на фонограмму и (или) исполнение, записанное на такой фонограмме, могут для оповещения о своих </w:t>
      </w:r>
      <w:r>
        <w:rPr>
          <w:rFonts w:eastAsia="Times New Roman"/>
          <w:color w:val="000000"/>
        </w:rPr>
        <w:t xml:space="preserve">правах использовать знак охраны смежных прав, который помещается на каждом экземпляре фонограммы и (или) на каждом содержащем ее футляре и состоит из трех элементов: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латинской буквы «Р» в окружности;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имени (наименования) обладателя исключительных смежных</w:t>
      </w:r>
      <w:r>
        <w:rPr>
          <w:rFonts w:eastAsia="Times New Roman"/>
          <w:color w:val="000000"/>
        </w:rPr>
        <w:t xml:space="preserve"> прав;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года первого опубликования фонограммы.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не доказано иное, изготовителем фонограммы признается юридическое или физическое лицо, наименование или имя которого обозначено на этой фонограмме и (или) на содержащем ее футляре обычным образом. </w:t>
      </w:r>
    </w:p>
    <w:p w:rsidR="00000000" w:rsidRDefault="002472EF">
      <w:pPr>
        <w:shd w:val="clear" w:color="auto" w:fill="FFFFFF"/>
        <w:ind w:firstLine="851"/>
        <w:jc w:val="both"/>
        <w:divId w:val="769931721"/>
        <w:rPr>
          <w:rFonts w:eastAsia="Times New Roman"/>
          <w:b/>
          <w:bCs/>
          <w:color w:val="000080"/>
        </w:rPr>
      </w:pPr>
      <w:r>
        <w:rPr>
          <w:rStyle w:val="clauseprfx1"/>
          <w:rFonts w:eastAsia="Times New Roman"/>
          <w:b/>
          <w:bCs/>
          <w:color w:val="000080"/>
        </w:rPr>
        <w:t>Стать</w:t>
      </w:r>
      <w:r>
        <w:rPr>
          <w:rStyle w:val="clauseprfx1"/>
          <w:rFonts w:eastAsia="Times New Roman"/>
          <w:b/>
          <w:bCs/>
          <w:color w:val="000080"/>
        </w:rPr>
        <w:t xml:space="preserve">я 1077. </w:t>
      </w:r>
      <w:r>
        <w:rPr>
          <w:rStyle w:val="clausesuff1"/>
          <w:rFonts w:eastAsia="Times New Roman"/>
          <w:b/>
          <w:bCs/>
          <w:color w:val="000080"/>
        </w:rPr>
        <w:t xml:space="preserve">Права исполнителя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Исполнителю принадлежат следующие права: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право на имя;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право на защиту исполнения от всякого искажения или любого иного посягательства, способного нанести ущерб чести и достоинству исполнителя;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исключительные права на использо</w:t>
      </w:r>
      <w:r>
        <w:rPr>
          <w:rFonts w:eastAsia="Times New Roman"/>
          <w:color w:val="000000"/>
        </w:rPr>
        <w:t xml:space="preserve">вание исполнения в любой форме, включая право на получение вознаграждения за каждый вид использования его исполнения.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Исключительные права исполнителя на использование исполнения означают право осуществлять или разрешать следующие действия: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воспроизводит</w:t>
      </w:r>
      <w:r>
        <w:rPr>
          <w:rFonts w:eastAsia="Times New Roman"/>
          <w:color w:val="000000"/>
        </w:rPr>
        <w:t xml:space="preserve">ь запись исполнения (право на воспроизведение);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распространять оригинал или экземпляры записи исполнения путем продажи или иной передачи права собственности (право на распространение);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доводить запись исполнения до всеобщего сведения (право на доведение </w:t>
      </w:r>
      <w:r>
        <w:rPr>
          <w:rFonts w:eastAsia="Times New Roman"/>
          <w:color w:val="000000"/>
        </w:rPr>
        <w:t xml:space="preserve">до всеобщего сведения);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сдавать в прокат оригинал или экземпляры записи исполнения, даже после их распространения с согласия исполнителя и независимо от права собственности на оригинал и экземпляры (право на сдачу в прокат);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записывать ранее не записанны</w:t>
      </w:r>
      <w:r>
        <w:rPr>
          <w:rFonts w:eastAsia="Times New Roman"/>
          <w:color w:val="000000"/>
        </w:rPr>
        <w:t xml:space="preserve">е исполнения (право на запись);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передавать в эфир или сообщать по кабелю исполнения, если используемое для такой передачи исполнение не было ранее передано в эфир или не осуществляется с использованием записи (право на передачу в эфир или сообщение по кабелю незаписанного исполнения);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w:t>
      </w:r>
      <w:r>
        <w:rPr>
          <w:rFonts w:eastAsia="Times New Roman"/>
          <w:color w:val="000000"/>
        </w:rPr>
        <w:t xml:space="preserve">ередавать в эфир или сообщать по кабелю запись исполнения, если первоначально эта запись была изготовлена не для коммерческих целей (право на передачу в эфир или сообщение по кабелю записи исполнения).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экземпляры записи исполнения правомерно введены </w:t>
      </w:r>
      <w:r>
        <w:rPr>
          <w:rFonts w:eastAsia="Times New Roman"/>
          <w:color w:val="000000"/>
        </w:rPr>
        <w:t xml:space="preserve">в гражданский оборот посредством их продажи или иной передачи права собственности, то допускается их дальнейшее распространение без согласия исполнителя и без выплаты ему вознаграждения.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исполнениям, осуществленным в порядке выполнения служебных обязанн</w:t>
      </w:r>
      <w:r>
        <w:rPr>
          <w:rFonts w:eastAsia="Times New Roman"/>
          <w:color w:val="000000"/>
        </w:rPr>
        <w:t xml:space="preserve">остей или служебного задания работодателя, соответственно применяются положения </w:t>
      </w:r>
      <w:hyperlink r:id="rId368" w:anchor="1112031" w:history="1">
        <w:r>
          <w:rPr>
            <w:rFonts w:eastAsia="Times New Roman"/>
            <w:color w:val="008080"/>
          </w:rPr>
          <w:t xml:space="preserve">статьи 1062 </w:t>
        </w:r>
      </w:hyperlink>
      <w:r>
        <w:rPr>
          <w:rFonts w:eastAsia="Times New Roman"/>
          <w:color w:val="000000"/>
        </w:rPr>
        <w:t xml:space="preserve">настоящего Кодекса.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Исполнители должны осуществлять свои права с соблюдением прав авторов исполняемых произведений.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Запись исполнения считается использованной независимо от того, использована она с целью извлечения дохода либо ее использование не направлено на это. </w:t>
      </w:r>
    </w:p>
    <w:p w:rsidR="00000000" w:rsidRDefault="002472EF">
      <w:pPr>
        <w:shd w:val="clear" w:color="auto" w:fill="FFFFFF"/>
        <w:ind w:firstLine="851"/>
        <w:jc w:val="both"/>
        <w:divId w:val="2000963706"/>
        <w:rPr>
          <w:rFonts w:eastAsia="Times New Roman"/>
          <w:b/>
          <w:bCs/>
          <w:color w:val="000080"/>
        </w:rPr>
      </w:pPr>
      <w:r>
        <w:rPr>
          <w:rStyle w:val="clauseprfx1"/>
          <w:rFonts w:eastAsia="Times New Roman"/>
          <w:b/>
          <w:bCs/>
          <w:color w:val="000080"/>
        </w:rPr>
        <w:t>Статья 1</w:t>
      </w:r>
      <w:r>
        <w:rPr>
          <w:rStyle w:val="clauseprfx1"/>
          <w:rFonts w:eastAsia="Times New Roman"/>
          <w:b/>
          <w:bCs/>
          <w:color w:val="000080"/>
        </w:rPr>
        <w:t xml:space="preserve">078. </w:t>
      </w:r>
      <w:r>
        <w:rPr>
          <w:rStyle w:val="clausesuff1"/>
          <w:rFonts w:eastAsia="Times New Roman"/>
          <w:b/>
          <w:bCs/>
          <w:color w:val="000080"/>
        </w:rPr>
        <w:t xml:space="preserve">Права изготовителя фонограммы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Изготовителю фонограммы принадлежат исключительные права на использование этой фонограммы в соответствии с настоящим Кодексом и другими законами.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Исключительные права изготовителя фонограммы на использование фонограммы </w:t>
      </w:r>
      <w:r>
        <w:rPr>
          <w:rFonts w:eastAsia="Times New Roman"/>
          <w:color w:val="000000"/>
        </w:rPr>
        <w:t xml:space="preserve">означают право осуществлять или разрешать следующие действия: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воспроизводить фонограмму (право на воспроизведение);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распространять оригинал или экземпляры фонограммы путем продажи или иной передачи права собственности (право на распространение);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доводит</w:t>
      </w:r>
      <w:r>
        <w:rPr>
          <w:rFonts w:eastAsia="Times New Roman"/>
          <w:color w:val="000000"/>
        </w:rPr>
        <w:t xml:space="preserve">ь фонограмму до всеобщего сведения (право на доведение до всеобщего сведения);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сдавать в прокат оригинал или экземпляры фонограммы даже после их распространения, осуществленного изготовителем фонограммы или с его согласия, и независимо от права собственно</w:t>
      </w:r>
      <w:r>
        <w:rPr>
          <w:rFonts w:eastAsia="Times New Roman"/>
          <w:color w:val="000000"/>
        </w:rPr>
        <w:t xml:space="preserve">сти на оригинал и экземпляры (право на сдачу в прокат);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импортировать оригинал или экземпляры фонограммы в целях распространения, включая экземпляры, изготовленные с разрешения обладателя исключительных прав на фонограмму (право на импорт);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передавать в </w:t>
      </w:r>
      <w:r>
        <w:rPr>
          <w:rFonts w:eastAsia="Times New Roman"/>
          <w:color w:val="000000"/>
        </w:rPr>
        <w:t xml:space="preserve">эфир или сообщать по кабелю фонограмму (право на передачу в эфир или сообщение по кабелю);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переделывать или иным способом перерабатывать фонограмму (право на переработку).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Изготовитель фонограммы имеет право на получение вознаграждения за каждый вид испо</w:t>
      </w:r>
      <w:r>
        <w:rPr>
          <w:rFonts w:eastAsia="Times New Roman"/>
          <w:color w:val="000000"/>
        </w:rPr>
        <w:t xml:space="preserve">льзования его фонограммы.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экземпляры опубликованной фонограммы правомерно введены в гражданский оборот посредством их продажи или иной передачи права собственности, то допускается их дальнейшее распространение без согласия изготовителя фонограммы и б</w:t>
      </w:r>
      <w:r>
        <w:rPr>
          <w:rFonts w:eastAsia="Times New Roman"/>
          <w:color w:val="000000"/>
        </w:rPr>
        <w:t xml:space="preserve">ез выплаты ему вознаграждения.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Исключительные права изготовителя фонограммы, предусмотренные частью второй настоящей статьи, могут передаваться по договору другим лицам. К такому договору соответственно применяются положения статей </w:t>
      </w:r>
      <w:hyperlink r:id="rId369" w:anchor="1112110" w:history="1">
        <w:r>
          <w:rPr>
            <w:rFonts w:eastAsia="Times New Roman"/>
            <w:color w:val="008080"/>
          </w:rPr>
          <w:t>1067</w:t>
        </w:r>
      </w:hyperlink>
      <w:r>
        <w:rPr>
          <w:rFonts w:eastAsia="Times New Roman"/>
          <w:color w:val="000000"/>
        </w:rPr>
        <w:t xml:space="preserve">, </w:t>
      </w:r>
      <w:hyperlink r:id="rId370" w:anchor="1112119" w:history="1">
        <w:r>
          <w:rPr>
            <w:rFonts w:eastAsia="Times New Roman"/>
            <w:color w:val="008080"/>
          </w:rPr>
          <w:t>1068</w:t>
        </w:r>
      </w:hyperlink>
      <w:r>
        <w:rPr>
          <w:rFonts w:eastAsia="Times New Roman"/>
          <w:color w:val="000000"/>
        </w:rPr>
        <w:t xml:space="preserve"> и </w:t>
      </w:r>
      <w:hyperlink r:id="rId371" w:anchor="193978" w:history="1">
        <w:r>
          <w:rPr>
            <w:rFonts w:eastAsia="Times New Roman"/>
            <w:color w:val="008080"/>
          </w:rPr>
          <w:t>1069</w:t>
        </w:r>
      </w:hyperlink>
      <w:r>
        <w:rPr>
          <w:rFonts w:eastAsia="Times New Roman"/>
          <w:color w:val="000000"/>
        </w:rPr>
        <w:t xml:space="preserve"> настоящего Кодекса.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Изготовители фонограмм должны осуществлять свои права с соблюдением прав авт</w:t>
      </w:r>
      <w:r>
        <w:rPr>
          <w:rFonts w:eastAsia="Times New Roman"/>
          <w:color w:val="000000"/>
        </w:rPr>
        <w:t xml:space="preserve">оров и исполнителей используемых произведений и исполнений.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Фонограмма считается использованной независимо от того, использована она с целью извлечения дохода либо ее использование не направлено на это. </w:t>
      </w:r>
    </w:p>
    <w:p w:rsidR="00000000" w:rsidRDefault="002472EF">
      <w:pPr>
        <w:shd w:val="clear" w:color="auto" w:fill="FFFFFF"/>
        <w:ind w:firstLine="851"/>
        <w:jc w:val="both"/>
        <w:divId w:val="41298675"/>
        <w:rPr>
          <w:rFonts w:eastAsia="Times New Roman"/>
          <w:b/>
          <w:bCs/>
          <w:color w:val="000080"/>
        </w:rPr>
      </w:pPr>
      <w:r>
        <w:rPr>
          <w:rStyle w:val="clauseprfx1"/>
          <w:rFonts w:eastAsia="Times New Roman"/>
          <w:b/>
          <w:bCs/>
          <w:color w:val="000080"/>
        </w:rPr>
        <w:t xml:space="preserve">Статья 1079. </w:t>
      </w:r>
      <w:r>
        <w:rPr>
          <w:rStyle w:val="clausesuff1"/>
          <w:rFonts w:eastAsia="Times New Roman"/>
          <w:b/>
          <w:bCs/>
          <w:color w:val="000080"/>
        </w:rPr>
        <w:t>Права организации эфирного или кабельн</w:t>
      </w:r>
      <w:r>
        <w:rPr>
          <w:rStyle w:val="clausesuff1"/>
          <w:rFonts w:eastAsia="Times New Roman"/>
          <w:b/>
          <w:bCs/>
          <w:color w:val="000080"/>
        </w:rPr>
        <w:t>ого вещания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Организации эфирного или кабельного вещания принадлежат исключительные права на использование ее передачи в соответствии с настоящим Кодексом и другими законами.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Исключительные права организации эфирного или кабельного вещания на использование</w:t>
      </w:r>
      <w:r>
        <w:rPr>
          <w:rFonts w:eastAsia="Times New Roman"/>
          <w:color w:val="000000"/>
        </w:rPr>
        <w:t xml:space="preserve"> ее передачи означают право осуществлять или разрешать следующие действия: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воспроизводить запись передачи (право на воспроизведение);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распространять оригинал или экземпляры записи передачи путем продажи или иной передачи права собственности (право на рас</w:t>
      </w:r>
      <w:r>
        <w:rPr>
          <w:rFonts w:eastAsia="Times New Roman"/>
          <w:color w:val="000000"/>
        </w:rPr>
        <w:t xml:space="preserve">пространение);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доводить запись передачи до всеобщего сведения (право на доведение до всеобщего сведения);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записывать передачу (право на запись);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сообщать передачу для всеобщего сведения в местах с платным входом (право на сообщение для всеобщего сведения в местах с платным входом);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ретранслировать передачу (право на ретрансляцию);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сообщать передачу для всеобщего сведения по кабелю или передавать </w:t>
      </w:r>
      <w:r>
        <w:rPr>
          <w:rFonts w:eastAsia="Times New Roman"/>
          <w:color w:val="000000"/>
        </w:rPr>
        <w:t xml:space="preserve">передачу в эфир (право на сообщение по кабелю или передачу в эфир).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Организация эфирного или кабельного вещания имеет право на получение вознаграждения за каждый вид использования ее передачи.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Исключительные права организации эфирного или кабельного веща</w:t>
      </w:r>
      <w:r>
        <w:rPr>
          <w:rFonts w:eastAsia="Times New Roman"/>
          <w:color w:val="000000"/>
        </w:rPr>
        <w:t xml:space="preserve">ния, предусмотренные частью второй настоящей статьи, могут передаваться по договору другим лицам. К такому договору соответственно применяются положения статей 1067, 1068 и 1069 настоящего Кодекса.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Организации эфирного или кабельного вещания должны осущес</w:t>
      </w:r>
      <w:r>
        <w:rPr>
          <w:rFonts w:eastAsia="Times New Roman"/>
          <w:color w:val="000000"/>
        </w:rPr>
        <w:t xml:space="preserve">твлять свои права с соблюдением прав авторов и исполнителей используемых произведений и исполнений, а в надлежащих случаях — прав изготовителей фонограмм и организаций эфирного или кабельного вещания.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Передача организации эфирного или кабельного вещания с</w:t>
      </w:r>
      <w:r>
        <w:rPr>
          <w:rFonts w:eastAsia="Times New Roman"/>
          <w:color w:val="000000"/>
        </w:rPr>
        <w:t>читается использованной независимо от того, использована она с целью извлечения дохода либо ее использование не направлено на это.</w:t>
      </w:r>
    </w:p>
    <w:p w:rsidR="00000000" w:rsidRDefault="002472EF">
      <w:pPr>
        <w:shd w:val="clear" w:color="auto" w:fill="FFFFFF"/>
        <w:jc w:val="center"/>
        <w:divId w:val="1101492845"/>
        <w:rPr>
          <w:rFonts w:eastAsia="Times New Roman"/>
          <w:b/>
          <w:bCs/>
          <w:color w:val="000080"/>
        </w:rPr>
      </w:pPr>
      <w:r>
        <w:rPr>
          <w:rFonts w:eastAsia="Times New Roman"/>
          <w:b/>
          <w:bCs/>
          <w:color w:val="000080"/>
        </w:rPr>
        <w:t xml:space="preserve">Глава 62. Право на промышленную собственность (право на изобретение, полезную модель, промышленный образец) </w:t>
      </w:r>
    </w:p>
    <w:p w:rsidR="00000000" w:rsidRDefault="002472EF">
      <w:pPr>
        <w:shd w:val="clear" w:color="auto" w:fill="FFFFFF"/>
        <w:ind w:firstLine="851"/>
        <w:jc w:val="both"/>
        <w:divId w:val="1519201359"/>
        <w:rPr>
          <w:rFonts w:eastAsia="Times New Roman"/>
          <w:b/>
          <w:bCs/>
          <w:color w:val="000080"/>
        </w:rPr>
      </w:pPr>
      <w:r>
        <w:rPr>
          <w:rStyle w:val="clauseprfx1"/>
          <w:rFonts w:eastAsia="Times New Roman"/>
          <w:b/>
          <w:bCs/>
          <w:color w:val="000080"/>
        </w:rPr>
        <w:t xml:space="preserve">Статья 1082. </w:t>
      </w:r>
      <w:r>
        <w:rPr>
          <w:rStyle w:val="clausesuff1"/>
          <w:rFonts w:eastAsia="Times New Roman"/>
          <w:b/>
          <w:bCs/>
          <w:color w:val="000080"/>
        </w:rPr>
        <w:t>Пра</w:t>
      </w:r>
      <w:r>
        <w:rPr>
          <w:rStyle w:val="clausesuff1"/>
          <w:rFonts w:eastAsia="Times New Roman"/>
          <w:b/>
          <w:bCs/>
          <w:color w:val="000080"/>
        </w:rPr>
        <w:t xml:space="preserve">вовая охрана изобретения, полезной модели, промышленного образца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на изобретение, полезную модель и промышленный образец охраняется при условии выдачи патента.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Требования, предъявляемые к изобретению, полезной модели, промышленному образцу, при котор</w:t>
      </w:r>
      <w:r>
        <w:rPr>
          <w:rFonts w:eastAsia="Times New Roman"/>
          <w:color w:val="000000"/>
        </w:rPr>
        <w:t>ых возникает право на получение патента, и порядок его выдачи уполномоченным государственным органом устанавливаются законом.</w:t>
      </w:r>
    </w:p>
    <w:p w:rsidR="00000000" w:rsidRDefault="002472EF">
      <w:pPr>
        <w:shd w:val="clear" w:color="auto" w:fill="FFFFFF"/>
        <w:ind w:firstLine="851"/>
        <w:jc w:val="both"/>
        <w:divId w:val="1582136314"/>
        <w:rPr>
          <w:rFonts w:eastAsia="Times New Roman"/>
          <w:b/>
          <w:bCs/>
          <w:color w:val="000080"/>
        </w:rPr>
      </w:pPr>
      <w:r>
        <w:rPr>
          <w:rStyle w:val="clauseprfx1"/>
          <w:rFonts w:eastAsia="Times New Roman"/>
          <w:b/>
          <w:bCs/>
          <w:color w:val="000080"/>
        </w:rPr>
        <w:t xml:space="preserve">Статья 1083. </w:t>
      </w:r>
      <w:r>
        <w:rPr>
          <w:rStyle w:val="clausesuff1"/>
          <w:rFonts w:eastAsia="Times New Roman"/>
          <w:b/>
          <w:bCs/>
          <w:color w:val="000080"/>
        </w:rPr>
        <w:t xml:space="preserve">Право использования изобретения, полезной модели, промышленного образца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Патентообладателю принадлежит исключительное</w:t>
      </w:r>
      <w:r>
        <w:rPr>
          <w:rFonts w:eastAsia="Times New Roman"/>
          <w:color w:val="000000"/>
        </w:rPr>
        <w:t xml:space="preserve"> право использования защищенного патентом изобретения, полезной модели, промышленного образца по своему усмотрению, включая право производить продукт с применением защищенных решений, применять защищенные патентом технологические процессы в собственном про</w:t>
      </w:r>
      <w:r>
        <w:rPr>
          <w:rFonts w:eastAsia="Times New Roman"/>
          <w:color w:val="000000"/>
        </w:rPr>
        <w:t>изводстве, продавать или предлагать к продаже изделия, содержащие защищенные решения, импортировать соответствующие изделия.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Другие лица, иные, чем патентообладатель, не вправе использовать изобретение, полезную модель, промышленный образец без его разреше</w:t>
      </w:r>
      <w:r>
        <w:rPr>
          <w:rFonts w:eastAsia="Times New Roman"/>
          <w:color w:val="000000"/>
        </w:rPr>
        <w:t>ния, за исключением случаев, когда такое использование в соответствии с настоящим Кодексом или другим законом не является нарушением прав патентообладателя.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Нарушением исключительного права патентообладателя признается несанкционированное изготовление, при</w:t>
      </w:r>
      <w:r>
        <w:rPr>
          <w:rFonts w:eastAsia="Times New Roman"/>
          <w:color w:val="000000"/>
        </w:rPr>
        <w:t>менение, импорт, предложение к продаже, продажа, иное введение в гражданский оборот или хранение с этой целью изделия, изготовленного с применением запатентованного изобретения, полезной модели или промышленного образца, а также применение способа, охраняе</w:t>
      </w:r>
      <w:r>
        <w:rPr>
          <w:rFonts w:eastAsia="Times New Roman"/>
          <w:color w:val="000000"/>
        </w:rPr>
        <w:t>мого патентом на изобретение, или введение в гражданский оборот либо хранение с этой целью изделия, изготовленного непосредственно способом, охраняемым патентом на изобретение.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Изделие считается изготовленным запатентованным способом, пока не доказано иное</w:t>
      </w:r>
      <w:r>
        <w:rPr>
          <w:rFonts w:eastAsia="Times New Roman"/>
          <w:color w:val="000000"/>
        </w:rPr>
        <w:t>.</w:t>
      </w:r>
    </w:p>
    <w:p w:rsidR="00000000" w:rsidRDefault="002472EF">
      <w:pPr>
        <w:shd w:val="clear" w:color="auto" w:fill="FFFFFF"/>
        <w:ind w:firstLine="851"/>
        <w:jc w:val="both"/>
        <w:divId w:val="1633289180"/>
        <w:rPr>
          <w:rFonts w:eastAsia="Times New Roman"/>
          <w:b/>
          <w:bCs/>
          <w:color w:val="000080"/>
        </w:rPr>
      </w:pPr>
      <w:r>
        <w:rPr>
          <w:rStyle w:val="clauseprfx1"/>
          <w:rFonts w:eastAsia="Times New Roman"/>
          <w:b/>
          <w:bCs/>
          <w:color w:val="000080"/>
        </w:rPr>
        <w:t xml:space="preserve">Статья 1084. </w:t>
      </w:r>
      <w:r>
        <w:rPr>
          <w:rStyle w:val="clausesuff1"/>
          <w:rFonts w:eastAsia="Times New Roman"/>
          <w:b/>
          <w:bCs/>
          <w:color w:val="000080"/>
        </w:rPr>
        <w:t xml:space="preserve">Распоряжение правом на патент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на получение патента, права, вытекающие из регистрации заявки, право на владение патентом, и права, вытекающие из патента, могут быть переданы полностью или частично другому лицу.</w:t>
      </w:r>
    </w:p>
    <w:p w:rsidR="00000000" w:rsidRDefault="002472EF">
      <w:pPr>
        <w:shd w:val="clear" w:color="auto" w:fill="FFFFFF"/>
        <w:ind w:firstLine="851"/>
        <w:jc w:val="both"/>
        <w:divId w:val="522134719"/>
        <w:rPr>
          <w:rFonts w:eastAsia="Times New Roman"/>
          <w:b/>
          <w:bCs/>
          <w:color w:val="000080"/>
        </w:rPr>
      </w:pPr>
      <w:r>
        <w:rPr>
          <w:rStyle w:val="clauseprfx1"/>
          <w:rFonts w:eastAsia="Times New Roman"/>
          <w:b/>
          <w:bCs/>
          <w:color w:val="000080"/>
        </w:rPr>
        <w:t xml:space="preserve">Статья 1085. </w:t>
      </w:r>
      <w:r>
        <w:rPr>
          <w:rStyle w:val="clausesuff1"/>
          <w:rFonts w:eastAsia="Times New Roman"/>
          <w:b/>
          <w:bCs/>
          <w:color w:val="000080"/>
        </w:rPr>
        <w:t>Право автор</w:t>
      </w:r>
      <w:r>
        <w:rPr>
          <w:rStyle w:val="clausesuff1"/>
          <w:rFonts w:eastAsia="Times New Roman"/>
          <w:b/>
          <w:bCs/>
          <w:color w:val="000080"/>
        </w:rPr>
        <w:t xml:space="preserve">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Автору изобретения, полезной модели, промышленного образца принадлежит право авторства и право присвоения изобретению, полезной модели, промышленному образцу специального наименования.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авторства и другие личные права на изобретение, полезную мо</w:t>
      </w:r>
      <w:r>
        <w:rPr>
          <w:rFonts w:eastAsia="Times New Roman"/>
          <w:color w:val="000000"/>
        </w:rPr>
        <w:t>дель, промышленный образец возникают с момента возникновения прав, основанных на патенте.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 автором изобретения, полезной модели, промышленного образца закон может закреплять специальные права, льготы и преимущества социального характера.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Лицо, указанное </w:t>
      </w:r>
      <w:r>
        <w:rPr>
          <w:rFonts w:eastAsia="Times New Roman"/>
          <w:color w:val="000000"/>
        </w:rPr>
        <w:t>в заявке в качестве автора, считается автором, пока не доказано иное. В качестве доказательств могут привлекаться лишь факты и обстоятельства, существовавшие до возникновения права.</w:t>
      </w:r>
    </w:p>
    <w:p w:rsidR="00000000" w:rsidRDefault="002472EF">
      <w:pPr>
        <w:shd w:val="clear" w:color="auto" w:fill="FFFFFF"/>
        <w:ind w:firstLine="851"/>
        <w:jc w:val="both"/>
        <w:divId w:val="1025449221"/>
        <w:rPr>
          <w:rFonts w:eastAsia="Times New Roman"/>
          <w:b/>
          <w:bCs/>
          <w:color w:val="000080"/>
        </w:rPr>
      </w:pPr>
      <w:r>
        <w:rPr>
          <w:rStyle w:val="clauseprfx1"/>
          <w:rFonts w:eastAsia="Times New Roman"/>
          <w:b/>
          <w:bCs/>
          <w:color w:val="000080"/>
        </w:rPr>
        <w:t xml:space="preserve">Статья 1086. </w:t>
      </w:r>
      <w:r>
        <w:rPr>
          <w:rStyle w:val="clausesuff1"/>
          <w:rFonts w:eastAsia="Times New Roman"/>
          <w:b/>
          <w:bCs/>
          <w:color w:val="000080"/>
        </w:rPr>
        <w:t xml:space="preserve">Соавторы изобретения, полезной модели, промышленного образца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Взаимоотношения соавторов изобретения, полезной модели, промышленного образца определяются соглашением между ними.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Нетворческое содействие созданию изобретения, полезной модели, промышленного образца (техническая, организационная или математическая помощь, содействие оформлению прав и т. п.) не влечет за собой соавторства.</w:t>
      </w:r>
    </w:p>
    <w:p w:rsidR="00000000" w:rsidRDefault="002472EF">
      <w:pPr>
        <w:shd w:val="clear" w:color="auto" w:fill="FFFFFF"/>
        <w:ind w:firstLine="851"/>
        <w:jc w:val="both"/>
        <w:divId w:val="1674645185"/>
        <w:rPr>
          <w:rFonts w:eastAsia="Times New Roman"/>
          <w:b/>
          <w:bCs/>
          <w:color w:val="000080"/>
        </w:rPr>
      </w:pPr>
      <w:r>
        <w:rPr>
          <w:rStyle w:val="clauseprfx1"/>
          <w:rFonts w:eastAsia="Times New Roman"/>
          <w:b/>
          <w:bCs/>
          <w:color w:val="000080"/>
        </w:rPr>
        <w:t xml:space="preserve">Статья 1087. </w:t>
      </w:r>
      <w:r>
        <w:rPr>
          <w:rStyle w:val="clausesuff1"/>
          <w:rFonts w:eastAsia="Times New Roman"/>
          <w:b/>
          <w:bCs/>
          <w:color w:val="000080"/>
        </w:rPr>
        <w:t>Служебные изобретения, полезные м</w:t>
      </w:r>
      <w:r>
        <w:rPr>
          <w:rStyle w:val="clausesuff1"/>
          <w:rFonts w:eastAsia="Times New Roman"/>
          <w:b/>
          <w:bCs/>
          <w:color w:val="000080"/>
        </w:rPr>
        <w:t xml:space="preserve">одели, промышленные образцы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на получение патента на изобретение, полезную модель, промышленный образец, созданные работником при выполнении им своих служебных обязанностей или конкретного задания работодателя (служебное изобретение), принадлежит раб</w:t>
      </w:r>
      <w:r>
        <w:rPr>
          <w:rFonts w:eastAsia="Times New Roman"/>
          <w:color w:val="000000"/>
        </w:rPr>
        <w:t>отодателю, если это предусмотрено в договоре между ними.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Размер, условия и порядок выплаты вознаграждения автору за служебное изобретение, полезную модель, промышленный образец определяются соглашением между ним и работодателем. В случае недостижения согла</w:t>
      </w:r>
      <w:r>
        <w:rPr>
          <w:rFonts w:eastAsia="Times New Roman"/>
          <w:color w:val="000000"/>
        </w:rPr>
        <w:t>шения решение принимается судом. Если невозможно соразмерить вклад автора и работодателя в создание служебного изобретения, полезной модели или промышленного образца, за автором признается право на половину выгоды, которую получил или должен был получить р</w:t>
      </w:r>
      <w:r>
        <w:rPr>
          <w:rFonts w:eastAsia="Times New Roman"/>
          <w:color w:val="000000"/>
        </w:rPr>
        <w:t>аботодатель.</w:t>
      </w:r>
    </w:p>
    <w:p w:rsidR="00000000" w:rsidRDefault="002472EF">
      <w:pPr>
        <w:shd w:val="clear" w:color="auto" w:fill="FFFFFF"/>
        <w:ind w:firstLine="851"/>
        <w:jc w:val="both"/>
        <w:divId w:val="7415818"/>
        <w:rPr>
          <w:rFonts w:eastAsia="Times New Roman"/>
          <w:b/>
          <w:bCs/>
          <w:color w:val="000080"/>
        </w:rPr>
      </w:pPr>
      <w:r>
        <w:rPr>
          <w:rStyle w:val="clauseprfx1"/>
          <w:rFonts w:eastAsia="Times New Roman"/>
          <w:b/>
          <w:bCs/>
          <w:color w:val="000080"/>
        </w:rPr>
        <w:t xml:space="preserve">Статья 1088. </w:t>
      </w:r>
      <w:r>
        <w:rPr>
          <w:rStyle w:val="clausesuff1"/>
          <w:rFonts w:eastAsia="Times New Roman"/>
          <w:b/>
          <w:bCs/>
          <w:color w:val="000080"/>
        </w:rPr>
        <w:t xml:space="preserve">Форма договора о передаче права на патент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о передаче права на патент (об уступке патента) должен быть заключен в письменной форме и подлежит регистрации в уполномоченном государственном органе. Несоблюдение письменной фор</w:t>
      </w:r>
      <w:r>
        <w:rPr>
          <w:rFonts w:eastAsia="Times New Roman"/>
          <w:color w:val="000000"/>
        </w:rPr>
        <w:t>мы или требования о регистрации влечет недействительность договора.</w:t>
      </w:r>
    </w:p>
    <w:p w:rsidR="00000000" w:rsidRDefault="002472EF">
      <w:pPr>
        <w:shd w:val="clear" w:color="auto" w:fill="FFFFFF"/>
        <w:ind w:firstLine="851"/>
        <w:jc w:val="both"/>
        <w:divId w:val="185797573"/>
        <w:rPr>
          <w:rFonts w:eastAsia="Times New Roman"/>
          <w:b/>
          <w:bCs/>
          <w:color w:val="000080"/>
        </w:rPr>
      </w:pPr>
      <w:r>
        <w:rPr>
          <w:rStyle w:val="clauseprfx1"/>
          <w:rFonts w:eastAsia="Times New Roman"/>
          <w:b/>
          <w:bCs/>
          <w:color w:val="000080"/>
        </w:rPr>
        <w:t xml:space="preserve">Статья 1089. </w:t>
      </w:r>
      <w:r>
        <w:rPr>
          <w:rStyle w:val="clausesuff1"/>
          <w:rFonts w:eastAsia="Times New Roman"/>
          <w:b/>
          <w:bCs/>
          <w:color w:val="000080"/>
        </w:rPr>
        <w:t xml:space="preserve">Форма разрешения (лицензии) на использование изобретения, полезной модели, промышленного образца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Лицензионный договор и сублицензионный договор заключаются в письменной форме</w:t>
      </w:r>
      <w:r>
        <w:rPr>
          <w:rFonts w:eastAsia="Times New Roman"/>
          <w:color w:val="000000"/>
        </w:rPr>
        <w:t xml:space="preserve"> и подлежат регистрации в уполномоченном государственном органе. Несоблюдение письменной формы или требования о регистрации влечет недействительность договора.</w:t>
      </w:r>
    </w:p>
    <w:p w:rsidR="00000000" w:rsidRDefault="002472EF">
      <w:pPr>
        <w:shd w:val="clear" w:color="auto" w:fill="FFFFFF"/>
        <w:ind w:firstLine="851"/>
        <w:jc w:val="both"/>
        <w:divId w:val="583219417"/>
        <w:rPr>
          <w:rFonts w:eastAsia="Times New Roman"/>
          <w:b/>
          <w:bCs/>
          <w:color w:val="000080"/>
        </w:rPr>
      </w:pPr>
      <w:r>
        <w:rPr>
          <w:rStyle w:val="clauseprfx1"/>
          <w:rFonts w:eastAsia="Times New Roman"/>
          <w:b/>
          <w:bCs/>
          <w:color w:val="000080"/>
        </w:rPr>
        <w:t xml:space="preserve">Статья 1090. </w:t>
      </w:r>
      <w:r>
        <w:rPr>
          <w:rStyle w:val="clausesuff1"/>
          <w:rFonts w:eastAsia="Times New Roman"/>
          <w:b/>
          <w:bCs/>
          <w:color w:val="000080"/>
        </w:rPr>
        <w:t xml:space="preserve">Ответственность за нарушение патента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требованию патентообладателя нарушение пат</w:t>
      </w:r>
      <w:r>
        <w:rPr>
          <w:rFonts w:eastAsia="Times New Roman"/>
          <w:color w:val="000000"/>
        </w:rPr>
        <w:t>ента должно быть прекращено, а нарушитель обязан возместить патентообладателю понесенные им убытки. Вместо возмещения убытков патентообладатель вправе потребовать от нарушителя выплаты компенсации в размере и порядке, установленных законом.</w:t>
      </w:r>
    </w:p>
    <w:p w:rsidR="00000000" w:rsidRDefault="002472EF">
      <w:pPr>
        <w:shd w:val="clear" w:color="auto" w:fill="FFFFFF"/>
        <w:jc w:val="center"/>
        <w:divId w:val="2095661794"/>
        <w:rPr>
          <w:rFonts w:eastAsia="Times New Roman"/>
          <w:b/>
          <w:bCs/>
          <w:color w:val="000080"/>
        </w:rPr>
      </w:pPr>
      <w:r>
        <w:rPr>
          <w:rFonts w:eastAsia="Times New Roman"/>
          <w:b/>
          <w:bCs/>
          <w:color w:val="000080"/>
        </w:rPr>
        <w:t>Глава 63. Права</w:t>
      </w:r>
      <w:r>
        <w:rPr>
          <w:rFonts w:eastAsia="Times New Roman"/>
          <w:b/>
          <w:bCs/>
          <w:color w:val="000080"/>
        </w:rPr>
        <w:t xml:space="preserve"> на новые сорта растений и новые породы животных </w:t>
      </w:r>
    </w:p>
    <w:p w:rsidR="00000000" w:rsidRDefault="002472EF">
      <w:pPr>
        <w:shd w:val="clear" w:color="auto" w:fill="FFFFFF"/>
        <w:ind w:firstLine="851"/>
        <w:jc w:val="both"/>
        <w:divId w:val="1758942085"/>
        <w:rPr>
          <w:rFonts w:eastAsia="Times New Roman"/>
          <w:b/>
          <w:bCs/>
          <w:color w:val="000080"/>
        </w:rPr>
      </w:pPr>
      <w:r>
        <w:rPr>
          <w:rStyle w:val="clauseprfx1"/>
          <w:rFonts w:eastAsia="Times New Roman"/>
          <w:b/>
          <w:bCs/>
          <w:color w:val="000080"/>
        </w:rPr>
        <w:t xml:space="preserve">Статья 1091. </w:t>
      </w:r>
      <w:r>
        <w:rPr>
          <w:rStyle w:val="clausesuff1"/>
          <w:rFonts w:eastAsia="Times New Roman"/>
          <w:b/>
          <w:bCs/>
          <w:color w:val="000080"/>
        </w:rPr>
        <w:t xml:space="preserve">Охрана прав на новые сорта растений и новые породы животных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на новые сорта растений и новые породы животных (селекционные достижения) охраняются при условии выдачи патента.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Требования, п</w:t>
      </w:r>
      <w:r>
        <w:rPr>
          <w:rFonts w:eastAsia="Times New Roman"/>
          <w:color w:val="000000"/>
        </w:rPr>
        <w:t>ри которых возникает право на получения патента, и порядок выдачи патента на селекционные достижения устанавливаются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отношениям, связанным с правами на селекционные достижения и охраной этих прав, соответственно применяются правила </w:t>
      </w:r>
      <w:hyperlink r:id="rId372" w:anchor="194092" w:history="1">
        <w:r>
          <w:rPr>
            <w:rFonts w:eastAsia="Times New Roman"/>
            <w:color w:val="008080"/>
          </w:rPr>
          <w:t xml:space="preserve">статей 1084 –– 1090 </w:t>
        </w:r>
      </w:hyperlink>
      <w:r>
        <w:rPr>
          <w:rFonts w:eastAsia="Times New Roman"/>
          <w:color w:val="000000"/>
        </w:rPr>
        <w:t>настоящего Кодекса, если правилами настоящей главы и законом не предусмотрено иное.</w:t>
      </w:r>
    </w:p>
    <w:p w:rsidR="00000000" w:rsidRDefault="002472EF">
      <w:pPr>
        <w:shd w:val="clear" w:color="auto" w:fill="FFFFFF"/>
        <w:ind w:firstLine="851"/>
        <w:jc w:val="both"/>
        <w:divId w:val="621418889"/>
        <w:rPr>
          <w:rFonts w:eastAsia="Times New Roman"/>
          <w:b/>
          <w:bCs/>
          <w:color w:val="000080"/>
        </w:rPr>
      </w:pPr>
      <w:r>
        <w:rPr>
          <w:rStyle w:val="clauseprfx1"/>
          <w:rFonts w:eastAsia="Times New Roman"/>
          <w:b/>
          <w:bCs/>
          <w:color w:val="000080"/>
        </w:rPr>
        <w:t xml:space="preserve">Статья 1092. </w:t>
      </w:r>
      <w:r>
        <w:rPr>
          <w:rStyle w:val="clausesuff1"/>
          <w:rFonts w:eastAsia="Times New Roman"/>
          <w:b/>
          <w:bCs/>
          <w:color w:val="000080"/>
        </w:rPr>
        <w:t xml:space="preserve">Права автора селекционного достижения на вознаграждение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Автор селекционного достижения, не являющийся патентообладателем, имеет в течение срока действия патента право на получение вознаграждения от патентообладателя за использование селекционного достижения.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Размер и условия выплаты вознаграждения автору селекц</w:t>
      </w:r>
      <w:r>
        <w:rPr>
          <w:rFonts w:eastAsia="Times New Roman"/>
          <w:color w:val="000000"/>
        </w:rPr>
        <w:t>ионного достижения определяются договором, заключенным между ним и патентообладателем.</w:t>
      </w:r>
    </w:p>
    <w:p w:rsidR="00000000" w:rsidRDefault="002472EF">
      <w:pPr>
        <w:shd w:val="clear" w:color="auto" w:fill="FFFFFF"/>
        <w:ind w:firstLine="851"/>
        <w:jc w:val="both"/>
        <w:divId w:val="1017586452"/>
        <w:rPr>
          <w:rFonts w:eastAsia="Times New Roman"/>
          <w:b/>
          <w:bCs/>
          <w:color w:val="000080"/>
        </w:rPr>
      </w:pPr>
      <w:r>
        <w:rPr>
          <w:rStyle w:val="clauseprfx1"/>
          <w:rFonts w:eastAsia="Times New Roman"/>
          <w:b/>
          <w:bCs/>
          <w:color w:val="000080"/>
        </w:rPr>
        <w:t xml:space="preserve">Статья 1093. </w:t>
      </w:r>
      <w:r>
        <w:rPr>
          <w:rStyle w:val="clausesuff1"/>
          <w:rFonts w:eastAsia="Times New Roman"/>
          <w:b/>
          <w:bCs/>
          <w:color w:val="000080"/>
        </w:rPr>
        <w:t xml:space="preserve">Права патентообладателя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Обладателю патента на селекционное достижение принадлежит исключительное право на использование этого достижения в пределах, устано</w:t>
      </w:r>
      <w:r>
        <w:rPr>
          <w:rFonts w:eastAsia="Times New Roman"/>
          <w:color w:val="000000"/>
        </w:rPr>
        <w:t>вленных законом.</w:t>
      </w:r>
    </w:p>
    <w:p w:rsidR="00000000" w:rsidRDefault="002472EF">
      <w:pPr>
        <w:shd w:val="clear" w:color="auto" w:fill="FFFFFF"/>
        <w:ind w:firstLine="851"/>
        <w:jc w:val="both"/>
        <w:divId w:val="1142848856"/>
        <w:rPr>
          <w:rFonts w:eastAsia="Times New Roman"/>
          <w:b/>
          <w:bCs/>
          <w:color w:val="000080"/>
        </w:rPr>
      </w:pPr>
      <w:r>
        <w:rPr>
          <w:rStyle w:val="clauseprfx1"/>
          <w:rFonts w:eastAsia="Times New Roman"/>
          <w:b/>
          <w:bCs/>
          <w:color w:val="000080"/>
        </w:rPr>
        <w:t xml:space="preserve">Статья 1094. </w:t>
      </w:r>
      <w:r>
        <w:rPr>
          <w:rStyle w:val="clausesuff1"/>
          <w:rFonts w:eastAsia="Times New Roman"/>
          <w:b/>
          <w:bCs/>
          <w:color w:val="000080"/>
        </w:rPr>
        <w:t xml:space="preserve">Обязанности патентообладателя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Обладатель патента на селекционное достижение обязан поддерживать соответствующий сорт растения или соответствующую породу животных в течение срока действия патента таким образом, чтобы сохраняли</w:t>
      </w:r>
      <w:r>
        <w:rPr>
          <w:rFonts w:eastAsia="Times New Roman"/>
          <w:color w:val="000000"/>
        </w:rPr>
        <w:t>сь признаки, указанные в описании сорта или породы, составленном при их регистрации.</w:t>
      </w:r>
    </w:p>
    <w:p w:rsidR="00000000" w:rsidRDefault="002472EF">
      <w:pPr>
        <w:shd w:val="clear" w:color="auto" w:fill="FFFFFF"/>
        <w:jc w:val="center"/>
        <w:divId w:val="1431705692"/>
        <w:rPr>
          <w:rFonts w:eastAsia="Times New Roman"/>
          <w:b/>
          <w:bCs/>
          <w:color w:val="000080"/>
        </w:rPr>
      </w:pPr>
      <w:r>
        <w:rPr>
          <w:rFonts w:eastAsia="Times New Roman"/>
          <w:b/>
          <w:bCs/>
          <w:color w:val="000080"/>
        </w:rPr>
        <w:t xml:space="preserve">Глава 64. Защита нераскрытой информации от незаконного использования </w:t>
      </w:r>
    </w:p>
    <w:p w:rsidR="00000000" w:rsidRDefault="002472EF">
      <w:pPr>
        <w:shd w:val="clear" w:color="auto" w:fill="FFFFFF"/>
        <w:ind w:firstLine="851"/>
        <w:jc w:val="both"/>
        <w:divId w:val="498009013"/>
        <w:rPr>
          <w:rFonts w:eastAsia="Times New Roman"/>
          <w:b/>
          <w:bCs/>
          <w:color w:val="000080"/>
        </w:rPr>
      </w:pPr>
      <w:r>
        <w:rPr>
          <w:rStyle w:val="clauseprfx1"/>
          <w:rFonts w:eastAsia="Times New Roman"/>
          <w:b/>
          <w:bCs/>
          <w:color w:val="000080"/>
        </w:rPr>
        <w:t xml:space="preserve">Статья 1095. </w:t>
      </w:r>
      <w:r>
        <w:rPr>
          <w:rStyle w:val="clausesuff1"/>
          <w:rFonts w:eastAsia="Times New Roman"/>
          <w:b/>
          <w:bCs/>
          <w:color w:val="000080"/>
        </w:rPr>
        <w:t xml:space="preserve">Право на защиту нераскрытой информации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правомерно обладающее технической, организ</w:t>
      </w:r>
      <w:r>
        <w:rPr>
          <w:rFonts w:eastAsia="Times New Roman"/>
          <w:color w:val="000000"/>
        </w:rPr>
        <w:t xml:space="preserve">ационной или коммерческой информацией, в том числе секретами производства (ноу-хау), неизвестной третьим лицам (нераскрытая информация), имеет право на защиту этой информации от незаконного использования, если соблюдены условия, установленные </w:t>
      </w:r>
      <w:hyperlink r:id="rId373" w:anchor="159211" w:history="1">
        <w:r>
          <w:rPr>
            <w:rFonts w:eastAsia="Times New Roman"/>
            <w:color w:val="008080"/>
          </w:rPr>
          <w:t xml:space="preserve">статьей 98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на защиту нераскрытой информации от незаконного использования возникает независимо от выполнения в отношении этой информации каких-либо формальностей (ее регистрации, получения с</w:t>
      </w:r>
      <w:r>
        <w:rPr>
          <w:rFonts w:eastAsia="Times New Roman"/>
          <w:color w:val="000000"/>
        </w:rPr>
        <w:t>видетельств и т. п.).</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о защите нераскрытой информации не применяются в отношении сведений, которые в соответствии с законом не могут составлять служебную или коммерческую тайну (сведения о юридических лицах, правах на имущество и сделках с ним, подлежащие государственно</w:t>
      </w:r>
      <w:r>
        <w:rPr>
          <w:rFonts w:eastAsia="Times New Roman"/>
          <w:color w:val="000000"/>
        </w:rPr>
        <w:t>й регистрации, сведения, подлежащие представлению в качестве государственной статистической отчетности и др.).</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Право на защиту нераскрытой информации действует до тех пор, пока сохраняются условия, предусмотренные </w:t>
      </w:r>
      <w:hyperlink r:id="rId374" w:anchor="159211" w:history="1">
        <w:r>
          <w:rPr>
            <w:rFonts w:eastAsia="Times New Roman"/>
            <w:color w:val="008080"/>
          </w:rPr>
          <w:t xml:space="preserve">статьей 98 </w:t>
        </w:r>
      </w:hyperlink>
      <w:r>
        <w:rPr>
          <w:rFonts w:eastAsia="Times New Roman"/>
          <w:color w:val="000000"/>
        </w:rPr>
        <w:t>настоящего Кодекса.</w:t>
      </w:r>
    </w:p>
    <w:p w:rsidR="00000000" w:rsidRDefault="002472EF">
      <w:pPr>
        <w:shd w:val="clear" w:color="auto" w:fill="FFFFFF"/>
        <w:ind w:firstLine="851"/>
        <w:jc w:val="both"/>
        <w:divId w:val="1350525174"/>
        <w:rPr>
          <w:rFonts w:eastAsia="Times New Roman"/>
          <w:b/>
          <w:bCs/>
          <w:color w:val="000080"/>
        </w:rPr>
      </w:pPr>
      <w:r>
        <w:rPr>
          <w:rStyle w:val="clauseprfx1"/>
          <w:rFonts w:eastAsia="Times New Roman"/>
          <w:b/>
          <w:bCs/>
          <w:color w:val="000080"/>
        </w:rPr>
        <w:t xml:space="preserve">Статья 1096. </w:t>
      </w:r>
      <w:r>
        <w:rPr>
          <w:rStyle w:val="clausesuff1"/>
          <w:rFonts w:eastAsia="Times New Roman"/>
          <w:b/>
          <w:bCs/>
          <w:color w:val="000080"/>
        </w:rPr>
        <w:t xml:space="preserve">Ответственность за незаконное использование нераскрытой информации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без законных оснований получившее или распространившее нераскрытую информацию либо использующее ее, обязано возместить тому, к</w:t>
      </w:r>
      <w:r>
        <w:rPr>
          <w:rFonts w:eastAsia="Times New Roman"/>
          <w:color w:val="000000"/>
        </w:rPr>
        <w:t>то правомерно обладает этой информацией, убытки, причиненные ее незаконным использованием.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лицо, незаконно использующее нераскрытую информацию, получило ее от лица, которое не имело право ее распространять, о чем приобретатель информации не знал и не </w:t>
      </w:r>
      <w:r>
        <w:rPr>
          <w:rFonts w:eastAsia="Times New Roman"/>
          <w:color w:val="000000"/>
        </w:rPr>
        <w:t>должен был знать (добросовестный приобретатель), правомерный обладатель нераскрытой информации вправе потребовать от него возмещения убытков, причиненных использованием нераскрытой информации после того, как добросовестный приобретатель узнал, что ее испол</w:t>
      </w:r>
      <w:r>
        <w:rPr>
          <w:rFonts w:eastAsia="Times New Roman"/>
          <w:color w:val="000000"/>
        </w:rPr>
        <w:t>ьзование незаконно.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правомерно обладающее нераскрытой информацией, вправе потребовать от того, кто ее незаконно использует, немедленного прекращения ее использования. Однако суд с учетом средств, израсходованных добросовестным приобретателем нераскры</w:t>
      </w:r>
      <w:r>
        <w:rPr>
          <w:rFonts w:eastAsia="Times New Roman"/>
          <w:color w:val="000000"/>
        </w:rPr>
        <w:t>той информации на ее использование, может разрешить ее дальнейшее использование на условиях возмездной исключительной лицензии.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самостоятельно и правомерно получившее сведения, составляющие содержание нераскрытой информации, вправе использовать эти с</w:t>
      </w:r>
      <w:r>
        <w:rPr>
          <w:rFonts w:eastAsia="Times New Roman"/>
          <w:color w:val="000000"/>
        </w:rPr>
        <w:t>ведения независимо от прав обладателя соответствующей нераскрытой информации и не отвечает перед ним за такое использование.</w:t>
      </w:r>
    </w:p>
    <w:p w:rsidR="00000000" w:rsidRDefault="002472EF">
      <w:pPr>
        <w:shd w:val="clear" w:color="auto" w:fill="FFFFFF"/>
        <w:ind w:firstLine="851"/>
        <w:jc w:val="both"/>
        <w:divId w:val="1893227370"/>
        <w:rPr>
          <w:rFonts w:eastAsia="Times New Roman"/>
          <w:b/>
          <w:bCs/>
          <w:color w:val="000080"/>
        </w:rPr>
      </w:pPr>
      <w:r>
        <w:rPr>
          <w:rStyle w:val="clauseprfx1"/>
          <w:rFonts w:eastAsia="Times New Roman"/>
          <w:b/>
          <w:bCs/>
          <w:color w:val="000080"/>
        </w:rPr>
        <w:t xml:space="preserve">Статья 1097. </w:t>
      </w:r>
      <w:r>
        <w:rPr>
          <w:rStyle w:val="clausesuff1"/>
          <w:rFonts w:eastAsia="Times New Roman"/>
          <w:b/>
          <w:bCs/>
          <w:color w:val="000080"/>
        </w:rPr>
        <w:t xml:space="preserve">Переход права на защиту нераскрытой информации от незаконного использования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обладающее нераскрытой информацией,</w:t>
      </w:r>
      <w:r>
        <w:rPr>
          <w:rFonts w:eastAsia="Times New Roman"/>
          <w:color w:val="000000"/>
        </w:rPr>
        <w:t xml:space="preserve"> может передать все или часть сведений, составляющих содержание этой информации, другому лицу по лицензионному договору.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Лицензиат обязан принимать надлежащие меры к охране конфиденциальности информации, полученной по договору, и имеет те же права на ее за</w:t>
      </w:r>
      <w:r>
        <w:rPr>
          <w:rFonts w:eastAsia="Times New Roman"/>
          <w:color w:val="000000"/>
        </w:rPr>
        <w:t>щиту от незаконного использования третьими лицами, что и лицензиар. Поскольку в договоре не предусмотрено иное, обязанность сохранять конфиденциальность информации лежит на лицензиате и после прекращения лицензионного договора, если соответствующие сведени</w:t>
      </w:r>
      <w:r>
        <w:rPr>
          <w:rFonts w:eastAsia="Times New Roman"/>
          <w:color w:val="000000"/>
        </w:rPr>
        <w:t>я продолжают оставаться нераскрытой информацией.</w:t>
      </w:r>
    </w:p>
    <w:p w:rsidR="00000000" w:rsidRDefault="002472EF">
      <w:pPr>
        <w:shd w:val="clear" w:color="auto" w:fill="FFFFFF"/>
        <w:jc w:val="center"/>
        <w:divId w:val="432285555"/>
        <w:rPr>
          <w:rFonts w:eastAsia="Times New Roman"/>
          <w:b/>
          <w:bCs/>
          <w:color w:val="000080"/>
        </w:rPr>
      </w:pPr>
      <w:r>
        <w:rPr>
          <w:rFonts w:eastAsia="Times New Roman"/>
          <w:b/>
          <w:bCs/>
          <w:color w:val="000080"/>
        </w:rPr>
        <w:t xml:space="preserve">Глава 65. Средства индивидуализации участников гражданского оборота, товаров, работ и услуг </w:t>
      </w:r>
    </w:p>
    <w:p w:rsidR="00000000" w:rsidRDefault="002472EF">
      <w:pPr>
        <w:shd w:val="clear" w:color="auto" w:fill="FFFFFF"/>
        <w:jc w:val="center"/>
        <w:divId w:val="149175168"/>
        <w:rPr>
          <w:rFonts w:eastAsia="Times New Roman"/>
          <w:b/>
          <w:bCs/>
          <w:color w:val="000080"/>
        </w:rPr>
      </w:pPr>
      <w:r>
        <w:rPr>
          <w:rFonts w:eastAsia="Times New Roman"/>
          <w:b/>
          <w:bCs/>
          <w:color w:val="000080"/>
        </w:rPr>
        <w:t xml:space="preserve">§ 1. Фирменное наименование </w:t>
      </w:r>
    </w:p>
    <w:p w:rsidR="00000000" w:rsidRDefault="002472EF">
      <w:pPr>
        <w:shd w:val="clear" w:color="auto" w:fill="FFFFFF"/>
        <w:ind w:firstLine="851"/>
        <w:jc w:val="both"/>
        <w:divId w:val="1206482713"/>
        <w:rPr>
          <w:rFonts w:eastAsia="Times New Roman"/>
          <w:b/>
          <w:bCs/>
          <w:color w:val="000080"/>
        </w:rPr>
      </w:pPr>
      <w:r>
        <w:rPr>
          <w:rStyle w:val="clauseprfx1"/>
          <w:rFonts w:eastAsia="Times New Roman"/>
          <w:b/>
          <w:bCs/>
          <w:color w:val="000080"/>
        </w:rPr>
        <w:t xml:space="preserve">Статья 1098. </w:t>
      </w:r>
      <w:r>
        <w:rPr>
          <w:rStyle w:val="clausesuff1"/>
          <w:rFonts w:eastAsia="Times New Roman"/>
          <w:b/>
          <w:bCs/>
          <w:color w:val="000080"/>
        </w:rPr>
        <w:t xml:space="preserve">Право на фирменное наименование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Юридическое лицо имеет исключительное п</w:t>
      </w:r>
      <w:r>
        <w:rPr>
          <w:rFonts w:eastAsia="Times New Roman"/>
          <w:color w:val="000000"/>
        </w:rPr>
        <w:t xml:space="preserve">раво использовать фирменное наименование на товарах, их упаковке, в рекламе, вывесках, проспектах, счетах, печатных изданиях, официальных бланках и иной документации, связанной с его деятельностью, а также при демонстрации товаров на выставках и ярмарках, </w:t>
      </w:r>
      <w:r>
        <w:rPr>
          <w:rFonts w:eastAsia="Times New Roman"/>
          <w:color w:val="000000"/>
        </w:rPr>
        <w:t>которые проводятся на территории Республики Узбекистан.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Фирменное наименование юридического лица указывается в его учредительных документах. Право на фирменное наименование возникает с момента государственной регистрации юридического лица.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может быть за</w:t>
      </w:r>
      <w:r>
        <w:rPr>
          <w:rFonts w:eastAsia="Times New Roman"/>
          <w:color w:val="000000"/>
        </w:rPr>
        <w:t>регистрировано фирменное наименование юридического лица, похожее на уже зарегистрированное настолько, что это может привести к отождествлению соответствующих юридических лиц.</w:t>
      </w:r>
    </w:p>
    <w:p w:rsidR="00000000" w:rsidRDefault="002472EF">
      <w:pPr>
        <w:shd w:val="clear" w:color="auto" w:fill="FFFFFF"/>
        <w:ind w:firstLine="851"/>
        <w:jc w:val="both"/>
        <w:divId w:val="368381326"/>
        <w:rPr>
          <w:rFonts w:eastAsia="Times New Roman"/>
          <w:b/>
          <w:bCs/>
          <w:color w:val="000080"/>
        </w:rPr>
      </w:pPr>
      <w:r>
        <w:rPr>
          <w:rStyle w:val="clauseprfx1"/>
          <w:rFonts w:eastAsia="Times New Roman"/>
          <w:b/>
          <w:bCs/>
          <w:color w:val="000080"/>
        </w:rPr>
        <w:t xml:space="preserve">Статья 1099. </w:t>
      </w:r>
      <w:r>
        <w:rPr>
          <w:rStyle w:val="clausesuff1"/>
          <w:rFonts w:eastAsia="Times New Roman"/>
          <w:b/>
          <w:bCs/>
          <w:color w:val="000080"/>
        </w:rPr>
        <w:t>Использование фирменного наименования юридического лица в товарном з</w:t>
      </w:r>
      <w:r>
        <w:rPr>
          <w:rStyle w:val="clausesuff1"/>
          <w:rFonts w:eastAsia="Times New Roman"/>
          <w:b/>
          <w:bCs/>
          <w:color w:val="000080"/>
        </w:rPr>
        <w:t xml:space="preserve">наке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Фирменное наименование юридического лица может быть использовано в принадлежащем ему товарном знаке.</w:t>
      </w:r>
    </w:p>
    <w:p w:rsidR="00000000" w:rsidRDefault="002472EF">
      <w:pPr>
        <w:shd w:val="clear" w:color="auto" w:fill="FFFFFF"/>
        <w:ind w:firstLine="851"/>
        <w:jc w:val="both"/>
        <w:divId w:val="293683218"/>
        <w:rPr>
          <w:rFonts w:eastAsia="Times New Roman"/>
          <w:b/>
          <w:bCs/>
          <w:color w:val="000080"/>
        </w:rPr>
      </w:pPr>
      <w:r>
        <w:rPr>
          <w:rStyle w:val="clauseprfx1"/>
          <w:rFonts w:eastAsia="Times New Roman"/>
          <w:b/>
          <w:bCs/>
          <w:color w:val="000080"/>
        </w:rPr>
        <w:t xml:space="preserve">Статья 1100. </w:t>
      </w:r>
      <w:r>
        <w:rPr>
          <w:rStyle w:val="clausesuff1"/>
          <w:rFonts w:eastAsia="Times New Roman"/>
          <w:b/>
          <w:bCs/>
          <w:color w:val="000080"/>
        </w:rPr>
        <w:t xml:space="preserve">Действие права на фирменное наименование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территории Республики Узбекистан действует исключительное право на наименование, зарегистри</w:t>
      </w:r>
      <w:r>
        <w:rPr>
          <w:rFonts w:eastAsia="Times New Roman"/>
          <w:color w:val="000000"/>
        </w:rPr>
        <w:t>рованное в Республике Узбекистан в качестве обозначения юридического лица.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наименование, зарегистрированное или общепризнанное в иностранном государстве, исключительное право на территории Республики Узбекистан, действует в случаях, предусмотренных зако</w:t>
      </w:r>
      <w:r>
        <w:rPr>
          <w:rFonts w:eastAsia="Times New Roman"/>
          <w:color w:val="000000"/>
        </w:rPr>
        <w:t>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Действие права на фирменное наименование прекращается с ликвидацией юридического лица или с изменением его фирменного наименования.</w:t>
      </w:r>
    </w:p>
    <w:p w:rsidR="00000000" w:rsidRDefault="002472EF">
      <w:pPr>
        <w:shd w:val="clear" w:color="auto" w:fill="FFFFFF"/>
        <w:ind w:firstLine="851"/>
        <w:jc w:val="both"/>
        <w:divId w:val="155923520"/>
        <w:rPr>
          <w:rFonts w:eastAsia="Times New Roman"/>
          <w:b/>
          <w:bCs/>
          <w:color w:val="000080"/>
        </w:rPr>
      </w:pPr>
      <w:r>
        <w:rPr>
          <w:rStyle w:val="clauseprfx1"/>
          <w:rFonts w:eastAsia="Times New Roman"/>
          <w:b/>
          <w:bCs/>
          <w:color w:val="000080"/>
        </w:rPr>
        <w:t xml:space="preserve">Статья 1101. </w:t>
      </w:r>
      <w:r>
        <w:rPr>
          <w:rStyle w:val="clausesuff1"/>
          <w:rFonts w:eastAsia="Times New Roman"/>
          <w:b/>
          <w:bCs/>
          <w:color w:val="000080"/>
        </w:rPr>
        <w:t xml:space="preserve">Отчуждение права на фирменное наименование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Отчуждение и переход права на фирменное наименование юридическ</w:t>
      </w:r>
      <w:r>
        <w:rPr>
          <w:rFonts w:eastAsia="Times New Roman"/>
          <w:color w:val="000000"/>
        </w:rPr>
        <w:t>ого лица допускаются только в случаях реорганизации юридического лица и отчуждения предприятия в целом.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Обладатель права на фирменное наименование может разрешить другому лицу использование своего наименования (выдать лицензию). Однако при этом в лицензион</w:t>
      </w:r>
      <w:r>
        <w:rPr>
          <w:rFonts w:eastAsia="Times New Roman"/>
          <w:color w:val="000000"/>
        </w:rPr>
        <w:t>ном договоре должны быть обусловлены меры, исключающие введение потребителя в заблуждение.</w:t>
      </w:r>
    </w:p>
    <w:p w:rsidR="00000000" w:rsidRDefault="002472EF">
      <w:pPr>
        <w:shd w:val="clear" w:color="auto" w:fill="FFFFFF"/>
        <w:jc w:val="center"/>
        <w:divId w:val="84545480"/>
        <w:rPr>
          <w:rFonts w:eastAsia="Times New Roman"/>
          <w:b/>
          <w:bCs/>
          <w:color w:val="000080"/>
        </w:rPr>
      </w:pPr>
      <w:r>
        <w:rPr>
          <w:rFonts w:eastAsia="Times New Roman"/>
          <w:b/>
          <w:bCs/>
          <w:color w:val="000080"/>
        </w:rPr>
        <w:t xml:space="preserve">§ 2. Товарный знак (знак обслуживания) </w:t>
      </w:r>
    </w:p>
    <w:p w:rsidR="00000000" w:rsidRDefault="002472EF">
      <w:pPr>
        <w:shd w:val="clear" w:color="auto" w:fill="FFFFFF"/>
        <w:ind w:firstLine="851"/>
        <w:jc w:val="both"/>
        <w:divId w:val="1801220191"/>
        <w:rPr>
          <w:rFonts w:eastAsia="Times New Roman"/>
          <w:b/>
          <w:bCs/>
          <w:color w:val="000080"/>
        </w:rPr>
      </w:pPr>
      <w:r>
        <w:rPr>
          <w:rStyle w:val="clauseprfx1"/>
          <w:rFonts w:eastAsia="Times New Roman"/>
          <w:b/>
          <w:bCs/>
          <w:color w:val="000080"/>
        </w:rPr>
        <w:t xml:space="preserve">Статья 1102. </w:t>
      </w:r>
      <w:r>
        <w:rPr>
          <w:rStyle w:val="clausesuff1"/>
          <w:rFonts w:eastAsia="Times New Roman"/>
          <w:b/>
          <w:bCs/>
          <w:color w:val="000080"/>
        </w:rPr>
        <w:t xml:space="preserve">Правовая охрана товарного знака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Правовая охрана товарного знака (знака обслуживания) предоставляется на основании его регистрации.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на товарный знак удостоверяется свидетельством о регистрации товарного знака (знака обслуживания).</w:t>
      </w:r>
    </w:p>
    <w:p w:rsidR="00000000" w:rsidRDefault="002472EF">
      <w:pPr>
        <w:shd w:val="clear" w:color="auto" w:fill="FFFFFF"/>
        <w:ind w:firstLine="851"/>
        <w:jc w:val="both"/>
        <w:divId w:val="230507339"/>
        <w:rPr>
          <w:rFonts w:eastAsia="Times New Roman"/>
          <w:b/>
          <w:bCs/>
          <w:color w:val="000080"/>
        </w:rPr>
      </w:pPr>
      <w:r>
        <w:rPr>
          <w:rStyle w:val="clauseprfx1"/>
          <w:rFonts w:eastAsia="Times New Roman"/>
          <w:b/>
          <w:bCs/>
          <w:color w:val="000080"/>
        </w:rPr>
        <w:t xml:space="preserve">Статья 1103. </w:t>
      </w:r>
      <w:r>
        <w:rPr>
          <w:rStyle w:val="clausesuff1"/>
          <w:rFonts w:eastAsia="Times New Roman"/>
          <w:b/>
          <w:bCs/>
          <w:color w:val="000080"/>
        </w:rPr>
        <w:t xml:space="preserve">Право пользования и неприкосновенности </w:t>
      </w:r>
      <w:r>
        <w:rPr>
          <w:rStyle w:val="clausesuff1"/>
          <w:rFonts w:eastAsia="Times New Roman"/>
          <w:b/>
          <w:bCs/>
          <w:color w:val="000080"/>
        </w:rPr>
        <w:t xml:space="preserve">товарного знака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Обладатель права на товарный знак имеет исключительное право пользования и распоряжения принадлежащим ему знаком. Обладателю права на товарный знак принадлежит также исключительное право на внесение изменений и дополнений в товарный знак.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Использованием товарного знака считается любое введение его в оборот в порядке, установленном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издании, публичном исполнении или ином использовании товарного знака внесение каких бы то ни было изменений как в сам товарный знак, так и в его обоз</w:t>
      </w:r>
      <w:r>
        <w:rPr>
          <w:rFonts w:eastAsia="Times New Roman"/>
          <w:color w:val="000000"/>
        </w:rPr>
        <w:t>начение допускается только с согласия обладателя права на товарный знак.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на неприкосновенность товарного знака принадлежит обладателю права на товарный знак.</w:t>
      </w:r>
    </w:p>
    <w:p w:rsidR="00000000" w:rsidRDefault="002472EF">
      <w:pPr>
        <w:shd w:val="clear" w:color="auto" w:fill="FFFFFF"/>
        <w:ind w:firstLine="851"/>
        <w:jc w:val="both"/>
        <w:divId w:val="811941689"/>
        <w:rPr>
          <w:rFonts w:eastAsia="Times New Roman"/>
          <w:b/>
          <w:bCs/>
          <w:color w:val="000080"/>
        </w:rPr>
      </w:pPr>
      <w:r>
        <w:rPr>
          <w:rStyle w:val="clauseprfx1"/>
          <w:rFonts w:eastAsia="Times New Roman"/>
          <w:b/>
          <w:bCs/>
          <w:color w:val="000080"/>
        </w:rPr>
        <w:t xml:space="preserve">Статья 1104. </w:t>
      </w:r>
      <w:r>
        <w:rPr>
          <w:rStyle w:val="clausesuff1"/>
          <w:rFonts w:eastAsia="Times New Roman"/>
          <w:b/>
          <w:bCs/>
          <w:color w:val="000080"/>
        </w:rPr>
        <w:t xml:space="preserve">Последствия неиспользования товарного знака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неиспользовании товарного знак</w:t>
      </w:r>
      <w:r>
        <w:rPr>
          <w:rFonts w:eastAsia="Times New Roman"/>
          <w:color w:val="000000"/>
        </w:rPr>
        <w:t>а на территории Республики Узбекистан без уважительной причины непрерывно в течение последних трех лет его регистрация может быть аннулирована на основании решения суда по требованию любого заинтересованного лица.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Выдача лицензии на пользование товарным зн</w:t>
      </w:r>
      <w:r>
        <w:rPr>
          <w:rFonts w:eastAsia="Times New Roman"/>
          <w:color w:val="000000"/>
        </w:rPr>
        <w:t>аком считается его использованием.</w:t>
      </w:r>
    </w:p>
    <w:p w:rsidR="00000000" w:rsidRDefault="002472EF">
      <w:pPr>
        <w:shd w:val="clear" w:color="auto" w:fill="FFFFFF"/>
        <w:ind w:firstLine="851"/>
        <w:jc w:val="both"/>
        <w:divId w:val="434403365"/>
        <w:rPr>
          <w:rFonts w:eastAsia="Times New Roman"/>
          <w:b/>
          <w:bCs/>
          <w:color w:val="000080"/>
        </w:rPr>
      </w:pPr>
      <w:r>
        <w:rPr>
          <w:rStyle w:val="clauseprfx1"/>
          <w:rFonts w:eastAsia="Times New Roman"/>
          <w:b/>
          <w:bCs/>
          <w:color w:val="000080"/>
        </w:rPr>
        <w:t xml:space="preserve">Статья 1105. </w:t>
      </w:r>
      <w:r>
        <w:rPr>
          <w:rStyle w:val="clausesuff1"/>
          <w:rFonts w:eastAsia="Times New Roman"/>
          <w:b/>
          <w:bCs/>
          <w:color w:val="000080"/>
        </w:rPr>
        <w:t xml:space="preserve">Переход права на товарный знак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на товарный знак в отношении всех указанных в свидетельстве классов товаров, работ и услуг либо их части может быть передано правообладателем другому лицу по договору.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w:t>
      </w:r>
      <w:r>
        <w:rPr>
          <w:rFonts w:eastAsia="Times New Roman"/>
          <w:color w:val="000000"/>
        </w:rPr>
        <w:t>редача права на товарный знак не допускается, если она может явиться причиной введения в заблуждение относительно товара или его изготовителя.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Переход права на товарный знак, в том числе его передача по договору или в порядке правопреемства, должен быть за</w:t>
      </w:r>
      <w:r>
        <w:rPr>
          <w:rFonts w:eastAsia="Times New Roman"/>
          <w:color w:val="000000"/>
        </w:rPr>
        <w:t>регистрирован в уполномоченном государственном органе.</w:t>
      </w:r>
    </w:p>
    <w:p w:rsidR="00000000" w:rsidRDefault="002472EF">
      <w:pPr>
        <w:shd w:val="clear" w:color="auto" w:fill="FFFFFF"/>
        <w:ind w:firstLine="851"/>
        <w:jc w:val="both"/>
        <w:divId w:val="1341662467"/>
        <w:rPr>
          <w:rFonts w:eastAsia="Times New Roman"/>
          <w:b/>
          <w:bCs/>
          <w:color w:val="000080"/>
        </w:rPr>
      </w:pPr>
      <w:r>
        <w:rPr>
          <w:rStyle w:val="clauseprfx1"/>
          <w:rFonts w:eastAsia="Times New Roman"/>
          <w:b/>
          <w:bCs/>
          <w:color w:val="000080"/>
        </w:rPr>
        <w:t xml:space="preserve">Статья 1106. </w:t>
      </w:r>
      <w:r>
        <w:rPr>
          <w:rStyle w:val="clausesuff1"/>
          <w:rFonts w:eastAsia="Times New Roman"/>
          <w:b/>
          <w:bCs/>
          <w:color w:val="000080"/>
        </w:rPr>
        <w:t xml:space="preserve">Форма договора о передаче права на товарный знак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о передаче права на товарный знак или о предоставлении лицензии должен быть заключен в письменной форме и зарегистрирован в уполно</w:t>
      </w:r>
      <w:r>
        <w:rPr>
          <w:rFonts w:eastAsia="Times New Roman"/>
          <w:color w:val="000000"/>
        </w:rPr>
        <w:t>моченном государственном органе.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Несоблюдение письменной формы и требования о регистрации влечет за собой недействительность договора.</w:t>
      </w:r>
    </w:p>
    <w:p w:rsidR="00000000" w:rsidRDefault="002472EF">
      <w:pPr>
        <w:shd w:val="clear" w:color="auto" w:fill="FFFFFF"/>
        <w:ind w:firstLine="851"/>
        <w:jc w:val="both"/>
        <w:divId w:val="1886407929"/>
        <w:rPr>
          <w:rFonts w:eastAsia="Times New Roman"/>
          <w:b/>
          <w:bCs/>
          <w:color w:val="000080"/>
        </w:rPr>
      </w:pPr>
      <w:r>
        <w:rPr>
          <w:rStyle w:val="clauseprfx1"/>
          <w:rFonts w:eastAsia="Times New Roman"/>
          <w:b/>
          <w:bCs/>
          <w:color w:val="000080"/>
        </w:rPr>
        <w:t xml:space="preserve">Статья 1107. </w:t>
      </w:r>
      <w:r>
        <w:rPr>
          <w:rStyle w:val="clausesuff1"/>
          <w:rFonts w:eastAsia="Times New Roman"/>
          <w:b/>
          <w:bCs/>
          <w:color w:val="000080"/>
        </w:rPr>
        <w:t xml:space="preserve">Ответственность за нарушение права на товарный знак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Лицо, неправомерно использующее товарный знак, обязано </w:t>
      </w:r>
      <w:r>
        <w:rPr>
          <w:rFonts w:eastAsia="Times New Roman"/>
          <w:color w:val="000000"/>
        </w:rPr>
        <w:t>прекратить нарушение и возместить владельцу товарного знака понесенные им убытки. Владелец товарного знака вправе вместо возмещения убытков потребовать от лица, неправомерно использующего товарный знак, выплаты компенсации в размере и порядке, установленны</w:t>
      </w:r>
      <w:r>
        <w:rPr>
          <w:rFonts w:eastAsia="Times New Roman"/>
          <w:color w:val="000000"/>
        </w:rPr>
        <w:t>х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Товары, произведенные с незаконным использованием товарного знака, а также упаковки и этикетки таких товаров подлежат изъятию и уничтожению за счет правонарушителя.</w:t>
      </w:r>
    </w:p>
    <w:p w:rsidR="00000000" w:rsidRDefault="002472EF">
      <w:pPr>
        <w:shd w:val="clear" w:color="auto" w:fill="FFFFFF"/>
        <w:ind w:firstLine="851"/>
        <w:jc w:val="both"/>
        <w:divId w:val="324939047"/>
        <w:rPr>
          <w:rFonts w:eastAsia="Times New Roman"/>
          <w:b/>
          <w:bCs/>
          <w:color w:val="000080"/>
        </w:rPr>
      </w:pPr>
      <w:r>
        <w:rPr>
          <w:rStyle w:val="clauseprfx1"/>
          <w:rFonts w:eastAsia="Times New Roman"/>
          <w:b/>
          <w:bCs/>
          <w:color w:val="000080"/>
        </w:rPr>
        <w:t>Статья 1107</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Исчерпание исключительного права на товарный знак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является нарушением исключительного права на товарный знак использование этого товарного знака другими лицами в отношении товаров, которые были правомерно введены в гражданский оборот непосредственно вла</w:t>
      </w:r>
      <w:r>
        <w:rPr>
          <w:rFonts w:eastAsia="Times New Roman"/>
          <w:color w:val="000000"/>
        </w:rPr>
        <w:t>дельцем товарного знака или с его согласия.</w:t>
      </w:r>
    </w:p>
    <w:p w:rsidR="00000000" w:rsidRDefault="002472EF">
      <w:pPr>
        <w:shd w:val="clear" w:color="auto" w:fill="FFFFFF"/>
        <w:jc w:val="center"/>
        <w:divId w:val="1149008639"/>
        <w:rPr>
          <w:rFonts w:eastAsia="Times New Roman"/>
          <w:b/>
          <w:bCs/>
          <w:color w:val="000080"/>
        </w:rPr>
      </w:pPr>
      <w:r>
        <w:rPr>
          <w:rFonts w:eastAsia="Times New Roman"/>
          <w:b/>
          <w:bCs/>
          <w:color w:val="000080"/>
        </w:rPr>
        <w:t xml:space="preserve">§ 3. Наименование места происхождения товара </w:t>
      </w:r>
    </w:p>
    <w:p w:rsidR="00000000" w:rsidRDefault="002472EF">
      <w:pPr>
        <w:shd w:val="clear" w:color="auto" w:fill="FFFFFF"/>
        <w:ind w:firstLine="851"/>
        <w:jc w:val="both"/>
        <w:divId w:val="633095732"/>
        <w:rPr>
          <w:rFonts w:eastAsia="Times New Roman"/>
          <w:b/>
          <w:bCs/>
          <w:color w:val="000080"/>
        </w:rPr>
      </w:pPr>
      <w:r>
        <w:rPr>
          <w:rStyle w:val="clauseprfx1"/>
          <w:rFonts w:eastAsia="Times New Roman"/>
          <w:b/>
          <w:bCs/>
          <w:color w:val="000080"/>
        </w:rPr>
        <w:t xml:space="preserve">Статья 1108. </w:t>
      </w:r>
      <w:r>
        <w:rPr>
          <w:rStyle w:val="clausesuff1"/>
          <w:rFonts w:eastAsia="Times New Roman"/>
          <w:b/>
          <w:bCs/>
          <w:color w:val="000080"/>
        </w:rPr>
        <w:t xml:space="preserve">Правовая охрана наименования места происхождения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Правовая охрана наименования места происхождения товара предоставляется на основании его регистр</w:t>
      </w:r>
      <w:r>
        <w:rPr>
          <w:rFonts w:eastAsia="Times New Roman"/>
          <w:color w:val="000000"/>
        </w:rPr>
        <w:t>ации.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Наименование места происхождения (указанием происхождения) товара признается название страны, населенного пункта, местности или другого географического объекта, используемое для обозначения товара, особые свойства которого исключительно или главным образом</w:t>
      </w:r>
      <w:r>
        <w:rPr>
          <w:rFonts w:eastAsia="Times New Roman"/>
          <w:color w:val="000000"/>
        </w:rPr>
        <w:t xml:space="preserve"> определяются характерными для этого географического объекта природными условиями или иными факторами либо сочетанием природных условий и этих факторов.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Наименованием места происхождения товара может быть историческое название географического объекта.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п</w:t>
      </w:r>
      <w:r>
        <w:rPr>
          <w:rFonts w:eastAsia="Times New Roman"/>
          <w:color w:val="000000"/>
        </w:rPr>
        <w:t>ризнается наименованием места происхождения товара и не подлежит регистрации для целей его правовой охраны в соответствии с правилами настоящего параграфа обозначение, хотя и представляющее собой или содержащее название географического объекта, но вошедшее</w:t>
      </w:r>
      <w:r>
        <w:rPr>
          <w:rFonts w:eastAsia="Times New Roman"/>
          <w:color w:val="000000"/>
        </w:rPr>
        <w:t xml:space="preserve"> в Республике Узбекистан во всеобщее употребление как обозначение товара определенного вида, не связанное с местом его изготовления. Это, однако, не лишает лицо, чьи права нарушены недобросовестным использованием такого наименования, возможности их защиты </w:t>
      </w:r>
      <w:r>
        <w:rPr>
          <w:rFonts w:eastAsia="Times New Roman"/>
          <w:color w:val="000000"/>
        </w:rPr>
        <w:t>иными способами, предусмотренными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Регистрация наименования места происхождения товара осуществляется уполномоченным государственным органом.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основании регистрации выдается свидетельство о праве пользования наименованием места происхождения това</w:t>
      </w:r>
      <w:r>
        <w:rPr>
          <w:rFonts w:eastAsia="Times New Roman"/>
          <w:color w:val="000000"/>
        </w:rPr>
        <w:t>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Порядок и условия регистрации, выдачи свидетельств, признания недействительными и прекращения действия регистрации и свидетельств определяются законом.</w:t>
      </w:r>
    </w:p>
    <w:p w:rsidR="00000000" w:rsidRDefault="002472EF">
      <w:pPr>
        <w:shd w:val="clear" w:color="auto" w:fill="FFFFFF"/>
        <w:ind w:firstLine="851"/>
        <w:jc w:val="both"/>
        <w:divId w:val="1613051096"/>
        <w:rPr>
          <w:rFonts w:eastAsia="Times New Roman"/>
          <w:b/>
          <w:bCs/>
          <w:color w:val="000080"/>
        </w:rPr>
      </w:pPr>
      <w:r>
        <w:rPr>
          <w:rStyle w:val="clauseprfx1"/>
          <w:rFonts w:eastAsia="Times New Roman"/>
          <w:b/>
          <w:bCs/>
          <w:color w:val="000080"/>
        </w:rPr>
        <w:t xml:space="preserve">Статья 1109. </w:t>
      </w:r>
      <w:r>
        <w:rPr>
          <w:rStyle w:val="clausesuff1"/>
          <w:rFonts w:eastAsia="Times New Roman"/>
          <w:b/>
          <w:bCs/>
          <w:color w:val="000080"/>
        </w:rPr>
        <w:t xml:space="preserve">Право пользования наименованием места происхождения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обладающее правом пол</w:t>
      </w:r>
      <w:r>
        <w:rPr>
          <w:rFonts w:eastAsia="Times New Roman"/>
          <w:color w:val="000000"/>
        </w:rPr>
        <w:t>ьзования наименованием места происхождения товара, вправе помещать это наименование на товаре, упаковке, рекламе, проспектах, счетах и использовать его иным образом в связи с введением данного товара в гражданский оборот.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Наименование места происхождения т</w:t>
      </w:r>
      <w:r>
        <w:rPr>
          <w:rFonts w:eastAsia="Times New Roman"/>
          <w:color w:val="000000"/>
        </w:rPr>
        <w:t xml:space="preserve">овара может быть зарегистрировано несколькими лицами как совместно, так и независимо друг от друга, для обозначения товара, отвечающего требованиям, указанным в частях </w:t>
      </w:r>
      <w:hyperlink r:id="rId375" w:anchor="194198" w:history="1">
        <w:r>
          <w:rPr>
            <w:rFonts w:eastAsia="Times New Roman"/>
            <w:color w:val="008080"/>
          </w:rPr>
          <w:t>первой</w:t>
        </w:r>
      </w:hyperlink>
      <w:r>
        <w:rPr>
          <w:rFonts w:eastAsia="Times New Roman"/>
          <w:color w:val="000000"/>
        </w:rPr>
        <w:t xml:space="preserve">, </w:t>
      </w:r>
      <w:hyperlink r:id="rId376" w:anchor="194200" w:history="1">
        <w:r>
          <w:rPr>
            <w:rFonts w:eastAsia="Times New Roman"/>
            <w:color w:val="008080"/>
          </w:rPr>
          <w:t>второй</w:t>
        </w:r>
      </w:hyperlink>
      <w:r>
        <w:rPr>
          <w:rFonts w:eastAsia="Times New Roman"/>
          <w:color w:val="000000"/>
        </w:rPr>
        <w:t xml:space="preserve"> и </w:t>
      </w:r>
      <w:hyperlink r:id="rId377" w:anchor="194201" w:history="1">
        <w:r>
          <w:rPr>
            <w:rFonts w:eastAsia="Times New Roman"/>
            <w:color w:val="008080"/>
          </w:rPr>
          <w:t>третьей</w:t>
        </w:r>
      </w:hyperlink>
      <w:r>
        <w:rPr>
          <w:rFonts w:eastAsia="Times New Roman"/>
          <w:color w:val="000000"/>
        </w:rPr>
        <w:t xml:space="preserve"> статьи 1108 настоящего Кодекса. Право пользования наименованием места происхождения товара принадлежит каждому из таких лиц.</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Отчуждение, иные сделки об уступ</w:t>
      </w:r>
      <w:r>
        <w:rPr>
          <w:rFonts w:eastAsia="Times New Roman"/>
          <w:color w:val="000000"/>
        </w:rPr>
        <w:t>ке права пользования наименованием места происхождения товара и предоставление пользования им на основании лицензии не допускаются.</w:t>
      </w:r>
    </w:p>
    <w:p w:rsidR="00000000" w:rsidRDefault="002472EF">
      <w:pPr>
        <w:shd w:val="clear" w:color="auto" w:fill="FFFFFF"/>
        <w:ind w:firstLine="851"/>
        <w:jc w:val="both"/>
        <w:divId w:val="1821921061"/>
        <w:rPr>
          <w:rFonts w:eastAsia="Times New Roman"/>
          <w:b/>
          <w:bCs/>
          <w:color w:val="000080"/>
        </w:rPr>
      </w:pPr>
      <w:r>
        <w:rPr>
          <w:rStyle w:val="clauseprfx1"/>
          <w:rFonts w:eastAsia="Times New Roman"/>
          <w:b/>
          <w:bCs/>
          <w:color w:val="000080"/>
        </w:rPr>
        <w:t xml:space="preserve">Статья 1110. </w:t>
      </w:r>
      <w:r>
        <w:rPr>
          <w:rStyle w:val="clausesuff1"/>
          <w:rFonts w:eastAsia="Times New Roman"/>
          <w:b/>
          <w:bCs/>
          <w:color w:val="000080"/>
        </w:rPr>
        <w:t xml:space="preserve">Сфера действия правовой охраны наименования места происхождения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Республике Узбекистан предоставляется</w:t>
      </w:r>
      <w:r>
        <w:rPr>
          <w:rFonts w:eastAsia="Times New Roman"/>
          <w:color w:val="000000"/>
        </w:rPr>
        <w:t xml:space="preserve"> правовая охрана наименований мест происхождения товаров, находящихся на территории Республики Узбекистан.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Правовая охрана находящегося в другом государстве наименования места происхождения товара предоставляется в Республике Узбекистан, если это наименова</w:t>
      </w:r>
      <w:r>
        <w:rPr>
          <w:rFonts w:eastAsia="Times New Roman"/>
          <w:color w:val="000000"/>
        </w:rPr>
        <w:t>ние зарегистрировано в стране происхождения товара, а также в уполномоченном государственном органе в соответствии с настоящим Кодексом.</w:t>
      </w:r>
    </w:p>
    <w:p w:rsidR="00000000" w:rsidRDefault="002472EF">
      <w:pPr>
        <w:shd w:val="clear" w:color="auto" w:fill="FFFFFF"/>
        <w:ind w:firstLine="851"/>
        <w:jc w:val="both"/>
        <w:divId w:val="1773621790"/>
        <w:rPr>
          <w:rFonts w:eastAsia="Times New Roman"/>
          <w:b/>
          <w:bCs/>
          <w:color w:val="000080"/>
        </w:rPr>
      </w:pPr>
      <w:r>
        <w:rPr>
          <w:rStyle w:val="clauseprfx1"/>
          <w:rFonts w:eastAsia="Times New Roman"/>
          <w:b/>
          <w:bCs/>
          <w:color w:val="000080"/>
        </w:rPr>
        <w:t xml:space="preserve">Статья 1111. </w:t>
      </w:r>
      <w:r>
        <w:rPr>
          <w:rStyle w:val="clausesuff1"/>
          <w:rFonts w:eastAsia="Times New Roman"/>
          <w:b/>
          <w:bCs/>
          <w:color w:val="000080"/>
        </w:rPr>
        <w:t xml:space="preserve">Ответственность за неправомерное пользование наименованием места происхождения товара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имеющее право</w:t>
      </w:r>
      <w:r>
        <w:rPr>
          <w:rFonts w:eastAsia="Times New Roman"/>
          <w:color w:val="000000"/>
        </w:rPr>
        <w:t xml:space="preserve"> пользования наименованием места происхождения товара, а также организации по защите прав потребителей могут потребовать от того, кто незаконно использует это наименование, прекращения его использования, удаления с товара, его упаковки, бланков и другой до</w:t>
      </w:r>
      <w:r>
        <w:rPr>
          <w:rFonts w:eastAsia="Times New Roman"/>
          <w:color w:val="000000"/>
        </w:rPr>
        <w:t>кументации незаконно используемого наименования или обозначения, сходного с ним до степени смешения, уничтожения изготовленных изображений наименования или обозначения, сходного с ним до степени смешения, а если это невозможно — изъятия и уничтожения товар</w:t>
      </w:r>
      <w:r>
        <w:rPr>
          <w:rFonts w:eastAsia="Times New Roman"/>
          <w:color w:val="000000"/>
        </w:rPr>
        <w:t>а и (или) упаковки.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обладающее правом пользования наименованием места происхождения товара, вправе потребовать от нарушителя этого права возмещения понесенных убытков.</w:t>
      </w:r>
    </w:p>
    <w:p w:rsidR="00000000" w:rsidRDefault="002472EF">
      <w:pPr>
        <w:shd w:val="clear" w:color="auto" w:fill="FFFFFF"/>
        <w:jc w:val="center"/>
        <w:divId w:val="1749695913"/>
        <w:rPr>
          <w:rFonts w:eastAsia="Times New Roman"/>
          <w:b/>
          <w:bCs/>
          <w:color w:val="000080"/>
        </w:rPr>
      </w:pPr>
      <w:r>
        <w:rPr>
          <w:rFonts w:eastAsia="Times New Roman"/>
          <w:b/>
          <w:bCs/>
          <w:color w:val="000080"/>
        </w:rPr>
        <w:t xml:space="preserve">Раздел V. НАСЛЕДСТВЕННОЕ ПРАВО </w:t>
      </w:r>
    </w:p>
    <w:p w:rsidR="00000000" w:rsidRDefault="002472EF">
      <w:pPr>
        <w:shd w:val="clear" w:color="auto" w:fill="FFFFFF"/>
        <w:jc w:val="center"/>
        <w:divId w:val="383648362"/>
        <w:rPr>
          <w:rFonts w:eastAsia="Times New Roman"/>
          <w:b/>
          <w:bCs/>
          <w:color w:val="000080"/>
        </w:rPr>
      </w:pPr>
      <w:r>
        <w:rPr>
          <w:rFonts w:eastAsia="Times New Roman"/>
          <w:b/>
          <w:bCs/>
          <w:color w:val="000080"/>
        </w:rPr>
        <w:t xml:space="preserve">Глава 66. Общие положения о наследовании </w:t>
      </w:r>
    </w:p>
    <w:p w:rsidR="00000000" w:rsidRDefault="002472EF">
      <w:pPr>
        <w:shd w:val="clear" w:color="auto" w:fill="FFFFFF"/>
        <w:ind w:firstLine="851"/>
        <w:jc w:val="both"/>
        <w:divId w:val="390468241"/>
        <w:rPr>
          <w:rFonts w:eastAsia="Times New Roman"/>
          <w:b/>
          <w:bCs/>
          <w:color w:val="000080"/>
        </w:rPr>
      </w:pPr>
      <w:r>
        <w:rPr>
          <w:rStyle w:val="clauseprfx1"/>
          <w:rFonts w:eastAsia="Times New Roman"/>
          <w:b/>
          <w:bCs/>
          <w:color w:val="000080"/>
        </w:rPr>
        <w:t>Статья 1</w:t>
      </w:r>
      <w:r>
        <w:rPr>
          <w:rStyle w:val="clauseprfx1"/>
          <w:rFonts w:eastAsia="Times New Roman"/>
          <w:b/>
          <w:bCs/>
          <w:color w:val="000080"/>
        </w:rPr>
        <w:t xml:space="preserve">112. </w:t>
      </w:r>
      <w:r>
        <w:rPr>
          <w:rStyle w:val="clausesuff1"/>
          <w:rFonts w:eastAsia="Times New Roman"/>
          <w:b/>
          <w:bCs/>
          <w:color w:val="000080"/>
        </w:rPr>
        <w:t xml:space="preserve">Основания наследования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Наследование осуществляется по завещанию и закону.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Наследование по закону имеет место, когда завещание отсутствует либо определяет судьбу не всего наследства, а также в иных случаях, установленных настоящим Кодексом.</w:t>
      </w:r>
    </w:p>
    <w:p w:rsidR="00000000" w:rsidRDefault="002472EF">
      <w:pPr>
        <w:shd w:val="clear" w:color="auto" w:fill="FFFFFF"/>
        <w:ind w:firstLine="851"/>
        <w:jc w:val="both"/>
        <w:divId w:val="1648167150"/>
        <w:rPr>
          <w:rFonts w:eastAsia="Times New Roman"/>
          <w:b/>
          <w:bCs/>
          <w:color w:val="000080"/>
        </w:rPr>
      </w:pPr>
      <w:r>
        <w:rPr>
          <w:rStyle w:val="clauseprfx1"/>
          <w:rFonts w:eastAsia="Times New Roman"/>
          <w:b/>
          <w:bCs/>
          <w:color w:val="000080"/>
        </w:rPr>
        <w:t>Статья 111</w:t>
      </w:r>
      <w:r>
        <w:rPr>
          <w:rStyle w:val="clauseprfx1"/>
          <w:rFonts w:eastAsia="Times New Roman"/>
          <w:b/>
          <w:bCs/>
          <w:color w:val="000080"/>
        </w:rPr>
        <w:t xml:space="preserve">3. </w:t>
      </w:r>
      <w:r>
        <w:rPr>
          <w:rStyle w:val="clausesuff1"/>
          <w:rFonts w:eastAsia="Times New Roman"/>
          <w:b/>
          <w:bCs/>
          <w:color w:val="000080"/>
        </w:rPr>
        <w:t xml:space="preserve">Состав наследства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состав наследства входят все права и обязанности, принадлежащие наследодателю на момент открытия наследства, существование которых не прекращается с его смертью.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входят в состав наследства права и обязанности, неразрывно связанны</w:t>
      </w:r>
      <w:r>
        <w:rPr>
          <w:rFonts w:eastAsia="Times New Roman"/>
          <w:color w:val="000000"/>
        </w:rPr>
        <w:t>е с личностью наследодателя: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членства, участия в коммерческих и других организациях, являющихся юридическими лицами, если иное не установлено законом или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на возмещение вреда, причиненного жизни или здоровью;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и обязанности, возникшие в алиментных обязательствах;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на пенсию, пособия и другие выплаты на основании законодательства о труде и социальном обеспечении;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личные неимущественные права, не связанные с имущественными.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Личные неимущественные права </w:t>
      </w:r>
      <w:r>
        <w:rPr>
          <w:rFonts w:eastAsia="Times New Roman"/>
          <w:color w:val="000000"/>
        </w:rPr>
        <w:t>и другие нематериальные блага, принадлежавшие наследодателю, могут осуществляться и защищаться наследниками.</w:t>
      </w:r>
    </w:p>
    <w:p w:rsidR="00000000" w:rsidRDefault="002472EF">
      <w:pPr>
        <w:shd w:val="clear" w:color="auto" w:fill="FFFFFF"/>
        <w:ind w:firstLine="851"/>
        <w:jc w:val="both"/>
        <w:divId w:val="458496602"/>
        <w:rPr>
          <w:rFonts w:eastAsia="Times New Roman"/>
          <w:b/>
          <w:bCs/>
          <w:color w:val="000080"/>
        </w:rPr>
      </w:pPr>
      <w:r>
        <w:rPr>
          <w:rStyle w:val="clauseprfx1"/>
          <w:rFonts w:eastAsia="Times New Roman"/>
          <w:b/>
          <w:bCs/>
          <w:color w:val="000080"/>
        </w:rPr>
        <w:t xml:space="preserve">Статья 1114. </w:t>
      </w:r>
      <w:r>
        <w:rPr>
          <w:rStyle w:val="clausesuff1"/>
          <w:rFonts w:eastAsia="Times New Roman"/>
          <w:b/>
          <w:bCs/>
          <w:color w:val="000080"/>
        </w:rPr>
        <w:t xml:space="preserve">Наследование имущества, являющегося общей совместной собственностью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Смерть участника общей совместной собственности является основани</w:t>
      </w:r>
      <w:r>
        <w:rPr>
          <w:rFonts w:eastAsia="Times New Roman"/>
          <w:color w:val="000000"/>
        </w:rPr>
        <w:t xml:space="preserve">ем для определения его доли в праве на общее имущество и раздела общего имущества либо выдела из него доли умершего участника в порядке, установленном </w:t>
      </w:r>
      <w:hyperlink r:id="rId378" w:anchor="160966" w:history="1">
        <w:r>
          <w:rPr>
            <w:rFonts w:eastAsia="Times New Roman"/>
            <w:color w:val="008080"/>
          </w:rPr>
          <w:t xml:space="preserve">статьей 226 </w:t>
        </w:r>
      </w:hyperlink>
      <w:r>
        <w:rPr>
          <w:rFonts w:eastAsia="Times New Roman"/>
          <w:color w:val="000000"/>
        </w:rPr>
        <w:t>настоящего Кодекса. В этом случае насле</w:t>
      </w:r>
      <w:r>
        <w:rPr>
          <w:rFonts w:eastAsia="Times New Roman"/>
          <w:color w:val="000000"/>
        </w:rPr>
        <w:t>дство открывается в отношении общего имущества, приходящегося на долю умершего участника, а при невозможности раздела имущества в натуре — в отношении стоимости такой доли.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Участник общей совместной собственности вправе завещать свою долю в праве на общее </w:t>
      </w:r>
      <w:r>
        <w:rPr>
          <w:rFonts w:eastAsia="Times New Roman"/>
          <w:color w:val="000000"/>
        </w:rPr>
        <w:t xml:space="preserve">имущество, которая будет определена после его смерти в соответствии с </w:t>
      </w:r>
      <w:hyperlink r:id="rId379" w:anchor="194246" w:history="1">
        <w:r>
          <w:rPr>
            <w:rFonts w:eastAsia="Times New Roman"/>
            <w:color w:val="008080"/>
          </w:rPr>
          <w:t xml:space="preserve">частью пеpвой </w:t>
        </w:r>
      </w:hyperlink>
      <w:r>
        <w:rPr>
          <w:rFonts w:eastAsia="Times New Roman"/>
          <w:color w:val="000000"/>
        </w:rPr>
        <w:t>настоящей статьи.</w:t>
      </w:r>
    </w:p>
    <w:p w:rsidR="00000000" w:rsidRDefault="002472EF">
      <w:pPr>
        <w:shd w:val="clear" w:color="auto" w:fill="FFFFFF"/>
        <w:ind w:firstLine="851"/>
        <w:jc w:val="both"/>
        <w:divId w:val="2044480600"/>
        <w:rPr>
          <w:rFonts w:eastAsia="Times New Roman"/>
          <w:b/>
          <w:bCs/>
          <w:color w:val="000080"/>
        </w:rPr>
      </w:pPr>
      <w:r>
        <w:rPr>
          <w:rStyle w:val="clauseprfx1"/>
          <w:rFonts w:eastAsia="Times New Roman"/>
          <w:b/>
          <w:bCs/>
          <w:color w:val="000080"/>
        </w:rPr>
        <w:t xml:space="preserve">Статья 1115. </w:t>
      </w:r>
      <w:r>
        <w:rPr>
          <w:rStyle w:val="clausesuff1"/>
          <w:rFonts w:eastAsia="Times New Roman"/>
          <w:b/>
          <w:bCs/>
          <w:color w:val="000080"/>
        </w:rPr>
        <w:t xml:space="preserve">Наследование права на земельный участок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Наследование права на земельный участок регули</w:t>
      </w:r>
      <w:r>
        <w:rPr>
          <w:rFonts w:eastAsia="Times New Roman"/>
          <w:color w:val="000000"/>
        </w:rPr>
        <w:t xml:space="preserve">руется правилами настоящего Кодекса, если иное не установлено законом. </w:t>
      </w:r>
    </w:p>
    <w:p w:rsidR="00000000" w:rsidRDefault="002472EF">
      <w:pPr>
        <w:shd w:val="clear" w:color="auto" w:fill="FFFFFF"/>
        <w:ind w:firstLine="851"/>
        <w:jc w:val="both"/>
        <w:divId w:val="2072456979"/>
        <w:rPr>
          <w:rFonts w:eastAsia="Times New Roman"/>
          <w:b/>
          <w:bCs/>
          <w:color w:val="000080"/>
        </w:rPr>
      </w:pPr>
      <w:r>
        <w:rPr>
          <w:rStyle w:val="clauseprfx1"/>
          <w:rFonts w:eastAsia="Times New Roman"/>
          <w:b/>
          <w:bCs/>
          <w:color w:val="000080"/>
        </w:rPr>
        <w:t xml:space="preserve">Статья 1116. </w:t>
      </w:r>
      <w:r>
        <w:rPr>
          <w:rStyle w:val="clausesuff1"/>
          <w:rFonts w:eastAsia="Times New Roman"/>
          <w:b/>
          <w:bCs/>
          <w:color w:val="000080"/>
        </w:rPr>
        <w:t xml:space="preserve">Открытие наследства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Наследство открывается вследствие смерти гражданина или объявления его судом умершим.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Временем открытия наследства пpизнается день (по необходимости и</w:t>
      </w:r>
      <w:r>
        <w:rPr>
          <w:rFonts w:eastAsia="Times New Roman"/>
          <w:color w:val="000000"/>
        </w:rPr>
        <w:t xml:space="preserve"> момент) смерти наследодателя, а при объявлении его умершим — день вступления в силу судебного решения об объявлении гражданина умершим, если в решении суда не указан иной день.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в течение одних календарных суток (двадцать четыре часа) умерли лица, кот</w:t>
      </w:r>
      <w:r>
        <w:rPr>
          <w:rFonts w:eastAsia="Times New Roman"/>
          <w:color w:val="000000"/>
        </w:rPr>
        <w:t>орые вправе были наследовать один после другого, они признаются умершими одновременно, наследование открывается после каждого из них и к наследованию призываются наследники каждого из них.</w:t>
      </w:r>
    </w:p>
    <w:p w:rsidR="00000000" w:rsidRDefault="002472EF">
      <w:pPr>
        <w:shd w:val="clear" w:color="auto" w:fill="FFFFFF"/>
        <w:ind w:firstLine="851"/>
        <w:jc w:val="both"/>
        <w:divId w:val="276717938"/>
        <w:rPr>
          <w:rFonts w:eastAsia="Times New Roman"/>
          <w:b/>
          <w:bCs/>
          <w:color w:val="000080"/>
        </w:rPr>
      </w:pPr>
      <w:r>
        <w:rPr>
          <w:rStyle w:val="clauseprfx1"/>
          <w:rFonts w:eastAsia="Times New Roman"/>
          <w:b/>
          <w:bCs/>
          <w:color w:val="000080"/>
        </w:rPr>
        <w:t xml:space="preserve">Статья 1117. </w:t>
      </w:r>
      <w:r>
        <w:rPr>
          <w:rStyle w:val="clausesuff1"/>
          <w:rFonts w:eastAsia="Times New Roman"/>
          <w:b/>
          <w:bCs/>
          <w:color w:val="000080"/>
        </w:rPr>
        <w:t xml:space="preserve">Место открытия наследства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Местом открытия наследства </w:t>
      </w:r>
      <w:r>
        <w:rPr>
          <w:rFonts w:eastAsia="Times New Roman"/>
          <w:color w:val="000000"/>
        </w:rPr>
        <w:t>является последнее постоянное место жительства наследодателя. Если последнее место жительства наследодателя неизвестно, местом открытия наследства признается место нахождения принадлежавшего наследодателю недвижимого имущества или его основной части, а при</w:t>
      </w:r>
      <w:r>
        <w:rPr>
          <w:rFonts w:eastAsia="Times New Roman"/>
          <w:color w:val="000000"/>
        </w:rPr>
        <w:t xml:space="preserve"> отсутствии недвижимого имущества — место нахождения основной части движимого имущества.</w:t>
      </w:r>
    </w:p>
    <w:p w:rsidR="00000000" w:rsidRDefault="002472EF">
      <w:pPr>
        <w:shd w:val="clear" w:color="auto" w:fill="FFFFFF"/>
        <w:ind w:firstLine="851"/>
        <w:jc w:val="both"/>
        <w:divId w:val="2032416178"/>
        <w:rPr>
          <w:rFonts w:eastAsia="Times New Roman"/>
          <w:b/>
          <w:bCs/>
          <w:color w:val="000080"/>
        </w:rPr>
      </w:pPr>
      <w:r>
        <w:rPr>
          <w:rStyle w:val="clauseprfx1"/>
          <w:rFonts w:eastAsia="Times New Roman"/>
          <w:b/>
          <w:bCs/>
          <w:color w:val="000080"/>
        </w:rPr>
        <w:t xml:space="preserve">Статья 1118. </w:t>
      </w:r>
      <w:r>
        <w:rPr>
          <w:rStyle w:val="clausesuff1"/>
          <w:rFonts w:eastAsia="Times New Roman"/>
          <w:b/>
          <w:bCs/>
          <w:color w:val="000080"/>
        </w:rPr>
        <w:t xml:space="preserve">Наследники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Наследниками по завещанию и закону могут быть граждане, находящиеся в живых в момент открытия наследства, а также дети, зачатые при жизни наследодателя и родившиеся живыми после открытия наследства.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Наследниками по завещанию могут быть также юридические ли</w:t>
      </w:r>
      <w:r>
        <w:rPr>
          <w:rFonts w:eastAsia="Times New Roman"/>
          <w:color w:val="000000"/>
        </w:rPr>
        <w:t>ца, которые являлись созданными в момент открытия наследства, государство и органы самоуправления граждан.</w:t>
      </w:r>
    </w:p>
    <w:p w:rsidR="00000000" w:rsidRDefault="002472EF">
      <w:pPr>
        <w:shd w:val="clear" w:color="auto" w:fill="FFFFFF"/>
        <w:ind w:firstLine="851"/>
        <w:jc w:val="both"/>
        <w:divId w:val="119153125"/>
        <w:rPr>
          <w:rFonts w:eastAsia="Times New Roman"/>
          <w:b/>
          <w:bCs/>
          <w:color w:val="000080"/>
        </w:rPr>
      </w:pPr>
      <w:r>
        <w:rPr>
          <w:rStyle w:val="clauseprfx1"/>
          <w:rFonts w:eastAsia="Times New Roman"/>
          <w:b/>
          <w:bCs/>
          <w:color w:val="000080"/>
        </w:rPr>
        <w:t xml:space="preserve">Статья 1119. </w:t>
      </w:r>
      <w:r>
        <w:rPr>
          <w:rStyle w:val="clausesuff1"/>
          <w:rFonts w:eastAsia="Times New Roman"/>
          <w:b/>
          <w:bCs/>
          <w:color w:val="000080"/>
        </w:rPr>
        <w:t xml:space="preserve">Устранение от наследства недостойных наследников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Лица, умышленно лишившие жизни наследодателя или кого-либо из возможных наследников ил</w:t>
      </w:r>
      <w:r>
        <w:rPr>
          <w:rFonts w:eastAsia="Times New Roman"/>
          <w:color w:val="000000"/>
        </w:rPr>
        <w:t>и совершившие покушение на их жизнь, не имеют права наследовать ни по завещанию, ни по закону. Исключение составляют лица, в отношении которых завещатель составил завещание уже после совершения покушения на его жизнь.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имеют права наследовать ни по завещ</w:t>
      </w:r>
      <w:r>
        <w:rPr>
          <w:rFonts w:eastAsia="Times New Roman"/>
          <w:color w:val="000000"/>
        </w:rPr>
        <w:t>анию, ни по закону лица, которые умышленно препятствовали осуществлению наследодателем последней воли и этим способствовали призванию их самих или близких им лиц к наследованию либо увеличению причитающейся им доли наследства.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имеют права наследовать по</w:t>
      </w:r>
      <w:r>
        <w:rPr>
          <w:rFonts w:eastAsia="Times New Roman"/>
          <w:color w:val="000000"/>
        </w:rPr>
        <w:t xml:space="preserve"> закону родители после детей в отношении которых они были лишены родительских прав и не были восстановлены в этих правах к моменту открытия наследства, а также родители (усыновители) и совершеннолетние дети (усыновленные), уклонявшиеся от выполнения возлож</w:t>
      </w:r>
      <w:r>
        <w:rPr>
          <w:rFonts w:eastAsia="Times New Roman"/>
          <w:color w:val="000000"/>
        </w:rPr>
        <w:t>енных на них в силу закона обязанностей по содержанию наследодателя.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Обстоятельства, служащие основанием для устранения от наследования недостойных наследников, устанавливаются судом, по иску лица, для которого такое отстранение порождает связанные с насле</w:t>
      </w:r>
      <w:r>
        <w:rPr>
          <w:rFonts w:eastAsia="Times New Roman"/>
          <w:color w:val="000000"/>
        </w:rPr>
        <w:t>дованием имущественные последствия.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статьи применяются также и к завещательному отказу.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статьи распространяются на любых наследников, в том числе и на имеющих право на обязательную долю.</w:t>
      </w:r>
    </w:p>
    <w:p w:rsidR="00000000" w:rsidRDefault="002472EF">
      <w:pPr>
        <w:shd w:val="clear" w:color="auto" w:fill="FFFFFF"/>
        <w:jc w:val="center"/>
        <w:divId w:val="1406030972"/>
        <w:rPr>
          <w:rFonts w:eastAsia="Times New Roman"/>
          <w:b/>
          <w:bCs/>
          <w:color w:val="000080"/>
        </w:rPr>
      </w:pPr>
      <w:r>
        <w:rPr>
          <w:rFonts w:eastAsia="Times New Roman"/>
          <w:b/>
          <w:bCs/>
          <w:color w:val="000080"/>
        </w:rPr>
        <w:t>Глава 67. Наследование по завещан</w:t>
      </w:r>
      <w:r>
        <w:rPr>
          <w:rFonts w:eastAsia="Times New Roman"/>
          <w:b/>
          <w:bCs/>
          <w:color w:val="000080"/>
        </w:rPr>
        <w:t xml:space="preserve">ию </w:t>
      </w:r>
    </w:p>
    <w:p w:rsidR="00000000" w:rsidRDefault="002472EF">
      <w:pPr>
        <w:shd w:val="clear" w:color="auto" w:fill="FFFFFF"/>
        <w:ind w:firstLine="851"/>
        <w:jc w:val="both"/>
        <w:divId w:val="1069497294"/>
        <w:rPr>
          <w:rFonts w:eastAsia="Times New Roman"/>
          <w:b/>
          <w:bCs/>
          <w:color w:val="000080"/>
        </w:rPr>
      </w:pPr>
      <w:r>
        <w:rPr>
          <w:rStyle w:val="clauseprfx1"/>
          <w:rFonts w:eastAsia="Times New Roman"/>
          <w:b/>
          <w:bCs/>
          <w:color w:val="000080"/>
        </w:rPr>
        <w:t xml:space="preserve">Статья 1120. </w:t>
      </w:r>
      <w:r>
        <w:rPr>
          <w:rStyle w:val="clausesuff1"/>
          <w:rFonts w:eastAsia="Times New Roman"/>
          <w:b/>
          <w:bCs/>
          <w:color w:val="000080"/>
        </w:rPr>
        <w:t xml:space="preserve">Общие положения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Завещанием признается волеизъявление гражданина по распоряжению принадлежащим ему имуществом или пpавом на него на случай смерти.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Завещание должно быть совершено лично. Совершение завещания через представителя не допускается.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Гражданин может завещать все с</w:t>
      </w:r>
      <w:r>
        <w:rPr>
          <w:rFonts w:eastAsia="Times New Roman"/>
          <w:color w:val="000000"/>
        </w:rPr>
        <w:t>вое имущество или часть его одному либо нескольким лицам, как входящим, так и не входящим в круг наследников по закону, а также юридическим лицам, государству или органам самоуправления граждан.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Завещатель вправе без объяснения лишить наследства одного, не</w:t>
      </w:r>
      <w:r>
        <w:rPr>
          <w:rFonts w:eastAsia="Times New Roman"/>
          <w:color w:val="000000"/>
        </w:rPr>
        <w:t>скольких или всех наследников по закону. Лишение наследника по закону наследства не распространяется на его потомков, наследующих по праву представления, если из завещания не вытекает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Наследодатель вправе совершить завещание, содержащее распоряжение </w:t>
      </w:r>
      <w:r>
        <w:rPr>
          <w:rFonts w:eastAsia="Times New Roman"/>
          <w:color w:val="000000"/>
        </w:rPr>
        <w:t>о любом имуществе.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Наследодатель вправе совершить завещание, содержащее распоряжение об имуществе, которое в момент совершения завещания ему не принадлежит. Если в момент открытия наследства такое имущество будет ему принадлежать, соответствующее распоряже</w:t>
      </w:r>
      <w:r>
        <w:rPr>
          <w:rFonts w:eastAsia="Times New Roman"/>
          <w:color w:val="000000"/>
        </w:rPr>
        <w:t>ние является действительным.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Наследодатель свободен отменять и изменять составленное завещание в любой момент после его совершения и не обязан при этом указывать причины отмены или изменения.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Наследодатель не вправе возложить на лиц, назначенных им наследн</w:t>
      </w:r>
      <w:r>
        <w:rPr>
          <w:rFonts w:eastAsia="Times New Roman"/>
          <w:color w:val="000000"/>
        </w:rPr>
        <w:t>иками в завещании, обязанность в свою очередь распорядиться определенным образом завещанным им имуществом на случай их смерти.</w:t>
      </w:r>
    </w:p>
    <w:p w:rsidR="00000000" w:rsidRDefault="002472EF">
      <w:pPr>
        <w:shd w:val="clear" w:color="auto" w:fill="FFFFFF"/>
        <w:ind w:firstLine="851"/>
        <w:jc w:val="both"/>
        <w:divId w:val="1649358776"/>
        <w:rPr>
          <w:rFonts w:eastAsia="Times New Roman"/>
          <w:b/>
          <w:bCs/>
          <w:color w:val="000080"/>
        </w:rPr>
      </w:pPr>
      <w:r>
        <w:rPr>
          <w:rStyle w:val="clauseprfx1"/>
          <w:rFonts w:eastAsia="Times New Roman"/>
          <w:b/>
          <w:bCs/>
          <w:color w:val="000080"/>
        </w:rPr>
        <w:t xml:space="preserve">Статья 1121. </w:t>
      </w:r>
      <w:r>
        <w:rPr>
          <w:rStyle w:val="clausesuff1"/>
          <w:rFonts w:eastAsia="Times New Roman"/>
          <w:b/>
          <w:bCs/>
          <w:color w:val="000080"/>
        </w:rPr>
        <w:t xml:space="preserve">Завещание с условием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Завещатель вправе обусловить получение наследства определенным правомерным условием относитель</w:t>
      </w:r>
      <w:r>
        <w:rPr>
          <w:rFonts w:eastAsia="Times New Roman"/>
          <w:color w:val="000000"/>
        </w:rPr>
        <w:t>но характера поведения наследника.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Противоправные условия, включенные в распоряжение о назначении наследника или лишении права наследования, недействительны.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Включенное в завещание условие, которое невыполнимо для наследника по состоянию его здоровья или в</w:t>
      </w:r>
      <w:r>
        <w:rPr>
          <w:rFonts w:eastAsia="Times New Roman"/>
          <w:color w:val="000000"/>
        </w:rPr>
        <w:t xml:space="preserve"> силу иных объективных причин, может быть признано недействительным по иску наследника.</w:t>
      </w:r>
    </w:p>
    <w:p w:rsidR="00000000" w:rsidRDefault="002472EF">
      <w:pPr>
        <w:shd w:val="clear" w:color="auto" w:fill="FFFFFF"/>
        <w:ind w:firstLine="851"/>
        <w:jc w:val="both"/>
        <w:divId w:val="339086916"/>
        <w:rPr>
          <w:rFonts w:eastAsia="Times New Roman"/>
          <w:b/>
          <w:bCs/>
          <w:color w:val="000080"/>
        </w:rPr>
      </w:pPr>
      <w:r>
        <w:rPr>
          <w:rStyle w:val="clauseprfx1"/>
          <w:rFonts w:eastAsia="Times New Roman"/>
          <w:b/>
          <w:bCs/>
          <w:color w:val="000080"/>
        </w:rPr>
        <w:t xml:space="preserve">Статья 1122. </w:t>
      </w:r>
      <w:r>
        <w:rPr>
          <w:rStyle w:val="clausesuff1"/>
          <w:rFonts w:eastAsia="Times New Roman"/>
          <w:b/>
          <w:bCs/>
          <w:color w:val="000080"/>
        </w:rPr>
        <w:t xml:space="preserve">Подназначение наследников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Завещатель может на случай, если указанный в завещании наследник умрет до открытия наследства, не примет его либо откажется от н</w:t>
      </w:r>
      <w:r>
        <w:rPr>
          <w:rFonts w:eastAsia="Times New Roman"/>
          <w:color w:val="000000"/>
        </w:rPr>
        <w:t xml:space="preserve">его или будет устранен от наследования как недостойный наследник в порядке </w:t>
      </w:r>
      <w:hyperlink r:id="rId380" w:anchor="194265" w:history="1">
        <w:r>
          <w:rPr>
            <w:rFonts w:eastAsia="Times New Roman"/>
            <w:color w:val="008080"/>
          </w:rPr>
          <w:t xml:space="preserve">статьи 1119 </w:t>
        </w:r>
      </w:hyperlink>
      <w:r>
        <w:rPr>
          <w:rFonts w:eastAsia="Times New Roman"/>
          <w:color w:val="000000"/>
        </w:rPr>
        <w:t>настоящего Кодекса, а также на случай невыполнения наследником по завещанию правомерных условий наследодателя, назн</w:t>
      </w:r>
      <w:r>
        <w:rPr>
          <w:rFonts w:eastAsia="Times New Roman"/>
          <w:color w:val="000000"/>
        </w:rPr>
        <w:t>ачить другого наследника (подназначение наследника).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Подназначенным наследником может быть любое лицо, которое в соответствии с настоящим Кодексом может быть наследником.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 наследника по завещанию не в пользу подназначенного наследника не допускается.</w:t>
      </w:r>
    </w:p>
    <w:p w:rsidR="00000000" w:rsidRDefault="002472EF">
      <w:pPr>
        <w:shd w:val="clear" w:color="auto" w:fill="FFFFFF"/>
        <w:ind w:firstLine="851"/>
        <w:jc w:val="both"/>
        <w:divId w:val="1444613158"/>
        <w:rPr>
          <w:rFonts w:eastAsia="Times New Roman"/>
          <w:b/>
          <w:bCs/>
          <w:color w:val="000080"/>
        </w:rPr>
      </w:pPr>
      <w:r>
        <w:rPr>
          <w:rStyle w:val="clauseprfx1"/>
          <w:rFonts w:eastAsia="Times New Roman"/>
          <w:b/>
          <w:bCs/>
          <w:color w:val="000080"/>
        </w:rPr>
        <w:t xml:space="preserve">Статья 1123. </w:t>
      </w:r>
      <w:r>
        <w:rPr>
          <w:rStyle w:val="clausesuff1"/>
          <w:rFonts w:eastAsia="Times New Roman"/>
          <w:b/>
          <w:bCs/>
          <w:color w:val="000080"/>
        </w:rPr>
        <w:t xml:space="preserve">Наследование части имущества, оставшейся незавещанной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Часть имущества, оставшаяся незавещанной, распределяется между наследниками по закону, призываемыми к наследованию в порядке</w:t>
      </w:r>
      <w:hyperlink r:id="rId381" w:anchor="194458" w:history="1">
        <w:r>
          <w:rPr>
            <w:rFonts w:eastAsia="Times New Roman"/>
            <w:color w:val="008080"/>
          </w:rPr>
          <w:t xml:space="preserve"> статей 11</w:t>
        </w:r>
        <w:r>
          <w:rPr>
            <w:rFonts w:eastAsia="Times New Roman"/>
            <w:color w:val="008080"/>
          </w:rPr>
          <w:t xml:space="preserve">34 –– 1143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число этих наследников входят и те наследники по закону, которым другая часть имущества была оставлена по завещанию.</w:t>
      </w:r>
    </w:p>
    <w:p w:rsidR="00000000" w:rsidRDefault="002472EF">
      <w:pPr>
        <w:shd w:val="clear" w:color="auto" w:fill="FFFFFF"/>
        <w:ind w:firstLine="851"/>
        <w:jc w:val="both"/>
        <w:divId w:val="372195724"/>
        <w:rPr>
          <w:rFonts w:eastAsia="Times New Roman"/>
          <w:b/>
          <w:bCs/>
          <w:color w:val="000080"/>
        </w:rPr>
      </w:pPr>
      <w:r>
        <w:rPr>
          <w:rStyle w:val="clauseprfx1"/>
          <w:rFonts w:eastAsia="Times New Roman"/>
          <w:b/>
          <w:bCs/>
          <w:color w:val="000080"/>
        </w:rPr>
        <w:t xml:space="preserve">Статья 1124. </w:t>
      </w:r>
      <w:r>
        <w:rPr>
          <w:rStyle w:val="clausesuff1"/>
          <w:rFonts w:eastAsia="Times New Roman"/>
          <w:b/>
          <w:bCs/>
          <w:color w:val="000080"/>
        </w:rPr>
        <w:t xml:space="preserve">Общие правила о форме завещания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Завещание должно быть совершено в письменной форме с указани</w:t>
      </w:r>
      <w:r>
        <w:rPr>
          <w:rFonts w:eastAsia="Times New Roman"/>
          <w:color w:val="000000"/>
        </w:rPr>
        <w:t>ем места и времени его составления.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Завещаниями, совершенными в письменной форме, признаются: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нотариально удостоверенные завещания;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завещания, приравниваемые к нотариально удостоверенным.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Завещание в письменной форме должно быть собственноручно подписано </w:t>
      </w:r>
      <w:r>
        <w:rPr>
          <w:rFonts w:eastAsia="Times New Roman"/>
          <w:color w:val="000000"/>
        </w:rPr>
        <w:t>завещателем.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завещатель в силу физических недостатков, болезни или неграмотности не может собственноручно подписать завещание, оно по его просьбе может быть подписано в присутствии нотариуса или иного лица, удостоверяющего завещание в соответствии с законом, други</w:t>
      </w:r>
      <w:r>
        <w:rPr>
          <w:rFonts w:eastAsia="Times New Roman"/>
          <w:color w:val="000000"/>
        </w:rPr>
        <w:t>м лицом с указанием причин, в силу которых завещатель не мог подписать завещание собственноручно.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 могут подписывать завещание вместо завещателя: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нотариус или иное лицо, удостоверяющее завещание;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лицо, в пользу которого составлено завещание или сделан за</w:t>
      </w:r>
      <w:r>
        <w:rPr>
          <w:rFonts w:eastAsia="Times New Roman"/>
          <w:color w:val="000000"/>
        </w:rPr>
        <w:t>вещательный отказ, супруг такого лица, его дети, родители, внуки и правнуки, а также наследники завещателя по закону;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граждане, не обладающие дееспособностью в полном объеме;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неграмотные и другие лица, не способные прочитать завещание;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лица, ранее судимые </w:t>
      </w:r>
      <w:r>
        <w:rPr>
          <w:rFonts w:eastAsia="Times New Roman"/>
          <w:color w:val="000000"/>
        </w:rPr>
        <w:t>за лжесвидетельство.</w:t>
      </w:r>
    </w:p>
    <w:p w:rsidR="00000000" w:rsidRDefault="002472EF">
      <w:pPr>
        <w:shd w:val="clear" w:color="auto" w:fill="FFFFFF"/>
        <w:ind w:firstLine="851"/>
        <w:jc w:val="both"/>
        <w:divId w:val="884214299"/>
        <w:rPr>
          <w:rFonts w:eastAsia="Times New Roman"/>
          <w:b/>
          <w:bCs/>
          <w:color w:val="000080"/>
        </w:rPr>
      </w:pPr>
      <w:r>
        <w:rPr>
          <w:rStyle w:val="clauseprfx1"/>
          <w:rFonts w:eastAsia="Times New Roman"/>
          <w:b/>
          <w:bCs/>
          <w:color w:val="000080"/>
        </w:rPr>
        <w:t xml:space="preserve">Статья 1125. </w:t>
      </w:r>
      <w:r>
        <w:rPr>
          <w:rStyle w:val="clausesuff1"/>
          <w:rFonts w:eastAsia="Times New Roman"/>
          <w:b/>
          <w:bCs/>
          <w:color w:val="000080"/>
        </w:rPr>
        <w:t xml:space="preserve">Нотариально удостоверенное завещание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Нотариально удостоверенное завещание должно быть написано завещателем либо записано с его слов нотариусом. При записи завещания со слов завещателя нотариусом, могут быть использованы о</w:t>
      </w:r>
      <w:r>
        <w:rPr>
          <w:rFonts w:eastAsia="Times New Roman"/>
          <w:color w:val="000000"/>
        </w:rPr>
        <w:t>бщепринятые технические средства (пишущая машинка, персональный компьютер и т.д.).</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Завещание, записанное нотариусом со слов завещателя, должно быть полностью прочитано завещателем в присутствии нотариуса до подписания завещания.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завещатель в силу физи</w:t>
      </w:r>
      <w:r>
        <w:rPr>
          <w:rFonts w:eastAsia="Times New Roman"/>
          <w:color w:val="000000"/>
        </w:rPr>
        <w:t>ческих недостатков, болезни или неграмотности не в состоянии лично прочитать завещание, его текст оглашается для него нотариусом, о чем в завещании делается соответствующая запись с указанием причин, по которым завещатель не смог лично прочитать завещание.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желанию завещателя завещание удостоверяется нотариусом без ознакомления с его содержанием (секретное завещание).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Секретное завещание, под страхом его недействительности, должно быть собственноручно написано и подписано завещателем. Завещание в присутст</w:t>
      </w:r>
      <w:r>
        <w:rPr>
          <w:rFonts w:eastAsia="Times New Roman"/>
          <w:color w:val="000000"/>
        </w:rPr>
        <w:t>вии двух свидетелей и нотариуса должно быть заклеено в конверт, на котором свидетели ставят свои подписи, с указанием фамилии, имени, отчества и постоянного места жительства. Конверт, подписанный свидетелями, запечатывается в присутствии свидетелей и нотар</w:t>
      </w:r>
      <w:r>
        <w:rPr>
          <w:rFonts w:eastAsia="Times New Roman"/>
          <w:color w:val="000000"/>
        </w:rPr>
        <w:t>иуса в другой конверт, на котором нотариус учиняет удостоверительную надпись.</w:t>
      </w:r>
    </w:p>
    <w:p w:rsidR="00000000" w:rsidRDefault="002472EF">
      <w:pPr>
        <w:shd w:val="clear" w:color="auto" w:fill="FFFFFF"/>
        <w:ind w:firstLine="851"/>
        <w:jc w:val="both"/>
        <w:divId w:val="1117020737"/>
        <w:rPr>
          <w:rFonts w:eastAsia="Times New Roman"/>
          <w:b/>
          <w:bCs/>
          <w:color w:val="000080"/>
        </w:rPr>
      </w:pPr>
      <w:r>
        <w:rPr>
          <w:rStyle w:val="clauseprfx1"/>
          <w:rFonts w:eastAsia="Times New Roman"/>
          <w:b/>
          <w:bCs/>
          <w:color w:val="000080"/>
        </w:rPr>
        <w:t xml:space="preserve">Статья 1126. </w:t>
      </w:r>
      <w:r>
        <w:rPr>
          <w:rStyle w:val="clausesuff1"/>
          <w:rFonts w:eastAsia="Times New Roman"/>
          <w:b/>
          <w:bCs/>
          <w:color w:val="000080"/>
        </w:rPr>
        <w:t xml:space="preserve">Завещания, приравниваемые к нотариально удостоверенным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Приравниваются к нотариально удостоверенным завещаниям: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завещания граждан, находящихся на излечении в больниц</w:t>
      </w:r>
      <w:r>
        <w:rPr>
          <w:rFonts w:eastAsia="Times New Roman"/>
          <w:color w:val="000000"/>
        </w:rPr>
        <w:t>ах, госпиталях, других стационарных лечебных учреждениях или проживающих в домах-интернатах для престарелых и лиц с инвалидностью, удостоверенные главными врачами, их заместителями по медицинской части или дежурными врачами этих больниц, госпиталей и други</w:t>
      </w:r>
      <w:r>
        <w:rPr>
          <w:rFonts w:eastAsia="Times New Roman"/>
          <w:color w:val="000000"/>
        </w:rPr>
        <w:t>х лечебных учреждений, а также начальниками госпиталей, директорами или главными врачами домов-интернатов для престарелых и лиц с инвалидностью;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завещания граждан, находящихся во время плавания на судах, ходящих под флагом Республики Узбекистан, удостовере</w:t>
      </w:r>
      <w:r>
        <w:rPr>
          <w:rFonts w:eastAsia="Times New Roman"/>
          <w:color w:val="000000"/>
        </w:rPr>
        <w:t>нные капитанами этих судов;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завещания граждан, находящихся в разведочных или других подобных экспедициях, удостоверенные начальниками этих экспедиций;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завещания военнослужащих, а в пунктах дислокации воинских частей, где нет нотариусов, также завещания раб</w:t>
      </w:r>
      <w:r>
        <w:rPr>
          <w:rFonts w:eastAsia="Times New Roman"/>
          <w:color w:val="000000"/>
        </w:rPr>
        <w:t>отающих в этих частях гражданских лиц, членов их семей и членов семей военнослужащих, удостоверенные командирами воинских частей;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завещания лиц, находящихся в местах лишения свободы или содержащихся под стражей, удостоверенные начальниками соответствующих </w:t>
      </w:r>
      <w:r>
        <w:rPr>
          <w:rFonts w:eastAsia="Times New Roman"/>
          <w:color w:val="000000"/>
        </w:rPr>
        <w:t>учреждений;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завещания лиц, проживающих в населенных пунктах, где нет нотариуса, удостоверенные должностными лицами, имеющими право совершать нотариальные действия в соответствии с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завещаниям, предусмотренным в </w:t>
      </w:r>
      <w:hyperlink r:id="rId382" w:anchor="194377" w:history="1">
        <w:r>
          <w:rPr>
            <w:rFonts w:eastAsia="Times New Roman"/>
            <w:color w:val="008080"/>
          </w:rPr>
          <w:t xml:space="preserve">части пеpвой </w:t>
        </w:r>
      </w:hyperlink>
      <w:r>
        <w:rPr>
          <w:rFonts w:eastAsia="Times New Roman"/>
          <w:color w:val="000000"/>
        </w:rPr>
        <w:t xml:space="preserve">настоящей статьи, применяются правила </w:t>
      </w:r>
      <w:hyperlink r:id="rId383" w:anchor="194370" w:history="1">
        <w:r>
          <w:rPr>
            <w:rFonts w:eastAsia="Times New Roman"/>
            <w:color w:val="008080"/>
          </w:rPr>
          <w:t xml:space="preserve">статьи 1125 </w:t>
        </w:r>
      </w:hyperlink>
      <w:r>
        <w:rPr>
          <w:rFonts w:eastAsia="Times New Roman"/>
          <w:color w:val="000000"/>
        </w:rPr>
        <w:t>настоящего Кодекса, за исключением требования о нотариальном удостоверении завещания.</w:t>
      </w:r>
    </w:p>
    <w:p w:rsidR="00000000" w:rsidRDefault="002472EF">
      <w:pPr>
        <w:shd w:val="clear" w:color="auto" w:fill="FFFFFF"/>
        <w:ind w:firstLine="851"/>
        <w:jc w:val="both"/>
        <w:divId w:val="161700961"/>
        <w:rPr>
          <w:rFonts w:eastAsia="Times New Roman"/>
          <w:b/>
          <w:bCs/>
          <w:color w:val="000080"/>
        </w:rPr>
      </w:pPr>
      <w:r>
        <w:rPr>
          <w:rStyle w:val="clauseprfx1"/>
          <w:rFonts w:eastAsia="Times New Roman"/>
          <w:b/>
          <w:bCs/>
          <w:color w:val="000080"/>
        </w:rPr>
        <w:t xml:space="preserve">Статья 1127. </w:t>
      </w:r>
      <w:r>
        <w:rPr>
          <w:rStyle w:val="clausesuff1"/>
          <w:rFonts w:eastAsia="Times New Roman"/>
          <w:b/>
          <w:bCs/>
          <w:color w:val="000080"/>
        </w:rPr>
        <w:t>Отмена и изменение за</w:t>
      </w:r>
      <w:r>
        <w:rPr>
          <w:rStyle w:val="clausesuff1"/>
          <w:rFonts w:eastAsia="Times New Roman"/>
          <w:b/>
          <w:bCs/>
          <w:color w:val="000080"/>
        </w:rPr>
        <w:t xml:space="preserve">вещания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Завещатель вправе в любое время отменить сделанное им завещание в целом либо изменить его путем отмены, изменения или дополнения отдельных содержащихся в нем завещательных распоряжений, сделав новое завещание.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Завещание может быть отменено путем у</w:t>
      </w:r>
      <w:r>
        <w:rPr>
          <w:rFonts w:eastAsia="Times New Roman"/>
          <w:color w:val="000000"/>
        </w:rPr>
        <w:t>ничтожения всех его экземпляров завещателем или нотариусом либо другими должностными лицами по письменному распоряжению завещателя.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Завещание, составленное ранее, отменяется последующим завещанием полностью или в части, в которой оно ему противоречит.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Ран</w:t>
      </w:r>
      <w:r>
        <w:rPr>
          <w:rFonts w:eastAsia="Times New Roman"/>
          <w:color w:val="000000"/>
        </w:rPr>
        <w:t>ее сделанное завещание, отмененное полностью или частично последующим завещанием, не восстанавливается, если последнее будет в свою очередь отменено или изменено завещателем.</w:t>
      </w:r>
    </w:p>
    <w:p w:rsidR="00000000" w:rsidRDefault="002472EF">
      <w:pPr>
        <w:shd w:val="clear" w:color="auto" w:fill="FFFFFF"/>
        <w:ind w:firstLine="851"/>
        <w:jc w:val="both"/>
        <w:divId w:val="340475914"/>
        <w:rPr>
          <w:rFonts w:eastAsia="Times New Roman"/>
          <w:b/>
          <w:bCs/>
          <w:color w:val="000080"/>
        </w:rPr>
      </w:pPr>
      <w:r>
        <w:rPr>
          <w:rStyle w:val="clauseprfx1"/>
          <w:rFonts w:eastAsia="Times New Roman"/>
          <w:b/>
          <w:bCs/>
          <w:color w:val="000080"/>
        </w:rPr>
        <w:t xml:space="preserve">Статья 1128. </w:t>
      </w:r>
      <w:r>
        <w:rPr>
          <w:rStyle w:val="clausesuff1"/>
          <w:rFonts w:eastAsia="Times New Roman"/>
          <w:b/>
          <w:bCs/>
          <w:color w:val="000080"/>
        </w:rPr>
        <w:t xml:space="preserve">Тайна завещания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Нотариус, другое должностное лицо, удостоверяющее завещание, а также гражданин, подписывающий завещание вместо завещателя, не вправе до открытия наследства разглашать сведения, касающиеся содержания завещания, его составления, отмены или изменения.</w:t>
      </w:r>
    </w:p>
    <w:p w:rsidR="00000000" w:rsidRDefault="002472EF">
      <w:pPr>
        <w:shd w:val="clear" w:color="auto" w:fill="FFFFFF"/>
        <w:ind w:firstLine="851"/>
        <w:jc w:val="both"/>
        <w:divId w:val="1752773978"/>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1129. </w:t>
      </w:r>
      <w:r>
        <w:rPr>
          <w:rStyle w:val="clausesuff1"/>
          <w:rFonts w:eastAsia="Times New Roman"/>
          <w:b/>
          <w:bCs/>
          <w:color w:val="000080"/>
        </w:rPr>
        <w:t xml:space="preserve">Толкование завещания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толковании завещания нотариусом, исполнителем завещания или судом принимается во внимание буквальное значение содержащихся в нем слов и выражений. При неясности буквального смысла какого-либо положения завещания он устанавли</w:t>
      </w:r>
      <w:r>
        <w:rPr>
          <w:rFonts w:eastAsia="Times New Roman"/>
          <w:color w:val="000000"/>
        </w:rPr>
        <w:t>вается путем сопоставления этого положения с другими положениями и смыслом завещания в целом.</w:t>
      </w:r>
    </w:p>
    <w:p w:rsidR="00000000" w:rsidRDefault="002472EF">
      <w:pPr>
        <w:shd w:val="clear" w:color="auto" w:fill="FFFFFF"/>
        <w:ind w:firstLine="851"/>
        <w:jc w:val="both"/>
        <w:divId w:val="1440249186"/>
        <w:rPr>
          <w:rFonts w:eastAsia="Times New Roman"/>
          <w:b/>
          <w:bCs/>
          <w:color w:val="000080"/>
        </w:rPr>
      </w:pPr>
      <w:r>
        <w:rPr>
          <w:rStyle w:val="clauseprfx1"/>
          <w:rFonts w:eastAsia="Times New Roman"/>
          <w:b/>
          <w:bCs/>
          <w:color w:val="000080"/>
        </w:rPr>
        <w:t xml:space="preserve">Статья 1130. </w:t>
      </w:r>
      <w:r>
        <w:rPr>
          <w:rStyle w:val="clausesuff1"/>
          <w:rFonts w:eastAsia="Times New Roman"/>
          <w:b/>
          <w:bCs/>
          <w:color w:val="000080"/>
        </w:rPr>
        <w:t xml:space="preserve">Недействительность завещания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Завещание, совершенное в ненадлежащей форме, недействительно. Недействительность завещания основывается также на правил</w:t>
      </w:r>
      <w:r>
        <w:rPr>
          <w:rFonts w:eastAsia="Times New Roman"/>
          <w:color w:val="000000"/>
        </w:rPr>
        <w:t>ах настоящего Кодекса о недействительности сделок.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Завещание может быть признано недействительным вследствие нарушения порядка составления, подписания и удостоверения завещания, установленного настоящим Кодексом, по иску лица, для которого признание завеща</w:t>
      </w:r>
      <w:r>
        <w:rPr>
          <w:rFonts w:eastAsia="Times New Roman"/>
          <w:color w:val="000000"/>
        </w:rPr>
        <w:t>ния недействительным имеет имущественные последствия.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Недействительность отдельных содержащихся в завещании распоряжений не затрагивает действительности остальной части завещания.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признания завещания недействительным наследник, который по этому за</w:t>
      </w:r>
      <w:r>
        <w:rPr>
          <w:rFonts w:eastAsia="Times New Roman"/>
          <w:color w:val="000000"/>
        </w:rPr>
        <w:t>вещанию был лишен наследства, получает право наследовать на общих основаниях.</w:t>
      </w:r>
    </w:p>
    <w:p w:rsidR="00000000" w:rsidRDefault="002472EF">
      <w:pPr>
        <w:shd w:val="clear" w:color="auto" w:fill="FFFFFF"/>
        <w:ind w:firstLine="851"/>
        <w:jc w:val="both"/>
        <w:divId w:val="1796095859"/>
        <w:rPr>
          <w:rFonts w:eastAsia="Times New Roman"/>
          <w:b/>
          <w:bCs/>
          <w:color w:val="000080"/>
        </w:rPr>
      </w:pPr>
      <w:r>
        <w:rPr>
          <w:rStyle w:val="clauseprfx1"/>
          <w:rFonts w:eastAsia="Times New Roman"/>
          <w:b/>
          <w:bCs/>
          <w:color w:val="000080"/>
        </w:rPr>
        <w:t xml:space="preserve">Статья 1131. </w:t>
      </w:r>
      <w:r>
        <w:rPr>
          <w:rStyle w:val="clausesuff1"/>
          <w:rFonts w:eastAsia="Times New Roman"/>
          <w:b/>
          <w:bCs/>
          <w:color w:val="000080"/>
        </w:rPr>
        <w:t xml:space="preserve">Исполнение завещания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Завещатель может поручить исполнение завещания указанному им в завещании лицу, не являющемуся наследником (исполнителю завещания). Согласие это</w:t>
      </w:r>
      <w:r>
        <w:rPr>
          <w:rFonts w:eastAsia="Times New Roman"/>
          <w:color w:val="000000"/>
        </w:rPr>
        <w:t>го лица быть исполнителем завещания должно быть выражено им либо в его собственноручной надписи на самом завещании, либо в заявлении, приложенном к завещанию.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 соглашению между собой наследники вправе поручить исполнение завещания одному из наследников л</w:t>
      </w:r>
      <w:r>
        <w:rPr>
          <w:rFonts w:eastAsia="Times New Roman"/>
          <w:color w:val="000000"/>
        </w:rPr>
        <w:t xml:space="preserve">ибо другому лицу. При недостижении такого соглашения исполнитель завещания может быть назначен судом по требованию одного или нескольких наследников.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Исполнитель завещания имеет право в любое время отказаться от исполнения возложенных на него завещателем </w:t>
      </w:r>
      <w:r>
        <w:rPr>
          <w:rFonts w:eastAsia="Times New Roman"/>
          <w:color w:val="000000"/>
        </w:rPr>
        <w:t>обязанностей, заранее известив об этом наследников по завещанию. Освобождение исполнителя завещания от его обязанностей возможно также по решению суда согласно заявлению наследников.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Исполнитель завещания должен: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осуществлять охрану наследства и управление</w:t>
      </w:r>
      <w:r>
        <w:rPr>
          <w:rFonts w:eastAsia="Times New Roman"/>
          <w:color w:val="000000"/>
        </w:rPr>
        <w:t xml:space="preserve"> им;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принять все возможные меры, чтобы известить всех наследников и отказополучателей об открытии наследства и о завещательных отказах в их пользу;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получить причитавшиеся наследодателю суммы;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выдать наследникам причитающееся им имущество в соответствии с в</w:t>
      </w:r>
      <w:r>
        <w:rPr>
          <w:rFonts w:eastAsia="Times New Roman"/>
          <w:color w:val="000000"/>
        </w:rPr>
        <w:t>олей наследодателя и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обеспечить исполнение наследниками возложенных на них завещательных отказов;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исполнить завещательные возложения либо требовать от наследников по завещанию исполнения завещательного возложения.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Исполнитель завещания вправе вст</w:t>
      </w:r>
      <w:r>
        <w:rPr>
          <w:rFonts w:eastAsia="Times New Roman"/>
          <w:color w:val="000000"/>
        </w:rPr>
        <w:t>упать от своего имени в судебные и другие дела, связанные с управлением наследством и исполнением завещания, а также может привлекаться к участию в таких делах.</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Исполнитель завещания осуществляет свои функции в течение срока, разумно необходимого для освоб</w:t>
      </w:r>
      <w:r>
        <w:rPr>
          <w:rFonts w:eastAsia="Times New Roman"/>
          <w:color w:val="000000"/>
        </w:rPr>
        <w:t>ождения наследства от долгов, взыскания причитавшихся наследодателю сумм и вступления всех наследников во владение наследством. В любом случае, указанный срок не может быть более одного года со дня открытия наследства.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Исполнитель завещания имеет право на </w:t>
      </w:r>
      <w:r>
        <w:rPr>
          <w:rFonts w:eastAsia="Times New Roman"/>
          <w:color w:val="000000"/>
        </w:rPr>
        <w:t>возмещение за счет наследства необходимых расходов по управлению наследством и исполнению завещания. В завещании может быть предусмотрена выплата исполнителю завещания за счет наследства вознаграждения.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По исполнении завещания исполнитель завещания обязан </w:t>
      </w:r>
      <w:r>
        <w:rPr>
          <w:rFonts w:eastAsia="Times New Roman"/>
          <w:color w:val="000000"/>
        </w:rPr>
        <w:t>предоставить наследникам по их требованию отчет.</w:t>
      </w:r>
    </w:p>
    <w:p w:rsidR="00000000" w:rsidRDefault="002472EF">
      <w:pPr>
        <w:shd w:val="clear" w:color="auto" w:fill="FFFFFF"/>
        <w:ind w:firstLine="851"/>
        <w:jc w:val="both"/>
        <w:divId w:val="1030108137"/>
        <w:rPr>
          <w:rFonts w:eastAsia="Times New Roman"/>
          <w:b/>
          <w:bCs/>
          <w:color w:val="000080"/>
        </w:rPr>
      </w:pPr>
      <w:r>
        <w:rPr>
          <w:rStyle w:val="clauseprfx1"/>
          <w:rFonts w:eastAsia="Times New Roman"/>
          <w:b/>
          <w:bCs/>
          <w:color w:val="000080"/>
        </w:rPr>
        <w:t xml:space="preserve">Статья 1132. </w:t>
      </w:r>
      <w:r>
        <w:rPr>
          <w:rStyle w:val="clausesuff1"/>
          <w:rFonts w:eastAsia="Times New Roman"/>
          <w:b/>
          <w:bCs/>
          <w:color w:val="000080"/>
        </w:rPr>
        <w:t xml:space="preserve">Завещательный отказ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Завещатель вправе возложить на наследника по завещанию исполнение за счет наследства какого-либо обязательства (завещательный отказ) в пользу одного или нескольких лиц (отказополучателей), которые приобретают право требовать исполнения завещательного отказ</w:t>
      </w:r>
      <w:r>
        <w:rPr>
          <w:rFonts w:eastAsia="Times New Roman"/>
          <w:color w:val="000000"/>
        </w:rPr>
        <w:t>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Отказополучателями могут быть лица как входящие, так и не входящие в число наследников по закону.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Предметом завещательного отказа может быть передача отказополучателю в собственность или в иное вещное право вещи, входящей в состав наследства, приобретение и передача ему имущества, не входящего в состав наследства, выполнение для него определенной работ</w:t>
      </w:r>
      <w:r>
        <w:rPr>
          <w:rFonts w:eastAsia="Times New Roman"/>
          <w:color w:val="000000"/>
        </w:rPr>
        <w:t>ы, оказание ему определенной услуги и т. п.</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Наследник, на которого завещателем возложено исполнение завещательного отказа, должен исполнить его лишь в пределах действительной стоимости перешедшего к нему наследства, за вычетом падающей на него части долгов</w:t>
      </w:r>
      <w:r>
        <w:rPr>
          <w:rFonts w:eastAsia="Times New Roman"/>
          <w:color w:val="000000"/>
        </w:rPr>
        <w:t xml:space="preserve"> наследодателя.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наследник, на которого возложен завещательный отказ, имеет право на обязательную долю в наследстве, его обязанность исполнить отказ ограничивается пределами стоимости перешедшего к нему наследства, которая превышает размер его обязател</w:t>
      </w:r>
      <w:r>
        <w:rPr>
          <w:rFonts w:eastAsia="Times New Roman"/>
          <w:color w:val="000000"/>
        </w:rPr>
        <w:t>ьной доли.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завещательный отказ возложен на всех или нескольких наследников, отказ обременяет каждого из них соразмерно его доле в наследстве, если завещанием не предусмотрено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 наследника, к которому переходит жилой дом, квартира ил</w:t>
      </w:r>
      <w:r>
        <w:rPr>
          <w:rFonts w:eastAsia="Times New Roman"/>
          <w:color w:val="000000"/>
        </w:rPr>
        <w:t xml:space="preserve">и иное жилое помещение, завещатель вправе возложить обязательство предоставить другому лицу пожизненное пользование этим помещением или определенной его частью. При последующем переходе права собственности на жилое помещение право пожизненного пользования </w:t>
      </w:r>
      <w:r>
        <w:rPr>
          <w:rFonts w:eastAsia="Times New Roman"/>
          <w:color w:val="000000"/>
        </w:rPr>
        <w:t>сохраняет силу.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пожизненного пользования жилым помещением неотчуждаемо, непередаваемо и не переходит к наследникам отказополучателя.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пожизненного пользования жилым помещением, предоставленное отказополучателю, не является основанием для прожива</w:t>
      </w:r>
      <w:r>
        <w:rPr>
          <w:rFonts w:eastAsia="Times New Roman"/>
          <w:color w:val="000000"/>
        </w:rPr>
        <w:t>ния членов его семьи, если в завещании не указано иное.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случае смерти наследника, на которого был возложен завещательный отказ или в случае непринятия им наследства исполнение завещательного отказа переходит на других наследников, получивших его долю, ли</w:t>
      </w:r>
      <w:r>
        <w:rPr>
          <w:rFonts w:eastAsia="Times New Roman"/>
          <w:color w:val="000000"/>
        </w:rPr>
        <w:t>бо к государству или органу самоуправления граждан, если имущество стало выморочным.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Завещательный отказ не исполняется в случае смерти отказополучателя до открытия наследства или после открытия наследства, но до того момента, когда наследник по завещанию </w:t>
      </w:r>
      <w:r>
        <w:rPr>
          <w:rFonts w:eastAsia="Times New Roman"/>
          <w:color w:val="000000"/>
        </w:rPr>
        <w:t>успел принять его.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Отказополучатель не отвечает за долги наследодателя.</w:t>
      </w:r>
    </w:p>
    <w:p w:rsidR="00000000" w:rsidRDefault="002472EF">
      <w:pPr>
        <w:shd w:val="clear" w:color="auto" w:fill="FFFFFF"/>
        <w:ind w:firstLine="851"/>
        <w:jc w:val="both"/>
        <w:divId w:val="249855115"/>
        <w:rPr>
          <w:rFonts w:eastAsia="Times New Roman"/>
          <w:b/>
          <w:bCs/>
          <w:color w:val="000080"/>
        </w:rPr>
      </w:pPr>
      <w:r>
        <w:rPr>
          <w:rStyle w:val="clauseprfx1"/>
          <w:rFonts w:eastAsia="Times New Roman"/>
          <w:b/>
          <w:bCs/>
          <w:color w:val="000080"/>
        </w:rPr>
        <w:t xml:space="preserve">Статья 1133. </w:t>
      </w:r>
      <w:r>
        <w:rPr>
          <w:rStyle w:val="clausesuff1"/>
          <w:rFonts w:eastAsia="Times New Roman"/>
          <w:b/>
          <w:bCs/>
          <w:color w:val="000080"/>
        </w:rPr>
        <w:t xml:space="preserve">Возложение обязанности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Завещатель может возложить на наследника по завещанию обязанность совершить какое-либо действие или воздержаться от него, не предоставляя никому пр</w:t>
      </w:r>
      <w:r>
        <w:rPr>
          <w:rFonts w:eastAsia="Times New Roman"/>
          <w:color w:val="000000"/>
        </w:rPr>
        <w:t>ава требовать в качестве кредитора исполнения этой обязанности. Для осуществления общеполезной цели такая же обязанность может быть возложена на исполнителя завещания с выделением наследодателем части имущества для исполнения возложения.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возложению, пред</w:t>
      </w:r>
      <w:r>
        <w:rPr>
          <w:rFonts w:eastAsia="Times New Roman"/>
          <w:color w:val="000000"/>
        </w:rPr>
        <w:t xml:space="preserve">метом которого являются действия, имеющие имущественный характер, соответственно применяются правила, содержащиеся в </w:t>
      </w:r>
      <w:hyperlink r:id="rId384" w:anchor="194416" w:history="1">
        <w:r>
          <w:rPr>
            <w:rFonts w:eastAsia="Times New Roman"/>
            <w:color w:val="008080"/>
          </w:rPr>
          <w:t xml:space="preserve">статье 1132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Обязанность исполнить возложение прекращается, если в</w:t>
      </w:r>
      <w:r>
        <w:rPr>
          <w:rFonts w:eastAsia="Times New Roman"/>
          <w:color w:val="000000"/>
        </w:rPr>
        <w:t xml:space="preserve"> соответствии с настоящим Кодексом доля наследства, причитавшаяся или принадлежавшая наследнику, на котором лежала обязанность исполнить возложение, переходит к другим наследникам.</w:t>
      </w:r>
    </w:p>
    <w:p w:rsidR="00000000" w:rsidRDefault="002472EF">
      <w:pPr>
        <w:shd w:val="clear" w:color="auto" w:fill="FFFFFF"/>
        <w:jc w:val="center"/>
        <w:divId w:val="333192036"/>
        <w:rPr>
          <w:rFonts w:eastAsia="Times New Roman"/>
          <w:b/>
          <w:bCs/>
          <w:color w:val="000080"/>
        </w:rPr>
      </w:pPr>
      <w:r>
        <w:rPr>
          <w:rFonts w:eastAsia="Times New Roman"/>
          <w:b/>
          <w:bCs/>
          <w:color w:val="000080"/>
        </w:rPr>
        <w:t xml:space="preserve">Глава 68. Наследование по закону </w:t>
      </w:r>
    </w:p>
    <w:p w:rsidR="00000000" w:rsidRDefault="002472EF">
      <w:pPr>
        <w:shd w:val="clear" w:color="auto" w:fill="FFFFFF"/>
        <w:ind w:firstLine="851"/>
        <w:jc w:val="both"/>
        <w:divId w:val="1566255315"/>
        <w:rPr>
          <w:rFonts w:eastAsia="Times New Roman"/>
          <w:b/>
          <w:bCs/>
          <w:color w:val="000080"/>
        </w:rPr>
      </w:pPr>
      <w:r>
        <w:rPr>
          <w:rStyle w:val="clauseprfx1"/>
          <w:rFonts w:eastAsia="Times New Roman"/>
          <w:b/>
          <w:bCs/>
          <w:color w:val="000080"/>
        </w:rPr>
        <w:t xml:space="preserve">Статья 1134. </w:t>
      </w:r>
      <w:r>
        <w:rPr>
          <w:rStyle w:val="clausesuff1"/>
          <w:rFonts w:eastAsia="Times New Roman"/>
          <w:b/>
          <w:bCs/>
          <w:color w:val="000080"/>
        </w:rPr>
        <w:t xml:space="preserve">Общие положения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Наследники </w:t>
      </w:r>
      <w:r>
        <w:rPr>
          <w:rFonts w:eastAsia="Times New Roman"/>
          <w:color w:val="000000"/>
        </w:rPr>
        <w:t xml:space="preserve">по закону призываются к наследованию в порядке очередности, предусмотренной </w:t>
      </w:r>
      <w:hyperlink r:id="rId385" w:anchor="194485" w:history="1">
        <w:r>
          <w:rPr>
            <w:rFonts w:eastAsia="Times New Roman"/>
            <w:color w:val="008080"/>
          </w:rPr>
          <w:t xml:space="preserve">статьями 1135 –– 1141 </w:t>
        </w:r>
      </w:hyperlink>
      <w:r>
        <w:rPr>
          <w:rFonts w:eastAsia="Times New Roman"/>
          <w:color w:val="000000"/>
        </w:rPr>
        <w:t>настоящего Кодекса.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наследовании по закону усыновленный и его потомство, с одной стороны, усыновител</w:t>
      </w:r>
      <w:r>
        <w:rPr>
          <w:rFonts w:eastAsia="Times New Roman"/>
          <w:color w:val="000000"/>
        </w:rPr>
        <w:t>ь и его родственники с другой, приравниваются к кровным родственникам.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Усыновленные и их потомство не наследуют по закону после смерти родителей усыновленного, других его кровных родственников по восходящей линии.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Родители усыновленного и другие его кровны</w:t>
      </w:r>
      <w:r>
        <w:rPr>
          <w:rFonts w:eastAsia="Times New Roman"/>
          <w:color w:val="000000"/>
        </w:rPr>
        <w:t>е родственники по восходящей линии не наследуют по закону после смерти усыновленного и его потомства.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Каждая последующая очередь наследников по закону получает право на наследование в случае отсутствия наследников предыдущей очереди, устранения их от насле</w:t>
      </w:r>
      <w:r>
        <w:rPr>
          <w:rFonts w:eastAsia="Times New Roman"/>
          <w:color w:val="000000"/>
        </w:rPr>
        <w:t>дства, непринятия ими наследства либо отказа от него.</w:t>
      </w:r>
    </w:p>
    <w:p w:rsidR="00000000" w:rsidRDefault="002472EF">
      <w:pPr>
        <w:shd w:val="clear" w:color="auto" w:fill="FFFFFF"/>
        <w:ind w:firstLine="851"/>
        <w:jc w:val="both"/>
        <w:divId w:val="793523005"/>
        <w:rPr>
          <w:rFonts w:eastAsia="Times New Roman"/>
          <w:b/>
          <w:bCs/>
          <w:color w:val="000080"/>
        </w:rPr>
      </w:pPr>
      <w:r>
        <w:rPr>
          <w:rStyle w:val="clauseprfx1"/>
          <w:rFonts w:eastAsia="Times New Roman"/>
          <w:b/>
          <w:bCs/>
          <w:color w:val="000080"/>
        </w:rPr>
        <w:t xml:space="preserve">Статья 1135. </w:t>
      </w:r>
      <w:r>
        <w:rPr>
          <w:rStyle w:val="clausesuff1"/>
          <w:rFonts w:eastAsia="Times New Roman"/>
          <w:b/>
          <w:bCs/>
          <w:color w:val="000080"/>
        </w:rPr>
        <w:t xml:space="preserve">Первая очередь наследников по закону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первую очередь право на наследование по закону получают в равных долях дети наследодателя (в том числе усыновленные), супруг и родители (усыновители)</w:t>
      </w:r>
      <w:r>
        <w:rPr>
          <w:rFonts w:eastAsia="Times New Roman"/>
          <w:color w:val="000000"/>
        </w:rPr>
        <w:t xml:space="preserve"> наследодателя. К числу наследников первой очереди относятся также дети наследодателя, родившиеся после его смерти.</w:t>
      </w:r>
    </w:p>
    <w:p w:rsidR="00000000" w:rsidRDefault="002472EF">
      <w:pPr>
        <w:shd w:val="clear" w:color="auto" w:fill="FFFFFF"/>
        <w:ind w:firstLine="851"/>
        <w:jc w:val="both"/>
        <w:divId w:val="1253275298"/>
        <w:rPr>
          <w:rFonts w:eastAsia="Times New Roman"/>
          <w:b/>
          <w:bCs/>
          <w:color w:val="000080"/>
        </w:rPr>
      </w:pPr>
      <w:r>
        <w:rPr>
          <w:rStyle w:val="clauseprfx1"/>
          <w:rFonts w:eastAsia="Times New Roman"/>
          <w:b/>
          <w:bCs/>
          <w:color w:val="000080"/>
        </w:rPr>
        <w:t xml:space="preserve">Статья 1136. </w:t>
      </w:r>
      <w:r>
        <w:rPr>
          <w:rStyle w:val="clausesuff1"/>
          <w:rFonts w:eastAsia="Times New Roman"/>
          <w:b/>
          <w:bCs/>
          <w:color w:val="000080"/>
        </w:rPr>
        <w:t xml:space="preserve">Вторая очередь наследников по закону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 вторую очередь право на наследование по закону получают в равных долях родные полнород</w:t>
      </w:r>
      <w:r>
        <w:rPr>
          <w:rFonts w:eastAsia="Times New Roman"/>
          <w:color w:val="000000"/>
        </w:rPr>
        <w:t>ные, неполнородные братья и сестры наследодателя, а также его дед и бабка как со стороны отца, так и со стороны матери.</w:t>
      </w:r>
    </w:p>
    <w:p w:rsidR="00000000" w:rsidRDefault="002472EF">
      <w:pPr>
        <w:shd w:val="clear" w:color="auto" w:fill="FFFFFF"/>
        <w:ind w:firstLine="851"/>
        <w:jc w:val="both"/>
        <w:divId w:val="1448308921"/>
        <w:rPr>
          <w:rFonts w:eastAsia="Times New Roman"/>
          <w:b/>
          <w:bCs/>
          <w:color w:val="000080"/>
        </w:rPr>
      </w:pPr>
      <w:r>
        <w:rPr>
          <w:rStyle w:val="clauseprfx1"/>
          <w:rFonts w:eastAsia="Times New Roman"/>
          <w:b/>
          <w:bCs/>
          <w:color w:val="000080"/>
        </w:rPr>
        <w:t xml:space="preserve">Статья 1137. </w:t>
      </w:r>
      <w:r>
        <w:rPr>
          <w:rStyle w:val="clausesuff1"/>
          <w:rFonts w:eastAsia="Times New Roman"/>
          <w:b/>
          <w:bCs/>
          <w:color w:val="000080"/>
        </w:rPr>
        <w:t xml:space="preserve">Третья очередь наследников по закону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третью очередь право на наследование по закону получают в равных долях родные дяди и тети наследодателя.</w:t>
      </w:r>
    </w:p>
    <w:p w:rsidR="00000000" w:rsidRDefault="002472EF">
      <w:pPr>
        <w:shd w:val="clear" w:color="auto" w:fill="FFFFFF"/>
        <w:ind w:firstLine="851"/>
        <w:jc w:val="both"/>
        <w:divId w:val="230583151"/>
        <w:rPr>
          <w:rFonts w:eastAsia="Times New Roman"/>
          <w:b/>
          <w:bCs/>
          <w:color w:val="000080"/>
        </w:rPr>
      </w:pPr>
      <w:r>
        <w:rPr>
          <w:rStyle w:val="clauseprfx1"/>
          <w:rFonts w:eastAsia="Times New Roman"/>
          <w:b/>
          <w:bCs/>
          <w:color w:val="000080"/>
        </w:rPr>
        <w:t xml:space="preserve">Статья 1138. </w:t>
      </w:r>
      <w:r>
        <w:rPr>
          <w:rStyle w:val="clausesuff1"/>
          <w:rFonts w:eastAsia="Times New Roman"/>
          <w:b/>
          <w:bCs/>
          <w:color w:val="000080"/>
        </w:rPr>
        <w:t xml:space="preserve">Четвертая очередь наследников по закону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четвертую очередь право на наследование по закону получают другие родственники наследодателя </w:t>
      </w:r>
      <w:r>
        <w:rPr>
          <w:rFonts w:eastAsia="Times New Roman"/>
          <w:color w:val="000000"/>
        </w:rPr>
        <w:t>до шестой степени родства включительно, причем родственники более близкой степени родства имеют преимущественное право на наследство относительно родственников более далекой степени родства.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Призываемые к наследованию наследники четвертой очереди наследуют</w:t>
      </w:r>
      <w:r>
        <w:rPr>
          <w:rFonts w:eastAsia="Times New Roman"/>
          <w:color w:val="000000"/>
        </w:rPr>
        <w:t xml:space="preserve"> в равных долях.</w:t>
      </w:r>
    </w:p>
    <w:p w:rsidR="00000000" w:rsidRDefault="002472EF">
      <w:pPr>
        <w:shd w:val="clear" w:color="auto" w:fill="FFFFFF"/>
        <w:ind w:firstLine="851"/>
        <w:jc w:val="both"/>
        <w:divId w:val="898131343"/>
        <w:rPr>
          <w:rFonts w:eastAsia="Times New Roman"/>
          <w:b/>
          <w:bCs/>
          <w:color w:val="000080"/>
        </w:rPr>
      </w:pPr>
      <w:r>
        <w:rPr>
          <w:rStyle w:val="clauseprfx1"/>
          <w:rFonts w:eastAsia="Times New Roman"/>
          <w:b/>
          <w:bCs/>
          <w:color w:val="000080"/>
        </w:rPr>
        <w:t xml:space="preserve">Статья 1139. </w:t>
      </w:r>
      <w:r>
        <w:rPr>
          <w:rStyle w:val="clausesuff1"/>
          <w:rFonts w:eastAsia="Times New Roman"/>
          <w:b/>
          <w:bCs/>
          <w:color w:val="000080"/>
        </w:rPr>
        <w:t xml:space="preserve">Пятая очередь наследников по закону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пятую очередь право на наследование по закону получают нетрудоспособные иждивенцы наследодателя, если они не наследуют на основании </w:t>
      </w:r>
      <w:hyperlink r:id="rId386" w:anchor="194520" w:history="1">
        <w:r>
          <w:rPr>
            <w:rFonts w:eastAsia="Times New Roman"/>
            <w:color w:val="008080"/>
          </w:rPr>
          <w:t>с</w:t>
        </w:r>
        <w:r>
          <w:rPr>
            <w:rFonts w:eastAsia="Times New Roman"/>
            <w:color w:val="008080"/>
          </w:rPr>
          <w:t xml:space="preserve">татьи 1141 </w:t>
        </w:r>
      </w:hyperlink>
      <w:r>
        <w:rPr>
          <w:rFonts w:eastAsia="Times New Roman"/>
          <w:color w:val="000000"/>
        </w:rPr>
        <w:t>настоящего Кодекса.</w:t>
      </w:r>
    </w:p>
    <w:p w:rsidR="00000000" w:rsidRDefault="002472EF">
      <w:pPr>
        <w:shd w:val="clear" w:color="auto" w:fill="FFFFFF"/>
        <w:ind w:firstLine="851"/>
        <w:jc w:val="both"/>
        <w:divId w:val="988750937"/>
        <w:rPr>
          <w:rFonts w:eastAsia="Times New Roman"/>
          <w:b/>
          <w:bCs/>
          <w:color w:val="000080"/>
        </w:rPr>
      </w:pPr>
      <w:r>
        <w:rPr>
          <w:rStyle w:val="clauseprfx1"/>
          <w:rFonts w:eastAsia="Times New Roman"/>
          <w:b/>
          <w:bCs/>
          <w:color w:val="000080"/>
        </w:rPr>
        <w:t xml:space="preserve">Статья 1140. </w:t>
      </w:r>
      <w:r>
        <w:rPr>
          <w:rStyle w:val="clausesuff1"/>
          <w:rFonts w:eastAsia="Times New Roman"/>
          <w:b/>
          <w:bCs/>
          <w:color w:val="000080"/>
        </w:rPr>
        <w:t xml:space="preserve">Наследование по праву представления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Наследование по праву представления предполагает переход доли наследника по закону к его потомкам в случае его смерти до открытия наследства, причем доля делится поровну между</w:t>
      </w:r>
      <w:r>
        <w:rPr>
          <w:rFonts w:eastAsia="Times New Roman"/>
          <w:color w:val="000000"/>
        </w:rPr>
        <w:t xml:space="preserve"> потомками, находящимися с представляемым наследником по закону в одинаковой степени родства.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наследовании по прямой нисходящей линии право представления действует без ограничения степеней родства, а при наследовании по боковой линии право представлени</w:t>
      </w:r>
      <w:r>
        <w:rPr>
          <w:rFonts w:eastAsia="Times New Roman"/>
          <w:color w:val="000000"/>
        </w:rPr>
        <w:t>я получают соответственно племянники (племянницы) наследодателя, представляя его родных братьев (сестер), либо двоюродные братья и сестры наследодателя, представляя его родных дядю или тетю.</w:t>
      </w:r>
    </w:p>
    <w:p w:rsidR="00000000" w:rsidRDefault="002472EF">
      <w:pPr>
        <w:shd w:val="clear" w:color="auto" w:fill="FFFFFF"/>
        <w:ind w:firstLine="851"/>
        <w:jc w:val="both"/>
        <w:divId w:val="1912155783"/>
        <w:rPr>
          <w:rFonts w:eastAsia="Times New Roman"/>
          <w:b/>
          <w:bCs/>
          <w:color w:val="000080"/>
        </w:rPr>
      </w:pPr>
      <w:r>
        <w:rPr>
          <w:rStyle w:val="clauseprfx1"/>
          <w:rFonts w:eastAsia="Times New Roman"/>
          <w:b/>
          <w:bCs/>
          <w:color w:val="000080"/>
        </w:rPr>
        <w:t>Статья 1140</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Переход права на принятие наследства (наследственна</w:t>
      </w:r>
      <w:r>
        <w:rPr>
          <w:rStyle w:val="clausesuff1"/>
          <w:rFonts w:eastAsia="Times New Roman"/>
          <w:b/>
          <w:bCs/>
          <w:color w:val="000080"/>
        </w:rPr>
        <w:t xml:space="preserve">я трансмиссия)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наследник, призванный к наследованию по завещанию или по закону, умер после открытия наследства, не успев его принять, право на принятие причитавшегося ему наследства переходит к его наследникам по закону, а если все наследственное иму</w:t>
      </w:r>
      <w:r>
        <w:rPr>
          <w:rFonts w:eastAsia="Times New Roman"/>
          <w:color w:val="000000"/>
        </w:rPr>
        <w:t>щество было завещано — к его наследникам по завещанию (наследственная трансмиссия). Право на принятие наследства в порядке наследственной трансмиссии не входит в состав наследства, открывшегося после смерти такого наследника.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Право на принятие наследства, </w:t>
      </w:r>
      <w:r>
        <w:rPr>
          <w:rFonts w:eastAsia="Times New Roman"/>
          <w:color w:val="000000"/>
        </w:rPr>
        <w:t>принадлежавшее умершему наследнику, может быть осуществлено его наследниками на общих основаниях.</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Право наследника принять часть наследства в качестве обязательной доли, предусмотренное </w:t>
      </w:r>
      <w:hyperlink r:id="rId387" w:anchor="194530" w:history="1">
        <w:r>
          <w:rPr>
            <w:rFonts w:eastAsia="Times New Roman"/>
            <w:color w:val="008080"/>
          </w:rPr>
          <w:t>статьей 1142</w:t>
        </w:r>
      </w:hyperlink>
      <w:r>
        <w:rPr>
          <w:rFonts w:eastAsia="Times New Roman"/>
          <w:color w:val="000000"/>
        </w:rPr>
        <w:t xml:space="preserve"> нас</w:t>
      </w:r>
      <w:r>
        <w:rPr>
          <w:rFonts w:eastAsia="Times New Roman"/>
          <w:color w:val="000000"/>
        </w:rPr>
        <w:t>тоящего Кодекса, не переходит к его наследникам.</w:t>
      </w:r>
    </w:p>
    <w:p w:rsidR="00000000" w:rsidRDefault="002472EF">
      <w:pPr>
        <w:shd w:val="clear" w:color="auto" w:fill="FFFFFF"/>
        <w:ind w:firstLine="851"/>
        <w:jc w:val="both"/>
        <w:divId w:val="2046713642"/>
        <w:rPr>
          <w:rFonts w:eastAsia="Times New Roman"/>
          <w:b/>
          <w:bCs/>
          <w:color w:val="000080"/>
        </w:rPr>
      </w:pPr>
      <w:r>
        <w:rPr>
          <w:rStyle w:val="clauseprfx1"/>
          <w:rFonts w:eastAsia="Times New Roman"/>
          <w:b/>
          <w:bCs/>
          <w:color w:val="000080"/>
        </w:rPr>
        <w:t xml:space="preserve">Статья 1141. </w:t>
      </w:r>
      <w:r>
        <w:rPr>
          <w:rStyle w:val="clausesuff1"/>
          <w:rFonts w:eastAsia="Times New Roman"/>
          <w:b/>
          <w:bCs/>
          <w:color w:val="000080"/>
        </w:rPr>
        <w:t xml:space="preserve">Нетрудоспособные иждивенцы наследодателя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числу наследников по закону относятся нетрудоспособные лица, которые не менее одного года до смерти наследодателя находились на его иждивении и прожив</w:t>
      </w:r>
      <w:r>
        <w:rPr>
          <w:rFonts w:eastAsia="Times New Roman"/>
          <w:color w:val="000000"/>
        </w:rPr>
        <w:t>али совместно с ним. При наличии других наследников по закону они наследуют вместе с наследниками той очереди, которая призывается к наследованию.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Нетрудоспособные лица, относящиеся к числу наследников по закону, указанных в </w:t>
      </w:r>
      <w:hyperlink r:id="rId388" w:anchor="194490" w:history="1">
        <w:r>
          <w:rPr>
            <w:rFonts w:eastAsia="Times New Roman"/>
            <w:color w:val="008080"/>
          </w:rPr>
          <w:t xml:space="preserve">статьях 1136 –– 1138 </w:t>
        </w:r>
      </w:hyperlink>
      <w:r>
        <w:rPr>
          <w:rFonts w:eastAsia="Times New Roman"/>
          <w:color w:val="000000"/>
        </w:rPr>
        <w:t>настоящего Кодекса, но не входящие в круг наследников той очереди, которая призывается к наследованию, наследуют вместе с наследниками этой очереди, если не менее года до смерти наследодателя находились на его иж</w:t>
      </w:r>
      <w:r>
        <w:rPr>
          <w:rFonts w:eastAsia="Times New Roman"/>
          <w:color w:val="000000"/>
        </w:rPr>
        <w:t>дивении, независимо от того, проживали ли они совместно с наследодателем.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Лица, призываемые к наследованию на основании настоящей статьи, при наличии других наследников по закону наследуют вместе не более одной четвертой части наследства.</w:t>
      </w:r>
    </w:p>
    <w:p w:rsidR="00000000" w:rsidRDefault="002472EF">
      <w:pPr>
        <w:shd w:val="clear" w:color="auto" w:fill="FFFFFF"/>
        <w:ind w:firstLine="851"/>
        <w:jc w:val="both"/>
        <w:divId w:val="2119330891"/>
        <w:rPr>
          <w:rFonts w:eastAsia="Times New Roman"/>
          <w:b/>
          <w:bCs/>
          <w:color w:val="000080"/>
        </w:rPr>
      </w:pPr>
      <w:r>
        <w:rPr>
          <w:rStyle w:val="clauseprfx1"/>
          <w:rFonts w:eastAsia="Times New Roman"/>
          <w:b/>
          <w:bCs/>
          <w:color w:val="000080"/>
        </w:rPr>
        <w:t xml:space="preserve">Статья 1142. </w:t>
      </w:r>
      <w:r>
        <w:rPr>
          <w:rStyle w:val="clausesuff1"/>
          <w:rFonts w:eastAsia="Times New Roman"/>
          <w:b/>
          <w:bCs/>
          <w:color w:val="000080"/>
        </w:rPr>
        <w:t xml:space="preserve">Право на обязательную долю в наследстве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Несовершеннолетние или нетрудоспособные дети наследодателя, в том числе усыновленные, а также его нетрудоспособные супруг и родители, в том числе усыновители наследуют, независимо от содержания завещания, не менее п</w:t>
      </w:r>
      <w:r>
        <w:rPr>
          <w:rFonts w:eastAsia="Times New Roman"/>
          <w:color w:val="000000"/>
        </w:rPr>
        <w:t>оловины доли, которая причиталась бы каждому из них при наследовании по закону (обязательная доля).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обязательную долю зачитывается все, что наследник, имеющий право на такую долю, получает из наследства по какому-либо основанию, в том числе стоимость иму</w:t>
      </w:r>
      <w:r>
        <w:rPr>
          <w:rFonts w:eastAsia="Times New Roman"/>
          <w:color w:val="000000"/>
        </w:rPr>
        <w:t>щества, состоящего из предметов обычной домашней обстановки и обихода, и стоимость установленного в пользу такого наследника завещательного отказа.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Любые ограничения и обременения, установленные в завещании для наследника, имеющего право на обязательную до</w:t>
      </w:r>
      <w:r>
        <w:rPr>
          <w:rFonts w:eastAsia="Times New Roman"/>
          <w:color w:val="000000"/>
        </w:rPr>
        <w:t>лю в наследстве, действительны лишь в отношении той части переходящего к нему наследства, которая превышает обязательную долю.</w:t>
      </w:r>
    </w:p>
    <w:p w:rsidR="00000000" w:rsidRDefault="002472EF">
      <w:pPr>
        <w:shd w:val="clear" w:color="auto" w:fill="FFFFFF"/>
        <w:ind w:firstLine="851"/>
        <w:jc w:val="both"/>
        <w:divId w:val="687559828"/>
        <w:rPr>
          <w:rFonts w:eastAsia="Times New Roman"/>
          <w:b/>
          <w:bCs/>
          <w:color w:val="000080"/>
        </w:rPr>
      </w:pPr>
      <w:r>
        <w:rPr>
          <w:rStyle w:val="clauseprfx1"/>
          <w:rFonts w:eastAsia="Times New Roman"/>
          <w:b/>
          <w:bCs/>
          <w:color w:val="000080"/>
        </w:rPr>
        <w:t xml:space="preserve">Статья 1143. </w:t>
      </w:r>
      <w:r>
        <w:rPr>
          <w:rStyle w:val="clausesuff1"/>
          <w:rFonts w:eastAsia="Times New Roman"/>
          <w:b/>
          <w:bCs/>
          <w:color w:val="000080"/>
        </w:rPr>
        <w:t xml:space="preserve">Права супруга при наследовании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Принадлежащее супругу в силу завещания или закона право наследования не затрагивает </w:t>
      </w:r>
      <w:r>
        <w:rPr>
          <w:rFonts w:eastAsia="Times New Roman"/>
          <w:color w:val="000000"/>
        </w:rPr>
        <w:t>других его имущественных прав, связанных с состоянием в браке с наследодателем, в том числе права собственности на часть имущества, совместно нажитого в браке.</w:t>
      </w:r>
    </w:p>
    <w:p w:rsidR="00000000" w:rsidRDefault="002472EF">
      <w:pPr>
        <w:shd w:val="clear" w:color="auto" w:fill="FFFFFF"/>
        <w:ind w:firstLine="851"/>
        <w:jc w:val="both"/>
        <w:divId w:val="1322588018"/>
        <w:rPr>
          <w:rFonts w:eastAsia="Times New Roman"/>
          <w:b/>
          <w:bCs/>
          <w:color w:val="000080"/>
        </w:rPr>
      </w:pPr>
      <w:r>
        <w:rPr>
          <w:rStyle w:val="clauseprfx1"/>
          <w:rFonts w:eastAsia="Times New Roman"/>
          <w:b/>
          <w:bCs/>
          <w:color w:val="000080"/>
        </w:rPr>
        <w:t xml:space="preserve">Статья 1144. </w:t>
      </w:r>
      <w:r>
        <w:rPr>
          <w:rStyle w:val="clausesuff1"/>
          <w:rFonts w:eastAsia="Times New Roman"/>
          <w:b/>
          <w:bCs/>
          <w:color w:val="000080"/>
        </w:rPr>
        <w:t xml:space="preserve">Охрана наследства и управление им при наследовании по закону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случае, если часть </w:t>
      </w:r>
      <w:r>
        <w:rPr>
          <w:rFonts w:eastAsia="Times New Roman"/>
          <w:color w:val="000000"/>
        </w:rPr>
        <w:t xml:space="preserve">имущества наследуется по завещанию, исполнитель завещания, назначенный наследодателем, осуществляет охрану всего наследства и управление им, включая и ту часть наследства, которая переходит в порядке наследования по закону.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Исполнитель завещания, назначен</w:t>
      </w:r>
      <w:r>
        <w:rPr>
          <w:rFonts w:eastAsia="Times New Roman"/>
          <w:color w:val="000000"/>
        </w:rPr>
        <w:t xml:space="preserve">ный в соответствии со </w:t>
      </w:r>
      <w:hyperlink r:id="rId389" w:anchor="194399" w:history="1">
        <w:r>
          <w:rPr>
            <w:rFonts w:eastAsia="Times New Roman"/>
            <w:color w:val="008080"/>
          </w:rPr>
          <w:t xml:space="preserve">статьей 1131 </w:t>
        </w:r>
      </w:hyperlink>
      <w:r>
        <w:rPr>
          <w:rFonts w:eastAsia="Times New Roman"/>
          <w:color w:val="000000"/>
        </w:rPr>
        <w:t>настоящего Кодекса наследниками по завещанию или судом, осуществляет функции по охране всего наследства в целом и управлению им, если наследники по закону не потребуют</w:t>
      </w:r>
      <w:r>
        <w:rPr>
          <w:rFonts w:eastAsia="Times New Roman"/>
          <w:color w:val="000000"/>
        </w:rPr>
        <w:t xml:space="preserve"> назначения управляющего наследством для исполнения указанных функций применительно к части наследства, переходящей в порядке наследования по закону.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Управляющий наследством назначается нотариусом по месту открытия наследства по просьбе одного или нескольк</w:t>
      </w:r>
      <w:r>
        <w:rPr>
          <w:rFonts w:eastAsia="Times New Roman"/>
          <w:color w:val="000000"/>
        </w:rPr>
        <w:t>их наследников по закону. Наследник по закону, не согласный с назначением управляющего наследством или его выбором, вправе оспорить назначение управляющего наследством в суде.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наследники по закону отсутствуют либо неизвестны, орган государственной власти на местах или орган самоуправления граждан должны обратиться к нотариусу с просьбой о назначении управляющего наследством. В случае явки наследников по закону управляющий н</w:t>
      </w:r>
      <w:r>
        <w:rPr>
          <w:rFonts w:eastAsia="Times New Roman"/>
          <w:color w:val="000000"/>
        </w:rPr>
        <w:t>аследством может быть отозван по их требованию с возмещением ему необходимых расходов и выплатой разумного вознаграждения за счет наследства.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Управляющий наследством осуществляет полномочия, предусмотренные </w:t>
      </w:r>
      <w:hyperlink r:id="rId390" w:anchor="194399" w:history="1">
        <w:r>
          <w:rPr>
            <w:rFonts w:eastAsia="Times New Roman"/>
            <w:color w:val="008080"/>
          </w:rPr>
          <w:t xml:space="preserve">статьей 1131 </w:t>
        </w:r>
      </w:hyperlink>
      <w:r>
        <w:rPr>
          <w:rFonts w:eastAsia="Times New Roman"/>
          <w:color w:val="000000"/>
        </w:rPr>
        <w:t>настоящего Кодекса применительно к исполнителю завещания, поскольку иное не вытекает из особенностей наследования по закону.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Управляющий наследством имеет право на возмещение за счет наследства необходимых расходов по охране наследства и </w:t>
      </w:r>
      <w:r>
        <w:rPr>
          <w:rFonts w:eastAsia="Times New Roman"/>
          <w:color w:val="000000"/>
        </w:rPr>
        <w:t>управлению им, а если иное не предусмотрено его соглашением с наследниками, — и на вознаграждение.</w:t>
      </w:r>
    </w:p>
    <w:p w:rsidR="00000000" w:rsidRDefault="002472EF">
      <w:pPr>
        <w:shd w:val="clear" w:color="auto" w:fill="FFFFFF"/>
        <w:jc w:val="center"/>
        <w:divId w:val="172427836"/>
        <w:rPr>
          <w:rFonts w:eastAsia="Times New Roman"/>
          <w:b/>
          <w:bCs/>
          <w:color w:val="000080"/>
        </w:rPr>
      </w:pPr>
      <w:r>
        <w:rPr>
          <w:rFonts w:eastAsia="Times New Roman"/>
          <w:b/>
          <w:bCs/>
          <w:color w:val="000080"/>
        </w:rPr>
        <w:t xml:space="preserve">Глава 69. Приобретение наследства </w:t>
      </w:r>
    </w:p>
    <w:p w:rsidR="00000000" w:rsidRDefault="002472EF">
      <w:pPr>
        <w:shd w:val="clear" w:color="auto" w:fill="FFFFFF"/>
        <w:ind w:firstLine="851"/>
        <w:jc w:val="both"/>
        <w:divId w:val="876740684"/>
        <w:rPr>
          <w:rFonts w:eastAsia="Times New Roman"/>
          <w:b/>
          <w:bCs/>
          <w:color w:val="000080"/>
        </w:rPr>
      </w:pPr>
      <w:r>
        <w:rPr>
          <w:rStyle w:val="clauseprfx1"/>
          <w:rFonts w:eastAsia="Times New Roman"/>
          <w:b/>
          <w:bCs/>
          <w:color w:val="000080"/>
        </w:rPr>
        <w:t xml:space="preserve">Статья 1145. </w:t>
      </w:r>
      <w:r>
        <w:rPr>
          <w:rStyle w:val="clausesuff1"/>
          <w:rFonts w:eastAsia="Times New Roman"/>
          <w:b/>
          <w:bCs/>
          <w:color w:val="000080"/>
        </w:rPr>
        <w:t xml:space="preserve">Общие положения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Наследник приобретает право на причитающееся ему наследство или его часть (долю) со времени </w:t>
      </w:r>
      <w:r>
        <w:rPr>
          <w:rFonts w:eastAsia="Times New Roman"/>
          <w:color w:val="000000"/>
        </w:rPr>
        <w:t>открытия наследства, если он впоследствии не откажется от наследства, не будет лишен права наследовать и не утратит право наследовать вследствие признания недействительным завещательного распоряжения о назначении его наследником.</w:t>
      </w:r>
    </w:p>
    <w:p w:rsidR="00000000" w:rsidRDefault="002472EF">
      <w:pPr>
        <w:shd w:val="clear" w:color="auto" w:fill="FFFFFF"/>
        <w:ind w:firstLine="851"/>
        <w:jc w:val="both"/>
        <w:divId w:val="1594125656"/>
        <w:rPr>
          <w:rFonts w:eastAsia="Times New Roman"/>
          <w:b/>
          <w:bCs/>
          <w:color w:val="000080"/>
        </w:rPr>
      </w:pPr>
      <w:r>
        <w:rPr>
          <w:rStyle w:val="clauseprfx1"/>
          <w:rFonts w:eastAsia="Times New Roman"/>
          <w:b/>
          <w:bCs/>
          <w:color w:val="000080"/>
        </w:rPr>
        <w:t xml:space="preserve">Статья 1146. </w:t>
      </w:r>
      <w:r>
        <w:rPr>
          <w:rStyle w:val="clausesuff1"/>
          <w:rFonts w:eastAsia="Times New Roman"/>
          <w:b/>
          <w:bCs/>
          <w:color w:val="000080"/>
        </w:rPr>
        <w:t>Выдача свидет</w:t>
      </w:r>
      <w:r>
        <w:rPr>
          <w:rStyle w:val="clausesuff1"/>
          <w:rFonts w:eastAsia="Times New Roman"/>
          <w:b/>
          <w:bCs/>
          <w:color w:val="000080"/>
        </w:rPr>
        <w:t xml:space="preserve">ельства о праве на наследство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Нотариус по месту открытия наследства по просьбе наследника обязан выдать ему свидетельство о праве на наследство.</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Свидетельство о праве на наследство выдается по истечении шести месяцев со дня открытия наследства.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наслед</w:t>
      </w:r>
      <w:r>
        <w:rPr>
          <w:rFonts w:eastAsia="Times New Roman"/>
          <w:color w:val="000000"/>
        </w:rPr>
        <w:t>овании как по закону, так и по завещанию свидетельство может быть выдано до истечения указанного срока, если у нотариуса имеются данные о том, что кроме лиц, обратившихся за выдачей свидетельства, других наследников в отношении соответствующего имущества л</w:t>
      </w:r>
      <w:r>
        <w:rPr>
          <w:rFonts w:eastAsia="Times New Roman"/>
          <w:color w:val="000000"/>
        </w:rPr>
        <w:t>ибо всего наследства не имеется.</w:t>
      </w:r>
    </w:p>
    <w:p w:rsidR="00000000" w:rsidRDefault="002472EF">
      <w:pPr>
        <w:shd w:val="clear" w:color="auto" w:fill="FFFFFF"/>
        <w:ind w:firstLine="851"/>
        <w:jc w:val="both"/>
        <w:divId w:val="1905530293"/>
        <w:rPr>
          <w:rFonts w:eastAsia="Times New Roman"/>
          <w:b/>
          <w:bCs/>
          <w:color w:val="000080"/>
        </w:rPr>
      </w:pPr>
      <w:r>
        <w:rPr>
          <w:rStyle w:val="clauseprfx1"/>
          <w:rFonts w:eastAsia="Times New Roman"/>
          <w:b/>
          <w:bCs/>
          <w:color w:val="000080"/>
        </w:rPr>
        <w:t xml:space="preserve">Статья 1147. </w:t>
      </w:r>
      <w:r>
        <w:rPr>
          <w:rStyle w:val="clausesuff1"/>
          <w:rFonts w:eastAsia="Times New Roman"/>
          <w:b/>
          <w:bCs/>
          <w:color w:val="000080"/>
        </w:rPr>
        <w:t xml:space="preserve">Право отказаться от наследства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Наследник вправе отказаться от наследства в любое время со дня открытия наследства.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 от наследства совершается подачей наследником заявления нотариусу по месту открытия насл</w:t>
      </w:r>
      <w:r>
        <w:rPr>
          <w:rFonts w:eastAsia="Times New Roman"/>
          <w:color w:val="000000"/>
        </w:rPr>
        <w:t>едства.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 от наследства через представителя возможен, если в доверенности специально предусмотрено полномочие на такой отказ.</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 от наследства не может быть впоследствии отменен или взят обратно.</w:t>
      </w:r>
    </w:p>
    <w:p w:rsidR="00000000" w:rsidRDefault="002472EF">
      <w:pPr>
        <w:shd w:val="clear" w:color="auto" w:fill="FFFFFF"/>
        <w:ind w:firstLine="851"/>
        <w:jc w:val="both"/>
        <w:divId w:val="1176111549"/>
        <w:rPr>
          <w:rFonts w:eastAsia="Times New Roman"/>
          <w:b/>
          <w:bCs/>
          <w:color w:val="000080"/>
        </w:rPr>
      </w:pPr>
      <w:r>
        <w:rPr>
          <w:rStyle w:val="clauseprfx1"/>
          <w:rFonts w:eastAsia="Times New Roman"/>
          <w:b/>
          <w:bCs/>
          <w:color w:val="000080"/>
        </w:rPr>
        <w:t xml:space="preserve">Статья 1148. </w:t>
      </w:r>
      <w:r>
        <w:rPr>
          <w:rStyle w:val="clausesuff1"/>
          <w:rFonts w:eastAsia="Times New Roman"/>
          <w:b/>
          <w:bCs/>
          <w:color w:val="000080"/>
        </w:rPr>
        <w:t>Ограничения права отказаться от наследст</w:t>
      </w:r>
      <w:r>
        <w:rPr>
          <w:rStyle w:val="clausesuff1"/>
          <w:rFonts w:eastAsia="Times New Roman"/>
          <w:b/>
          <w:bCs/>
          <w:color w:val="000080"/>
        </w:rPr>
        <w:t xml:space="preserve">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наследник призывается к наследованию и по завещанию, и по закону, он вправе отказаться от наследства, причитающегося ему по одному из этих оснований или по обоим основаниям.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Наследник вправе отказаться от наследства, причитающегося ему по праву пр</w:t>
      </w:r>
      <w:r>
        <w:rPr>
          <w:rFonts w:eastAsia="Times New Roman"/>
          <w:color w:val="000000"/>
        </w:rPr>
        <w:t>иращения, независимо от наследования остальной части наследства.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отказе от наследства наследник вправе указать, что он отказывается от него в пользу других лиц из числа наследников по завещанию или по закону.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 исключением случаев, предусмотренных в н</w:t>
      </w:r>
      <w:r>
        <w:rPr>
          <w:rFonts w:eastAsia="Times New Roman"/>
          <w:color w:val="000000"/>
        </w:rPr>
        <w:t>астоящей статье, отказ от части наследства, отказ от наследства с оговорками или под условием не допускается.</w:t>
      </w:r>
    </w:p>
    <w:p w:rsidR="00000000" w:rsidRDefault="002472EF">
      <w:pPr>
        <w:shd w:val="clear" w:color="auto" w:fill="FFFFFF"/>
        <w:ind w:firstLine="851"/>
        <w:jc w:val="both"/>
        <w:divId w:val="861823755"/>
        <w:rPr>
          <w:rFonts w:eastAsia="Times New Roman"/>
          <w:b/>
          <w:bCs/>
          <w:color w:val="000080"/>
        </w:rPr>
      </w:pPr>
      <w:r>
        <w:rPr>
          <w:rStyle w:val="clauseprfx1"/>
          <w:rFonts w:eastAsia="Times New Roman"/>
          <w:b/>
          <w:bCs/>
          <w:color w:val="000080"/>
        </w:rPr>
        <w:t xml:space="preserve">Статья 1149. </w:t>
      </w:r>
      <w:r>
        <w:rPr>
          <w:rStyle w:val="clausesuff1"/>
          <w:rFonts w:eastAsia="Times New Roman"/>
          <w:b/>
          <w:bCs/>
          <w:color w:val="000080"/>
        </w:rPr>
        <w:t xml:space="preserve">Право отказаться от получения завещательного отказа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Отказополучатель вправе отказаться от завещательного отказа. Частичный отказ, от</w:t>
      </w:r>
      <w:r>
        <w:rPr>
          <w:rFonts w:eastAsia="Times New Roman"/>
          <w:color w:val="000000"/>
        </w:rPr>
        <w:t>каз с оговорками, под условием или в пользу другого лица не допускается.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предусмотренное настоящей статьей, не зависит от права отказополучателя, являющегося одновременно наследником, на отказ от наследства.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отказополучатель воспользовался прав</w:t>
      </w:r>
      <w:r>
        <w:rPr>
          <w:rFonts w:eastAsia="Times New Roman"/>
          <w:color w:val="000000"/>
        </w:rPr>
        <w:t>ом, предусмотренным настоящей статьей, наследник, обремененный завещательным отказом, освобождается от обязанности его исполнения.</w:t>
      </w:r>
    </w:p>
    <w:p w:rsidR="00000000" w:rsidRDefault="002472EF">
      <w:pPr>
        <w:shd w:val="clear" w:color="auto" w:fill="FFFFFF"/>
        <w:ind w:firstLine="851"/>
        <w:jc w:val="both"/>
        <w:divId w:val="1241452245"/>
        <w:rPr>
          <w:rFonts w:eastAsia="Times New Roman"/>
          <w:b/>
          <w:bCs/>
          <w:color w:val="000080"/>
        </w:rPr>
      </w:pPr>
      <w:r>
        <w:rPr>
          <w:rStyle w:val="clauseprfx1"/>
          <w:rFonts w:eastAsia="Times New Roman"/>
          <w:b/>
          <w:bCs/>
          <w:color w:val="000080"/>
        </w:rPr>
        <w:t xml:space="preserve">Статья 1150. </w:t>
      </w:r>
      <w:r>
        <w:rPr>
          <w:rStyle w:val="clausesuff1"/>
          <w:rFonts w:eastAsia="Times New Roman"/>
          <w:b/>
          <w:bCs/>
          <w:color w:val="000080"/>
        </w:rPr>
        <w:t xml:space="preserve">Раздел наследства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Любой из наследников по закону, принявших наследство, вправе потребовать раздела наследства.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Раздел наследства производится по соглашению наследников в соответствии с причитающимися им долями, а при недостижении соглашения — в судебном порядке.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настоящей статьи применяются к разделу наследства между наследниками по завещанию в случаях, ког</w:t>
      </w:r>
      <w:r>
        <w:rPr>
          <w:rFonts w:eastAsia="Times New Roman"/>
          <w:color w:val="000000"/>
        </w:rPr>
        <w:t>да все наследство или часть его завещаны наследникам в долях без указания конкретного имущества.</w:t>
      </w:r>
    </w:p>
    <w:p w:rsidR="00000000" w:rsidRDefault="002472EF">
      <w:pPr>
        <w:shd w:val="clear" w:color="auto" w:fill="FFFFFF"/>
        <w:ind w:firstLine="851"/>
        <w:jc w:val="both"/>
        <w:divId w:val="244266807"/>
        <w:rPr>
          <w:rFonts w:eastAsia="Times New Roman"/>
          <w:b/>
          <w:bCs/>
          <w:color w:val="000080"/>
        </w:rPr>
      </w:pPr>
      <w:r>
        <w:rPr>
          <w:rStyle w:val="clauseprfx1"/>
          <w:rFonts w:eastAsia="Times New Roman"/>
          <w:b/>
          <w:bCs/>
          <w:color w:val="000080"/>
        </w:rPr>
        <w:t xml:space="preserve">Статья 1151. </w:t>
      </w:r>
      <w:r>
        <w:rPr>
          <w:rStyle w:val="clausesuff1"/>
          <w:rFonts w:eastAsia="Times New Roman"/>
          <w:b/>
          <w:bCs/>
          <w:color w:val="000080"/>
        </w:rPr>
        <w:t xml:space="preserve">Права отсутствующих наследников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среди наследников имеются лица, местонахождение которых неизвестно, остальные наследники, исполнитель завеща</w:t>
      </w:r>
      <w:r>
        <w:rPr>
          <w:rFonts w:eastAsia="Times New Roman"/>
          <w:color w:val="000000"/>
        </w:rPr>
        <w:t>ния (управляющий наследством) и нотариус обязаны принять необходимые меры к установлению их местонахождения и призванию их к наследованию.</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призванный к наследованию отсутствующий наследник, местонахождение которого установлено, не отказался от наследс</w:t>
      </w:r>
      <w:r>
        <w:rPr>
          <w:rFonts w:eastAsia="Times New Roman"/>
          <w:color w:val="000000"/>
        </w:rPr>
        <w:t>тва, остальные наследники обязаны известить его о своем намерении произвести раздел наследства. Если в течение трех месяцев с момента такого извещения отсутствующий наследник не уведомит остальных наследников о своем желании участвовать в соглашении о разд</w:t>
      </w:r>
      <w:r>
        <w:rPr>
          <w:rFonts w:eastAsia="Times New Roman"/>
          <w:color w:val="000000"/>
        </w:rPr>
        <w:t>еле наследства, остальные наследники вправе произвести раздел по соглашению между собой, выделив долю, причитающуюся отсутствующему наследнику.</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в течение одного года со дня открытия наследства местонахождение отсутствующего наследника не установлено, </w:t>
      </w:r>
      <w:r>
        <w:rPr>
          <w:rFonts w:eastAsia="Times New Roman"/>
          <w:color w:val="000000"/>
        </w:rPr>
        <w:t xml:space="preserve">и нет сведений о его отказе от наследства, остальные наследники вправе произвести раздел по правилам </w:t>
      </w:r>
      <w:hyperlink r:id="rId391" w:anchor="194637" w:history="1">
        <w:r>
          <w:rPr>
            <w:rFonts w:eastAsia="Times New Roman"/>
            <w:color w:val="008080"/>
          </w:rPr>
          <w:t xml:space="preserve">части второй </w:t>
        </w:r>
      </w:hyperlink>
      <w:r>
        <w:rPr>
          <w:rFonts w:eastAsia="Times New Roman"/>
          <w:color w:val="000000"/>
        </w:rPr>
        <w:t>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наличии зачатого, но еще не родившегося наследника раздел наследст</w:t>
      </w:r>
      <w:r>
        <w:rPr>
          <w:rFonts w:eastAsia="Times New Roman"/>
          <w:color w:val="000000"/>
        </w:rPr>
        <w:t>ва может быть произведен лишь после рождения такого наследника.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зачатый, но еще не родившийся наследник родится живым, то остальные наследники вправе произвести раздел наследства только с выделом причитающейся ему наследственной доли. Для охраны интер</w:t>
      </w:r>
      <w:r>
        <w:rPr>
          <w:rFonts w:eastAsia="Times New Roman"/>
          <w:color w:val="000000"/>
        </w:rPr>
        <w:t>есов новорожденного к участию в разделе должен быть приглашен представитель органа опеки и попечительства.</w:t>
      </w:r>
    </w:p>
    <w:p w:rsidR="00000000" w:rsidRDefault="002472EF">
      <w:pPr>
        <w:shd w:val="clear" w:color="auto" w:fill="FFFFFF"/>
        <w:ind w:firstLine="851"/>
        <w:jc w:val="both"/>
        <w:divId w:val="1269972250"/>
        <w:rPr>
          <w:rFonts w:eastAsia="Times New Roman"/>
          <w:b/>
          <w:bCs/>
          <w:color w:val="000080"/>
        </w:rPr>
      </w:pPr>
      <w:r>
        <w:rPr>
          <w:rStyle w:val="clauseprfx1"/>
          <w:rFonts w:eastAsia="Times New Roman"/>
          <w:b/>
          <w:bCs/>
          <w:color w:val="000080"/>
        </w:rPr>
        <w:t xml:space="preserve">Статья 1152. </w:t>
      </w:r>
      <w:r>
        <w:rPr>
          <w:rStyle w:val="clausesuff1"/>
          <w:rFonts w:eastAsia="Times New Roman"/>
          <w:b/>
          <w:bCs/>
          <w:color w:val="000080"/>
        </w:rPr>
        <w:t xml:space="preserve">Наследование предприятия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иное не установлено соглашением всех принявших наследство наследников, предприятие, входящее в состав нас</w:t>
      </w:r>
      <w:r>
        <w:rPr>
          <w:rFonts w:eastAsia="Times New Roman"/>
          <w:color w:val="000000"/>
        </w:rPr>
        <w:t>ледства, разделу в натуре не подлежит и поступает в общую долевую собственность наследников в соответствии с причитающимися им долями.</w:t>
      </w:r>
    </w:p>
    <w:p w:rsidR="00000000" w:rsidRDefault="002472EF">
      <w:pPr>
        <w:shd w:val="clear" w:color="auto" w:fill="FFFFFF"/>
        <w:ind w:firstLine="851"/>
        <w:jc w:val="both"/>
        <w:divId w:val="979270314"/>
        <w:rPr>
          <w:rFonts w:eastAsia="Times New Roman"/>
          <w:b/>
          <w:bCs/>
          <w:color w:val="000080"/>
        </w:rPr>
      </w:pPr>
      <w:r>
        <w:rPr>
          <w:rStyle w:val="clauseprfx1"/>
          <w:rFonts w:eastAsia="Times New Roman"/>
          <w:b/>
          <w:bCs/>
          <w:color w:val="000080"/>
        </w:rPr>
        <w:t xml:space="preserve">Статья 1153. </w:t>
      </w:r>
      <w:r>
        <w:rPr>
          <w:rStyle w:val="clausesuff1"/>
          <w:rFonts w:eastAsia="Times New Roman"/>
          <w:b/>
          <w:bCs/>
          <w:color w:val="000080"/>
        </w:rPr>
        <w:t xml:space="preserve">Преимущественное право отдельных наследников на имущество, входящее в наследство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разделе наследства нас</w:t>
      </w:r>
      <w:r>
        <w:rPr>
          <w:rFonts w:eastAsia="Times New Roman"/>
          <w:color w:val="000000"/>
        </w:rPr>
        <w:t>ледники, в течение трех лет до открытия наследства проживавшие совместно с наследодателем, имеют преимущественное право на получение из состава наследства жилого дома, квартиры или иного жилого помещения, а также домашней утвари и предметов домашнего обихо</w:t>
      </w:r>
      <w:r>
        <w:rPr>
          <w:rFonts w:eastAsia="Times New Roman"/>
          <w:color w:val="000000"/>
        </w:rPr>
        <w:t>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разделе наследства наследники, обладавшие вместе с наследодателем правом общей собственности на имущество, имеют преимущественное право на получение в натуре из состава наследства имущества, находившегося в общей собственности.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осуществлении пр</w:t>
      </w:r>
      <w:r>
        <w:rPr>
          <w:rFonts w:eastAsia="Times New Roman"/>
          <w:color w:val="000000"/>
        </w:rPr>
        <w:t xml:space="preserve">еимущественных прав, указанных в частях </w:t>
      </w:r>
      <w:hyperlink r:id="rId392" w:anchor="194654" w:history="1">
        <w:r>
          <w:rPr>
            <w:rFonts w:eastAsia="Times New Roman"/>
            <w:color w:val="008080"/>
          </w:rPr>
          <w:t>пеpвой</w:t>
        </w:r>
      </w:hyperlink>
      <w:r>
        <w:rPr>
          <w:rFonts w:eastAsia="Times New Roman"/>
          <w:color w:val="000000"/>
        </w:rPr>
        <w:t xml:space="preserve"> и </w:t>
      </w:r>
      <w:hyperlink r:id="rId393" w:anchor="194656" w:history="1">
        <w:r>
          <w:rPr>
            <w:rFonts w:eastAsia="Times New Roman"/>
            <w:color w:val="008080"/>
          </w:rPr>
          <w:t>втоpой</w:t>
        </w:r>
      </w:hyperlink>
      <w:r>
        <w:rPr>
          <w:rFonts w:eastAsia="Times New Roman"/>
          <w:color w:val="000000"/>
        </w:rPr>
        <w:t xml:space="preserve"> настоящей статьи, должны быть соблюдены имущественные интересы других наследников, участвующ</w:t>
      </w:r>
      <w:r>
        <w:rPr>
          <w:rFonts w:eastAsia="Times New Roman"/>
          <w:color w:val="000000"/>
        </w:rPr>
        <w:t>их в разделе. Если в результате осуществления этих прав имущество, образующее наследство, недостаточно для предоставления другим наследникам причитающихся им долей, наследник, осуществляющий преимущественное право, должен предоставить им соответствующую де</w:t>
      </w:r>
      <w:r>
        <w:rPr>
          <w:rFonts w:eastAsia="Times New Roman"/>
          <w:color w:val="000000"/>
        </w:rPr>
        <w:t>нежную или имущественную компенсацию.</w:t>
      </w:r>
    </w:p>
    <w:p w:rsidR="00000000" w:rsidRDefault="002472EF">
      <w:pPr>
        <w:shd w:val="clear" w:color="auto" w:fill="FFFFFF"/>
        <w:ind w:firstLine="851"/>
        <w:jc w:val="both"/>
        <w:divId w:val="1913807046"/>
        <w:rPr>
          <w:rFonts w:eastAsia="Times New Roman"/>
          <w:b/>
          <w:bCs/>
          <w:color w:val="000080"/>
        </w:rPr>
      </w:pPr>
      <w:r>
        <w:rPr>
          <w:rStyle w:val="clauseprfx1"/>
          <w:rFonts w:eastAsia="Times New Roman"/>
          <w:b/>
          <w:bCs/>
          <w:color w:val="000080"/>
        </w:rPr>
        <w:t xml:space="preserve">Статья 1154. </w:t>
      </w:r>
      <w:r>
        <w:rPr>
          <w:rStyle w:val="clausesuff1"/>
          <w:rFonts w:eastAsia="Times New Roman"/>
          <w:b/>
          <w:bCs/>
          <w:color w:val="000080"/>
        </w:rPr>
        <w:t xml:space="preserve">Приращение наследственных долей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В случаях отказа наследника от наследства либо его отпадения по обстоятельствам, указанным в </w:t>
      </w:r>
      <w:hyperlink r:id="rId394" w:anchor="194265" w:history="1">
        <w:r>
          <w:rPr>
            <w:rFonts w:eastAsia="Times New Roman"/>
            <w:color w:val="008080"/>
          </w:rPr>
          <w:t xml:space="preserve">статье 1119 </w:t>
        </w:r>
      </w:hyperlink>
      <w:r>
        <w:rPr>
          <w:rFonts w:eastAsia="Times New Roman"/>
          <w:color w:val="000000"/>
        </w:rPr>
        <w:t>настоящего Кодекса, часть наследства, которая причиталась бы такому наследнику, поступает к наследникам по закону, призванным к наследованию, и распределяется между ними пропорционально их н</w:t>
      </w:r>
      <w:r>
        <w:rPr>
          <w:rFonts w:eastAsia="Times New Roman"/>
          <w:color w:val="000000"/>
        </w:rPr>
        <w:t>аследственным долям.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наследодатель завещал все имущество назначенным им наследникам, часть наследства, причитавшаяся отказавшемуся от наследства или отпавшему наследнику, поступает к остальным наследникам по завещанию и распределяется между ними пропо</w:t>
      </w:r>
      <w:r>
        <w:rPr>
          <w:rFonts w:eastAsia="Times New Roman"/>
          <w:color w:val="000000"/>
        </w:rPr>
        <w:t>рционально их наследственным долям, поскольку иное не предусмотрено завещанием.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Правила, содержащиеся в </w:t>
      </w:r>
      <w:hyperlink r:id="rId395" w:anchor="194659" w:history="1">
        <w:r>
          <w:rPr>
            <w:rFonts w:eastAsia="Times New Roman"/>
            <w:color w:val="008080"/>
          </w:rPr>
          <w:t>части пеpвой</w:t>
        </w:r>
      </w:hyperlink>
      <w:r>
        <w:rPr>
          <w:rFonts w:eastAsia="Times New Roman"/>
          <w:color w:val="000000"/>
        </w:rPr>
        <w:t xml:space="preserve"> настоящей статьи, не применяются: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отказавшемуся или отпавшему наследнику подназн</w:t>
      </w:r>
      <w:r>
        <w:rPr>
          <w:rFonts w:eastAsia="Times New Roman"/>
          <w:color w:val="000000"/>
        </w:rPr>
        <w:t>ачен наследник;</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отказе наследника от наследства в пользу определенного лица;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при наследовании по закону отказ или отпадение наследника влечет призвание к наследованию наследников следующей очереди.</w:t>
      </w:r>
    </w:p>
    <w:p w:rsidR="00000000" w:rsidRDefault="002472EF">
      <w:pPr>
        <w:shd w:val="clear" w:color="auto" w:fill="FFFFFF"/>
        <w:ind w:firstLine="851"/>
        <w:jc w:val="both"/>
        <w:divId w:val="792794316"/>
        <w:rPr>
          <w:rFonts w:eastAsia="Times New Roman"/>
          <w:b/>
          <w:bCs/>
          <w:color w:val="000080"/>
        </w:rPr>
      </w:pPr>
      <w:r>
        <w:rPr>
          <w:rStyle w:val="clauseprfx1"/>
          <w:rFonts w:eastAsia="Times New Roman"/>
          <w:b/>
          <w:bCs/>
          <w:color w:val="000080"/>
        </w:rPr>
        <w:t xml:space="preserve">Статья 1155. </w:t>
      </w:r>
      <w:r>
        <w:rPr>
          <w:rStyle w:val="clausesuff1"/>
          <w:rFonts w:eastAsia="Times New Roman"/>
          <w:b/>
          <w:bCs/>
          <w:color w:val="000080"/>
        </w:rPr>
        <w:t>Расходы, подлежащие опла</w:t>
      </w:r>
      <w:r>
        <w:rPr>
          <w:rStyle w:val="clausesuff1"/>
          <w:rFonts w:eastAsia="Times New Roman"/>
          <w:b/>
          <w:bCs/>
          <w:color w:val="000080"/>
        </w:rPr>
        <w:t xml:space="preserve">те за счет наследства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 счет наследства до его распределения между наследниками подлежат удовлетворению требования о возмещении необходимых расходов, вызванных предсмертной болезнью наследодателя, расходов на погребение наследодателя, расходов, связанных</w:t>
      </w:r>
      <w:r>
        <w:rPr>
          <w:rFonts w:eastAsia="Times New Roman"/>
          <w:color w:val="000000"/>
        </w:rPr>
        <w:t xml:space="preserve"> с приобретением наследства, его охраной, управлением им и исполнением завещания, а также выплатой вознаграждения исполнителю завещания или управляющему наследством. Эти требования подлежат удовлетворению из стоимости наследства преимущественно перед всеми</w:t>
      </w:r>
      <w:r>
        <w:rPr>
          <w:rFonts w:eastAsia="Times New Roman"/>
          <w:color w:val="000000"/>
        </w:rPr>
        <w:t xml:space="preserve"> другими требованиями, в том числе и обеспеченными ипотекой или иным залогом.</w:t>
      </w:r>
    </w:p>
    <w:p w:rsidR="00000000" w:rsidRDefault="002472EF">
      <w:pPr>
        <w:shd w:val="clear" w:color="auto" w:fill="FFFFFF"/>
        <w:ind w:firstLine="851"/>
        <w:jc w:val="both"/>
        <w:divId w:val="1643735385"/>
        <w:rPr>
          <w:rFonts w:eastAsia="Times New Roman"/>
          <w:b/>
          <w:bCs/>
          <w:color w:val="000080"/>
        </w:rPr>
      </w:pPr>
      <w:r>
        <w:rPr>
          <w:rStyle w:val="clauseprfx1"/>
          <w:rFonts w:eastAsia="Times New Roman"/>
          <w:b/>
          <w:bCs/>
          <w:color w:val="000080"/>
        </w:rPr>
        <w:t xml:space="preserve">Статья 1156. </w:t>
      </w:r>
      <w:r>
        <w:rPr>
          <w:rStyle w:val="clausesuff1"/>
          <w:rFonts w:eastAsia="Times New Roman"/>
          <w:b/>
          <w:bCs/>
          <w:color w:val="000080"/>
        </w:rPr>
        <w:t xml:space="preserve">Взыскание долгов наследодателя кредиторами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Кредиторы наследодателя вправе предъявить свои требования, вытекающие из обязательств наследодателя, к исполнителю завеща</w:t>
      </w:r>
      <w:r>
        <w:rPr>
          <w:rFonts w:eastAsia="Times New Roman"/>
          <w:color w:val="000000"/>
        </w:rPr>
        <w:t>ния (управляющему наследством) или к наследникам. В этом случае наследники отвечают как солидарные должники в пределах стоимости имущества, перешедшего к каждому наследнику.</w:t>
      </w:r>
    </w:p>
    <w:p w:rsidR="00000000" w:rsidRDefault="002472EF">
      <w:pPr>
        <w:shd w:val="clear" w:color="auto" w:fill="FFFFFF"/>
        <w:ind w:firstLine="851"/>
        <w:jc w:val="both"/>
        <w:divId w:val="771585564"/>
        <w:rPr>
          <w:rFonts w:eastAsia="Times New Roman"/>
          <w:b/>
          <w:bCs/>
          <w:color w:val="000080"/>
        </w:rPr>
      </w:pPr>
      <w:r>
        <w:rPr>
          <w:rStyle w:val="clauseprfx1"/>
          <w:rFonts w:eastAsia="Times New Roman"/>
          <w:b/>
          <w:bCs/>
          <w:color w:val="000080"/>
        </w:rPr>
        <w:t xml:space="preserve">Статья 1157. </w:t>
      </w:r>
      <w:r>
        <w:rPr>
          <w:rStyle w:val="clausesuff1"/>
          <w:rFonts w:eastAsia="Times New Roman"/>
          <w:b/>
          <w:bCs/>
          <w:color w:val="000080"/>
        </w:rPr>
        <w:t xml:space="preserve">Выморочное имущество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нет наследников ни по закону, ни по завеща</w:t>
      </w:r>
      <w:r>
        <w:rPr>
          <w:rFonts w:eastAsia="Times New Roman"/>
          <w:color w:val="000000"/>
        </w:rPr>
        <w:t>нию либо никто из наследников не имеет права наследовать, либо все они отказались от наследства, наследственное имущество признается выморочным.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Наследственное имущество признается выморочным на основании решения суда по заявлению органа государственной власти на местах или органа самоуправления граждан по месту открытия наследства по истечении трех лет со дня открытия наследства. Наследственное им</w:t>
      </w:r>
      <w:r>
        <w:rPr>
          <w:rFonts w:eastAsia="Times New Roman"/>
          <w:color w:val="000000"/>
        </w:rPr>
        <w:t>ущество может быть признано выморочным до истечения указанного срока, если расходы, связанные с охраной наследства и управлением им превысили его стоимость.</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Выморочное имущество переходит в собственность органа самоуправления граждан по месту нахождения со</w:t>
      </w:r>
      <w:r>
        <w:rPr>
          <w:rFonts w:eastAsia="Times New Roman"/>
          <w:color w:val="000000"/>
        </w:rPr>
        <w:t>ответствующего имущества, а в случае его отказа от имущества, в собственность государства.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Охрана выморочного имущества и управление им осуществляются в соответствии со </w:t>
      </w:r>
      <w:hyperlink r:id="rId396" w:anchor="194544" w:history="1">
        <w:r>
          <w:rPr>
            <w:rFonts w:eastAsia="Times New Roman"/>
            <w:color w:val="008080"/>
          </w:rPr>
          <w:t>статьей 1144</w:t>
        </w:r>
      </w:hyperlink>
      <w:r>
        <w:rPr>
          <w:rFonts w:eastAsia="Times New Roman"/>
          <w:color w:val="000000"/>
        </w:rPr>
        <w:t xml:space="preserve"> настоящего Кодекса.</w:t>
      </w:r>
    </w:p>
    <w:p w:rsidR="00000000" w:rsidRDefault="002472EF">
      <w:pPr>
        <w:shd w:val="clear" w:color="auto" w:fill="FFFFFF"/>
        <w:jc w:val="center"/>
        <w:divId w:val="941836034"/>
        <w:rPr>
          <w:rFonts w:eastAsia="Times New Roman"/>
          <w:b/>
          <w:bCs/>
          <w:color w:val="000080"/>
        </w:rPr>
      </w:pPr>
      <w:r>
        <w:rPr>
          <w:rFonts w:eastAsia="Times New Roman"/>
          <w:b/>
          <w:bCs/>
          <w:color w:val="000080"/>
        </w:rPr>
        <w:t xml:space="preserve">Раздел VI. ПРИМЕНЕНИЕ НОРМ МЕЖДУНАРОДНОГО ЧАСТНОГО ПРАВА К ГРАЖДАНСКО-ПРАВОВЫМ ОТНОШЕНИЯМ </w:t>
      </w:r>
    </w:p>
    <w:p w:rsidR="00000000" w:rsidRDefault="002472EF">
      <w:pPr>
        <w:shd w:val="clear" w:color="auto" w:fill="FFFFFF"/>
        <w:jc w:val="center"/>
        <w:divId w:val="1023635039"/>
        <w:rPr>
          <w:rFonts w:eastAsia="Times New Roman"/>
          <w:b/>
          <w:bCs/>
          <w:color w:val="000080"/>
        </w:rPr>
      </w:pPr>
      <w:r>
        <w:rPr>
          <w:rFonts w:eastAsia="Times New Roman"/>
          <w:b/>
          <w:bCs/>
          <w:color w:val="000080"/>
        </w:rPr>
        <w:t xml:space="preserve">Глава 70. Общие положения </w:t>
      </w:r>
    </w:p>
    <w:p w:rsidR="00000000" w:rsidRDefault="002472EF">
      <w:pPr>
        <w:shd w:val="clear" w:color="auto" w:fill="FFFFFF"/>
        <w:ind w:firstLine="851"/>
        <w:jc w:val="both"/>
        <w:divId w:val="1233852629"/>
        <w:rPr>
          <w:rFonts w:eastAsia="Times New Roman"/>
          <w:b/>
          <w:bCs/>
          <w:color w:val="000080"/>
        </w:rPr>
      </w:pPr>
      <w:r>
        <w:rPr>
          <w:rStyle w:val="clauseprfx1"/>
          <w:rFonts w:eastAsia="Times New Roman"/>
          <w:b/>
          <w:bCs/>
          <w:color w:val="000080"/>
        </w:rPr>
        <w:t xml:space="preserve">Статья 1158. </w:t>
      </w:r>
      <w:r>
        <w:rPr>
          <w:rStyle w:val="clausesuff1"/>
          <w:rFonts w:eastAsia="Times New Roman"/>
          <w:b/>
          <w:bCs/>
          <w:color w:val="000080"/>
        </w:rPr>
        <w:t xml:space="preserve">Определение права, подлежащего применению к гражданско-правовым отношениям, осложненным иностранным элементом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подлежа</w:t>
      </w:r>
      <w:r>
        <w:rPr>
          <w:rFonts w:eastAsia="Times New Roman"/>
          <w:color w:val="000000"/>
        </w:rPr>
        <w:t>щее применению к гражданско-правовым отношениям с участием иностранных граждан или иностранных юридических лиц либо осложненным иным иностранным элементом, определяется на основании настоящего Кодекса, иных законов, международных договоров и признаваемых м</w:t>
      </w:r>
      <w:r>
        <w:rPr>
          <w:rFonts w:eastAsia="Times New Roman"/>
          <w:color w:val="000000"/>
        </w:rPr>
        <w:t>еждународных обычаев, а также на основании соглашения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Соглашение сторон о выборе права должно быть явно выражено или прямо вытекать из условий договора и обстоятельств дела, рассматриваемых в их совокупности.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Если в соответствии с </w:t>
      </w:r>
      <w:hyperlink r:id="rId397" w:anchor="194724" w:history="1">
        <w:r>
          <w:rPr>
            <w:rFonts w:eastAsia="Times New Roman"/>
            <w:color w:val="008080"/>
          </w:rPr>
          <w:t xml:space="preserve">частью пеpвой </w:t>
        </w:r>
      </w:hyperlink>
      <w:r>
        <w:rPr>
          <w:rFonts w:eastAsia="Times New Roman"/>
          <w:color w:val="000000"/>
        </w:rPr>
        <w:t>настоящей статьи невозможно определить право, подлежащее применению, применяется право, наиболее тесно связанное с гражданско-правовыми отношениями, осложненными иностранным элементом.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Применение нормы ино</w:t>
      </w:r>
      <w:r>
        <w:rPr>
          <w:rFonts w:eastAsia="Times New Roman"/>
          <w:color w:val="000000"/>
        </w:rPr>
        <w:t>странного права не может быть ограничено лишь на том основании, что данная норма имеет публично-правовой характер.</w:t>
      </w:r>
    </w:p>
    <w:p w:rsidR="00000000" w:rsidRDefault="002472EF">
      <w:pPr>
        <w:shd w:val="clear" w:color="auto" w:fill="FFFFFF"/>
        <w:ind w:firstLine="851"/>
        <w:jc w:val="both"/>
        <w:divId w:val="825438347"/>
        <w:rPr>
          <w:rFonts w:eastAsia="Times New Roman"/>
          <w:b/>
          <w:bCs/>
          <w:color w:val="000080"/>
        </w:rPr>
      </w:pPr>
      <w:r>
        <w:rPr>
          <w:rStyle w:val="clauseprfx1"/>
          <w:rFonts w:eastAsia="Times New Roman"/>
          <w:b/>
          <w:bCs/>
          <w:color w:val="000080"/>
        </w:rPr>
        <w:t xml:space="preserve">Статья 1159. </w:t>
      </w:r>
      <w:r>
        <w:rPr>
          <w:rStyle w:val="clausesuff1"/>
          <w:rFonts w:eastAsia="Times New Roman"/>
          <w:b/>
          <w:bCs/>
          <w:color w:val="000080"/>
        </w:rPr>
        <w:t xml:space="preserve">Правовая квалификация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Правовая квалификация судом или иным государственным органом юридических понятий основывается на их толко</w:t>
      </w:r>
      <w:r>
        <w:rPr>
          <w:rFonts w:eastAsia="Times New Roman"/>
          <w:color w:val="000000"/>
        </w:rPr>
        <w:t>вании в соответствии с правом Республики Узбекистан как страны места рассмотрения спора, если иное не предусмотрено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юридические понятия не известны праву Республики Узбекистан как страны места рассмотрения спора или известны под другим назван</w:t>
      </w:r>
      <w:r>
        <w:rPr>
          <w:rFonts w:eastAsia="Times New Roman"/>
          <w:color w:val="000000"/>
        </w:rPr>
        <w:t>ием или с другим содержанием и не могут быть определены путем толкования по праву Республики Узбекистан, то при их правовой квалификации может также применяться право иностранного государства.</w:t>
      </w:r>
    </w:p>
    <w:p w:rsidR="00000000" w:rsidRDefault="002472EF">
      <w:pPr>
        <w:shd w:val="clear" w:color="auto" w:fill="FFFFFF"/>
        <w:ind w:firstLine="851"/>
        <w:jc w:val="both"/>
        <w:divId w:val="1645355399"/>
        <w:rPr>
          <w:rFonts w:eastAsia="Times New Roman"/>
          <w:b/>
          <w:bCs/>
          <w:color w:val="000080"/>
        </w:rPr>
      </w:pPr>
      <w:r>
        <w:rPr>
          <w:rStyle w:val="clauseprfx1"/>
          <w:rFonts w:eastAsia="Times New Roman"/>
          <w:b/>
          <w:bCs/>
          <w:color w:val="000080"/>
        </w:rPr>
        <w:t xml:space="preserve">Статья 1160. </w:t>
      </w:r>
      <w:r>
        <w:rPr>
          <w:rStyle w:val="clausesuff1"/>
          <w:rFonts w:eastAsia="Times New Roman"/>
          <w:b/>
          <w:bCs/>
          <w:color w:val="000080"/>
        </w:rPr>
        <w:t xml:space="preserve">Установление содержания норм иностранного права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w:t>
      </w:r>
      <w:r>
        <w:rPr>
          <w:rFonts w:eastAsia="Times New Roman"/>
          <w:color w:val="000000"/>
        </w:rPr>
        <w:t>ри применении иностранного права суд или иной государственный орган устанавливает содержание его норм в соответствии с их официальным толкованием, практикой применения и доктриной в соответствующем иностранном государстве.</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целях установления содержания н</w:t>
      </w:r>
      <w:r>
        <w:rPr>
          <w:rFonts w:eastAsia="Times New Roman"/>
          <w:color w:val="000000"/>
        </w:rPr>
        <w:t>орм иностранного права суд или иной государственный орган может обратиться в установленном порядке за содействием и разъяснением к Министерству юстиции и иным национальным компетентным органам и учреждениям, в том числе находящимся за границей, либо привле</w:t>
      </w:r>
      <w:r>
        <w:rPr>
          <w:rFonts w:eastAsia="Times New Roman"/>
          <w:color w:val="000000"/>
        </w:rPr>
        <w:t>чь экспертов.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Лица, участвующие в деле, вправе представлять документы, подтверждающие содержание норм иностранного права, на которые они ссылаются в обоснование своих требований или возражений, и иным образом содействовать суду или иному государственному о</w:t>
      </w:r>
      <w:r>
        <w:rPr>
          <w:rFonts w:eastAsia="Times New Roman"/>
          <w:color w:val="000000"/>
        </w:rPr>
        <w:t>ргану в установлении содержания этих норм.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содержание норм иностранного права, несмотря на предпринятые в соответствии с настоящей статьей меры, в разумные сроки не установлено, применяется право Республики Узбекистан.</w:t>
      </w:r>
    </w:p>
    <w:p w:rsidR="00000000" w:rsidRDefault="002472EF">
      <w:pPr>
        <w:shd w:val="clear" w:color="auto" w:fill="FFFFFF"/>
        <w:ind w:firstLine="851"/>
        <w:jc w:val="both"/>
        <w:divId w:val="1322151996"/>
        <w:rPr>
          <w:rFonts w:eastAsia="Times New Roman"/>
          <w:b/>
          <w:bCs/>
          <w:color w:val="000080"/>
        </w:rPr>
      </w:pPr>
      <w:r>
        <w:rPr>
          <w:rStyle w:val="clauseprfx1"/>
          <w:rFonts w:eastAsia="Times New Roman"/>
          <w:b/>
          <w:bCs/>
          <w:color w:val="000080"/>
        </w:rPr>
        <w:t xml:space="preserve">Статья 1161. </w:t>
      </w:r>
      <w:r>
        <w:rPr>
          <w:rStyle w:val="clausesuff1"/>
          <w:rFonts w:eastAsia="Times New Roman"/>
          <w:b/>
          <w:bCs/>
          <w:color w:val="000080"/>
        </w:rPr>
        <w:t xml:space="preserve">Обратная отсылка и </w:t>
      </w:r>
      <w:r>
        <w:rPr>
          <w:rStyle w:val="clausesuff1"/>
          <w:rFonts w:eastAsia="Times New Roman"/>
          <w:b/>
          <w:bCs/>
          <w:color w:val="000080"/>
        </w:rPr>
        <w:t xml:space="preserve">отсылка к праву третьей страны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Любая отсылка к иностранному праву в соответствии с правилами настоящего раздела, кроме случаев, предусмотренных настоящей статьей, должна рассматриваться как отсылка к материальному, а не коллизионному праву соответствующей</w:t>
      </w:r>
      <w:r>
        <w:rPr>
          <w:rFonts w:eastAsia="Times New Roman"/>
          <w:color w:val="000000"/>
        </w:rPr>
        <w:t xml:space="preserve"> страны.</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Обратная отсылка к праву Республики Узбекистан и отсылка к праву третьей страны принимаются в случаях применения иностранного права согласно </w:t>
      </w:r>
      <w:hyperlink r:id="rId398" w:anchor="194802" w:history="1">
        <w:r>
          <w:rPr>
            <w:rFonts w:eastAsia="Times New Roman"/>
            <w:color w:val="008080"/>
          </w:rPr>
          <w:t>статье 1168</w:t>
        </w:r>
      </w:hyperlink>
      <w:r>
        <w:rPr>
          <w:rFonts w:eastAsia="Times New Roman"/>
          <w:color w:val="000000"/>
        </w:rPr>
        <w:t xml:space="preserve">, частям </w:t>
      </w:r>
      <w:hyperlink r:id="rId399" w:anchor="194857" w:history="1">
        <w:r>
          <w:rPr>
            <w:rFonts w:eastAsia="Times New Roman"/>
            <w:color w:val="008080"/>
          </w:rPr>
          <w:t>пеpвой</w:t>
        </w:r>
      </w:hyperlink>
      <w:r>
        <w:rPr>
          <w:rFonts w:eastAsia="Times New Roman"/>
          <w:color w:val="000000"/>
        </w:rPr>
        <w:t xml:space="preserve">, </w:t>
      </w:r>
      <w:hyperlink r:id="rId400" w:anchor="194860" w:history="1">
        <w:r>
          <w:rPr>
            <w:rFonts w:eastAsia="Times New Roman"/>
            <w:color w:val="008080"/>
          </w:rPr>
          <w:t>тpетьей</w:t>
        </w:r>
      </w:hyperlink>
      <w:r>
        <w:rPr>
          <w:rFonts w:eastAsia="Times New Roman"/>
          <w:color w:val="000000"/>
        </w:rPr>
        <w:t xml:space="preserve"> и </w:t>
      </w:r>
      <w:hyperlink r:id="rId401" w:anchor="194864" w:history="1">
        <w:r>
          <w:rPr>
            <w:rFonts w:eastAsia="Times New Roman"/>
            <w:color w:val="008080"/>
          </w:rPr>
          <w:t>пятой</w:t>
        </w:r>
      </w:hyperlink>
      <w:r>
        <w:rPr>
          <w:rFonts w:eastAsia="Times New Roman"/>
          <w:color w:val="000000"/>
        </w:rPr>
        <w:t xml:space="preserve"> статьи 1169, статьям </w:t>
      </w:r>
      <w:hyperlink r:id="rId402" w:anchor="194870" w:history="1">
        <w:r>
          <w:rPr>
            <w:rFonts w:eastAsia="Times New Roman"/>
            <w:color w:val="008080"/>
          </w:rPr>
          <w:t xml:space="preserve">1171 </w:t>
        </w:r>
      </w:hyperlink>
      <w:r>
        <w:rPr>
          <w:rFonts w:eastAsia="Times New Roman"/>
          <w:color w:val="000000"/>
        </w:rPr>
        <w:t xml:space="preserve">и </w:t>
      </w:r>
      <w:hyperlink r:id="rId403" w:anchor="194880" w:history="1">
        <w:r>
          <w:rPr>
            <w:rFonts w:eastAsia="Times New Roman"/>
            <w:color w:val="008080"/>
          </w:rPr>
          <w:t xml:space="preserve">1174 </w:t>
        </w:r>
      </w:hyperlink>
      <w:r>
        <w:rPr>
          <w:rFonts w:eastAsia="Times New Roman"/>
          <w:color w:val="000000"/>
        </w:rPr>
        <w:t>настоящего Кодекса.</w:t>
      </w:r>
    </w:p>
    <w:p w:rsidR="00000000" w:rsidRDefault="002472EF">
      <w:pPr>
        <w:shd w:val="clear" w:color="auto" w:fill="FFFFFF"/>
        <w:ind w:firstLine="851"/>
        <w:jc w:val="both"/>
        <w:divId w:val="1174078392"/>
        <w:rPr>
          <w:rFonts w:eastAsia="Times New Roman"/>
          <w:b/>
          <w:bCs/>
          <w:color w:val="000080"/>
        </w:rPr>
      </w:pPr>
      <w:r>
        <w:rPr>
          <w:rStyle w:val="clauseprfx1"/>
          <w:rFonts w:eastAsia="Times New Roman"/>
          <w:b/>
          <w:bCs/>
          <w:color w:val="000080"/>
        </w:rPr>
        <w:t xml:space="preserve">Статья 1162. </w:t>
      </w:r>
      <w:r>
        <w:rPr>
          <w:rStyle w:val="clausesuff1"/>
          <w:rFonts w:eastAsia="Times New Roman"/>
          <w:b/>
          <w:bCs/>
          <w:color w:val="000080"/>
        </w:rPr>
        <w:t xml:space="preserve">Последствия обхода закона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Недействительны соглашения и иные действия участников отношений, регулируемых настоящим Кодексом, направленные на то, чтобы в обход правил настоящего раздела о подлежащем применению праве подчинить соответствующие отношения иному праву. В этом случае приме</w:t>
      </w:r>
      <w:r>
        <w:rPr>
          <w:rFonts w:eastAsia="Times New Roman"/>
          <w:color w:val="000000"/>
        </w:rPr>
        <w:t>няется право соответствующего государства, подлежащее применению в соответствии с настоящим разделом.</w:t>
      </w:r>
    </w:p>
    <w:p w:rsidR="00000000" w:rsidRDefault="002472EF">
      <w:pPr>
        <w:shd w:val="clear" w:color="auto" w:fill="FFFFFF"/>
        <w:ind w:firstLine="851"/>
        <w:jc w:val="both"/>
        <w:divId w:val="664939685"/>
        <w:rPr>
          <w:rFonts w:eastAsia="Times New Roman"/>
          <w:b/>
          <w:bCs/>
          <w:color w:val="000080"/>
        </w:rPr>
      </w:pPr>
      <w:r>
        <w:rPr>
          <w:rStyle w:val="clauseprfx1"/>
          <w:rFonts w:eastAsia="Times New Roman"/>
          <w:b/>
          <w:bCs/>
          <w:color w:val="000080"/>
        </w:rPr>
        <w:t xml:space="preserve">Статья 1163. </w:t>
      </w:r>
      <w:r>
        <w:rPr>
          <w:rStyle w:val="clausesuff1"/>
          <w:rFonts w:eastAsia="Times New Roman"/>
          <w:b/>
          <w:bCs/>
          <w:color w:val="000080"/>
        </w:rPr>
        <w:t xml:space="preserve">Взаимность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Суд или иной государственный орган применяют иностранное право независимо от того, применяется ли в соответствующем иностранном г</w:t>
      </w:r>
      <w:r>
        <w:rPr>
          <w:rFonts w:eastAsia="Times New Roman"/>
          <w:color w:val="000000"/>
        </w:rPr>
        <w:t>осударстве к аналогичным отношениям право Республики Узбекистан, за исключением случаев, когда применение иностранного права на началах взаимности предусмотрено законом Республики Узбекистан.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применение иностранного права зависит от взаимности, предпо</w:t>
      </w:r>
      <w:r>
        <w:rPr>
          <w:rFonts w:eastAsia="Times New Roman"/>
          <w:color w:val="000000"/>
        </w:rPr>
        <w:t xml:space="preserve">лагается, что она существует, поскольку не доказано иное. </w:t>
      </w:r>
    </w:p>
    <w:p w:rsidR="00000000" w:rsidRDefault="002472EF">
      <w:pPr>
        <w:shd w:val="clear" w:color="auto" w:fill="FFFFFF"/>
        <w:ind w:firstLine="851"/>
        <w:jc w:val="both"/>
        <w:divId w:val="1191914884"/>
        <w:rPr>
          <w:rFonts w:eastAsia="Times New Roman"/>
          <w:b/>
          <w:bCs/>
          <w:color w:val="000080"/>
        </w:rPr>
      </w:pPr>
      <w:r>
        <w:rPr>
          <w:rStyle w:val="clauseprfx1"/>
          <w:rFonts w:eastAsia="Times New Roman"/>
          <w:b/>
          <w:bCs/>
          <w:color w:val="000080"/>
        </w:rPr>
        <w:t xml:space="preserve">Статья 1164. </w:t>
      </w:r>
      <w:r>
        <w:rPr>
          <w:rStyle w:val="clausesuff1"/>
          <w:rFonts w:eastAsia="Times New Roman"/>
          <w:b/>
          <w:bCs/>
          <w:color w:val="000080"/>
        </w:rPr>
        <w:t xml:space="preserve">Оговорка о публичном порядке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Иностранное право не применяется в случаях, когда его применение противоречило бы основам правопорядка (публичному порядку) Республики Узбекистан. В этих случаях применяется право Республики Узбекистан.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Отказ в применении иностранного права не может быть о</w:t>
      </w:r>
      <w:r>
        <w:rPr>
          <w:rFonts w:eastAsia="Times New Roman"/>
          <w:color w:val="000000"/>
        </w:rPr>
        <w:t>снован лишь на отличии правовой, политической или экономической системы соответствующего иностранного государства от правовой, политической или экономической системы Республики Узбекистан.</w:t>
      </w:r>
    </w:p>
    <w:p w:rsidR="00000000" w:rsidRDefault="002472EF">
      <w:pPr>
        <w:shd w:val="clear" w:color="auto" w:fill="FFFFFF"/>
        <w:ind w:firstLine="851"/>
        <w:jc w:val="both"/>
        <w:divId w:val="1065955588"/>
        <w:rPr>
          <w:rFonts w:eastAsia="Times New Roman"/>
          <w:b/>
          <w:bCs/>
          <w:color w:val="000080"/>
        </w:rPr>
      </w:pPr>
      <w:r>
        <w:rPr>
          <w:rStyle w:val="clauseprfx1"/>
          <w:rFonts w:eastAsia="Times New Roman"/>
          <w:b/>
          <w:bCs/>
          <w:color w:val="000080"/>
        </w:rPr>
        <w:t xml:space="preserve">Статья 1165. </w:t>
      </w:r>
      <w:r>
        <w:rPr>
          <w:rStyle w:val="clausesuff1"/>
          <w:rFonts w:eastAsia="Times New Roman"/>
          <w:b/>
          <w:bCs/>
          <w:color w:val="000080"/>
        </w:rPr>
        <w:t xml:space="preserve">Применение императивных норм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Правила настоящего разде</w:t>
      </w:r>
      <w:r>
        <w:rPr>
          <w:rFonts w:eastAsia="Times New Roman"/>
          <w:color w:val="000000"/>
        </w:rPr>
        <w:t>ла не затрагивают действия императивных норм права Республики Узбекистан, регулирующих соответствующие отношения независимо от подлежащего применению права.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применении права какой-либо страны согласно правилам настоящего раздела, суд может применить им</w:t>
      </w:r>
      <w:r>
        <w:rPr>
          <w:rFonts w:eastAsia="Times New Roman"/>
          <w:color w:val="000000"/>
        </w:rPr>
        <w:t>перативные нормы права другой страны, имеющего тесную связь с отношением, если согласно праву этой страны такие нормы должны регулировать соответствующие отношения независимо от подлежащего применению права. При этом суд должен принимать во внимание назнач</w:t>
      </w:r>
      <w:r>
        <w:rPr>
          <w:rFonts w:eastAsia="Times New Roman"/>
          <w:color w:val="000000"/>
        </w:rPr>
        <w:t>ение и характер таких норм, а также последствия их применения.</w:t>
      </w:r>
    </w:p>
    <w:p w:rsidR="00000000" w:rsidRDefault="002472EF">
      <w:pPr>
        <w:shd w:val="clear" w:color="auto" w:fill="FFFFFF"/>
        <w:ind w:firstLine="851"/>
        <w:jc w:val="both"/>
        <w:divId w:val="21827108"/>
        <w:rPr>
          <w:rFonts w:eastAsia="Times New Roman"/>
          <w:b/>
          <w:bCs/>
          <w:color w:val="000080"/>
        </w:rPr>
      </w:pPr>
      <w:r>
        <w:rPr>
          <w:rStyle w:val="clauseprfx1"/>
          <w:rFonts w:eastAsia="Times New Roman"/>
          <w:b/>
          <w:bCs/>
          <w:color w:val="000080"/>
        </w:rPr>
        <w:t xml:space="preserve">Статья 1166. </w:t>
      </w:r>
      <w:r>
        <w:rPr>
          <w:rStyle w:val="clausesuff1"/>
          <w:rFonts w:eastAsia="Times New Roman"/>
          <w:b/>
          <w:bCs/>
          <w:color w:val="000080"/>
        </w:rPr>
        <w:t xml:space="preserve">Применение права страны с множественностью правовых систем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случаях, когда подлежит применению право страны, в которой действуют несколько территориальных или иных правовых систе</w:t>
      </w:r>
      <w:r>
        <w:rPr>
          <w:rFonts w:eastAsia="Times New Roman"/>
          <w:color w:val="000000"/>
        </w:rPr>
        <w:t>м, применяется правовая система в соответствии с правом этой страны.</w:t>
      </w:r>
    </w:p>
    <w:p w:rsidR="00000000" w:rsidRDefault="002472EF">
      <w:pPr>
        <w:shd w:val="clear" w:color="auto" w:fill="FFFFFF"/>
        <w:ind w:firstLine="851"/>
        <w:jc w:val="both"/>
        <w:divId w:val="2000306008"/>
        <w:rPr>
          <w:rFonts w:eastAsia="Times New Roman"/>
          <w:b/>
          <w:bCs/>
          <w:color w:val="000080"/>
        </w:rPr>
      </w:pPr>
      <w:r>
        <w:rPr>
          <w:rStyle w:val="clauseprfx1"/>
          <w:rFonts w:eastAsia="Times New Roman"/>
          <w:b/>
          <w:bCs/>
          <w:color w:val="000080"/>
        </w:rPr>
        <w:t xml:space="preserve">Статья 1167. </w:t>
      </w:r>
      <w:r>
        <w:rPr>
          <w:rStyle w:val="clausesuff1"/>
          <w:rFonts w:eastAsia="Times New Roman"/>
          <w:b/>
          <w:bCs/>
          <w:color w:val="000080"/>
        </w:rPr>
        <w:t xml:space="preserve">Реторсии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Правительством Республики Узбекистан могут быть установлены ответные ограничения (реторсии) в отношении прав граждан и юридических лиц тех государств, в которых име</w:t>
      </w:r>
      <w:r>
        <w:rPr>
          <w:rFonts w:eastAsia="Times New Roman"/>
          <w:color w:val="000000"/>
        </w:rPr>
        <w:t>ются специальные ограничения прав граждан и юридических лиц Республики Узбекистан.</w:t>
      </w:r>
    </w:p>
    <w:p w:rsidR="00000000" w:rsidRDefault="002472EF">
      <w:pPr>
        <w:shd w:val="clear" w:color="auto" w:fill="FFFFFF"/>
        <w:jc w:val="center"/>
        <w:divId w:val="516116826"/>
        <w:rPr>
          <w:rFonts w:eastAsia="Times New Roman"/>
          <w:b/>
          <w:bCs/>
          <w:color w:val="000080"/>
        </w:rPr>
      </w:pPr>
      <w:r>
        <w:rPr>
          <w:rFonts w:eastAsia="Times New Roman"/>
          <w:b/>
          <w:bCs/>
          <w:color w:val="000080"/>
        </w:rPr>
        <w:t xml:space="preserve">Глава 71. Коллизионные нормы </w:t>
      </w:r>
    </w:p>
    <w:p w:rsidR="00000000" w:rsidRDefault="002472EF">
      <w:pPr>
        <w:shd w:val="clear" w:color="auto" w:fill="FFFFFF"/>
        <w:jc w:val="center"/>
        <w:divId w:val="430391075"/>
        <w:rPr>
          <w:rFonts w:eastAsia="Times New Roman"/>
          <w:b/>
          <w:bCs/>
          <w:color w:val="000080"/>
        </w:rPr>
      </w:pPr>
      <w:r>
        <w:rPr>
          <w:rFonts w:eastAsia="Times New Roman"/>
          <w:b/>
          <w:bCs/>
          <w:color w:val="000080"/>
        </w:rPr>
        <w:t xml:space="preserve">§ 1. Лица </w:t>
      </w:r>
    </w:p>
    <w:p w:rsidR="00000000" w:rsidRDefault="002472EF">
      <w:pPr>
        <w:shd w:val="clear" w:color="auto" w:fill="FFFFFF"/>
        <w:ind w:firstLine="851"/>
        <w:jc w:val="both"/>
        <w:divId w:val="831027298"/>
        <w:rPr>
          <w:rFonts w:eastAsia="Times New Roman"/>
          <w:b/>
          <w:bCs/>
          <w:color w:val="000080"/>
        </w:rPr>
      </w:pPr>
      <w:r>
        <w:rPr>
          <w:rStyle w:val="clauseprfx1"/>
          <w:rFonts w:eastAsia="Times New Roman"/>
          <w:b/>
          <w:bCs/>
          <w:color w:val="000080"/>
        </w:rPr>
        <w:t xml:space="preserve">Статья 1168. </w:t>
      </w:r>
      <w:r>
        <w:rPr>
          <w:rStyle w:val="clausesuff1"/>
          <w:rFonts w:eastAsia="Times New Roman"/>
          <w:b/>
          <w:bCs/>
          <w:color w:val="000080"/>
        </w:rPr>
        <w:t xml:space="preserve">Личный закон физического лица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Личным законом физического лица считается право страны, гражданство которой это лицо име</w:t>
      </w:r>
      <w:r>
        <w:rPr>
          <w:rFonts w:eastAsia="Times New Roman"/>
          <w:color w:val="000000"/>
        </w:rPr>
        <w:t>ет. При наличии у лица двух или более гражданств личным законом считается право страны, с которой лицо наиболее тесно связано.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Личным законом лица без гражданства считается право страны, в которой это лицо постоянно проживает.</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Личным законом беженца считае</w:t>
      </w:r>
      <w:r>
        <w:rPr>
          <w:rFonts w:eastAsia="Times New Roman"/>
          <w:color w:val="000000"/>
        </w:rPr>
        <w:t>тся право страны, предоставившей убежище.</w:t>
      </w:r>
    </w:p>
    <w:p w:rsidR="00000000" w:rsidRDefault="002472EF">
      <w:pPr>
        <w:shd w:val="clear" w:color="auto" w:fill="FFFFFF"/>
        <w:ind w:firstLine="851"/>
        <w:jc w:val="both"/>
        <w:divId w:val="1792895686"/>
        <w:rPr>
          <w:rFonts w:eastAsia="Times New Roman"/>
          <w:b/>
          <w:bCs/>
          <w:color w:val="000080"/>
        </w:rPr>
      </w:pPr>
      <w:r>
        <w:rPr>
          <w:rStyle w:val="clauseprfx1"/>
          <w:rFonts w:eastAsia="Times New Roman"/>
          <w:b/>
          <w:bCs/>
          <w:color w:val="000080"/>
        </w:rPr>
        <w:t xml:space="preserve">Статья 1169. </w:t>
      </w:r>
      <w:r>
        <w:rPr>
          <w:rStyle w:val="clausesuff1"/>
          <w:rFonts w:eastAsia="Times New Roman"/>
          <w:b/>
          <w:bCs/>
          <w:color w:val="000080"/>
        </w:rPr>
        <w:t xml:space="preserve">Правоспособность и дееспособность физического лица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Правоспособность и дееспособность физического лица определяются его личным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Иностранные граждане и лица без гражданства пользуются в Республи</w:t>
      </w:r>
      <w:r>
        <w:rPr>
          <w:rFonts w:eastAsia="Times New Roman"/>
          <w:color w:val="000000"/>
        </w:rPr>
        <w:t>ке Узбекистан гражданской правоспособностью наравне с гражданами Республики Узбекистан, кроме случаев, установленных законами или международными договорами Республики Узбекистан.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Гражданская дееспособность физического лица в отношении сделок и обязательств</w:t>
      </w:r>
      <w:r>
        <w:rPr>
          <w:rFonts w:eastAsia="Times New Roman"/>
          <w:color w:val="000000"/>
        </w:rPr>
        <w:t>, возникающих вследствие причинения вреда, определяется по праву страны места совершения сделок или возникновения обязательств из причинения вреда.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Способность физического лица быть индивидуальным предпринимателем и иметь связанные с этим права и обязаннос</w:t>
      </w:r>
      <w:r>
        <w:rPr>
          <w:rFonts w:eastAsia="Times New Roman"/>
          <w:color w:val="000000"/>
        </w:rPr>
        <w:t>ти определяется по праву страны, где физическое лицо зарегистрировано в качестве индивидуального предпринимателя. При отсутствии страны регистрации применяется право страны основного места осуществления индивидуальной предпринимательской деятельности.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Приз</w:t>
      </w:r>
      <w:r>
        <w:rPr>
          <w:rFonts w:eastAsia="Times New Roman"/>
          <w:color w:val="000000"/>
        </w:rPr>
        <w:t>нание физического лица недееспособным или ограниченно дееспособным подчиняется праву страны суда.</w:t>
      </w:r>
    </w:p>
    <w:p w:rsidR="00000000" w:rsidRDefault="002472EF">
      <w:pPr>
        <w:shd w:val="clear" w:color="auto" w:fill="FFFFFF"/>
        <w:ind w:firstLine="851"/>
        <w:jc w:val="both"/>
        <w:divId w:val="1183668648"/>
        <w:rPr>
          <w:rFonts w:eastAsia="Times New Roman"/>
          <w:b/>
          <w:bCs/>
          <w:color w:val="000080"/>
        </w:rPr>
      </w:pPr>
      <w:r>
        <w:rPr>
          <w:rStyle w:val="clauseprfx1"/>
          <w:rFonts w:eastAsia="Times New Roman"/>
          <w:b/>
          <w:bCs/>
          <w:color w:val="000080"/>
        </w:rPr>
        <w:t xml:space="preserve">Статья 1170. </w:t>
      </w:r>
      <w:r>
        <w:rPr>
          <w:rStyle w:val="clausesuff1"/>
          <w:rFonts w:eastAsia="Times New Roman"/>
          <w:b/>
          <w:bCs/>
          <w:color w:val="000080"/>
        </w:rPr>
        <w:t xml:space="preserve">Признание физического лица безвестно отсутствующим и объявление его умершим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Признание физического лица безвестно отсутствующим и объявление его </w:t>
      </w:r>
      <w:r>
        <w:rPr>
          <w:rFonts w:eastAsia="Times New Roman"/>
          <w:color w:val="000000"/>
        </w:rPr>
        <w:t>умершим подчиняется праву страны суда.</w:t>
      </w:r>
    </w:p>
    <w:p w:rsidR="00000000" w:rsidRDefault="002472EF">
      <w:pPr>
        <w:shd w:val="clear" w:color="auto" w:fill="FFFFFF"/>
        <w:ind w:firstLine="851"/>
        <w:jc w:val="both"/>
        <w:divId w:val="842092608"/>
        <w:rPr>
          <w:rFonts w:eastAsia="Times New Roman"/>
          <w:b/>
          <w:bCs/>
          <w:color w:val="000080"/>
        </w:rPr>
      </w:pPr>
      <w:r>
        <w:rPr>
          <w:rStyle w:val="clauseprfx1"/>
          <w:rFonts w:eastAsia="Times New Roman"/>
          <w:b/>
          <w:bCs/>
          <w:color w:val="000080"/>
        </w:rPr>
        <w:t xml:space="preserve">Статья 1171. </w:t>
      </w:r>
      <w:r>
        <w:rPr>
          <w:rStyle w:val="clausesuff1"/>
          <w:rFonts w:eastAsia="Times New Roman"/>
          <w:b/>
          <w:bCs/>
          <w:color w:val="000080"/>
        </w:rPr>
        <w:t xml:space="preserve">Имя физического лица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Права физического лица на имя, его использование и защиту определяются его личным законом, поскольку иное не вытекает из правил, предусмотренных частями </w:t>
      </w:r>
      <w:hyperlink r:id="rId404" w:anchor="156363" w:history="1">
        <w:r>
          <w:rPr>
            <w:rFonts w:eastAsia="Times New Roman"/>
            <w:color w:val="008080"/>
          </w:rPr>
          <w:t>четвертой</w:t>
        </w:r>
      </w:hyperlink>
      <w:r>
        <w:rPr>
          <w:rFonts w:eastAsia="Times New Roman"/>
          <w:color w:val="000000"/>
        </w:rPr>
        <w:t xml:space="preserve"> и </w:t>
      </w:r>
      <w:hyperlink r:id="rId405" w:anchor="156368" w:history="1">
        <w:r>
          <w:rPr>
            <w:rFonts w:eastAsia="Times New Roman"/>
            <w:color w:val="008080"/>
          </w:rPr>
          <w:t xml:space="preserve">седьмой </w:t>
        </w:r>
      </w:hyperlink>
      <w:r>
        <w:rPr>
          <w:rFonts w:eastAsia="Times New Roman"/>
          <w:color w:val="000000"/>
        </w:rPr>
        <w:t xml:space="preserve">статьи 19, статьями </w:t>
      </w:r>
      <w:hyperlink r:id="rId406" w:anchor="194910" w:history="1">
        <w:r>
          <w:rPr>
            <w:rFonts w:eastAsia="Times New Roman"/>
            <w:color w:val="008080"/>
          </w:rPr>
          <w:t xml:space="preserve">1179 </w:t>
        </w:r>
      </w:hyperlink>
      <w:r>
        <w:rPr>
          <w:rFonts w:eastAsia="Times New Roman"/>
          <w:color w:val="000000"/>
        </w:rPr>
        <w:t xml:space="preserve">и </w:t>
      </w:r>
      <w:hyperlink r:id="rId407" w:anchor="194912" w:history="1">
        <w:r>
          <w:rPr>
            <w:rFonts w:eastAsia="Times New Roman"/>
            <w:color w:val="008080"/>
          </w:rPr>
          <w:t>1180</w:t>
        </w:r>
      </w:hyperlink>
      <w:r>
        <w:rPr>
          <w:rFonts w:eastAsia="Times New Roman"/>
          <w:color w:val="000000"/>
        </w:rPr>
        <w:t xml:space="preserve"> настоящего Кодекс</w:t>
      </w:r>
      <w:r>
        <w:rPr>
          <w:rFonts w:eastAsia="Times New Roman"/>
          <w:color w:val="000000"/>
        </w:rPr>
        <w:t>а.</w:t>
      </w:r>
    </w:p>
    <w:p w:rsidR="00000000" w:rsidRDefault="002472EF">
      <w:pPr>
        <w:shd w:val="clear" w:color="auto" w:fill="FFFFFF"/>
        <w:ind w:firstLine="851"/>
        <w:jc w:val="both"/>
        <w:divId w:val="884953424"/>
        <w:rPr>
          <w:rFonts w:eastAsia="Times New Roman"/>
          <w:b/>
          <w:bCs/>
          <w:color w:val="000080"/>
        </w:rPr>
      </w:pPr>
      <w:r>
        <w:rPr>
          <w:rStyle w:val="clauseprfx1"/>
          <w:rFonts w:eastAsia="Times New Roman"/>
          <w:b/>
          <w:bCs/>
          <w:color w:val="000080"/>
        </w:rPr>
        <w:t xml:space="preserve">Статья 1172. </w:t>
      </w:r>
      <w:r>
        <w:rPr>
          <w:rStyle w:val="clausesuff1"/>
          <w:rFonts w:eastAsia="Times New Roman"/>
          <w:b/>
          <w:bCs/>
          <w:color w:val="000080"/>
        </w:rPr>
        <w:t xml:space="preserve">Регистрация актов гражданского состояния граждан Республики Узбекистан вне пределов Республики Узбекистан </w:t>
      </w:r>
    </w:p>
    <w:p w:rsidR="00000000" w:rsidRDefault="002472EF">
      <w:pPr>
        <w:shd w:val="clear" w:color="auto" w:fill="FFFFFF"/>
        <w:ind w:firstLine="851"/>
        <w:jc w:val="both"/>
        <w:divId w:val="647786941"/>
        <w:rPr>
          <w:rFonts w:eastAsia="Times New Roman"/>
          <w:color w:val="000000"/>
        </w:rPr>
      </w:pPr>
      <w:r>
        <w:rPr>
          <w:rFonts w:eastAsia="Times New Roman"/>
          <w:color w:val="000000"/>
        </w:rPr>
        <w:t>Регистрация актов гражданского состояния граждан Республики Узбекистан, проживающих вне пределов Республики Узбекистан, осуществляется в консульских учреждениях Республики Узбекистан. При этом применяется законодательство Республики Узбекистан.</w:t>
      </w:r>
    </w:p>
    <w:p w:rsidR="00000000" w:rsidRDefault="002472EF">
      <w:pPr>
        <w:shd w:val="clear" w:color="auto" w:fill="FFFFFF"/>
        <w:ind w:firstLine="851"/>
        <w:jc w:val="both"/>
        <w:divId w:val="23143551"/>
        <w:rPr>
          <w:rFonts w:eastAsia="Times New Roman"/>
          <w:b/>
          <w:bCs/>
          <w:color w:val="000080"/>
        </w:rPr>
      </w:pPr>
      <w:r>
        <w:rPr>
          <w:rStyle w:val="clauseprfx1"/>
          <w:rFonts w:eastAsia="Times New Roman"/>
          <w:b/>
          <w:bCs/>
          <w:color w:val="000080"/>
        </w:rPr>
        <w:t>Статья 1173</w:t>
      </w:r>
      <w:r>
        <w:rPr>
          <w:rStyle w:val="clauseprfx1"/>
          <w:rFonts w:eastAsia="Times New Roman"/>
          <w:b/>
          <w:bCs/>
          <w:color w:val="000080"/>
        </w:rPr>
        <w:t xml:space="preserve">. </w:t>
      </w:r>
      <w:r>
        <w:rPr>
          <w:rStyle w:val="clausesuff1"/>
          <w:rFonts w:eastAsia="Times New Roman"/>
          <w:b/>
          <w:bCs/>
          <w:color w:val="000080"/>
        </w:rPr>
        <w:t xml:space="preserve">Признание документов, выданных органами иностранного государства в удостоверение актов гражданского состояния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Документы, выданные компетентными органами иностранных государств в удостоверение актов гражданского состояния, совершенных вне пределов Респуб</w:t>
      </w:r>
      <w:r>
        <w:rPr>
          <w:rFonts w:eastAsia="Times New Roman"/>
          <w:color w:val="000000"/>
        </w:rPr>
        <w:t xml:space="preserve">лики Узбекистан по законам соответствующих государств в отношении граждан Республики Узбекистан, иностранных граждан и лиц без гражданства, признаются действительными в Республике Узбекистан при наличии легализации или апостиля. </w:t>
      </w:r>
    </w:p>
    <w:p w:rsidR="00000000" w:rsidRDefault="002472EF">
      <w:pPr>
        <w:shd w:val="clear" w:color="auto" w:fill="FFFFFF"/>
        <w:ind w:firstLine="851"/>
        <w:jc w:val="both"/>
        <w:divId w:val="1058016908"/>
        <w:rPr>
          <w:rFonts w:eastAsia="Times New Roman"/>
          <w:b/>
          <w:bCs/>
          <w:color w:val="000080"/>
        </w:rPr>
      </w:pPr>
      <w:r>
        <w:rPr>
          <w:rStyle w:val="clauseprfx1"/>
          <w:rFonts w:eastAsia="Times New Roman"/>
          <w:b/>
          <w:bCs/>
          <w:color w:val="000080"/>
        </w:rPr>
        <w:t xml:space="preserve">Статья 1174. </w:t>
      </w:r>
      <w:r>
        <w:rPr>
          <w:rStyle w:val="clausesuff1"/>
          <w:rFonts w:eastAsia="Times New Roman"/>
          <w:b/>
          <w:bCs/>
          <w:color w:val="000080"/>
        </w:rPr>
        <w:t>Опека и попеч</w:t>
      </w:r>
      <w:r>
        <w:rPr>
          <w:rStyle w:val="clausesuff1"/>
          <w:rFonts w:eastAsia="Times New Roman"/>
          <w:b/>
          <w:bCs/>
          <w:color w:val="000080"/>
        </w:rPr>
        <w:t xml:space="preserve">ительство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Опека или попечительство над несовершеннолетними, недееспособными или ограниченными в дееспособности совершеннолетними лицами устанавливается и отменяется по праву страны суда.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Обязанность опекуна (попечителя) принять опекунство (попечительство)</w:t>
      </w:r>
      <w:r>
        <w:rPr>
          <w:rFonts w:eastAsia="Times New Roman"/>
          <w:color w:val="000000"/>
        </w:rPr>
        <w:t xml:space="preserve"> определяется по личному закону лица, назначаемого опекуном (попечителем).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Правоотношения между опекуном (попечителем) и лицом, находящимся под опекой (попечительством), определяются по праву страны, учреждение которой назначило опекуна (попечителя). Однак</w:t>
      </w:r>
      <w:r>
        <w:rPr>
          <w:rFonts w:eastAsia="Times New Roman"/>
          <w:color w:val="000000"/>
        </w:rPr>
        <w:t>о, если лицо, находящееся под опекой (попечительством), проживает в Республике Узбекистан, применяется право Республики Узбекистан, если оно более благоприятно для этого лица.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Опека (попечительство), установленная над гражданами Республики Узбекистан, прож</w:t>
      </w:r>
      <w:r>
        <w:rPr>
          <w:rFonts w:eastAsia="Times New Roman"/>
          <w:color w:val="000000"/>
        </w:rPr>
        <w:t xml:space="preserve">ивающими вне пределов Республики Узбекистан, признается действительной в Республике Узбекистан, если против установления опеки (попечительства) или против ее признания нет основанных на законе возражений соответствующего консульского учреждения Республики </w:t>
      </w:r>
      <w:r>
        <w:rPr>
          <w:rFonts w:eastAsia="Times New Roman"/>
          <w:color w:val="000000"/>
        </w:rPr>
        <w:t>Узбекистан.</w:t>
      </w:r>
    </w:p>
    <w:p w:rsidR="00000000" w:rsidRDefault="002472EF">
      <w:pPr>
        <w:shd w:val="clear" w:color="auto" w:fill="FFFFFF"/>
        <w:ind w:firstLine="851"/>
        <w:jc w:val="both"/>
        <w:divId w:val="740447336"/>
        <w:rPr>
          <w:rFonts w:eastAsia="Times New Roman"/>
          <w:b/>
          <w:bCs/>
          <w:color w:val="000080"/>
        </w:rPr>
      </w:pPr>
      <w:r>
        <w:rPr>
          <w:rStyle w:val="clauseprfx1"/>
          <w:rFonts w:eastAsia="Times New Roman"/>
          <w:b/>
          <w:bCs/>
          <w:color w:val="000080"/>
        </w:rPr>
        <w:t xml:space="preserve">Статья 1175. </w:t>
      </w:r>
      <w:r>
        <w:rPr>
          <w:rStyle w:val="clausesuff1"/>
          <w:rFonts w:eastAsia="Times New Roman"/>
          <w:b/>
          <w:bCs/>
          <w:color w:val="000080"/>
        </w:rPr>
        <w:t xml:space="preserve">Закон юридического лица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Законом юридического лица считается право страны, где это юридическое лицо учреждено.</w:t>
      </w:r>
    </w:p>
    <w:p w:rsidR="00000000" w:rsidRDefault="002472EF">
      <w:pPr>
        <w:shd w:val="clear" w:color="auto" w:fill="FFFFFF"/>
        <w:ind w:firstLine="851"/>
        <w:jc w:val="both"/>
        <w:divId w:val="687682799"/>
        <w:rPr>
          <w:rFonts w:eastAsia="Times New Roman"/>
          <w:b/>
          <w:bCs/>
          <w:color w:val="000080"/>
        </w:rPr>
      </w:pPr>
      <w:r>
        <w:rPr>
          <w:rStyle w:val="clauseprfx1"/>
          <w:rFonts w:eastAsia="Times New Roman"/>
          <w:b/>
          <w:bCs/>
          <w:color w:val="000080"/>
        </w:rPr>
        <w:t xml:space="preserve">Статья 1176. </w:t>
      </w:r>
      <w:r>
        <w:rPr>
          <w:rStyle w:val="clausesuff1"/>
          <w:rFonts w:eastAsia="Times New Roman"/>
          <w:b/>
          <w:bCs/>
          <w:color w:val="000080"/>
        </w:rPr>
        <w:t xml:space="preserve">Правоспособность юридического лица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Гражданская правоспособность юридического лица определяется законом юридического лица.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Иностранное юридическое лицо не может ссылаться на ограничение полномочий его органа или представителя на совершение сделки, не известное праву страны, в которой орган и</w:t>
      </w:r>
      <w:r>
        <w:rPr>
          <w:rFonts w:eastAsia="Times New Roman"/>
          <w:color w:val="000000"/>
        </w:rPr>
        <w:t>ли представитель иностранного юридического лица совершил сделку.</w:t>
      </w:r>
    </w:p>
    <w:p w:rsidR="00000000" w:rsidRDefault="002472EF">
      <w:pPr>
        <w:shd w:val="clear" w:color="auto" w:fill="FFFFFF"/>
        <w:ind w:firstLine="851"/>
        <w:jc w:val="both"/>
        <w:divId w:val="1280406503"/>
        <w:rPr>
          <w:rFonts w:eastAsia="Times New Roman"/>
          <w:b/>
          <w:bCs/>
          <w:color w:val="000080"/>
        </w:rPr>
      </w:pPr>
      <w:r>
        <w:rPr>
          <w:rStyle w:val="clauseprfx1"/>
          <w:rFonts w:eastAsia="Times New Roman"/>
          <w:b/>
          <w:bCs/>
          <w:color w:val="000080"/>
        </w:rPr>
        <w:t xml:space="preserve">Статья 1177. </w:t>
      </w:r>
      <w:r>
        <w:rPr>
          <w:rStyle w:val="clausesuff1"/>
          <w:rFonts w:eastAsia="Times New Roman"/>
          <w:b/>
          <w:bCs/>
          <w:color w:val="000080"/>
        </w:rPr>
        <w:t xml:space="preserve">Национальный режим деятельности иностранных юридических лиц в Республике Узбекистан </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Иностранные юридические лица осуществляют в Республике Узбекистан предпринимательскую и иную </w:t>
      </w:r>
      <w:r>
        <w:rPr>
          <w:rFonts w:eastAsia="Times New Roman"/>
          <w:color w:val="000000"/>
        </w:rPr>
        <w:t>деятельность, регулируемую гражданским законодательством, если законом Республики Узбекистан для иностранных юридических лиц не предусмотрено иное.</w:t>
      </w:r>
    </w:p>
    <w:p w:rsidR="00000000" w:rsidRDefault="002472EF">
      <w:pPr>
        <w:shd w:val="clear" w:color="auto" w:fill="FFFFFF"/>
        <w:ind w:firstLine="851"/>
        <w:jc w:val="both"/>
        <w:divId w:val="305554562"/>
        <w:rPr>
          <w:rFonts w:eastAsia="Times New Roman"/>
          <w:b/>
          <w:bCs/>
          <w:color w:val="000080"/>
        </w:rPr>
      </w:pPr>
      <w:r>
        <w:rPr>
          <w:rStyle w:val="clauseprfx1"/>
          <w:rFonts w:eastAsia="Times New Roman"/>
          <w:b/>
          <w:bCs/>
          <w:color w:val="000080"/>
        </w:rPr>
        <w:t xml:space="preserve">Статья 1178. </w:t>
      </w:r>
      <w:r>
        <w:rPr>
          <w:rStyle w:val="clausesuff1"/>
          <w:rFonts w:eastAsia="Times New Roman"/>
          <w:b/>
          <w:bCs/>
          <w:color w:val="000080"/>
        </w:rPr>
        <w:t xml:space="preserve">Участие государства в гражданско-правовых отношениях с иностранным элементом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гражданско-прав</w:t>
      </w:r>
      <w:r>
        <w:rPr>
          <w:rFonts w:eastAsia="Times New Roman"/>
          <w:color w:val="000000"/>
        </w:rPr>
        <w:t>овым отношениям с иностранным элементом с участием государства правила настоящего раздела применяются на общих основаниях, если иное не предусмотрено законом.</w:t>
      </w:r>
    </w:p>
    <w:p w:rsidR="00000000" w:rsidRDefault="002472EF">
      <w:pPr>
        <w:shd w:val="clear" w:color="auto" w:fill="FFFFFF"/>
        <w:jc w:val="center"/>
        <w:divId w:val="1652558672"/>
        <w:rPr>
          <w:rFonts w:eastAsia="Times New Roman"/>
          <w:b/>
          <w:bCs/>
          <w:color w:val="000080"/>
        </w:rPr>
      </w:pPr>
      <w:r>
        <w:rPr>
          <w:rFonts w:eastAsia="Times New Roman"/>
          <w:b/>
          <w:bCs/>
          <w:color w:val="000080"/>
        </w:rPr>
        <w:t xml:space="preserve">§ 2. Личные неимущественные права. Интеллектуальная собственность </w:t>
      </w:r>
    </w:p>
    <w:p w:rsidR="00000000" w:rsidRDefault="002472EF">
      <w:pPr>
        <w:shd w:val="clear" w:color="auto" w:fill="FFFFFF"/>
        <w:ind w:firstLine="851"/>
        <w:jc w:val="both"/>
        <w:divId w:val="5258699"/>
        <w:rPr>
          <w:rFonts w:eastAsia="Times New Roman"/>
          <w:b/>
          <w:bCs/>
          <w:color w:val="000080"/>
        </w:rPr>
      </w:pPr>
      <w:r>
        <w:rPr>
          <w:rStyle w:val="clauseprfx1"/>
          <w:rFonts w:eastAsia="Times New Roman"/>
          <w:b/>
          <w:bCs/>
          <w:color w:val="000080"/>
        </w:rPr>
        <w:t xml:space="preserve">Статья 1179. </w:t>
      </w:r>
      <w:r>
        <w:rPr>
          <w:rStyle w:val="clausesuff1"/>
          <w:rFonts w:eastAsia="Times New Roman"/>
          <w:b/>
          <w:bCs/>
          <w:color w:val="000080"/>
        </w:rPr>
        <w:t>Защита личных неи</w:t>
      </w:r>
      <w:r>
        <w:rPr>
          <w:rStyle w:val="clausesuff1"/>
          <w:rFonts w:eastAsia="Times New Roman"/>
          <w:b/>
          <w:bCs/>
          <w:color w:val="000080"/>
        </w:rPr>
        <w:t xml:space="preserve">мущественных прав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личным неимущественным правам применяется право страны, где имело место действие или иное обстоятельство, послужившее основанием для требования о защите таких прав.</w:t>
      </w:r>
    </w:p>
    <w:p w:rsidR="00000000" w:rsidRDefault="002472EF">
      <w:pPr>
        <w:shd w:val="clear" w:color="auto" w:fill="FFFFFF"/>
        <w:ind w:firstLine="851"/>
        <w:jc w:val="both"/>
        <w:divId w:val="1076824474"/>
        <w:rPr>
          <w:rFonts w:eastAsia="Times New Roman"/>
          <w:b/>
          <w:bCs/>
          <w:color w:val="000080"/>
        </w:rPr>
      </w:pPr>
      <w:r>
        <w:rPr>
          <w:rStyle w:val="clauseprfx1"/>
          <w:rFonts w:eastAsia="Times New Roman"/>
          <w:b/>
          <w:bCs/>
          <w:color w:val="000080"/>
        </w:rPr>
        <w:t xml:space="preserve">Статья 1180. </w:t>
      </w:r>
      <w:r>
        <w:rPr>
          <w:rStyle w:val="clausesuff1"/>
          <w:rFonts w:eastAsia="Times New Roman"/>
          <w:b/>
          <w:bCs/>
          <w:color w:val="000080"/>
        </w:rPr>
        <w:t xml:space="preserve">Права на интеллектуальную собственность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правам на инте</w:t>
      </w:r>
      <w:r>
        <w:rPr>
          <w:rFonts w:eastAsia="Times New Roman"/>
          <w:color w:val="000000"/>
        </w:rPr>
        <w:t>ллектуальную собственность применяется право страны, где испрашивается защита этих прав.</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Договоры, имеющие своим предметом права на интеллектуальную собственность, регулируются правом, определяемым согласно положениям настоящего раздела о договорных обязат</w:t>
      </w:r>
      <w:r>
        <w:rPr>
          <w:rFonts w:eastAsia="Times New Roman"/>
          <w:color w:val="000000"/>
        </w:rPr>
        <w:t>ельствах.</w:t>
      </w:r>
    </w:p>
    <w:p w:rsidR="00000000" w:rsidRDefault="002472EF">
      <w:pPr>
        <w:shd w:val="clear" w:color="auto" w:fill="FFFFFF"/>
        <w:jc w:val="center"/>
        <w:divId w:val="1397512508"/>
        <w:rPr>
          <w:rFonts w:eastAsia="Times New Roman"/>
          <w:b/>
          <w:bCs/>
          <w:color w:val="000080"/>
        </w:rPr>
      </w:pPr>
      <w:r>
        <w:rPr>
          <w:rFonts w:eastAsia="Times New Roman"/>
          <w:b/>
          <w:bCs/>
          <w:color w:val="000080"/>
        </w:rPr>
        <w:t xml:space="preserve">§ 3. Сделки. Представительство. Исковая давность </w:t>
      </w:r>
    </w:p>
    <w:p w:rsidR="00000000" w:rsidRDefault="002472EF">
      <w:pPr>
        <w:shd w:val="clear" w:color="auto" w:fill="FFFFFF"/>
        <w:ind w:firstLine="851"/>
        <w:jc w:val="both"/>
        <w:divId w:val="1826320189"/>
        <w:rPr>
          <w:rFonts w:eastAsia="Times New Roman"/>
          <w:b/>
          <w:bCs/>
          <w:color w:val="000080"/>
        </w:rPr>
      </w:pPr>
      <w:r>
        <w:rPr>
          <w:rStyle w:val="clauseprfx1"/>
          <w:rFonts w:eastAsia="Times New Roman"/>
          <w:b/>
          <w:bCs/>
          <w:color w:val="000080"/>
        </w:rPr>
        <w:t xml:space="preserve">Статья 1181. </w:t>
      </w:r>
      <w:r>
        <w:rPr>
          <w:rStyle w:val="clausesuff1"/>
          <w:rFonts w:eastAsia="Times New Roman"/>
          <w:b/>
          <w:bCs/>
          <w:color w:val="000080"/>
        </w:rPr>
        <w:t xml:space="preserve">Форма сделки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Форма сделки подчиняется праву места ее совершения. Однако сделка, совершенная за границей, не может быть признана недействительной вследствие несоблюдения формы, если соблюдены требования права Республики Узбекистан.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Внешнеэкономическая сделка, хотя бы од</w:t>
      </w:r>
      <w:r>
        <w:rPr>
          <w:rFonts w:eastAsia="Times New Roman"/>
          <w:color w:val="000000"/>
        </w:rPr>
        <w:t>ним из участников которой является юридическое лицо Республики Узбекистан или гражданин Республики Узбекистан, совершается, независимо от места заключения сделки, в письменной форме.</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Форма сделки в отношении недвижимого имущества подчиняется праву страны, </w:t>
      </w:r>
      <w:r>
        <w:rPr>
          <w:rFonts w:eastAsia="Times New Roman"/>
          <w:color w:val="000000"/>
        </w:rPr>
        <w:t>где находится это имущество, а в отношении недвижимого имущества, которое внесено в государственный реестр в Республике Узбекистан, — праву Республики Узбекистан.</w:t>
      </w:r>
    </w:p>
    <w:p w:rsidR="00000000" w:rsidRDefault="002472EF">
      <w:pPr>
        <w:shd w:val="clear" w:color="auto" w:fill="FFFFFF"/>
        <w:ind w:firstLine="851"/>
        <w:jc w:val="both"/>
        <w:divId w:val="281763503"/>
        <w:rPr>
          <w:rFonts w:eastAsia="Times New Roman"/>
          <w:b/>
          <w:bCs/>
          <w:color w:val="000080"/>
        </w:rPr>
      </w:pPr>
      <w:r>
        <w:rPr>
          <w:rStyle w:val="clauseprfx1"/>
          <w:rFonts w:eastAsia="Times New Roman"/>
          <w:b/>
          <w:bCs/>
          <w:color w:val="000080"/>
        </w:rPr>
        <w:t xml:space="preserve">Статья 1182. </w:t>
      </w:r>
      <w:r>
        <w:rPr>
          <w:rStyle w:val="clausesuff1"/>
          <w:rFonts w:eastAsia="Times New Roman"/>
          <w:b/>
          <w:bCs/>
          <w:color w:val="000080"/>
        </w:rPr>
        <w:t xml:space="preserve">Доверенность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Форма и срок действия доверенности определяются по праву страны, г</w:t>
      </w:r>
      <w:r>
        <w:rPr>
          <w:rFonts w:eastAsia="Times New Roman"/>
          <w:color w:val="000000"/>
        </w:rPr>
        <w:t>де выдана доверенность. Однако доверенность не может быть признана недействительной вследствие несоблюдения формы, если соблюдены требования права Республики Узбекистан.</w:t>
      </w:r>
    </w:p>
    <w:p w:rsidR="00000000" w:rsidRDefault="002472EF">
      <w:pPr>
        <w:shd w:val="clear" w:color="auto" w:fill="FFFFFF"/>
        <w:ind w:firstLine="851"/>
        <w:jc w:val="both"/>
        <w:divId w:val="260332368"/>
        <w:rPr>
          <w:rFonts w:eastAsia="Times New Roman"/>
          <w:b/>
          <w:bCs/>
          <w:color w:val="000080"/>
        </w:rPr>
      </w:pPr>
      <w:r>
        <w:rPr>
          <w:rStyle w:val="clauseprfx1"/>
          <w:rFonts w:eastAsia="Times New Roman"/>
          <w:b/>
          <w:bCs/>
          <w:color w:val="000080"/>
        </w:rPr>
        <w:t xml:space="preserve">Статья 1183. </w:t>
      </w:r>
      <w:r>
        <w:rPr>
          <w:rStyle w:val="clausesuff1"/>
          <w:rFonts w:eastAsia="Times New Roman"/>
          <w:b/>
          <w:bCs/>
          <w:color w:val="000080"/>
        </w:rPr>
        <w:t xml:space="preserve">Исковая давность </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Исковая давность определяется по праву страны, применяе</w:t>
      </w:r>
      <w:r>
        <w:rPr>
          <w:rFonts w:eastAsia="Times New Roman"/>
          <w:color w:val="000000"/>
        </w:rPr>
        <w:t>мому для регулирования соответствующего отношения.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Требования, на которые исковая давность не распространяется, определяются по праву Республики Узбекистан, если хотя бы один из участников соответствующего отношения является гражданином Республики Узбекист</w:t>
      </w:r>
      <w:r>
        <w:rPr>
          <w:rFonts w:eastAsia="Times New Roman"/>
          <w:color w:val="000000"/>
        </w:rPr>
        <w:t>ан или юридическим лицом Республики Узбекистан.</w:t>
      </w:r>
    </w:p>
    <w:p w:rsidR="00000000" w:rsidRDefault="002472EF">
      <w:pPr>
        <w:shd w:val="clear" w:color="auto" w:fill="FFFFFF"/>
        <w:jc w:val="center"/>
        <w:divId w:val="1059089507"/>
        <w:rPr>
          <w:rFonts w:eastAsia="Times New Roman"/>
          <w:b/>
          <w:bCs/>
          <w:color w:val="000080"/>
        </w:rPr>
      </w:pPr>
      <w:r>
        <w:rPr>
          <w:rFonts w:eastAsia="Times New Roman"/>
          <w:b/>
          <w:bCs/>
          <w:color w:val="000080"/>
        </w:rPr>
        <w:t xml:space="preserve">§ 4. Вещные права </w:t>
      </w:r>
    </w:p>
    <w:p w:rsidR="00000000" w:rsidRDefault="002472EF">
      <w:pPr>
        <w:shd w:val="clear" w:color="auto" w:fill="FFFFFF"/>
        <w:ind w:firstLine="851"/>
        <w:jc w:val="both"/>
        <w:divId w:val="744230509"/>
        <w:rPr>
          <w:rFonts w:eastAsia="Times New Roman"/>
          <w:b/>
          <w:bCs/>
          <w:color w:val="000080"/>
        </w:rPr>
      </w:pPr>
      <w:r>
        <w:rPr>
          <w:rStyle w:val="clauseprfx1"/>
          <w:rFonts w:eastAsia="Times New Roman"/>
          <w:b/>
          <w:bCs/>
          <w:color w:val="000080"/>
        </w:rPr>
        <w:t xml:space="preserve">Статья 1184. </w:t>
      </w:r>
      <w:r>
        <w:rPr>
          <w:rStyle w:val="clausesuff1"/>
          <w:rFonts w:eastAsia="Times New Roman"/>
          <w:b/>
          <w:bCs/>
          <w:color w:val="000080"/>
        </w:rPr>
        <w:t xml:space="preserve">Общие положения о праве, применимом к вещным правам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собственности и другие вещные права на недвижимое и движимое имущество определяются по праву страны, где это имуществ</w:t>
      </w:r>
      <w:r>
        <w:rPr>
          <w:rFonts w:eastAsia="Times New Roman"/>
          <w:color w:val="000000"/>
        </w:rPr>
        <w:t>о находится, если иное не предусмотрено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Принадлежность имущества к недвижимым или движимым вещам, а также иная юридическая квалификация имущества определяется по праву страны, где это имущество находится.</w:t>
      </w:r>
    </w:p>
    <w:p w:rsidR="00000000" w:rsidRDefault="002472EF">
      <w:pPr>
        <w:shd w:val="clear" w:color="auto" w:fill="FFFFFF"/>
        <w:ind w:firstLine="851"/>
        <w:jc w:val="both"/>
        <w:divId w:val="39211793"/>
        <w:rPr>
          <w:rFonts w:eastAsia="Times New Roman"/>
          <w:b/>
          <w:bCs/>
          <w:color w:val="000080"/>
        </w:rPr>
      </w:pPr>
      <w:r>
        <w:rPr>
          <w:rStyle w:val="clauseprfx1"/>
          <w:rFonts w:eastAsia="Times New Roman"/>
          <w:b/>
          <w:bCs/>
          <w:color w:val="000080"/>
        </w:rPr>
        <w:t xml:space="preserve">Статья 1185. </w:t>
      </w:r>
      <w:r>
        <w:rPr>
          <w:rStyle w:val="clausesuff1"/>
          <w:rFonts w:eastAsia="Times New Roman"/>
          <w:b/>
          <w:bCs/>
          <w:color w:val="000080"/>
        </w:rPr>
        <w:t>Возникновение и прекращение в</w:t>
      </w:r>
      <w:r>
        <w:rPr>
          <w:rStyle w:val="clausesuff1"/>
          <w:rFonts w:eastAsia="Times New Roman"/>
          <w:b/>
          <w:bCs/>
          <w:color w:val="000080"/>
        </w:rPr>
        <w:t xml:space="preserve">ещных прав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Возникновение и прекращение вещных прав на имущество определяется по праву страны, где это имущество находилось в момент, когда имело место действие или иное обстоятельство, послужившее основанием для возникновения либо прекращения вещных прав,</w:t>
      </w:r>
      <w:r>
        <w:rPr>
          <w:rFonts w:eastAsia="Times New Roman"/>
          <w:color w:val="000000"/>
        </w:rPr>
        <w:t xml:space="preserve"> если иное не предусмотрено законами Республики Узбекистан.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Возникновение и прекращение вещных прав на имущество, являющееся предметом сделки, определяется по праву страны, которому подчинена данная сделка, если иное не установлено соглашением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Возн</w:t>
      </w:r>
      <w:r>
        <w:rPr>
          <w:rFonts w:eastAsia="Times New Roman"/>
          <w:color w:val="000000"/>
        </w:rPr>
        <w:t>икновение права собственности на имущество вследствие приобретательной давности определяется правом страны, где имущество находилось в момент окончания срока приобретательной давности.</w:t>
      </w:r>
    </w:p>
    <w:p w:rsidR="00000000" w:rsidRDefault="002472EF">
      <w:pPr>
        <w:shd w:val="clear" w:color="auto" w:fill="FFFFFF"/>
        <w:ind w:firstLine="851"/>
        <w:jc w:val="both"/>
        <w:divId w:val="1333098139"/>
        <w:rPr>
          <w:rFonts w:eastAsia="Times New Roman"/>
          <w:b/>
          <w:bCs/>
          <w:color w:val="000080"/>
        </w:rPr>
      </w:pPr>
      <w:r>
        <w:rPr>
          <w:rStyle w:val="clauseprfx1"/>
          <w:rFonts w:eastAsia="Times New Roman"/>
          <w:b/>
          <w:bCs/>
          <w:color w:val="000080"/>
        </w:rPr>
        <w:t xml:space="preserve">Статья 1186. </w:t>
      </w:r>
      <w:r>
        <w:rPr>
          <w:rStyle w:val="clausesuff1"/>
          <w:rFonts w:eastAsia="Times New Roman"/>
          <w:b/>
          <w:bCs/>
          <w:color w:val="000080"/>
        </w:rPr>
        <w:t>Вещные права на транспортные средства и иное имущество, по</w:t>
      </w:r>
      <w:r>
        <w:rPr>
          <w:rStyle w:val="clausesuff1"/>
          <w:rFonts w:eastAsia="Times New Roman"/>
          <w:b/>
          <w:bCs/>
          <w:color w:val="000080"/>
        </w:rPr>
        <w:t xml:space="preserve">длежащие внесению в государственные реестры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Вещные права на транспортные средства и иное имущество, подлежащие внесению в государственные реестры, определяются по праву страны, где эти транспортные средства или имущество зарегистрированы.</w:t>
      </w:r>
    </w:p>
    <w:p w:rsidR="00000000" w:rsidRDefault="002472EF">
      <w:pPr>
        <w:shd w:val="clear" w:color="auto" w:fill="FFFFFF"/>
        <w:ind w:firstLine="851"/>
        <w:jc w:val="both"/>
        <w:divId w:val="1149438597"/>
        <w:rPr>
          <w:rFonts w:eastAsia="Times New Roman"/>
          <w:b/>
          <w:bCs/>
          <w:color w:val="000080"/>
        </w:rPr>
      </w:pPr>
      <w:r>
        <w:rPr>
          <w:rStyle w:val="clauseprfx1"/>
          <w:rFonts w:eastAsia="Times New Roman"/>
          <w:b/>
          <w:bCs/>
          <w:color w:val="000080"/>
        </w:rPr>
        <w:t xml:space="preserve">Статья 1187. </w:t>
      </w:r>
      <w:r>
        <w:rPr>
          <w:rStyle w:val="clausesuff1"/>
          <w:rFonts w:eastAsia="Times New Roman"/>
          <w:b/>
          <w:bCs/>
          <w:color w:val="000080"/>
        </w:rPr>
        <w:t>Вещ</w:t>
      </w:r>
      <w:r>
        <w:rPr>
          <w:rStyle w:val="clausesuff1"/>
          <w:rFonts w:eastAsia="Times New Roman"/>
          <w:b/>
          <w:bCs/>
          <w:color w:val="000080"/>
        </w:rPr>
        <w:t xml:space="preserve">ные права на движимое имущество в пути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собственности и другие вещные права на движимое имущество, находящееся в пути по сделке, определяются по праву страны, из которой это имущество отправлено, если иное не установлено соглашением сторон.</w:t>
      </w:r>
    </w:p>
    <w:p w:rsidR="00000000" w:rsidRDefault="002472EF">
      <w:pPr>
        <w:shd w:val="clear" w:color="auto" w:fill="FFFFFF"/>
        <w:ind w:firstLine="851"/>
        <w:jc w:val="both"/>
        <w:divId w:val="311519664"/>
        <w:rPr>
          <w:rFonts w:eastAsia="Times New Roman"/>
          <w:b/>
          <w:bCs/>
          <w:color w:val="000080"/>
        </w:rPr>
      </w:pPr>
      <w:r>
        <w:rPr>
          <w:rStyle w:val="clauseprfx1"/>
          <w:rFonts w:eastAsia="Times New Roman"/>
          <w:b/>
          <w:bCs/>
          <w:color w:val="000080"/>
        </w:rPr>
        <w:t>Статья 11</w:t>
      </w:r>
      <w:r>
        <w:rPr>
          <w:rStyle w:val="clauseprfx1"/>
          <w:rFonts w:eastAsia="Times New Roman"/>
          <w:b/>
          <w:bCs/>
          <w:color w:val="000080"/>
        </w:rPr>
        <w:t xml:space="preserve">88. </w:t>
      </w:r>
      <w:r>
        <w:rPr>
          <w:rStyle w:val="clausesuff1"/>
          <w:rFonts w:eastAsia="Times New Roman"/>
          <w:b/>
          <w:bCs/>
          <w:color w:val="000080"/>
        </w:rPr>
        <w:t xml:space="preserve">Защита вещных прав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защите права собственности и иных вещных прав применяется по выбору заявителя право страны, где имущество находится, или право страны суда.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защите права собственности и иных вещных прав на недвижимое имущество применяется право </w:t>
      </w:r>
      <w:r>
        <w:rPr>
          <w:rFonts w:eastAsia="Times New Roman"/>
          <w:color w:val="000000"/>
        </w:rPr>
        <w:t>страны, в которой это имущество находится. В отношении имущества, которое внесено в государственный реестр Республики Узбекистан, применяется право Республики Узбекистан.</w:t>
      </w:r>
    </w:p>
    <w:p w:rsidR="00000000" w:rsidRDefault="002472EF">
      <w:pPr>
        <w:shd w:val="clear" w:color="auto" w:fill="FFFFFF"/>
        <w:jc w:val="center"/>
        <w:divId w:val="783767279"/>
        <w:rPr>
          <w:rFonts w:eastAsia="Times New Roman"/>
          <w:b/>
          <w:bCs/>
          <w:color w:val="000080"/>
        </w:rPr>
      </w:pPr>
      <w:r>
        <w:rPr>
          <w:rFonts w:eastAsia="Times New Roman"/>
          <w:b/>
          <w:bCs/>
          <w:color w:val="000080"/>
        </w:rPr>
        <w:t xml:space="preserve">§ 5. Договорные обязательства </w:t>
      </w:r>
    </w:p>
    <w:p w:rsidR="00000000" w:rsidRDefault="002472EF">
      <w:pPr>
        <w:shd w:val="clear" w:color="auto" w:fill="FFFFFF"/>
        <w:ind w:firstLine="851"/>
        <w:jc w:val="both"/>
        <w:divId w:val="762147363"/>
        <w:rPr>
          <w:rFonts w:eastAsia="Times New Roman"/>
          <w:b/>
          <w:bCs/>
          <w:color w:val="000080"/>
        </w:rPr>
      </w:pPr>
      <w:r>
        <w:rPr>
          <w:rStyle w:val="clauseprfx1"/>
          <w:rFonts w:eastAsia="Times New Roman"/>
          <w:b/>
          <w:bCs/>
          <w:color w:val="000080"/>
        </w:rPr>
        <w:t xml:space="preserve">Статья 1189. </w:t>
      </w:r>
      <w:r>
        <w:rPr>
          <w:rStyle w:val="clausesuff1"/>
          <w:rFonts w:eastAsia="Times New Roman"/>
          <w:b/>
          <w:bCs/>
          <w:color w:val="000080"/>
        </w:rPr>
        <w:t xml:space="preserve">Выбор права соглашением сторон договора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Договор регулируется правом страны, выбранным соглашением сторон, если иное не предусмотрено законом.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Стороны договора могут избрать применимое право как для договора в целом, так и для отдельных его частей.</w:t>
      </w:r>
    </w:p>
    <w:p w:rsidR="00000000" w:rsidRDefault="002472EF">
      <w:pPr>
        <w:shd w:val="clear" w:color="auto" w:fill="FFFFFF"/>
        <w:ind w:firstLine="851"/>
        <w:jc w:val="both"/>
        <w:divId w:val="647786941"/>
        <w:rPr>
          <w:rFonts w:eastAsia="Times New Roman"/>
          <w:color w:val="000000"/>
        </w:rPr>
      </w:pPr>
      <w:r>
        <w:rPr>
          <w:rFonts w:eastAsia="Times New Roman"/>
          <w:color w:val="000000"/>
        </w:rPr>
        <w:t>Выбор применимого права может быть сделан сторонами договора в любое время, как при заключении договора, так и в последующем. Стороны могут также в лю</w:t>
      </w:r>
      <w:r>
        <w:rPr>
          <w:rFonts w:eastAsia="Times New Roman"/>
          <w:color w:val="000000"/>
        </w:rPr>
        <w:t>бое время договориться об изменении применимого к договору права.</w:t>
      </w:r>
    </w:p>
    <w:p w:rsidR="00000000" w:rsidRDefault="002472EF">
      <w:pPr>
        <w:shd w:val="clear" w:color="auto" w:fill="FFFFFF"/>
        <w:ind w:firstLine="851"/>
        <w:jc w:val="both"/>
        <w:divId w:val="1289119250"/>
        <w:rPr>
          <w:rFonts w:eastAsia="Times New Roman"/>
          <w:b/>
          <w:bCs/>
          <w:color w:val="000080"/>
        </w:rPr>
      </w:pPr>
      <w:r>
        <w:rPr>
          <w:rStyle w:val="clauseprfx1"/>
          <w:rFonts w:eastAsia="Times New Roman"/>
          <w:b/>
          <w:bCs/>
          <w:color w:val="000080"/>
        </w:rPr>
        <w:t xml:space="preserve">Статья 1190. </w:t>
      </w:r>
      <w:r>
        <w:rPr>
          <w:rStyle w:val="clausesuff1"/>
          <w:rFonts w:eastAsia="Times New Roman"/>
          <w:b/>
          <w:bCs/>
          <w:color w:val="000080"/>
        </w:rPr>
        <w:t xml:space="preserve">Право, применяемое к договору при отсутствии соглашения сторон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При отсутствии соглашения сторон договора о подлежащем применению праве к этому договору применяется право страны</w:t>
      </w:r>
      <w:r>
        <w:rPr>
          <w:rFonts w:eastAsia="Times New Roman"/>
          <w:color w:val="000000"/>
        </w:rPr>
        <w:t>, где учреждена, имеет место жительства или основное место деятельности сторона, являющаяся: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продавцом — в договоре купли-продажи;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дарителем — в договоре дарения;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арендодателем или наймодателем — в договоре аренды (имущественного найма);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ссудодателем — в д</w:t>
      </w:r>
      <w:r>
        <w:rPr>
          <w:rFonts w:eastAsia="Times New Roman"/>
          <w:color w:val="000000"/>
        </w:rPr>
        <w:t>оговоре безвозмездного пользования имуществом;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подрядчиком — в договоре подряда;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перевозчиком — в договоре перевозки;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экспедитором — в договоре транспортной экспедиции;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кредитором — в договоре займа или ином кредитном договоре;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поверенным — в договоре пор</w:t>
      </w:r>
      <w:r>
        <w:rPr>
          <w:rFonts w:eastAsia="Times New Roman"/>
          <w:color w:val="000000"/>
        </w:rPr>
        <w:t>учения;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комиссионером — в договоре комиссии;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хранителем — в договоре хранения;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страховщиком — в договоре страхования;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поручителем — в договоре поручительства;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залогодателем — в договоре залога;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клиентом — в договоре финансирования под уступку денежного тре</w:t>
      </w:r>
      <w:r>
        <w:rPr>
          <w:rFonts w:eastAsia="Times New Roman"/>
          <w:color w:val="000000"/>
        </w:rPr>
        <w:t>бования (факторинга);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лицензиаром — в лицензионном договоре о пользовании исключительными правами.</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При отсутствии соглашения сторон договора о подлежащем применению праве применяется независимо от положений </w:t>
      </w:r>
      <w:hyperlink r:id="rId408" w:anchor="195083" w:history="1">
        <w:r>
          <w:rPr>
            <w:rFonts w:eastAsia="Times New Roman"/>
            <w:color w:val="008080"/>
          </w:rPr>
          <w:t xml:space="preserve">части первой </w:t>
        </w:r>
      </w:hyperlink>
      <w:r>
        <w:rPr>
          <w:rFonts w:eastAsia="Times New Roman"/>
          <w:color w:val="000000"/>
        </w:rPr>
        <w:t>настоящей статьи:</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о недвижимом имуществе — право страны, где это имущество находится;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о совместной деятельности и договору строительного подряда — право страны, где такая деятельность осуществляется или создаются пре</w:t>
      </w:r>
      <w:r>
        <w:rPr>
          <w:rFonts w:eastAsia="Times New Roman"/>
          <w:color w:val="000000"/>
        </w:rPr>
        <w:t>дусмотренные договором результаты;</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заключенному на аукционе, по конкурсу или на бирже, — право страны, где проводится аукцион, конкурс или находится биржа.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К договорам, не перечисленным в частях </w:t>
      </w:r>
      <w:hyperlink r:id="rId409" w:anchor="195083" w:history="1">
        <w:r>
          <w:rPr>
            <w:rFonts w:eastAsia="Times New Roman"/>
            <w:color w:val="008080"/>
          </w:rPr>
          <w:t>пеpвой</w:t>
        </w:r>
      </w:hyperlink>
      <w:r>
        <w:rPr>
          <w:rFonts w:eastAsia="Times New Roman"/>
          <w:color w:val="000000"/>
        </w:rPr>
        <w:t xml:space="preserve"> и </w:t>
      </w:r>
      <w:hyperlink r:id="rId410" w:anchor="195099" w:history="1">
        <w:r>
          <w:rPr>
            <w:rFonts w:eastAsia="Times New Roman"/>
            <w:color w:val="008080"/>
          </w:rPr>
          <w:t>втоpой</w:t>
        </w:r>
      </w:hyperlink>
      <w:r>
        <w:rPr>
          <w:rFonts w:eastAsia="Times New Roman"/>
          <w:color w:val="000000"/>
        </w:rPr>
        <w:t xml:space="preserve"> </w:t>
      </w:r>
      <w:r>
        <w:rPr>
          <w:rFonts w:eastAsia="Times New Roman"/>
          <w:color w:val="000000"/>
        </w:rPr>
        <w:t>настоящей статьи, при отсутствии соглашения сторон о подлежащем применению праве, применяется право страны, где учреждена, имеет место жительства или основное место деятельности сторона, которая осуществляет исполнение, имеющее решающее значение для содерж</w:t>
      </w:r>
      <w:r>
        <w:rPr>
          <w:rFonts w:eastAsia="Times New Roman"/>
          <w:color w:val="000000"/>
        </w:rPr>
        <w:t xml:space="preserve">ания такого договора. При невозможности определить исполнение, имеющее решающее значение для содержания договора, применяется право страны, с которой договор наиболее тесно связан. </w:t>
      </w:r>
    </w:p>
    <w:p w:rsidR="00000000" w:rsidRDefault="002472EF">
      <w:pPr>
        <w:shd w:val="clear" w:color="auto" w:fill="FFFFFF"/>
        <w:ind w:firstLine="851"/>
        <w:jc w:val="both"/>
        <w:divId w:val="1961373445"/>
        <w:rPr>
          <w:rFonts w:eastAsia="Times New Roman"/>
          <w:b/>
          <w:bCs/>
          <w:color w:val="000080"/>
        </w:rPr>
      </w:pPr>
      <w:r>
        <w:rPr>
          <w:rStyle w:val="clauseprfx1"/>
          <w:rFonts w:eastAsia="Times New Roman"/>
          <w:b/>
          <w:bCs/>
          <w:color w:val="000080"/>
        </w:rPr>
        <w:t xml:space="preserve">Статья 1191. </w:t>
      </w:r>
      <w:r>
        <w:rPr>
          <w:rStyle w:val="clausesuff1"/>
          <w:rFonts w:eastAsia="Times New Roman"/>
          <w:b/>
          <w:bCs/>
          <w:color w:val="000080"/>
        </w:rPr>
        <w:t xml:space="preserve">Право, применяемое к договору о создании юридического лица с </w:t>
      </w:r>
      <w:r>
        <w:rPr>
          <w:rStyle w:val="clausesuff1"/>
          <w:rFonts w:eastAsia="Times New Roman"/>
          <w:b/>
          <w:bCs/>
          <w:color w:val="000080"/>
        </w:rPr>
        <w:t xml:space="preserve">иностранным участием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договору о создании юридического лица с иностранным участием применяется право страны, где учреждено юридическое лицо.</w:t>
      </w:r>
    </w:p>
    <w:p w:rsidR="00000000" w:rsidRDefault="002472EF">
      <w:pPr>
        <w:shd w:val="clear" w:color="auto" w:fill="FFFFFF"/>
        <w:ind w:firstLine="851"/>
        <w:jc w:val="both"/>
        <w:divId w:val="1905412340"/>
        <w:rPr>
          <w:rFonts w:eastAsia="Times New Roman"/>
          <w:b/>
          <w:bCs/>
          <w:color w:val="000080"/>
        </w:rPr>
      </w:pPr>
      <w:r>
        <w:rPr>
          <w:rStyle w:val="clauseprfx1"/>
          <w:rFonts w:eastAsia="Times New Roman"/>
          <w:b/>
          <w:bCs/>
          <w:color w:val="000080"/>
        </w:rPr>
        <w:t xml:space="preserve">Статья 1192. </w:t>
      </w:r>
      <w:r>
        <w:rPr>
          <w:rStyle w:val="clausesuff1"/>
          <w:rFonts w:eastAsia="Times New Roman"/>
          <w:b/>
          <w:bCs/>
          <w:color w:val="000080"/>
        </w:rPr>
        <w:t xml:space="preserve">Сфера действия применимого права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применяемое к договору в силу положений настоящего параграфа, охватывает, в частности:</w:t>
      </w:r>
    </w:p>
    <w:p w:rsidR="00000000" w:rsidRDefault="002472EF">
      <w:pPr>
        <w:shd w:val="clear" w:color="auto" w:fill="FFFFFF"/>
        <w:ind w:firstLine="851"/>
        <w:jc w:val="both"/>
        <w:divId w:val="647786941"/>
        <w:rPr>
          <w:rFonts w:eastAsia="Times New Roman"/>
          <w:color w:val="000000"/>
        </w:rPr>
      </w:pPr>
      <w:r>
        <w:rPr>
          <w:rFonts w:eastAsia="Times New Roman"/>
          <w:color w:val="000000"/>
        </w:rPr>
        <w:t>толкование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и обязанности сторон;</w:t>
      </w:r>
    </w:p>
    <w:p w:rsidR="00000000" w:rsidRDefault="002472EF">
      <w:pPr>
        <w:shd w:val="clear" w:color="auto" w:fill="FFFFFF"/>
        <w:ind w:firstLine="851"/>
        <w:jc w:val="both"/>
        <w:divId w:val="647786941"/>
        <w:rPr>
          <w:rFonts w:eastAsia="Times New Roman"/>
          <w:color w:val="000000"/>
        </w:rPr>
      </w:pPr>
      <w:r>
        <w:rPr>
          <w:rFonts w:eastAsia="Times New Roman"/>
          <w:color w:val="000000"/>
        </w:rPr>
        <w:t>исполнение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последствия неисполнения или ненадлежащего исполнения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прекращение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послед</w:t>
      </w:r>
      <w:r>
        <w:rPr>
          <w:rFonts w:eastAsia="Times New Roman"/>
          <w:color w:val="000000"/>
        </w:rPr>
        <w:t>ствия ничтожности или недействительности договора;</w:t>
      </w:r>
    </w:p>
    <w:p w:rsidR="00000000" w:rsidRDefault="002472EF">
      <w:pPr>
        <w:shd w:val="clear" w:color="auto" w:fill="FFFFFF"/>
        <w:ind w:firstLine="851"/>
        <w:jc w:val="both"/>
        <w:divId w:val="647786941"/>
        <w:rPr>
          <w:rFonts w:eastAsia="Times New Roman"/>
          <w:color w:val="000000"/>
        </w:rPr>
      </w:pPr>
      <w:r>
        <w:rPr>
          <w:rFonts w:eastAsia="Times New Roman"/>
          <w:color w:val="000000"/>
        </w:rPr>
        <w:t>уступку требований и перевод долга в связи с договором.</w:t>
      </w:r>
    </w:p>
    <w:p w:rsidR="00000000" w:rsidRDefault="002472EF">
      <w:pPr>
        <w:shd w:val="clear" w:color="auto" w:fill="FFFFFF"/>
        <w:ind w:firstLine="851"/>
        <w:jc w:val="both"/>
        <w:divId w:val="647786941"/>
        <w:rPr>
          <w:rFonts w:eastAsia="Times New Roman"/>
          <w:color w:val="000000"/>
        </w:rPr>
      </w:pPr>
      <w:r>
        <w:rPr>
          <w:rFonts w:eastAsia="Times New Roman"/>
          <w:color w:val="000000"/>
        </w:rPr>
        <w:t>В отношении способов и процедуры исполнения, а также мер, которые должны быть приняты в случае ненадлежащего исполнения, кроме применимого права прин</w:t>
      </w:r>
      <w:r>
        <w:rPr>
          <w:rFonts w:eastAsia="Times New Roman"/>
          <w:color w:val="000000"/>
        </w:rPr>
        <w:t>имается во внимание и право страны, в которой происходит исполнение.</w:t>
      </w:r>
    </w:p>
    <w:p w:rsidR="00000000" w:rsidRDefault="002472EF">
      <w:pPr>
        <w:shd w:val="clear" w:color="auto" w:fill="FFFFFF"/>
        <w:jc w:val="center"/>
        <w:divId w:val="1240670834"/>
        <w:rPr>
          <w:rFonts w:eastAsia="Times New Roman"/>
          <w:b/>
          <w:bCs/>
          <w:color w:val="000080"/>
        </w:rPr>
      </w:pPr>
      <w:r>
        <w:rPr>
          <w:rFonts w:eastAsia="Times New Roman"/>
          <w:b/>
          <w:bCs/>
          <w:color w:val="000080"/>
        </w:rPr>
        <w:t xml:space="preserve">§ 6. Внедоговорные обязательства </w:t>
      </w:r>
    </w:p>
    <w:p w:rsidR="00000000" w:rsidRDefault="002472EF">
      <w:pPr>
        <w:shd w:val="clear" w:color="auto" w:fill="FFFFFF"/>
        <w:ind w:firstLine="851"/>
        <w:jc w:val="both"/>
        <w:divId w:val="278609645"/>
        <w:rPr>
          <w:rFonts w:eastAsia="Times New Roman"/>
          <w:b/>
          <w:bCs/>
          <w:color w:val="000080"/>
        </w:rPr>
      </w:pPr>
      <w:r>
        <w:rPr>
          <w:rStyle w:val="clauseprfx1"/>
          <w:rFonts w:eastAsia="Times New Roman"/>
          <w:b/>
          <w:bCs/>
          <w:color w:val="000080"/>
        </w:rPr>
        <w:t xml:space="preserve">Статья 1193. </w:t>
      </w:r>
      <w:r>
        <w:rPr>
          <w:rStyle w:val="clausesuff1"/>
          <w:rFonts w:eastAsia="Times New Roman"/>
          <w:b/>
          <w:bCs/>
          <w:color w:val="000080"/>
        </w:rPr>
        <w:t xml:space="preserve">Обязательства из односторонних действий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обязательствам из односторонних действий (публичное обещание награды, деятельность в чужом интере</w:t>
      </w:r>
      <w:r>
        <w:rPr>
          <w:rFonts w:eastAsia="Times New Roman"/>
          <w:color w:val="000000"/>
        </w:rPr>
        <w:t xml:space="preserve">се без поручения и другие) применяются правила </w:t>
      </w:r>
      <w:hyperlink r:id="rId411" w:anchor="195062" w:history="1">
        <w:r>
          <w:rPr>
            <w:rFonts w:eastAsia="Times New Roman"/>
            <w:color w:val="008080"/>
          </w:rPr>
          <w:t xml:space="preserve">параграфа 4 </w:t>
        </w:r>
      </w:hyperlink>
      <w:r>
        <w:rPr>
          <w:rFonts w:eastAsia="Times New Roman"/>
          <w:color w:val="000000"/>
        </w:rPr>
        <w:t>настоящего раздела.</w:t>
      </w:r>
    </w:p>
    <w:p w:rsidR="00000000" w:rsidRDefault="002472EF">
      <w:pPr>
        <w:shd w:val="clear" w:color="auto" w:fill="FFFFFF"/>
        <w:ind w:firstLine="851"/>
        <w:jc w:val="both"/>
        <w:divId w:val="589773576"/>
        <w:rPr>
          <w:rFonts w:eastAsia="Times New Roman"/>
          <w:b/>
          <w:bCs/>
          <w:color w:val="000080"/>
        </w:rPr>
      </w:pPr>
      <w:r>
        <w:rPr>
          <w:rStyle w:val="clauseprfx1"/>
          <w:rFonts w:eastAsia="Times New Roman"/>
          <w:b/>
          <w:bCs/>
          <w:color w:val="000080"/>
        </w:rPr>
        <w:t xml:space="preserve">Статья 1194. </w:t>
      </w:r>
      <w:r>
        <w:rPr>
          <w:rStyle w:val="clausesuff1"/>
          <w:rFonts w:eastAsia="Times New Roman"/>
          <w:b/>
          <w:bCs/>
          <w:color w:val="000080"/>
        </w:rPr>
        <w:t xml:space="preserve">Обязательства вследствие причинения вреда </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Права и обязанности по обязательствам, возникающим вследствие причи</w:t>
      </w:r>
      <w:r>
        <w:rPr>
          <w:rFonts w:eastAsia="Times New Roman"/>
          <w:color w:val="000000"/>
        </w:rPr>
        <w:t>нения вреда, определяются по праву страны, где имело место действие или иное обстоятельство, послужившее основанием для требования о возмещении вреда.</w:t>
      </w:r>
    </w:p>
    <w:p w:rsidR="00000000" w:rsidRDefault="002472EF">
      <w:pPr>
        <w:shd w:val="clear" w:color="auto" w:fill="FFFFFF"/>
        <w:ind w:firstLine="851"/>
        <w:jc w:val="both"/>
        <w:divId w:val="647786941"/>
        <w:rPr>
          <w:rFonts w:eastAsia="Times New Roman"/>
          <w:color w:val="000000"/>
        </w:rPr>
      </w:pPr>
      <w:r>
        <w:rPr>
          <w:rFonts w:eastAsia="Times New Roman"/>
          <w:color w:val="000000"/>
        </w:rPr>
        <w:t xml:space="preserve">Права и обязанности по обязательствам, возникающим вследствие причинения вреда за границей, если стороны </w:t>
      </w:r>
      <w:r>
        <w:rPr>
          <w:rFonts w:eastAsia="Times New Roman"/>
          <w:color w:val="000000"/>
        </w:rPr>
        <w:t>являются гражданами или юридическими лицами одного и того же государства, определяются по праву этого государства.</w:t>
      </w:r>
    </w:p>
    <w:p w:rsidR="00000000" w:rsidRDefault="002472EF">
      <w:pPr>
        <w:shd w:val="clear" w:color="auto" w:fill="FFFFFF"/>
        <w:ind w:firstLine="851"/>
        <w:jc w:val="both"/>
        <w:divId w:val="647786941"/>
        <w:rPr>
          <w:rFonts w:eastAsia="Times New Roman"/>
          <w:color w:val="000000"/>
        </w:rPr>
      </w:pPr>
      <w:r>
        <w:rPr>
          <w:rFonts w:eastAsia="Times New Roman"/>
          <w:color w:val="000000"/>
        </w:rPr>
        <w:t>Иностранное право не применяется, если действие или иное обстоятельство, служащее основанием для требования о возмещении вреда, по законодате</w:t>
      </w:r>
      <w:r>
        <w:rPr>
          <w:rFonts w:eastAsia="Times New Roman"/>
          <w:color w:val="000000"/>
        </w:rPr>
        <w:t>льству Республики Узбекистан не является противоправным.</w:t>
      </w:r>
    </w:p>
    <w:p w:rsidR="00000000" w:rsidRDefault="002472EF">
      <w:pPr>
        <w:shd w:val="clear" w:color="auto" w:fill="FFFFFF"/>
        <w:ind w:firstLine="851"/>
        <w:jc w:val="both"/>
        <w:divId w:val="1241452281"/>
        <w:rPr>
          <w:rFonts w:eastAsia="Times New Roman"/>
          <w:b/>
          <w:bCs/>
          <w:color w:val="000080"/>
        </w:rPr>
      </w:pPr>
      <w:r>
        <w:rPr>
          <w:rStyle w:val="clauseprfx1"/>
          <w:rFonts w:eastAsia="Times New Roman"/>
          <w:b/>
          <w:bCs/>
          <w:color w:val="000080"/>
        </w:rPr>
        <w:t xml:space="preserve">Статья 1195. </w:t>
      </w:r>
      <w:r>
        <w:rPr>
          <w:rStyle w:val="clausesuff1"/>
          <w:rFonts w:eastAsia="Times New Roman"/>
          <w:b/>
          <w:bCs/>
          <w:color w:val="000080"/>
        </w:rPr>
        <w:t xml:space="preserve">Ответственность за ущерб, причиненный потребителю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требованию о возмещении ущерба, возникшего у потребителя в связи с покупкой товара, выполнением работы или оказанием услуги, по выбор</w:t>
      </w:r>
      <w:r>
        <w:rPr>
          <w:rFonts w:eastAsia="Times New Roman"/>
          <w:color w:val="000000"/>
        </w:rPr>
        <w:t>у потребителя применяется: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страны, где находится место жительства потребителя;</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страны, где находится место жительства или место нахождения производителя или лица, выполнившего работу, оказавшего услугу;</w:t>
      </w:r>
    </w:p>
    <w:p w:rsidR="00000000" w:rsidRDefault="002472EF">
      <w:pPr>
        <w:shd w:val="clear" w:color="auto" w:fill="FFFFFF"/>
        <w:ind w:firstLine="851"/>
        <w:jc w:val="both"/>
        <w:divId w:val="647786941"/>
        <w:rPr>
          <w:rFonts w:eastAsia="Times New Roman"/>
          <w:color w:val="000000"/>
        </w:rPr>
      </w:pPr>
      <w:r>
        <w:rPr>
          <w:rFonts w:eastAsia="Times New Roman"/>
          <w:color w:val="000000"/>
        </w:rPr>
        <w:t>право страны, где потребитель приобрел то</w:t>
      </w:r>
      <w:r>
        <w:rPr>
          <w:rFonts w:eastAsia="Times New Roman"/>
          <w:color w:val="000000"/>
        </w:rPr>
        <w:t>вар, принял результат работы или ему была оказана услуга.</w:t>
      </w:r>
    </w:p>
    <w:p w:rsidR="00000000" w:rsidRDefault="002472EF">
      <w:pPr>
        <w:shd w:val="clear" w:color="auto" w:fill="FFFFFF"/>
        <w:ind w:firstLine="851"/>
        <w:jc w:val="both"/>
        <w:divId w:val="2145810066"/>
        <w:rPr>
          <w:rFonts w:eastAsia="Times New Roman"/>
          <w:b/>
          <w:bCs/>
          <w:color w:val="000080"/>
        </w:rPr>
      </w:pPr>
      <w:r>
        <w:rPr>
          <w:rStyle w:val="clauseprfx1"/>
          <w:rFonts w:eastAsia="Times New Roman"/>
          <w:b/>
          <w:bCs/>
          <w:color w:val="000080"/>
        </w:rPr>
        <w:t xml:space="preserve">Статья 1196. </w:t>
      </w:r>
      <w:r>
        <w:rPr>
          <w:rStyle w:val="clausesuff1"/>
          <w:rFonts w:eastAsia="Times New Roman"/>
          <w:b/>
          <w:bCs/>
          <w:color w:val="000080"/>
        </w:rPr>
        <w:t xml:space="preserve">Неосновательное обогащение </w:t>
      </w:r>
    </w:p>
    <w:p w:rsidR="00000000" w:rsidRDefault="002472EF">
      <w:pPr>
        <w:shd w:val="clear" w:color="auto" w:fill="FFFFFF"/>
        <w:ind w:firstLine="851"/>
        <w:jc w:val="both"/>
        <w:divId w:val="647786941"/>
        <w:rPr>
          <w:rFonts w:eastAsia="Times New Roman"/>
          <w:color w:val="000000"/>
        </w:rPr>
      </w:pPr>
      <w:r>
        <w:rPr>
          <w:rFonts w:eastAsia="Times New Roman"/>
          <w:color w:val="000000"/>
        </w:rPr>
        <w:t>К обязательствам, возникающим вследствие неосновательного обогащения, применяется право страны, где обогащение имело место.</w:t>
      </w:r>
    </w:p>
    <w:p w:rsidR="00000000" w:rsidRDefault="002472EF">
      <w:pPr>
        <w:shd w:val="clear" w:color="auto" w:fill="FFFFFF"/>
        <w:ind w:firstLine="851"/>
        <w:jc w:val="both"/>
        <w:divId w:val="647786941"/>
        <w:rPr>
          <w:rFonts w:eastAsia="Times New Roman"/>
          <w:color w:val="000000"/>
        </w:rPr>
      </w:pPr>
      <w:r>
        <w:rPr>
          <w:rFonts w:eastAsia="Times New Roman"/>
          <w:color w:val="000000"/>
        </w:rPr>
        <w:t>Если неосновательное обогащение в</w:t>
      </w:r>
      <w:r>
        <w:rPr>
          <w:rFonts w:eastAsia="Times New Roman"/>
          <w:color w:val="000000"/>
        </w:rPr>
        <w:t>озникает вследствие отпадения основания, по которому приобретено или сбережено имущество, применимое право определяется по праву страны, которому было подчинено это основание. Понятие неосновательного обогащения определяется по праву Республики Узбекистан.</w:t>
      </w:r>
    </w:p>
    <w:p w:rsidR="00000000" w:rsidRDefault="002472EF">
      <w:pPr>
        <w:shd w:val="clear" w:color="auto" w:fill="FFFFFF"/>
        <w:jc w:val="center"/>
        <w:divId w:val="2026251563"/>
        <w:rPr>
          <w:rFonts w:eastAsia="Times New Roman"/>
          <w:b/>
          <w:bCs/>
          <w:color w:val="000080"/>
        </w:rPr>
      </w:pPr>
      <w:r>
        <w:rPr>
          <w:rFonts w:eastAsia="Times New Roman"/>
          <w:b/>
          <w:bCs/>
          <w:color w:val="000080"/>
        </w:rPr>
        <w:t xml:space="preserve">§ 7. Наследственное право </w:t>
      </w:r>
    </w:p>
    <w:p w:rsidR="00000000" w:rsidRDefault="002472EF">
      <w:pPr>
        <w:shd w:val="clear" w:color="auto" w:fill="FFFFFF"/>
        <w:ind w:firstLine="851"/>
        <w:jc w:val="both"/>
        <w:divId w:val="129636331"/>
        <w:rPr>
          <w:rFonts w:eastAsia="Times New Roman"/>
          <w:b/>
          <w:bCs/>
          <w:color w:val="000080"/>
        </w:rPr>
      </w:pPr>
      <w:r>
        <w:rPr>
          <w:rStyle w:val="clauseprfx1"/>
          <w:rFonts w:eastAsia="Times New Roman"/>
          <w:b/>
          <w:bCs/>
          <w:color w:val="000080"/>
        </w:rPr>
        <w:t xml:space="preserve">Статья 1197. </w:t>
      </w:r>
      <w:r>
        <w:rPr>
          <w:rStyle w:val="clausesuff1"/>
          <w:rFonts w:eastAsia="Times New Roman"/>
          <w:b/>
          <w:bCs/>
          <w:color w:val="000080"/>
        </w:rPr>
        <w:t xml:space="preserve">Отношения по наследованию </w:t>
      </w:r>
    </w:p>
    <w:p w:rsidR="00000000" w:rsidRDefault="002472EF">
      <w:pPr>
        <w:shd w:val="clear" w:color="auto" w:fill="FFFFFF"/>
        <w:ind w:firstLine="851"/>
        <w:jc w:val="both"/>
        <w:divId w:val="647786941"/>
        <w:rPr>
          <w:rFonts w:eastAsia="Times New Roman"/>
          <w:color w:val="000000"/>
        </w:rPr>
      </w:pPr>
      <w:r>
        <w:rPr>
          <w:rFonts w:eastAsia="Times New Roman"/>
          <w:color w:val="000000"/>
        </w:rPr>
        <w:t>Отношения по наследованию определяются по праву страны, где наследодатель имел последнее постоянное место жительства, поскольку иное не предусмотрено статьями</w:t>
      </w:r>
      <w:hyperlink r:id="rId412" w:anchor="195146" w:history="1">
        <w:r>
          <w:rPr>
            <w:rFonts w:eastAsia="Times New Roman"/>
            <w:color w:val="008080"/>
          </w:rPr>
          <w:t xml:space="preserve"> 1198 </w:t>
        </w:r>
      </w:hyperlink>
      <w:r>
        <w:rPr>
          <w:rFonts w:eastAsia="Times New Roman"/>
          <w:color w:val="000000"/>
        </w:rPr>
        <w:t xml:space="preserve">и </w:t>
      </w:r>
      <w:hyperlink r:id="rId413" w:anchor="195148" w:history="1">
        <w:r>
          <w:rPr>
            <w:rFonts w:eastAsia="Times New Roman"/>
            <w:color w:val="008080"/>
          </w:rPr>
          <w:t>1199</w:t>
        </w:r>
      </w:hyperlink>
      <w:r>
        <w:rPr>
          <w:rFonts w:eastAsia="Times New Roman"/>
          <w:color w:val="000000"/>
        </w:rPr>
        <w:t xml:space="preserve"> настоящего Кодекса, если наследодателем не избрано в завещании право страны, гражданином которой он является.</w:t>
      </w:r>
    </w:p>
    <w:p w:rsidR="00000000" w:rsidRDefault="002472EF">
      <w:pPr>
        <w:shd w:val="clear" w:color="auto" w:fill="FFFFFF"/>
        <w:ind w:firstLine="851"/>
        <w:jc w:val="both"/>
        <w:divId w:val="490295669"/>
        <w:rPr>
          <w:rFonts w:eastAsia="Times New Roman"/>
          <w:b/>
          <w:bCs/>
          <w:color w:val="000080"/>
        </w:rPr>
      </w:pPr>
      <w:r>
        <w:rPr>
          <w:rStyle w:val="clauseprfx1"/>
          <w:rFonts w:eastAsia="Times New Roman"/>
          <w:b/>
          <w:bCs/>
          <w:color w:val="000080"/>
        </w:rPr>
        <w:t xml:space="preserve">Статья 1198. </w:t>
      </w:r>
      <w:r>
        <w:rPr>
          <w:rStyle w:val="clausesuff1"/>
          <w:rFonts w:eastAsia="Times New Roman"/>
          <w:b/>
          <w:bCs/>
          <w:color w:val="000080"/>
        </w:rPr>
        <w:t xml:space="preserve">Способность лиц к составлению и отмене завещания, форма завещания и акта его отмены </w:t>
      </w:r>
    </w:p>
    <w:p w:rsidR="00000000" w:rsidRDefault="002472EF">
      <w:pPr>
        <w:shd w:val="clear" w:color="auto" w:fill="FFFFFF"/>
        <w:ind w:firstLine="851"/>
        <w:jc w:val="both"/>
        <w:divId w:val="647786941"/>
        <w:rPr>
          <w:rFonts w:eastAsia="Times New Roman"/>
          <w:color w:val="000000"/>
        </w:rPr>
      </w:pPr>
      <w:r>
        <w:rPr>
          <w:rFonts w:eastAsia="Times New Roman"/>
          <w:color w:val="000000"/>
        </w:rPr>
        <w:t>Способность лица к состав</w:t>
      </w:r>
      <w:r>
        <w:rPr>
          <w:rFonts w:eastAsia="Times New Roman"/>
          <w:color w:val="000000"/>
        </w:rPr>
        <w:t xml:space="preserve">лению и отмене завещания, а также форма завещания и акта его отмены определяются по праву страны, где наследодатель имел постоянное место жительства в момент составления акта, если наследодателем не избрано в завещании право страны, гражданином которой он </w:t>
      </w:r>
      <w:r>
        <w:rPr>
          <w:rFonts w:eastAsia="Times New Roman"/>
          <w:color w:val="000000"/>
        </w:rPr>
        <w:t>является. Однако завещание или его отмена не могут быть признаны недействительными вследствие несоблюдения формы, если последняя удовлетворяет требованиям права места составления акта или требованиям Республики Узбекистан.</w:t>
      </w:r>
    </w:p>
    <w:p w:rsidR="00000000" w:rsidRDefault="002472EF">
      <w:pPr>
        <w:shd w:val="clear" w:color="auto" w:fill="FFFFFF"/>
        <w:ind w:firstLine="851"/>
        <w:jc w:val="both"/>
        <w:divId w:val="280498099"/>
        <w:rPr>
          <w:rFonts w:eastAsia="Times New Roman"/>
          <w:b/>
          <w:bCs/>
          <w:color w:val="000080"/>
        </w:rPr>
      </w:pPr>
      <w:r>
        <w:rPr>
          <w:rStyle w:val="clauseprfx1"/>
          <w:rFonts w:eastAsia="Times New Roman"/>
          <w:b/>
          <w:bCs/>
          <w:color w:val="000080"/>
        </w:rPr>
        <w:t xml:space="preserve">Статья 1199. </w:t>
      </w:r>
      <w:r>
        <w:rPr>
          <w:rStyle w:val="clausesuff1"/>
          <w:rFonts w:eastAsia="Times New Roman"/>
          <w:b/>
          <w:bCs/>
          <w:color w:val="000080"/>
        </w:rPr>
        <w:t>Наследование недвижи</w:t>
      </w:r>
      <w:r>
        <w:rPr>
          <w:rStyle w:val="clausesuff1"/>
          <w:rFonts w:eastAsia="Times New Roman"/>
          <w:b/>
          <w:bCs/>
          <w:color w:val="000080"/>
        </w:rPr>
        <w:t xml:space="preserve">мого имущества и имущества, подлежащего внесению в государственный реестр </w:t>
      </w:r>
    </w:p>
    <w:p w:rsidR="00000000" w:rsidRDefault="002472EF">
      <w:pPr>
        <w:shd w:val="clear" w:color="auto" w:fill="FFFFFF"/>
        <w:ind w:firstLine="851"/>
        <w:jc w:val="both"/>
        <w:divId w:val="647786941"/>
        <w:rPr>
          <w:rFonts w:eastAsia="Times New Roman"/>
          <w:color w:val="000000"/>
        </w:rPr>
      </w:pPr>
      <w:r>
        <w:rPr>
          <w:rFonts w:eastAsia="Times New Roman"/>
          <w:color w:val="000000"/>
        </w:rPr>
        <w:t>Наследование недвижимого имущества определяется по праву страны, где находится это имущество, а имущество, которое внесено в государственный реестр в Республике Узбекистан, — по пра</w:t>
      </w:r>
      <w:r>
        <w:rPr>
          <w:rFonts w:eastAsia="Times New Roman"/>
          <w:color w:val="000000"/>
        </w:rPr>
        <w:t>ву Республики Узбекистан.</w:t>
      </w:r>
    </w:p>
    <w:p w:rsidR="00000000" w:rsidRDefault="002472EF">
      <w:pPr>
        <w:shd w:val="clear" w:color="auto" w:fill="FFFFFF"/>
        <w:divId w:val="647786941"/>
        <w:rPr>
          <w:rFonts w:eastAsia="Times New Roman"/>
        </w:rPr>
      </w:pPr>
    </w:p>
    <w:p w:rsidR="00000000" w:rsidRDefault="002472EF">
      <w:pPr>
        <w:shd w:val="clear" w:color="auto" w:fill="FFFFFF"/>
        <w:jc w:val="center"/>
        <w:divId w:val="1191070756"/>
        <w:rPr>
          <w:rFonts w:eastAsia="Times New Roman"/>
          <w:i/>
          <w:iCs/>
          <w:color w:val="800000"/>
          <w:sz w:val="22"/>
          <w:szCs w:val="22"/>
        </w:rPr>
      </w:pPr>
      <w:r>
        <w:rPr>
          <w:rFonts w:eastAsia="Times New Roman"/>
          <w:i/>
          <w:iCs/>
          <w:color w:val="800000"/>
          <w:sz w:val="22"/>
          <w:szCs w:val="22"/>
        </w:rPr>
        <w:t>(Ведомости Олий Мажлиса Республики Узбекистан, 1996 г., № 11-12, ст. 1; 1997 г., № 9, ст. 241; 1998 г., № 5-6, ст. 102; 1999 г., № 9, ст. 229; 2001 г., № 1-2, ст. 23, № 9-10, ст. 182; 2002 г., № 1, ст. 20; 2002 г., № 9, ст. 165;</w:t>
      </w:r>
      <w:r>
        <w:rPr>
          <w:rFonts w:eastAsia="Times New Roman"/>
          <w:i/>
          <w:iCs/>
          <w:color w:val="800000"/>
          <w:sz w:val="22"/>
          <w:szCs w:val="22"/>
        </w:rPr>
        <w:t xml:space="preserve"> 2003 г., № 1, ст. 8; 2004 г., № 1-2, ст. 18; Собрание законодательства Республики Узбекистан, 2004 г., № 37, ст. 408; 2006 г., № 37-38, ст. 371, № 39, ст. 385; 2007 г., № 3, ст. 21, № 37-38, ст. 377, № 52, ст. 533; 2008 г., № 17, ст. 129, № 52, ст. 513; 2</w:t>
      </w:r>
      <w:r>
        <w:rPr>
          <w:rFonts w:eastAsia="Times New Roman"/>
          <w:i/>
          <w:iCs/>
          <w:color w:val="800000"/>
          <w:sz w:val="22"/>
          <w:szCs w:val="22"/>
        </w:rPr>
        <w:t xml:space="preserve">009 г., № 39, ст. 423; 2010 г., № 37, ст.ст. 313, 315; 2011 г., № 51, ст. 542, № 52, ст. 555, № 52, ст. 556; 2012 г., № 15, ст. 164, № 16, ст. 176; 2013 г., № 1, ст. 1, № 41, ст. 543; 2015 г., № 32, ст. 425; № 33, ст. 439; 2016 г., № 17, ст. 173; 2017 г., </w:t>
      </w:r>
      <w:r>
        <w:rPr>
          <w:rFonts w:eastAsia="Times New Roman"/>
          <w:i/>
          <w:iCs/>
          <w:color w:val="800000"/>
          <w:sz w:val="22"/>
          <w:szCs w:val="22"/>
        </w:rPr>
        <w:t>№ 16, ст. 265; Национальная база данных законодательства, 27.07.2018 г., № 03/18/488/1579, 12.10.2018 г., № 03/18/497/2044; 21.03.2019 г., № 03/19/531/2799, 24.05.2019 г., № 03/19/542/317, 23.10.2019 г., № 03/19/572/3943, 04.12.2019 г., № 03/19/586/4106; 1</w:t>
      </w:r>
      <w:r>
        <w:rPr>
          <w:rFonts w:eastAsia="Times New Roman"/>
          <w:i/>
          <w:iCs/>
          <w:color w:val="800000"/>
          <w:sz w:val="22"/>
          <w:szCs w:val="22"/>
        </w:rPr>
        <w:t>5.01.2020 г., № 03/20/602/0052, 05.10.2020 г., № 03/20/640/1348; 21.08.2021 г., № 03/21/709/0808; 10.02.2022 г., № 03/22/752/0113; 30.03.2022 г., № 03/22/761/0250; 21.04.2022 г., № 03/22/765/0332; 18.05.2022 г., № 03/22/770/0424, 07.06.2022 г., № 03/22/775</w:t>
      </w:r>
      <w:r>
        <w:rPr>
          <w:rFonts w:eastAsia="Times New Roman"/>
          <w:i/>
          <w:iCs/>
          <w:color w:val="800000"/>
          <w:sz w:val="22"/>
          <w:szCs w:val="22"/>
        </w:rPr>
        <w:t>/0477; 04.11.2022 г., № 03/22/800/0990; 16.11.2023 г., № 03/23/878/0852; 22.02.2024 г., № 03/24/911/0142; 28.02.2024 г., № 03/24/914/0161; 11.09.2024 г., № 03/24/959/0698; 07.02.2025 г., № 03/25/1025/0116; 07.03.2025 г., № 03/25/1044/0224)</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72EF"/>
    <w:rsid w:val="00247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87510B7-1903-458B-B4A6-97A8A2531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786941">
      <w:marLeft w:val="0"/>
      <w:marRight w:val="0"/>
      <w:marTop w:val="100"/>
      <w:marBottom w:val="100"/>
      <w:divBdr>
        <w:top w:val="none" w:sz="0" w:space="0" w:color="auto"/>
        <w:left w:val="none" w:sz="0" w:space="0" w:color="auto"/>
        <w:bottom w:val="none" w:sz="0" w:space="0" w:color="auto"/>
        <w:right w:val="none" w:sz="0" w:space="0" w:color="auto"/>
      </w:divBdr>
      <w:divsChild>
        <w:div w:id="1839685698">
          <w:marLeft w:val="0"/>
          <w:marRight w:val="0"/>
          <w:marTop w:val="240"/>
          <w:marBottom w:val="120"/>
          <w:divBdr>
            <w:top w:val="none" w:sz="0" w:space="0" w:color="auto"/>
            <w:left w:val="none" w:sz="0" w:space="0" w:color="auto"/>
            <w:bottom w:val="none" w:sz="0" w:space="0" w:color="auto"/>
            <w:right w:val="none" w:sz="0" w:space="0" w:color="auto"/>
          </w:divBdr>
        </w:div>
        <w:div w:id="1515920280">
          <w:marLeft w:val="0"/>
          <w:marRight w:val="0"/>
          <w:marTop w:val="120"/>
          <w:marBottom w:val="60"/>
          <w:divBdr>
            <w:top w:val="none" w:sz="0" w:space="0" w:color="auto"/>
            <w:left w:val="none" w:sz="0" w:space="0" w:color="auto"/>
            <w:bottom w:val="none" w:sz="0" w:space="0" w:color="auto"/>
            <w:right w:val="none" w:sz="0" w:space="0" w:color="auto"/>
          </w:divBdr>
        </w:div>
        <w:div w:id="792402579">
          <w:marLeft w:val="0"/>
          <w:marRight w:val="0"/>
          <w:marTop w:val="120"/>
          <w:marBottom w:val="60"/>
          <w:divBdr>
            <w:top w:val="none" w:sz="0" w:space="0" w:color="auto"/>
            <w:left w:val="none" w:sz="0" w:space="0" w:color="auto"/>
            <w:bottom w:val="none" w:sz="0" w:space="0" w:color="auto"/>
            <w:right w:val="none" w:sz="0" w:space="0" w:color="auto"/>
          </w:divBdr>
        </w:div>
        <w:div w:id="2093890485">
          <w:marLeft w:val="0"/>
          <w:marRight w:val="0"/>
          <w:marTop w:val="120"/>
          <w:marBottom w:val="60"/>
          <w:divBdr>
            <w:top w:val="none" w:sz="0" w:space="0" w:color="auto"/>
            <w:left w:val="none" w:sz="0" w:space="0" w:color="auto"/>
            <w:bottom w:val="none" w:sz="0" w:space="0" w:color="auto"/>
            <w:right w:val="none" w:sz="0" w:space="0" w:color="auto"/>
          </w:divBdr>
        </w:div>
        <w:div w:id="615798437">
          <w:marLeft w:val="0"/>
          <w:marRight w:val="0"/>
          <w:marTop w:val="120"/>
          <w:marBottom w:val="60"/>
          <w:divBdr>
            <w:top w:val="none" w:sz="0" w:space="0" w:color="auto"/>
            <w:left w:val="none" w:sz="0" w:space="0" w:color="auto"/>
            <w:bottom w:val="none" w:sz="0" w:space="0" w:color="auto"/>
            <w:right w:val="none" w:sz="0" w:space="0" w:color="auto"/>
          </w:divBdr>
        </w:div>
        <w:div w:id="115298130">
          <w:marLeft w:val="0"/>
          <w:marRight w:val="0"/>
          <w:marTop w:val="120"/>
          <w:marBottom w:val="60"/>
          <w:divBdr>
            <w:top w:val="none" w:sz="0" w:space="0" w:color="auto"/>
            <w:left w:val="none" w:sz="0" w:space="0" w:color="auto"/>
            <w:bottom w:val="none" w:sz="0" w:space="0" w:color="auto"/>
            <w:right w:val="none" w:sz="0" w:space="0" w:color="auto"/>
          </w:divBdr>
        </w:div>
        <w:div w:id="335612864">
          <w:marLeft w:val="0"/>
          <w:marRight w:val="0"/>
          <w:marTop w:val="120"/>
          <w:marBottom w:val="60"/>
          <w:divBdr>
            <w:top w:val="none" w:sz="0" w:space="0" w:color="auto"/>
            <w:left w:val="none" w:sz="0" w:space="0" w:color="auto"/>
            <w:bottom w:val="none" w:sz="0" w:space="0" w:color="auto"/>
            <w:right w:val="none" w:sz="0" w:space="0" w:color="auto"/>
          </w:divBdr>
        </w:div>
        <w:div w:id="1449667598">
          <w:marLeft w:val="0"/>
          <w:marRight w:val="0"/>
          <w:marTop w:val="120"/>
          <w:marBottom w:val="60"/>
          <w:divBdr>
            <w:top w:val="none" w:sz="0" w:space="0" w:color="auto"/>
            <w:left w:val="none" w:sz="0" w:space="0" w:color="auto"/>
            <w:bottom w:val="none" w:sz="0" w:space="0" w:color="auto"/>
            <w:right w:val="none" w:sz="0" w:space="0" w:color="auto"/>
          </w:divBdr>
        </w:div>
        <w:div w:id="889416621">
          <w:marLeft w:val="0"/>
          <w:marRight w:val="0"/>
          <w:marTop w:val="120"/>
          <w:marBottom w:val="60"/>
          <w:divBdr>
            <w:top w:val="none" w:sz="0" w:space="0" w:color="auto"/>
            <w:left w:val="none" w:sz="0" w:space="0" w:color="auto"/>
            <w:bottom w:val="none" w:sz="0" w:space="0" w:color="auto"/>
            <w:right w:val="none" w:sz="0" w:space="0" w:color="auto"/>
          </w:divBdr>
        </w:div>
        <w:div w:id="1910920007">
          <w:marLeft w:val="0"/>
          <w:marRight w:val="0"/>
          <w:marTop w:val="120"/>
          <w:marBottom w:val="60"/>
          <w:divBdr>
            <w:top w:val="none" w:sz="0" w:space="0" w:color="auto"/>
            <w:left w:val="none" w:sz="0" w:space="0" w:color="auto"/>
            <w:bottom w:val="none" w:sz="0" w:space="0" w:color="auto"/>
            <w:right w:val="none" w:sz="0" w:space="0" w:color="auto"/>
          </w:divBdr>
        </w:div>
        <w:div w:id="2117629766">
          <w:marLeft w:val="0"/>
          <w:marRight w:val="0"/>
          <w:marTop w:val="120"/>
          <w:marBottom w:val="60"/>
          <w:divBdr>
            <w:top w:val="none" w:sz="0" w:space="0" w:color="auto"/>
            <w:left w:val="none" w:sz="0" w:space="0" w:color="auto"/>
            <w:bottom w:val="none" w:sz="0" w:space="0" w:color="auto"/>
            <w:right w:val="none" w:sz="0" w:space="0" w:color="auto"/>
          </w:divBdr>
        </w:div>
        <w:div w:id="1984845546">
          <w:marLeft w:val="0"/>
          <w:marRight w:val="0"/>
          <w:marTop w:val="120"/>
          <w:marBottom w:val="60"/>
          <w:divBdr>
            <w:top w:val="none" w:sz="0" w:space="0" w:color="auto"/>
            <w:left w:val="none" w:sz="0" w:space="0" w:color="auto"/>
            <w:bottom w:val="none" w:sz="0" w:space="0" w:color="auto"/>
            <w:right w:val="none" w:sz="0" w:space="0" w:color="auto"/>
          </w:divBdr>
        </w:div>
        <w:div w:id="1661274536">
          <w:marLeft w:val="0"/>
          <w:marRight w:val="0"/>
          <w:marTop w:val="120"/>
          <w:marBottom w:val="60"/>
          <w:divBdr>
            <w:top w:val="none" w:sz="0" w:space="0" w:color="auto"/>
            <w:left w:val="none" w:sz="0" w:space="0" w:color="auto"/>
            <w:bottom w:val="none" w:sz="0" w:space="0" w:color="auto"/>
            <w:right w:val="none" w:sz="0" w:space="0" w:color="auto"/>
          </w:divBdr>
        </w:div>
        <w:div w:id="120654543">
          <w:marLeft w:val="0"/>
          <w:marRight w:val="0"/>
          <w:marTop w:val="120"/>
          <w:marBottom w:val="60"/>
          <w:divBdr>
            <w:top w:val="none" w:sz="0" w:space="0" w:color="auto"/>
            <w:left w:val="none" w:sz="0" w:space="0" w:color="auto"/>
            <w:bottom w:val="none" w:sz="0" w:space="0" w:color="auto"/>
            <w:right w:val="none" w:sz="0" w:space="0" w:color="auto"/>
          </w:divBdr>
        </w:div>
        <w:div w:id="1163473218">
          <w:marLeft w:val="0"/>
          <w:marRight w:val="0"/>
          <w:marTop w:val="120"/>
          <w:marBottom w:val="60"/>
          <w:divBdr>
            <w:top w:val="none" w:sz="0" w:space="0" w:color="auto"/>
            <w:left w:val="none" w:sz="0" w:space="0" w:color="auto"/>
            <w:bottom w:val="none" w:sz="0" w:space="0" w:color="auto"/>
            <w:right w:val="none" w:sz="0" w:space="0" w:color="auto"/>
          </w:divBdr>
        </w:div>
        <w:div w:id="1140146755">
          <w:marLeft w:val="0"/>
          <w:marRight w:val="0"/>
          <w:marTop w:val="120"/>
          <w:marBottom w:val="60"/>
          <w:divBdr>
            <w:top w:val="none" w:sz="0" w:space="0" w:color="auto"/>
            <w:left w:val="none" w:sz="0" w:space="0" w:color="auto"/>
            <w:bottom w:val="none" w:sz="0" w:space="0" w:color="auto"/>
            <w:right w:val="none" w:sz="0" w:space="0" w:color="auto"/>
          </w:divBdr>
        </w:div>
        <w:div w:id="613561058">
          <w:marLeft w:val="0"/>
          <w:marRight w:val="0"/>
          <w:marTop w:val="120"/>
          <w:marBottom w:val="60"/>
          <w:divBdr>
            <w:top w:val="none" w:sz="0" w:space="0" w:color="auto"/>
            <w:left w:val="none" w:sz="0" w:space="0" w:color="auto"/>
            <w:bottom w:val="none" w:sz="0" w:space="0" w:color="auto"/>
            <w:right w:val="none" w:sz="0" w:space="0" w:color="auto"/>
          </w:divBdr>
        </w:div>
        <w:div w:id="511066990">
          <w:marLeft w:val="0"/>
          <w:marRight w:val="0"/>
          <w:marTop w:val="120"/>
          <w:marBottom w:val="60"/>
          <w:divBdr>
            <w:top w:val="none" w:sz="0" w:space="0" w:color="auto"/>
            <w:left w:val="none" w:sz="0" w:space="0" w:color="auto"/>
            <w:bottom w:val="none" w:sz="0" w:space="0" w:color="auto"/>
            <w:right w:val="none" w:sz="0" w:space="0" w:color="auto"/>
          </w:divBdr>
        </w:div>
        <w:div w:id="1784764501">
          <w:marLeft w:val="0"/>
          <w:marRight w:val="0"/>
          <w:marTop w:val="120"/>
          <w:marBottom w:val="60"/>
          <w:divBdr>
            <w:top w:val="none" w:sz="0" w:space="0" w:color="auto"/>
            <w:left w:val="none" w:sz="0" w:space="0" w:color="auto"/>
            <w:bottom w:val="none" w:sz="0" w:space="0" w:color="auto"/>
            <w:right w:val="none" w:sz="0" w:space="0" w:color="auto"/>
          </w:divBdr>
        </w:div>
        <w:div w:id="1686519946">
          <w:marLeft w:val="0"/>
          <w:marRight w:val="0"/>
          <w:marTop w:val="120"/>
          <w:marBottom w:val="60"/>
          <w:divBdr>
            <w:top w:val="none" w:sz="0" w:space="0" w:color="auto"/>
            <w:left w:val="none" w:sz="0" w:space="0" w:color="auto"/>
            <w:bottom w:val="none" w:sz="0" w:space="0" w:color="auto"/>
            <w:right w:val="none" w:sz="0" w:space="0" w:color="auto"/>
          </w:divBdr>
        </w:div>
        <w:div w:id="269708923">
          <w:marLeft w:val="0"/>
          <w:marRight w:val="0"/>
          <w:marTop w:val="120"/>
          <w:marBottom w:val="60"/>
          <w:divBdr>
            <w:top w:val="none" w:sz="0" w:space="0" w:color="auto"/>
            <w:left w:val="none" w:sz="0" w:space="0" w:color="auto"/>
            <w:bottom w:val="none" w:sz="0" w:space="0" w:color="auto"/>
            <w:right w:val="none" w:sz="0" w:space="0" w:color="auto"/>
          </w:divBdr>
        </w:div>
        <w:div w:id="345448957">
          <w:marLeft w:val="0"/>
          <w:marRight w:val="0"/>
          <w:marTop w:val="120"/>
          <w:marBottom w:val="60"/>
          <w:divBdr>
            <w:top w:val="none" w:sz="0" w:space="0" w:color="auto"/>
            <w:left w:val="none" w:sz="0" w:space="0" w:color="auto"/>
            <w:bottom w:val="none" w:sz="0" w:space="0" w:color="auto"/>
            <w:right w:val="none" w:sz="0" w:space="0" w:color="auto"/>
          </w:divBdr>
        </w:div>
        <w:div w:id="187838643">
          <w:marLeft w:val="0"/>
          <w:marRight w:val="0"/>
          <w:marTop w:val="120"/>
          <w:marBottom w:val="60"/>
          <w:divBdr>
            <w:top w:val="none" w:sz="0" w:space="0" w:color="auto"/>
            <w:left w:val="none" w:sz="0" w:space="0" w:color="auto"/>
            <w:bottom w:val="none" w:sz="0" w:space="0" w:color="auto"/>
            <w:right w:val="none" w:sz="0" w:space="0" w:color="auto"/>
          </w:divBdr>
        </w:div>
        <w:div w:id="1342393457">
          <w:marLeft w:val="0"/>
          <w:marRight w:val="0"/>
          <w:marTop w:val="120"/>
          <w:marBottom w:val="60"/>
          <w:divBdr>
            <w:top w:val="none" w:sz="0" w:space="0" w:color="auto"/>
            <w:left w:val="none" w:sz="0" w:space="0" w:color="auto"/>
            <w:bottom w:val="none" w:sz="0" w:space="0" w:color="auto"/>
            <w:right w:val="none" w:sz="0" w:space="0" w:color="auto"/>
          </w:divBdr>
        </w:div>
        <w:div w:id="615986813">
          <w:marLeft w:val="0"/>
          <w:marRight w:val="0"/>
          <w:marTop w:val="120"/>
          <w:marBottom w:val="60"/>
          <w:divBdr>
            <w:top w:val="none" w:sz="0" w:space="0" w:color="auto"/>
            <w:left w:val="none" w:sz="0" w:space="0" w:color="auto"/>
            <w:bottom w:val="none" w:sz="0" w:space="0" w:color="auto"/>
            <w:right w:val="none" w:sz="0" w:space="0" w:color="auto"/>
          </w:divBdr>
        </w:div>
        <w:div w:id="1956017049">
          <w:marLeft w:val="0"/>
          <w:marRight w:val="0"/>
          <w:marTop w:val="120"/>
          <w:marBottom w:val="60"/>
          <w:divBdr>
            <w:top w:val="none" w:sz="0" w:space="0" w:color="auto"/>
            <w:left w:val="none" w:sz="0" w:space="0" w:color="auto"/>
            <w:bottom w:val="none" w:sz="0" w:space="0" w:color="auto"/>
            <w:right w:val="none" w:sz="0" w:space="0" w:color="auto"/>
          </w:divBdr>
        </w:div>
        <w:div w:id="1589576839">
          <w:marLeft w:val="0"/>
          <w:marRight w:val="0"/>
          <w:marTop w:val="120"/>
          <w:marBottom w:val="60"/>
          <w:divBdr>
            <w:top w:val="none" w:sz="0" w:space="0" w:color="auto"/>
            <w:left w:val="none" w:sz="0" w:space="0" w:color="auto"/>
            <w:bottom w:val="none" w:sz="0" w:space="0" w:color="auto"/>
            <w:right w:val="none" w:sz="0" w:space="0" w:color="auto"/>
          </w:divBdr>
        </w:div>
        <w:div w:id="833495362">
          <w:marLeft w:val="0"/>
          <w:marRight w:val="0"/>
          <w:marTop w:val="120"/>
          <w:marBottom w:val="60"/>
          <w:divBdr>
            <w:top w:val="none" w:sz="0" w:space="0" w:color="auto"/>
            <w:left w:val="none" w:sz="0" w:space="0" w:color="auto"/>
            <w:bottom w:val="none" w:sz="0" w:space="0" w:color="auto"/>
            <w:right w:val="none" w:sz="0" w:space="0" w:color="auto"/>
          </w:divBdr>
        </w:div>
        <w:div w:id="1919292097">
          <w:marLeft w:val="0"/>
          <w:marRight w:val="0"/>
          <w:marTop w:val="120"/>
          <w:marBottom w:val="60"/>
          <w:divBdr>
            <w:top w:val="none" w:sz="0" w:space="0" w:color="auto"/>
            <w:left w:val="none" w:sz="0" w:space="0" w:color="auto"/>
            <w:bottom w:val="none" w:sz="0" w:space="0" w:color="auto"/>
            <w:right w:val="none" w:sz="0" w:space="0" w:color="auto"/>
          </w:divBdr>
        </w:div>
        <w:div w:id="1938443214">
          <w:marLeft w:val="0"/>
          <w:marRight w:val="0"/>
          <w:marTop w:val="120"/>
          <w:marBottom w:val="60"/>
          <w:divBdr>
            <w:top w:val="none" w:sz="0" w:space="0" w:color="auto"/>
            <w:left w:val="none" w:sz="0" w:space="0" w:color="auto"/>
            <w:bottom w:val="none" w:sz="0" w:space="0" w:color="auto"/>
            <w:right w:val="none" w:sz="0" w:space="0" w:color="auto"/>
          </w:divBdr>
        </w:div>
        <w:div w:id="715587825">
          <w:marLeft w:val="0"/>
          <w:marRight w:val="0"/>
          <w:marTop w:val="120"/>
          <w:marBottom w:val="60"/>
          <w:divBdr>
            <w:top w:val="none" w:sz="0" w:space="0" w:color="auto"/>
            <w:left w:val="none" w:sz="0" w:space="0" w:color="auto"/>
            <w:bottom w:val="none" w:sz="0" w:space="0" w:color="auto"/>
            <w:right w:val="none" w:sz="0" w:space="0" w:color="auto"/>
          </w:divBdr>
        </w:div>
        <w:div w:id="515269436">
          <w:marLeft w:val="0"/>
          <w:marRight w:val="0"/>
          <w:marTop w:val="120"/>
          <w:marBottom w:val="60"/>
          <w:divBdr>
            <w:top w:val="none" w:sz="0" w:space="0" w:color="auto"/>
            <w:left w:val="none" w:sz="0" w:space="0" w:color="auto"/>
            <w:bottom w:val="none" w:sz="0" w:space="0" w:color="auto"/>
            <w:right w:val="none" w:sz="0" w:space="0" w:color="auto"/>
          </w:divBdr>
        </w:div>
        <w:div w:id="585766234">
          <w:marLeft w:val="0"/>
          <w:marRight w:val="0"/>
          <w:marTop w:val="120"/>
          <w:marBottom w:val="60"/>
          <w:divBdr>
            <w:top w:val="none" w:sz="0" w:space="0" w:color="auto"/>
            <w:left w:val="none" w:sz="0" w:space="0" w:color="auto"/>
            <w:bottom w:val="none" w:sz="0" w:space="0" w:color="auto"/>
            <w:right w:val="none" w:sz="0" w:space="0" w:color="auto"/>
          </w:divBdr>
        </w:div>
        <w:div w:id="729577437">
          <w:marLeft w:val="0"/>
          <w:marRight w:val="0"/>
          <w:marTop w:val="120"/>
          <w:marBottom w:val="60"/>
          <w:divBdr>
            <w:top w:val="none" w:sz="0" w:space="0" w:color="auto"/>
            <w:left w:val="none" w:sz="0" w:space="0" w:color="auto"/>
            <w:bottom w:val="none" w:sz="0" w:space="0" w:color="auto"/>
            <w:right w:val="none" w:sz="0" w:space="0" w:color="auto"/>
          </w:divBdr>
        </w:div>
        <w:div w:id="308096451">
          <w:marLeft w:val="0"/>
          <w:marRight w:val="0"/>
          <w:marTop w:val="120"/>
          <w:marBottom w:val="60"/>
          <w:divBdr>
            <w:top w:val="none" w:sz="0" w:space="0" w:color="auto"/>
            <w:left w:val="none" w:sz="0" w:space="0" w:color="auto"/>
            <w:bottom w:val="none" w:sz="0" w:space="0" w:color="auto"/>
            <w:right w:val="none" w:sz="0" w:space="0" w:color="auto"/>
          </w:divBdr>
        </w:div>
        <w:div w:id="602346514">
          <w:marLeft w:val="0"/>
          <w:marRight w:val="0"/>
          <w:marTop w:val="120"/>
          <w:marBottom w:val="60"/>
          <w:divBdr>
            <w:top w:val="none" w:sz="0" w:space="0" w:color="auto"/>
            <w:left w:val="none" w:sz="0" w:space="0" w:color="auto"/>
            <w:bottom w:val="none" w:sz="0" w:space="0" w:color="auto"/>
            <w:right w:val="none" w:sz="0" w:space="0" w:color="auto"/>
          </w:divBdr>
        </w:div>
        <w:div w:id="56250248">
          <w:marLeft w:val="0"/>
          <w:marRight w:val="0"/>
          <w:marTop w:val="120"/>
          <w:marBottom w:val="60"/>
          <w:divBdr>
            <w:top w:val="none" w:sz="0" w:space="0" w:color="auto"/>
            <w:left w:val="none" w:sz="0" w:space="0" w:color="auto"/>
            <w:bottom w:val="none" w:sz="0" w:space="0" w:color="auto"/>
            <w:right w:val="none" w:sz="0" w:space="0" w:color="auto"/>
          </w:divBdr>
        </w:div>
        <w:div w:id="967201265">
          <w:marLeft w:val="0"/>
          <w:marRight w:val="0"/>
          <w:marTop w:val="120"/>
          <w:marBottom w:val="60"/>
          <w:divBdr>
            <w:top w:val="none" w:sz="0" w:space="0" w:color="auto"/>
            <w:left w:val="none" w:sz="0" w:space="0" w:color="auto"/>
            <w:bottom w:val="none" w:sz="0" w:space="0" w:color="auto"/>
            <w:right w:val="none" w:sz="0" w:space="0" w:color="auto"/>
          </w:divBdr>
        </w:div>
        <w:div w:id="1020163160">
          <w:marLeft w:val="0"/>
          <w:marRight w:val="0"/>
          <w:marTop w:val="120"/>
          <w:marBottom w:val="60"/>
          <w:divBdr>
            <w:top w:val="none" w:sz="0" w:space="0" w:color="auto"/>
            <w:left w:val="none" w:sz="0" w:space="0" w:color="auto"/>
            <w:bottom w:val="none" w:sz="0" w:space="0" w:color="auto"/>
            <w:right w:val="none" w:sz="0" w:space="0" w:color="auto"/>
          </w:divBdr>
        </w:div>
        <w:div w:id="27538042">
          <w:marLeft w:val="0"/>
          <w:marRight w:val="0"/>
          <w:marTop w:val="120"/>
          <w:marBottom w:val="60"/>
          <w:divBdr>
            <w:top w:val="none" w:sz="0" w:space="0" w:color="auto"/>
            <w:left w:val="none" w:sz="0" w:space="0" w:color="auto"/>
            <w:bottom w:val="none" w:sz="0" w:space="0" w:color="auto"/>
            <w:right w:val="none" w:sz="0" w:space="0" w:color="auto"/>
          </w:divBdr>
        </w:div>
        <w:div w:id="334378958">
          <w:marLeft w:val="0"/>
          <w:marRight w:val="0"/>
          <w:marTop w:val="120"/>
          <w:marBottom w:val="60"/>
          <w:divBdr>
            <w:top w:val="none" w:sz="0" w:space="0" w:color="auto"/>
            <w:left w:val="none" w:sz="0" w:space="0" w:color="auto"/>
            <w:bottom w:val="none" w:sz="0" w:space="0" w:color="auto"/>
            <w:right w:val="none" w:sz="0" w:space="0" w:color="auto"/>
          </w:divBdr>
        </w:div>
        <w:div w:id="1850675883">
          <w:marLeft w:val="0"/>
          <w:marRight w:val="0"/>
          <w:marTop w:val="120"/>
          <w:marBottom w:val="60"/>
          <w:divBdr>
            <w:top w:val="none" w:sz="0" w:space="0" w:color="auto"/>
            <w:left w:val="none" w:sz="0" w:space="0" w:color="auto"/>
            <w:bottom w:val="none" w:sz="0" w:space="0" w:color="auto"/>
            <w:right w:val="none" w:sz="0" w:space="0" w:color="auto"/>
          </w:divBdr>
        </w:div>
        <w:div w:id="964501185">
          <w:marLeft w:val="0"/>
          <w:marRight w:val="0"/>
          <w:marTop w:val="120"/>
          <w:marBottom w:val="60"/>
          <w:divBdr>
            <w:top w:val="none" w:sz="0" w:space="0" w:color="auto"/>
            <w:left w:val="none" w:sz="0" w:space="0" w:color="auto"/>
            <w:bottom w:val="none" w:sz="0" w:space="0" w:color="auto"/>
            <w:right w:val="none" w:sz="0" w:space="0" w:color="auto"/>
          </w:divBdr>
        </w:div>
        <w:div w:id="1958097788">
          <w:marLeft w:val="0"/>
          <w:marRight w:val="0"/>
          <w:marTop w:val="120"/>
          <w:marBottom w:val="60"/>
          <w:divBdr>
            <w:top w:val="none" w:sz="0" w:space="0" w:color="auto"/>
            <w:left w:val="none" w:sz="0" w:space="0" w:color="auto"/>
            <w:bottom w:val="none" w:sz="0" w:space="0" w:color="auto"/>
            <w:right w:val="none" w:sz="0" w:space="0" w:color="auto"/>
          </w:divBdr>
        </w:div>
        <w:div w:id="703092168">
          <w:marLeft w:val="0"/>
          <w:marRight w:val="0"/>
          <w:marTop w:val="120"/>
          <w:marBottom w:val="60"/>
          <w:divBdr>
            <w:top w:val="none" w:sz="0" w:space="0" w:color="auto"/>
            <w:left w:val="none" w:sz="0" w:space="0" w:color="auto"/>
            <w:bottom w:val="none" w:sz="0" w:space="0" w:color="auto"/>
            <w:right w:val="none" w:sz="0" w:space="0" w:color="auto"/>
          </w:divBdr>
        </w:div>
        <w:div w:id="1966932262">
          <w:marLeft w:val="0"/>
          <w:marRight w:val="0"/>
          <w:marTop w:val="120"/>
          <w:marBottom w:val="60"/>
          <w:divBdr>
            <w:top w:val="none" w:sz="0" w:space="0" w:color="auto"/>
            <w:left w:val="none" w:sz="0" w:space="0" w:color="auto"/>
            <w:bottom w:val="none" w:sz="0" w:space="0" w:color="auto"/>
            <w:right w:val="none" w:sz="0" w:space="0" w:color="auto"/>
          </w:divBdr>
        </w:div>
        <w:div w:id="191193019">
          <w:marLeft w:val="0"/>
          <w:marRight w:val="0"/>
          <w:marTop w:val="120"/>
          <w:marBottom w:val="60"/>
          <w:divBdr>
            <w:top w:val="none" w:sz="0" w:space="0" w:color="auto"/>
            <w:left w:val="none" w:sz="0" w:space="0" w:color="auto"/>
            <w:bottom w:val="none" w:sz="0" w:space="0" w:color="auto"/>
            <w:right w:val="none" w:sz="0" w:space="0" w:color="auto"/>
          </w:divBdr>
        </w:div>
        <w:div w:id="829058703">
          <w:marLeft w:val="0"/>
          <w:marRight w:val="0"/>
          <w:marTop w:val="120"/>
          <w:marBottom w:val="60"/>
          <w:divBdr>
            <w:top w:val="none" w:sz="0" w:space="0" w:color="auto"/>
            <w:left w:val="none" w:sz="0" w:space="0" w:color="auto"/>
            <w:bottom w:val="none" w:sz="0" w:space="0" w:color="auto"/>
            <w:right w:val="none" w:sz="0" w:space="0" w:color="auto"/>
          </w:divBdr>
        </w:div>
        <w:div w:id="37244740">
          <w:marLeft w:val="0"/>
          <w:marRight w:val="0"/>
          <w:marTop w:val="120"/>
          <w:marBottom w:val="60"/>
          <w:divBdr>
            <w:top w:val="none" w:sz="0" w:space="0" w:color="auto"/>
            <w:left w:val="none" w:sz="0" w:space="0" w:color="auto"/>
            <w:bottom w:val="none" w:sz="0" w:space="0" w:color="auto"/>
            <w:right w:val="none" w:sz="0" w:space="0" w:color="auto"/>
          </w:divBdr>
        </w:div>
        <w:div w:id="242300302">
          <w:marLeft w:val="0"/>
          <w:marRight w:val="0"/>
          <w:marTop w:val="120"/>
          <w:marBottom w:val="60"/>
          <w:divBdr>
            <w:top w:val="none" w:sz="0" w:space="0" w:color="auto"/>
            <w:left w:val="none" w:sz="0" w:space="0" w:color="auto"/>
            <w:bottom w:val="none" w:sz="0" w:space="0" w:color="auto"/>
            <w:right w:val="none" w:sz="0" w:space="0" w:color="auto"/>
          </w:divBdr>
        </w:div>
        <w:div w:id="768622783">
          <w:marLeft w:val="0"/>
          <w:marRight w:val="0"/>
          <w:marTop w:val="120"/>
          <w:marBottom w:val="60"/>
          <w:divBdr>
            <w:top w:val="none" w:sz="0" w:space="0" w:color="auto"/>
            <w:left w:val="none" w:sz="0" w:space="0" w:color="auto"/>
            <w:bottom w:val="none" w:sz="0" w:space="0" w:color="auto"/>
            <w:right w:val="none" w:sz="0" w:space="0" w:color="auto"/>
          </w:divBdr>
        </w:div>
        <w:div w:id="1992561205">
          <w:marLeft w:val="0"/>
          <w:marRight w:val="0"/>
          <w:marTop w:val="120"/>
          <w:marBottom w:val="60"/>
          <w:divBdr>
            <w:top w:val="none" w:sz="0" w:space="0" w:color="auto"/>
            <w:left w:val="none" w:sz="0" w:space="0" w:color="auto"/>
            <w:bottom w:val="none" w:sz="0" w:space="0" w:color="auto"/>
            <w:right w:val="none" w:sz="0" w:space="0" w:color="auto"/>
          </w:divBdr>
        </w:div>
        <w:div w:id="2001079728">
          <w:marLeft w:val="0"/>
          <w:marRight w:val="0"/>
          <w:marTop w:val="120"/>
          <w:marBottom w:val="60"/>
          <w:divBdr>
            <w:top w:val="none" w:sz="0" w:space="0" w:color="auto"/>
            <w:left w:val="none" w:sz="0" w:space="0" w:color="auto"/>
            <w:bottom w:val="none" w:sz="0" w:space="0" w:color="auto"/>
            <w:right w:val="none" w:sz="0" w:space="0" w:color="auto"/>
          </w:divBdr>
        </w:div>
        <w:div w:id="744035517">
          <w:marLeft w:val="0"/>
          <w:marRight w:val="0"/>
          <w:marTop w:val="120"/>
          <w:marBottom w:val="60"/>
          <w:divBdr>
            <w:top w:val="none" w:sz="0" w:space="0" w:color="auto"/>
            <w:left w:val="none" w:sz="0" w:space="0" w:color="auto"/>
            <w:bottom w:val="none" w:sz="0" w:space="0" w:color="auto"/>
            <w:right w:val="none" w:sz="0" w:space="0" w:color="auto"/>
          </w:divBdr>
        </w:div>
        <w:div w:id="762609041">
          <w:marLeft w:val="0"/>
          <w:marRight w:val="0"/>
          <w:marTop w:val="120"/>
          <w:marBottom w:val="60"/>
          <w:divBdr>
            <w:top w:val="none" w:sz="0" w:space="0" w:color="auto"/>
            <w:left w:val="none" w:sz="0" w:space="0" w:color="auto"/>
            <w:bottom w:val="none" w:sz="0" w:space="0" w:color="auto"/>
            <w:right w:val="none" w:sz="0" w:space="0" w:color="auto"/>
          </w:divBdr>
        </w:div>
        <w:div w:id="1648361561">
          <w:marLeft w:val="0"/>
          <w:marRight w:val="0"/>
          <w:marTop w:val="120"/>
          <w:marBottom w:val="60"/>
          <w:divBdr>
            <w:top w:val="none" w:sz="0" w:space="0" w:color="auto"/>
            <w:left w:val="none" w:sz="0" w:space="0" w:color="auto"/>
            <w:bottom w:val="none" w:sz="0" w:space="0" w:color="auto"/>
            <w:right w:val="none" w:sz="0" w:space="0" w:color="auto"/>
          </w:divBdr>
        </w:div>
        <w:div w:id="1625576358">
          <w:marLeft w:val="0"/>
          <w:marRight w:val="0"/>
          <w:marTop w:val="120"/>
          <w:marBottom w:val="60"/>
          <w:divBdr>
            <w:top w:val="none" w:sz="0" w:space="0" w:color="auto"/>
            <w:left w:val="none" w:sz="0" w:space="0" w:color="auto"/>
            <w:bottom w:val="none" w:sz="0" w:space="0" w:color="auto"/>
            <w:right w:val="none" w:sz="0" w:space="0" w:color="auto"/>
          </w:divBdr>
        </w:div>
        <w:div w:id="789252162">
          <w:marLeft w:val="0"/>
          <w:marRight w:val="0"/>
          <w:marTop w:val="120"/>
          <w:marBottom w:val="60"/>
          <w:divBdr>
            <w:top w:val="none" w:sz="0" w:space="0" w:color="auto"/>
            <w:left w:val="none" w:sz="0" w:space="0" w:color="auto"/>
            <w:bottom w:val="none" w:sz="0" w:space="0" w:color="auto"/>
            <w:right w:val="none" w:sz="0" w:space="0" w:color="auto"/>
          </w:divBdr>
        </w:div>
        <w:div w:id="1474982595">
          <w:marLeft w:val="0"/>
          <w:marRight w:val="0"/>
          <w:marTop w:val="120"/>
          <w:marBottom w:val="60"/>
          <w:divBdr>
            <w:top w:val="none" w:sz="0" w:space="0" w:color="auto"/>
            <w:left w:val="none" w:sz="0" w:space="0" w:color="auto"/>
            <w:bottom w:val="none" w:sz="0" w:space="0" w:color="auto"/>
            <w:right w:val="none" w:sz="0" w:space="0" w:color="auto"/>
          </w:divBdr>
        </w:div>
        <w:div w:id="1454982274">
          <w:marLeft w:val="0"/>
          <w:marRight w:val="0"/>
          <w:marTop w:val="120"/>
          <w:marBottom w:val="60"/>
          <w:divBdr>
            <w:top w:val="none" w:sz="0" w:space="0" w:color="auto"/>
            <w:left w:val="none" w:sz="0" w:space="0" w:color="auto"/>
            <w:bottom w:val="none" w:sz="0" w:space="0" w:color="auto"/>
            <w:right w:val="none" w:sz="0" w:space="0" w:color="auto"/>
          </w:divBdr>
        </w:div>
        <w:div w:id="1294291096">
          <w:marLeft w:val="0"/>
          <w:marRight w:val="0"/>
          <w:marTop w:val="120"/>
          <w:marBottom w:val="60"/>
          <w:divBdr>
            <w:top w:val="none" w:sz="0" w:space="0" w:color="auto"/>
            <w:left w:val="none" w:sz="0" w:space="0" w:color="auto"/>
            <w:bottom w:val="none" w:sz="0" w:space="0" w:color="auto"/>
            <w:right w:val="none" w:sz="0" w:space="0" w:color="auto"/>
          </w:divBdr>
        </w:div>
        <w:div w:id="2012443639">
          <w:marLeft w:val="0"/>
          <w:marRight w:val="0"/>
          <w:marTop w:val="120"/>
          <w:marBottom w:val="60"/>
          <w:divBdr>
            <w:top w:val="none" w:sz="0" w:space="0" w:color="auto"/>
            <w:left w:val="none" w:sz="0" w:space="0" w:color="auto"/>
            <w:bottom w:val="none" w:sz="0" w:space="0" w:color="auto"/>
            <w:right w:val="none" w:sz="0" w:space="0" w:color="auto"/>
          </w:divBdr>
        </w:div>
        <w:div w:id="1750999562">
          <w:marLeft w:val="0"/>
          <w:marRight w:val="0"/>
          <w:marTop w:val="120"/>
          <w:marBottom w:val="60"/>
          <w:divBdr>
            <w:top w:val="none" w:sz="0" w:space="0" w:color="auto"/>
            <w:left w:val="none" w:sz="0" w:space="0" w:color="auto"/>
            <w:bottom w:val="none" w:sz="0" w:space="0" w:color="auto"/>
            <w:right w:val="none" w:sz="0" w:space="0" w:color="auto"/>
          </w:divBdr>
        </w:div>
        <w:div w:id="2064909452">
          <w:marLeft w:val="0"/>
          <w:marRight w:val="0"/>
          <w:marTop w:val="120"/>
          <w:marBottom w:val="60"/>
          <w:divBdr>
            <w:top w:val="none" w:sz="0" w:space="0" w:color="auto"/>
            <w:left w:val="none" w:sz="0" w:space="0" w:color="auto"/>
            <w:bottom w:val="none" w:sz="0" w:space="0" w:color="auto"/>
            <w:right w:val="none" w:sz="0" w:space="0" w:color="auto"/>
          </w:divBdr>
        </w:div>
        <w:div w:id="2068333650">
          <w:marLeft w:val="0"/>
          <w:marRight w:val="0"/>
          <w:marTop w:val="120"/>
          <w:marBottom w:val="60"/>
          <w:divBdr>
            <w:top w:val="none" w:sz="0" w:space="0" w:color="auto"/>
            <w:left w:val="none" w:sz="0" w:space="0" w:color="auto"/>
            <w:bottom w:val="none" w:sz="0" w:space="0" w:color="auto"/>
            <w:right w:val="none" w:sz="0" w:space="0" w:color="auto"/>
          </w:divBdr>
        </w:div>
        <w:div w:id="449324292">
          <w:marLeft w:val="0"/>
          <w:marRight w:val="0"/>
          <w:marTop w:val="120"/>
          <w:marBottom w:val="60"/>
          <w:divBdr>
            <w:top w:val="none" w:sz="0" w:space="0" w:color="auto"/>
            <w:left w:val="none" w:sz="0" w:space="0" w:color="auto"/>
            <w:bottom w:val="none" w:sz="0" w:space="0" w:color="auto"/>
            <w:right w:val="none" w:sz="0" w:space="0" w:color="auto"/>
          </w:divBdr>
        </w:div>
        <w:div w:id="554900112">
          <w:marLeft w:val="0"/>
          <w:marRight w:val="0"/>
          <w:marTop w:val="120"/>
          <w:marBottom w:val="60"/>
          <w:divBdr>
            <w:top w:val="none" w:sz="0" w:space="0" w:color="auto"/>
            <w:left w:val="none" w:sz="0" w:space="0" w:color="auto"/>
            <w:bottom w:val="none" w:sz="0" w:space="0" w:color="auto"/>
            <w:right w:val="none" w:sz="0" w:space="0" w:color="auto"/>
          </w:divBdr>
        </w:div>
        <w:div w:id="89664805">
          <w:marLeft w:val="0"/>
          <w:marRight w:val="0"/>
          <w:marTop w:val="120"/>
          <w:marBottom w:val="60"/>
          <w:divBdr>
            <w:top w:val="none" w:sz="0" w:space="0" w:color="auto"/>
            <w:left w:val="none" w:sz="0" w:space="0" w:color="auto"/>
            <w:bottom w:val="none" w:sz="0" w:space="0" w:color="auto"/>
            <w:right w:val="none" w:sz="0" w:space="0" w:color="auto"/>
          </w:divBdr>
        </w:div>
        <w:div w:id="1757169873">
          <w:marLeft w:val="0"/>
          <w:marRight w:val="0"/>
          <w:marTop w:val="120"/>
          <w:marBottom w:val="60"/>
          <w:divBdr>
            <w:top w:val="none" w:sz="0" w:space="0" w:color="auto"/>
            <w:left w:val="none" w:sz="0" w:space="0" w:color="auto"/>
            <w:bottom w:val="none" w:sz="0" w:space="0" w:color="auto"/>
            <w:right w:val="none" w:sz="0" w:space="0" w:color="auto"/>
          </w:divBdr>
        </w:div>
        <w:div w:id="626081585">
          <w:marLeft w:val="0"/>
          <w:marRight w:val="0"/>
          <w:marTop w:val="120"/>
          <w:marBottom w:val="60"/>
          <w:divBdr>
            <w:top w:val="none" w:sz="0" w:space="0" w:color="auto"/>
            <w:left w:val="none" w:sz="0" w:space="0" w:color="auto"/>
            <w:bottom w:val="none" w:sz="0" w:space="0" w:color="auto"/>
            <w:right w:val="none" w:sz="0" w:space="0" w:color="auto"/>
          </w:divBdr>
        </w:div>
        <w:div w:id="1161965291">
          <w:marLeft w:val="0"/>
          <w:marRight w:val="0"/>
          <w:marTop w:val="120"/>
          <w:marBottom w:val="60"/>
          <w:divBdr>
            <w:top w:val="none" w:sz="0" w:space="0" w:color="auto"/>
            <w:left w:val="none" w:sz="0" w:space="0" w:color="auto"/>
            <w:bottom w:val="none" w:sz="0" w:space="0" w:color="auto"/>
            <w:right w:val="none" w:sz="0" w:space="0" w:color="auto"/>
          </w:divBdr>
        </w:div>
        <w:div w:id="1967733184">
          <w:marLeft w:val="0"/>
          <w:marRight w:val="0"/>
          <w:marTop w:val="120"/>
          <w:marBottom w:val="60"/>
          <w:divBdr>
            <w:top w:val="none" w:sz="0" w:space="0" w:color="auto"/>
            <w:left w:val="none" w:sz="0" w:space="0" w:color="auto"/>
            <w:bottom w:val="none" w:sz="0" w:space="0" w:color="auto"/>
            <w:right w:val="none" w:sz="0" w:space="0" w:color="auto"/>
          </w:divBdr>
        </w:div>
        <w:div w:id="514541228">
          <w:marLeft w:val="0"/>
          <w:marRight w:val="0"/>
          <w:marTop w:val="120"/>
          <w:marBottom w:val="60"/>
          <w:divBdr>
            <w:top w:val="none" w:sz="0" w:space="0" w:color="auto"/>
            <w:left w:val="none" w:sz="0" w:space="0" w:color="auto"/>
            <w:bottom w:val="none" w:sz="0" w:space="0" w:color="auto"/>
            <w:right w:val="none" w:sz="0" w:space="0" w:color="auto"/>
          </w:divBdr>
        </w:div>
        <w:div w:id="1602225339">
          <w:marLeft w:val="0"/>
          <w:marRight w:val="0"/>
          <w:marTop w:val="120"/>
          <w:marBottom w:val="60"/>
          <w:divBdr>
            <w:top w:val="none" w:sz="0" w:space="0" w:color="auto"/>
            <w:left w:val="none" w:sz="0" w:space="0" w:color="auto"/>
            <w:bottom w:val="none" w:sz="0" w:space="0" w:color="auto"/>
            <w:right w:val="none" w:sz="0" w:space="0" w:color="auto"/>
          </w:divBdr>
        </w:div>
        <w:div w:id="1979800944">
          <w:marLeft w:val="0"/>
          <w:marRight w:val="0"/>
          <w:marTop w:val="120"/>
          <w:marBottom w:val="60"/>
          <w:divBdr>
            <w:top w:val="none" w:sz="0" w:space="0" w:color="auto"/>
            <w:left w:val="none" w:sz="0" w:space="0" w:color="auto"/>
            <w:bottom w:val="none" w:sz="0" w:space="0" w:color="auto"/>
            <w:right w:val="none" w:sz="0" w:space="0" w:color="auto"/>
          </w:divBdr>
        </w:div>
        <w:div w:id="1195382745">
          <w:marLeft w:val="0"/>
          <w:marRight w:val="0"/>
          <w:marTop w:val="120"/>
          <w:marBottom w:val="60"/>
          <w:divBdr>
            <w:top w:val="none" w:sz="0" w:space="0" w:color="auto"/>
            <w:left w:val="none" w:sz="0" w:space="0" w:color="auto"/>
            <w:bottom w:val="none" w:sz="0" w:space="0" w:color="auto"/>
            <w:right w:val="none" w:sz="0" w:space="0" w:color="auto"/>
          </w:divBdr>
        </w:div>
        <w:div w:id="1796604626">
          <w:marLeft w:val="0"/>
          <w:marRight w:val="0"/>
          <w:marTop w:val="120"/>
          <w:marBottom w:val="60"/>
          <w:divBdr>
            <w:top w:val="none" w:sz="0" w:space="0" w:color="auto"/>
            <w:left w:val="none" w:sz="0" w:space="0" w:color="auto"/>
            <w:bottom w:val="none" w:sz="0" w:space="0" w:color="auto"/>
            <w:right w:val="none" w:sz="0" w:space="0" w:color="auto"/>
          </w:divBdr>
        </w:div>
        <w:div w:id="688482082">
          <w:marLeft w:val="0"/>
          <w:marRight w:val="0"/>
          <w:marTop w:val="120"/>
          <w:marBottom w:val="60"/>
          <w:divBdr>
            <w:top w:val="none" w:sz="0" w:space="0" w:color="auto"/>
            <w:left w:val="none" w:sz="0" w:space="0" w:color="auto"/>
            <w:bottom w:val="none" w:sz="0" w:space="0" w:color="auto"/>
            <w:right w:val="none" w:sz="0" w:space="0" w:color="auto"/>
          </w:divBdr>
        </w:div>
        <w:div w:id="762260169">
          <w:marLeft w:val="0"/>
          <w:marRight w:val="0"/>
          <w:marTop w:val="120"/>
          <w:marBottom w:val="60"/>
          <w:divBdr>
            <w:top w:val="none" w:sz="0" w:space="0" w:color="auto"/>
            <w:left w:val="none" w:sz="0" w:space="0" w:color="auto"/>
            <w:bottom w:val="none" w:sz="0" w:space="0" w:color="auto"/>
            <w:right w:val="none" w:sz="0" w:space="0" w:color="auto"/>
          </w:divBdr>
        </w:div>
        <w:div w:id="1720864100">
          <w:marLeft w:val="0"/>
          <w:marRight w:val="0"/>
          <w:marTop w:val="120"/>
          <w:marBottom w:val="60"/>
          <w:divBdr>
            <w:top w:val="none" w:sz="0" w:space="0" w:color="auto"/>
            <w:left w:val="none" w:sz="0" w:space="0" w:color="auto"/>
            <w:bottom w:val="none" w:sz="0" w:space="0" w:color="auto"/>
            <w:right w:val="none" w:sz="0" w:space="0" w:color="auto"/>
          </w:divBdr>
        </w:div>
        <w:div w:id="653294109">
          <w:marLeft w:val="0"/>
          <w:marRight w:val="0"/>
          <w:marTop w:val="120"/>
          <w:marBottom w:val="60"/>
          <w:divBdr>
            <w:top w:val="none" w:sz="0" w:space="0" w:color="auto"/>
            <w:left w:val="none" w:sz="0" w:space="0" w:color="auto"/>
            <w:bottom w:val="none" w:sz="0" w:space="0" w:color="auto"/>
            <w:right w:val="none" w:sz="0" w:space="0" w:color="auto"/>
          </w:divBdr>
        </w:div>
        <w:div w:id="1618370568">
          <w:marLeft w:val="0"/>
          <w:marRight w:val="0"/>
          <w:marTop w:val="120"/>
          <w:marBottom w:val="60"/>
          <w:divBdr>
            <w:top w:val="none" w:sz="0" w:space="0" w:color="auto"/>
            <w:left w:val="none" w:sz="0" w:space="0" w:color="auto"/>
            <w:bottom w:val="none" w:sz="0" w:space="0" w:color="auto"/>
            <w:right w:val="none" w:sz="0" w:space="0" w:color="auto"/>
          </w:divBdr>
        </w:div>
        <w:div w:id="742724491">
          <w:marLeft w:val="0"/>
          <w:marRight w:val="0"/>
          <w:marTop w:val="120"/>
          <w:marBottom w:val="60"/>
          <w:divBdr>
            <w:top w:val="none" w:sz="0" w:space="0" w:color="auto"/>
            <w:left w:val="none" w:sz="0" w:space="0" w:color="auto"/>
            <w:bottom w:val="none" w:sz="0" w:space="0" w:color="auto"/>
            <w:right w:val="none" w:sz="0" w:space="0" w:color="auto"/>
          </w:divBdr>
        </w:div>
        <w:div w:id="1248684920">
          <w:marLeft w:val="0"/>
          <w:marRight w:val="0"/>
          <w:marTop w:val="120"/>
          <w:marBottom w:val="60"/>
          <w:divBdr>
            <w:top w:val="none" w:sz="0" w:space="0" w:color="auto"/>
            <w:left w:val="none" w:sz="0" w:space="0" w:color="auto"/>
            <w:bottom w:val="none" w:sz="0" w:space="0" w:color="auto"/>
            <w:right w:val="none" w:sz="0" w:space="0" w:color="auto"/>
          </w:divBdr>
        </w:div>
        <w:div w:id="2060321238">
          <w:marLeft w:val="0"/>
          <w:marRight w:val="0"/>
          <w:marTop w:val="120"/>
          <w:marBottom w:val="60"/>
          <w:divBdr>
            <w:top w:val="none" w:sz="0" w:space="0" w:color="auto"/>
            <w:left w:val="none" w:sz="0" w:space="0" w:color="auto"/>
            <w:bottom w:val="none" w:sz="0" w:space="0" w:color="auto"/>
            <w:right w:val="none" w:sz="0" w:space="0" w:color="auto"/>
          </w:divBdr>
        </w:div>
        <w:div w:id="17202277">
          <w:marLeft w:val="0"/>
          <w:marRight w:val="0"/>
          <w:marTop w:val="120"/>
          <w:marBottom w:val="60"/>
          <w:divBdr>
            <w:top w:val="none" w:sz="0" w:space="0" w:color="auto"/>
            <w:left w:val="none" w:sz="0" w:space="0" w:color="auto"/>
            <w:bottom w:val="none" w:sz="0" w:space="0" w:color="auto"/>
            <w:right w:val="none" w:sz="0" w:space="0" w:color="auto"/>
          </w:divBdr>
        </w:div>
        <w:div w:id="1311325194">
          <w:marLeft w:val="0"/>
          <w:marRight w:val="0"/>
          <w:marTop w:val="120"/>
          <w:marBottom w:val="60"/>
          <w:divBdr>
            <w:top w:val="none" w:sz="0" w:space="0" w:color="auto"/>
            <w:left w:val="none" w:sz="0" w:space="0" w:color="auto"/>
            <w:bottom w:val="none" w:sz="0" w:space="0" w:color="auto"/>
            <w:right w:val="none" w:sz="0" w:space="0" w:color="auto"/>
          </w:divBdr>
        </w:div>
        <w:div w:id="1689941680">
          <w:marLeft w:val="0"/>
          <w:marRight w:val="0"/>
          <w:marTop w:val="120"/>
          <w:marBottom w:val="60"/>
          <w:divBdr>
            <w:top w:val="none" w:sz="0" w:space="0" w:color="auto"/>
            <w:left w:val="none" w:sz="0" w:space="0" w:color="auto"/>
            <w:bottom w:val="none" w:sz="0" w:space="0" w:color="auto"/>
            <w:right w:val="none" w:sz="0" w:space="0" w:color="auto"/>
          </w:divBdr>
        </w:div>
        <w:div w:id="1756051419">
          <w:marLeft w:val="0"/>
          <w:marRight w:val="0"/>
          <w:marTop w:val="120"/>
          <w:marBottom w:val="60"/>
          <w:divBdr>
            <w:top w:val="none" w:sz="0" w:space="0" w:color="auto"/>
            <w:left w:val="none" w:sz="0" w:space="0" w:color="auto"/>
            <w:bottom w:val="none" w:sz="0" w:space="0" w:color="auto"/>
            <w:right w:val="none" w:sz="0" w:space="0" w:color="auto"/>
          </w:divBdr>
        </w:div>
        <w:div w:id="1559973409">
          <w:marLeft w:val="0"/>
          <w:marRight w:val="0"/>
          <w:marTop w:val="120"/>
          <w:marBottom w:val="60"/>
          <w:divBdr>
            <w:top w:val="none" w:sz="0" w:space="0" w:color="auto"/>
            <w:left w:val="none" w:sz="0" w:space="0" w:color="auto"/>
            <w:bottom w:val="none" w:sz="0" w:space="0" w:color="auto"/>
            <w:right w:val="none" w:sz="0" w:space="0" w:color="auto"/>
          </w:divBdr>
        </w:div>
        <w:div w:id="1845777284">
          <w:marLeft w:val="0"/>
          <w:marRight w:val="0"/>
          <w:marTop w:val="120"/>
          <w:marBottom w:val="60"/>
          <w:divBdr>
            <w:top w:val="none" w:sz="0" w:space="0" w:color="auto"/>
            <w:left w:val="none" w:sz="0" w:space="0" w:color="auto"/>
            <w:bottom w:val="none" w:sz="0" w:space="0" w:color="auto"/>
            <w:right w:val="none" w:sz="0" w:space="0" w:color="auto"/>
          </w:divBdr>
        </w:div>
        <w:div w:id="551305417">
          <w:marLeft w:val="0"/>
          <w:marRight w:val="0"/>
          <w:marTop w:val="120"/>
          <w:marBottom w:val="60"/>
          <w:divBdr>
            <w:top w:val="none" w:sz="0" w:space="0" w:color="auto"/>
            <w:left w:val="none" w:sz="0" w:space="0" w:color="auto"/>
            <w:bottom w:val="none" w:sz="0" w:space="0" w:color="auto"/>
            <w:right w:val="none" w:sz="0" w:space="0" w:color="auto"/>
          </w:divBdr>
        </w:div>
        <w:div w:id="1850289569">
          <w:marLeft w:val="0"/>
          <w:marRight w:val="0"/>
          <w:marTop w:val="120"/>
          <w:marBottom w:val="60"/>
          <w:divBdr>
            <w:top w:val="none" w:sz="0" w:space="0" w:color="auto"/>
            <w:left w:val="none" w:sz="0" w:space="0" w:color="auto"/>
            <w:bottom w:val="none" w:sz="0" w:space="0" w:color="auto"/>
            <w:right w:val="none" w:sz="0" w:space="0" w:color="auto"/>
          </w:divBdr>
        </w:div>
        <w:div w:id="478766814">
          <w:marLeft w:val="0"/>
          <w:marRight w:val="0"/>
          <w:marTop w:val="120"/>
          <w:marBottom w:val="60"/>
          <w:divBdr>
            <w:top w:val="none" w:sz="0" w:space="0" w:color="auto"/>
            <w:left w:val="none" w:sz="0" w:space="0" w:color="auto"/>
            <w:bottom w:val="none" w:sz="0" w:space="0" w:color="auto"/>
            <w:right w:val="none" w:sz="0" w:space="0" w:color="auto"/>
          </w:divBdr>
        </w:div>
        <w:div w:id="2109766458">
          <w:marLeft w:val="0"/>
          <w:marRight w:val="0"/>
          <w:marTop w:val="120"/>
          <w:marBottom w:val="60"/>
          <w:divBdr>
            <w:top w:val="none" w:sz="0" w:space="0" w:color="auto"/>
            <w:left w:val="none" w:sz="0" w:space="0" w:color="auto"/>
            <w:bottom w:val="none" w:sz="0" w:space="0" w:color="auto"/>
            <w:right w:val="none" w:sz="0" w:space="0" w:color="auto"/>
          </w:divBdr>
        </w:div>
        <w:div w:id="2081252275">
          <w:marLeft w:val="0"/>
          <w:marRight w:val="0"/>
          <w:marTop w:val="120"/>
          <w:marBottom w:val="60"/>
          <w:divBdr>
            <w:top w:val="none" w:sz="0" w:space="0" w:color="auto"/>
            <w:left w:val="none" w:sz="0" w:space="0" w:color="auto"/>
            <w:bottom w:val="none" w:sz="0" w:space="0" w:color="auto"/>
            <w:right w:val="none" w:sz="0" w:space="0" w:color="auto"/>
          </w:divBdr>
        </w:div>
        <w:div w:id="1695958070">
          <w:marLeft w:val="0"/>
          <w:marRight w:val="0"/>
          <w:marTop w:val="120"/>
          <w:marBottom w:val="60"/>
          <w:divBdr>
            <w:top w:val="none" w:sz="0" w:space="0" w:color="auto"/>
            <w:left w:val="none" w:sz="0" w:space="0" w:color="auto"/>
            <w:bottom w:val="none" w:sz="0" w:space="0" w:color="auto"/>
            <w:right w:val="none" w:sz="0" w:space="0" w:color="auto"/>
          </w:divBdr>
        </w:div>
        <w:div w:id="1512453970">
          <w:marLeft w:val="0"/>
          <w:marRight w:val="0"/>
          <w:marTop w:val="120"/>
          <w:marBottom w:val="60"/>
          <w:divBdr>
            <w:top w:val="none" w:sz="0" w:space="0" w:color="auto"/>
            <w:left w:val="none" w:sz="0" w:space="0" w:color="auto"/>
            <w:bottom w:val="none" w:sz="0" w:space="0" w:color="auto"/>
            <w:right w:val="none" w:sz="0" w:space="0" w:color="auto"/>
          </w:divBdr>
        </w:div>
        <w:div w:id="1696343076">
          <w:marLeft w:val="0"/>
          <w:marRight w:val="0"/>
          <w:marTop w:val="120"/>
          <w:marBottom w:val="60"/>
          <w:divBdr>
            <w:top w:val="none" w:sz="0" w:space="0" w:color="auto"/>
            <w:left w:val="none" w:sz="0" w:space="0" w:color="auto"/>
            <w:bottom w:val="none" w:sz="0" w:space="0" w:color="auto"/>
            <w:right w:val="none" w:sz="0" w:space="0" w:color="auto"/>
          </w:divBdr>
        </w:div>
        <w:div w:id="41178559">
          <w:marLeft w:val="0"/>
          <w:marRight w:val="0"/>
          <w:marTop w:val="120"/>
          <w:marBottom w:val="60"/>
          <w:divBdr>
            <w:top w:val="none" w:sz="0" w:space="0" w:color="auto"/>
            <w:left w:val="none" w:sz="0" w:space="0" w:color="auto"/>
            <w:bottom w:val="none" w:sz="0" w:space="0" w:color="auto"/>
            <w:right w:val="none" w:sz="0" w:space="0" w:color="auto"/>
          </w:divBdr>
        </w:div>
        <w:div w:id="535585815">
          <w:marLeft w:val="0"/>
          <w:marRight w:val="0"/>
          <w:marTop w:val="120"/>
          <w:marBottom w:val="60"/>
          <w:divBdr>
            <w:top w:val="none" w:sz="0" w:space="0" w:color="auto"/>
            <w:left w:val="none" w:sz="0" w:space="0" w:color="auto"/>
            <w:bottom w:val="none" w:sz="0" w:space="0" w:color="auto"/>
            <w:right w:val="none" w:sz="0" w:space="0" w:color="auto"/>
          </w:divBdr>
        </w:div>
        <w:div w:id="1599874611">
          <w:marLeft w:val="0"/>
          <w:marRight w:val="0"/>
          <w:marTop w:val="120"/>
          <w:marBottom w:val="60"/>
          <w:divBdr>
            <w:top w:val="none" w:sz="0" w:space="0" w:color="auto"/>
            <w:left w:val="none" w:sz="0" w:space="0" w:color="auto"/>
            <w:bottom w:val="none" w:sz="0" w:space="0" w:color="auto"/>
            <w:right w:val="none" w:sz="0" w:space="0" w:color="auto"/>
          </w:divBdr>
        </w:div>
        <w:div w:id="2109620693">
          <w:marLeft w:val="0"/>
          <w:marRight w:val="0"/>
          <w:marTop w:val="120"/>
          <w:marBottom w:val="60"/>
          <w:divBdr>
            <w:top w:val="none" w:sz="0" w:space="0" w:color="auto"/>
            <w:left w:val="none" w:sz="0" w:space="0" w:color="auto"/>
            <w:bottom w:val="none" w:sz="0" w:space="0" w:color="auto"/>
            <w:right w:val="none" w:sz="0" w:space="0" w:color="auto"/>
          </w:divBdr>
        </w:div>
        <w:div w:id="484594362">
          <w:marLeft w:val="0"/>
          <w:marRight w:val="0"/>
          <w:marTop w:val="120"/>
          <w:marBottom w:val="60"/>
          <w:divBdr>
            <w:top w:val="none" w:sz="0" w:space="0" w:color="auto"/>
            <w:left w:val="none" w:sz="0" w:space="0" w:color="auto"/>
            <w:bottom w:val="none" w:sz="0" w:space="0" w:color="auto"/>
            <w:right w:val="none" w:sz="0" w:space="0" w:color="auto"/>
          </w:divBdr>
        </w:div>
        <w:div w:id="1203127691">
          <w:marLeft w:val="0"/>
          <w:marRight w:val="0"/>
          <w:marTop w:val="120"/>
          <w:marBottom w:val="60"/>
          <w:divBdr>
            <w:top w:val="none" w:sz="0" w:space="0" w:color="auto"/>
            <w:left w:val="none" w:sz="0" w:space="0" w:color="auto"/>
            <w:bottom w:val="none" w:sz="0" w:space="0" w:color="auto"/>
            <w:right w:val="none" w:sz="0" w:space="0" w:color="auto"/>
          </w:divBdr>
        </w:div>
        <w:div w:id="1969312345">
          <w:marLeft w:val="0"/>
          <w:marRight w:val="0"/>
          <w:marTop w:val="120"/>
          <w:marBottom w:val="60"/>
          <w:divBdr>
            <w:top w:val="none" w:sz="0" w:space="0" w:color="auto"/>
            <w:left w:val="none" w:sz="0" w:space="0" w:color="auto"/>
            <w:bottom w:val="none" w:sz="0" w:space="0" w:color="auto"/>
            <w:right w:val="none" w:sz="0" w:space="0" w:color="auto"/>
          </w:divBdr>
        </w:div>
        <w:div w:id="1289822815">
          <w:marLeft w:val="0"/>
          <w:marRight w:val="0"/>
          <w:marTop w:val="120"/>
          <w:marBottom w:val="60"/>
          <w:divBdr>
            <w:top w:val="none" w:sz="0" w:space="0" w:color="auto"/>
            <w:left w:val="none" w:sz="0" w:space="0" w:color="auto"/>
            <w:bottom w:val="none" w:sz="0" w:space="0" w:color="auto"/>
            <w:right w:val="none" w:sz="0" w:space="0" w:color="auto"/>
          </w:divBdr>
        </w:div>
        <w:div w:id="547768976">
          <w:marLeft w:val="0"/>
          <w:marRight w:val="0"/>
          <w:marTop w:val="120"/>
          <w:marBottom w:val="60"/>
          <w:divBdr>
            <w:top w:val="none" w:sz="0" w:space="0" w:color="auto"/>
            <w:left w:val="none" w:sz="0" w:space="0" w:color="auto"/>
            <w:bottom w:val="none" w:sz="0" w:space="0" w:color="auto"/>
            <w:right w:val="none" w:sz="0" w:space="0" w:color="auto"/>
          </w:divBdr>
        </w:div>
        <w:div w:id="161746378">
          <w:marLeft w:val="0"/>
          <w:marRight w:val="0"/>
          <w:marTop w:val="120"/>
          <w:marBottom w:val="60"/>
          <w:divBdr>
            <w:top w:val="none" w:sz="0" w:space="0" w:color="auto"/>
            <w:left w:val="none" w:sz="0" w:space="0" w:color="auto"/>
            <w:bottom w:val="none" w:sz="0" w:space="0" w:color="auto"/>
            <w:right w:val="none" w:sz="0" w:space="0" w:color="auto"/>
          </w:divBdr>
        </w:div>
        <w:div w:id="2077774307">
          <w:marLeft w:val="0"/>
          <w:marRight w:val="0"/>
          <w:marTop w:val="120"/>
          <w:marBottom w:val="60"/>
          <w:divBdr>
            <w:top w:val="none" w:sz="0" w:space="0" w:color="auto"/>
            <w:left w:val="none" w:sz="0" w:space="0" w:color="auto"/>
            <w:bottom w:val="none" w:sz="0" w:space="0" w:color="auto"/>
            <w:right w:val="none" w:sz="0" w:space="0" w:color="auto"/>
          </w:divBdr>
        </w:div>
        <w:div w:id="477841438">
          <w:marLeft w:val="0"/>
          <w:marRight w:val="0"/>
          <w:marTop w:val="120"/>
          <w:marBottom w:val="60"/>
          <w:divBdr>
            <w:top w:val="none" w:sz="0" w:space="0" w:color="auto"/>
            <w:left w:val="none" w:sz="0" w:space="0" w:color="auto"/>
            <w:bottom w:val="none" w:sz="0" w:space="0" w:color="auto"/>
            <w:right w:val="none" w:sz="0" w:space="0" w:color="auto"/>
          </w:divBdr>
        </w:div>
        <w:div w:id="876628209">
          <w:marLeft w:val="0"/>
          <w:marRight w:val="0"/>
          <w:marTop w:val="120"/>
          <w:marBottom w:val="60"/>
          <w:divBdr>
            <w:top w:val="none" w:sz="0" w:space="0" w:color="auto"/>
            <w:left w:val="none" w:sz="0" w:space="0" w:color="auto"/>
            <w:bottom w:val="none" w:sz="0" w:space="0" w:color="auto"/>
            <w:right w:val="none" w:sz="0" w:space="0" w:color="auto"/>
          </w:divBdr>
        </w:div>
        <w:div w:id="1717268382">
          <w:marLeft w:val="0"/>
          <w:marRight w:val="0"/>
          <w:marTop w:val="120"/>
          <w:marBottom w:val="60"/>
          <w:divBdr>
            <w:top w:val="none" w:sz="0" w:space="0" w:color="auto"/>
            <w:left w:val="none" w:sz="0" w:space="0" w:color="auto"/>
            <w:bottom w:val="none" w:sz="0" w:space="0" w:color="auto"/>
            <w:right w:val="none" w:sz="0" w:space="0" w:color="auto"/>
          </w:divBdr>
        </w:div>
        <w:div w:id="540410292">
          <w:marLeft w:val="0"/>
          <w:marRight w:val="0"/>
          <w:marTop w:val="120"/>
          <w:marBottom w:val="60"/>
          <w:divBdr>
            <w:top w:val="none" w:sz="0" w:space="0" w:color="auto"/>
            <w:left w:val="none" w:sz="0" w:space="0" w:color="auto"/>
            <w:bottom w:val="none" w:sz="0" w:space="0" w:color="auto"/>
            <w:right w:val="none" w:sz="0" w:space="0" w:color="auto"/>
          </w:divBdr>
        </w:div>
        <w:div w:id="1747916585">
          <w:marLeft w:val="0"/>
          <w:marRight w:val="0"/>
          <w:marTop w:val="120"/>
          <w:marBottom w:val="60"/>
          <w:divBdr>
            <w:top w:val="none" w:sz="0" w:space="0" w:color="auto"/>
            <w:left w:val="none" w:sz="0" w:space="0" w:color="auto"/>
            <w:bottom w:val="none" w:sz="0" w:space="0" w:color="auto"/>
            <w:right w:val="none" w:sz="0" w:space="0" w:color="auto"/>
          </w:divBdr>
        </w:div>
        <w:div w:id="291525452">
          <w:marLeft w:val="0"/>
          <w:marRight w:val="0"/>
          <w:marTop w:val="120"/>
          <w:marBottom w:val="60"/>
          <w:divBdr>
            <w:top w:val="none" w:sz="0" w:space="0" w:color="auto"/>
            <w:left w:val="none" w:sz="0" w:space="0" w:color="auto"/>
            <w:bottom w:val="none" w:sz="0" w:space="0" w:color="auto"/>
            <w:right w:val="none" w:sz="0" w:space="0" w:color="auto"/>
          </w:divBdr>
        </w:div>
        <w:div w:id="783109641">
          <w:marLeft w:val="0"/>
          <w:marRight w:val="0"/>
          <w:marTop w:val="120"/>
          <w:marBottom w:val="60"/>
          <w:divBdr>
            <w:top w:val="none" w:sz="0" w:space="0" w:color="auto"/>
            <w:left w:val="none" w:sz="0" w:space="0" w:color="auto"/>
            <w:bottom w:val="none" w:sz="0" w:space="0" w:color="auto"/>
            <w:right w:val="none" w:sz="0" w:space="0" w:color="auto"/>
          </w:divBdr>
        </w:div>
        <w:div w:id="1111511861">
          <w:marLeft w:val="0"/>
          <w:marRight w:val="0"/>
          <w:marTop w:val="120"/>
          <w:marBottom w:val="60"/>
          <w:divBdr>
            <w:top w:val="none" w:sz="0" w:space="0" w:color="auto"/>
            <w:left w:val="none" w:sz="0" w:space="0" w:color="auto"/>
            <w:bottom w:val="none" w:sz="0" w:space="0" w:color="auto"/>
            <w:right w:val="none" w:sz="0" w:space="0" w:color="auto"/>
          </w:divBdr>
        </w:div>
        <w:div w:id="872839687">
          <w:marLeft w:val="0"/>
          <w:marRight w:val="0"/>
          <w:marTop w:val="120"/>
          <w:marBottom w:val="60"/>
          <w:divBdr>
            <w:top w:val="none" w:sz="0" w:space="0" w:color="auto"/>
            <w:left w:val="none" w:sz="0" w:space="0" w:color="auto"/>
            <w:bottom w:val="none" w:sz="0" w:space="0" w:color="auto"/>
            <w:right w:val="none" w:sz="0" w:space="0" w:color="auto"/>
          </w:divBdr>
        </w:div>
        <w:div w:id="2100447796">
          <w:marLeft w:val="0"/>
          <w:marRight w:val="0"/>
          <w:marTop w:val="120"/>
          <w:marBottom w:val="60"/>
          <w:divBdr>
            <w:top w:val="none" w:sz="0" w:space="0" w:color="auto"/>
            <w:left w:val="none" w:sz="0" w:space="0" w:color="auto"/>
            <w:bottom w:val="none" w:sz="0" w:space="0" w:color="auto"/>
            <w:right w:val="none" w:sz="0" w:space="0" w:color="auto"/>
          </w:divBdr>
        </w:div>
        <w:div w:id="1050377849">
          <w:marLeft w:val="0"/>
          <w:marRight w:val="0"/>
          <w:marTop w:val="120"/>
          <w:marBottom w:val="60"/>
          <w:divBdr>
            <w:top w:val="none" w:sz="0" w:space="0" w:color="auto"/>
            <w:left w:val="none" w:sz="0" w:space="0" w:color="auto"/>
            <w:bottom w:val="none" w:sz="0" w:space="0" w:color="auto"/>
            <w:right w:val="none" w:sz="0" w:space="0" w:color="auto"/>
          </w:divBdr>
        </w:div>
        <w:div w:id="637296785">
          <w:marLeft w:val="0"/>
          <w:marRight w:val="0"/>
          <w:marTop w:val="120"/>
          <w:marBottom w:val="60"/>
          <w:divBdr>
            <w:top w:val="none" w:sz="0" w:space="0" w:color="auto"/>
            <w:left w:val="none" w:sz="0" w:space="0" w:color="auto"/>
            <w:bottom w:val="none" w:sz="0" w:space="0" w:color="auto"/>
            <w:right w:val="none" w:sz="0" w:space="0" w:color="auto"/>
          </w:divBdr>
        </w:div>
        <w:div w:id="764695036">
          <w:marLeft w:val="0"/>
          <w:marRight w:val="0"/>
          <w:marTop w:val="120"/>
          <w:marBottom w:val="60"/>
          <w:divBdr>
            <w:top w:val="none" w:sz="0" w:space="0" w:color="auto"/>
            <w:left w:val="none" w:sz="0" w:space="0" w:color="auto"/>
            <w:bottom w:val="none" w:sz="0" w:space="0" w:color="auto"/>
            <w:right w:val="none" w:sz="0" w:space="0" w:color="auto"/>
          </w:divBdr>
        </w:div>
        <w:div w:id="1588076110">
          <w:marLeft w:val="0"/>
          <w:marRight w:val="0"/>
          <w:marTop w:val="120"/>
          <w:marBottom w:val="60"/>
          <w:divBdr>
            <w:top w:val="none" w:sz="0" w:space="0" w:color="auto"/>
            <w:left w:val="none" w:sz="0" w:space="0" w:color="auto"/>
            <w:bottom w:val="none" w:sz="0" w:space="0" w:color="auto"/>
            <w:right w:val="none" w:sz="0" w:space="0" w:color="auto"/>
          </w:divBdr>
        </w:div>
        <w:div w:id="627206974">
          <w:marLeft w:val="0"/>
          <w:marRight w:val="0"/>
          <w:marTop w:val="120"/>
          <w:marBottom w:val="60"/>
          <w:divBdr>
            <w:top w:val="none" w:sz="0" w:space="0" w:color="auto"/>
            <w:left w:val="none" w:sz="0" w:space="0" w:color="auto"/>
            <w:bottom w:val="none" w:sz="0" w:space="0" w:color="auto"/>
            <w:right w:val="none" w:sz="0" w:space="0" w:color="auto"/>
          </w:divBdr>
        </w:div>
        <w:div w:id="1523933468">
          <w:marLeft w:val="0"/>
          <w:marRight w:val="0"/>
          <w:marTop w:val="120"/>
          <w:marBottom w:val="60"/>
          <w:divBdr>
            <w:top w:val="none" w:sz="0" w:space="0" w:color="auto"/>
            <w:left w:val="none" w:sz="0" w:space="0" w:color="auto"/>
            <w:bottom w:val="none" w:sz="0" w:space="0" w:color="auto"/>
            <w:right w:val="none" w:sz="0" w:space="0" w:color="auto"/>
          </w:divBdr>
        </w:div>
        <w:div w:id="130557611">
          <w:marLeft w:val="0"/>
          <w:marRight w:val="0"/>
          <w:marTop w:val="120"/>
          <w:marBottom w:val="60"/>
          <w:divBdr>
            <w:top w:val="none" w:sz="0" w:space="0" w:color="auto"/>
            <w:left w:val="none" w:sz="0" w:space="0" w:color="auto"/>
            <w:bottom w:val="none" w:sz="0" w:space="0" w:color="auto"/>
            <w:right w:val="none" w:sz="0" w:space="0" w:color="auto"/>
          </w:divBdr>
        </w:div>
        <w:div w:id="2061127436">
          <w:marLeft w:val="0"/>
          <w:marRight w:val="0"/>
          <w:marTop w:val="120"/>
          <w:marBottom w:val="60"/>
          <w:divBdr>
            <w:top w:val="none" w:sz="0" w:space="0" w:color="auto"/>
            <w:left w:val="none" w:sz="0" w:space="0" w:color="auto"/>
            <w:bottom w:val="none" w:sz="0" w:space="0" w:color="auto"/>
            <w:right w:val="none" w:sz="0" w:space="0" w:color="auto"/>
          </w:divBdr>
        </w:div>
        <w:div w:id="456685605">
          <w:marLeft w:val="0"/>
          <w:marRight w:val="0"/>
          <w:marTop w:val="120"/>
          <w:marBottom w:val="60"/>
          <w:divBdr>
            <w:top w:val="none" w:sz="0" w:space="0" w:color="auto"/>
            <w:left w:val="none" w:sz="0" w:space="0" w:color="auto"/>
            <w:bottom w:val="none" w:sz="0" w:space="0" w:color="auto"/>
            <w:right w:val="none" w:sz="0" w:space="0" w:color="auto"/>
          </w:divBdr>
        </w:div>
        <w:div w:id="1340232494">
          <w:marLeft w:val="0"/>
          <w:marRight w:val="0"/>
          <w:marTop w:val="120"/>
          <w:marBottom w:val="60"/>
          <w:divBdr>
            <w:top w:val="none" w:sz="0" w:space="0" w:color="auto"/>
            <w:left w:val="none" w:sz="0" w:space="0" w:color="auto"/>
            <w:bottom w:val="none" w:sz="0" w:space="0" w:color="auto"/>
            <w:right w:val="none" w:sz="0" w:space="0" w:color="auto"/>
          </w:divBdr>
        </w:div>
        <w:div w:id="956714519">
          <w:marLeft w:val="0"/>
          <w:marRight w:val="0"/>
          <w:marTop w:val="120"/>
          <w:marBottom w:val="60"/>
          <w:divBdr>
            <w:top w:val="none" w:sz="0" w:space="0" w:color="auto"/>
            <w:left w:val="none" w:sz="0" w:space="0" w:color="auto"/>
            <w:bottom w:val="none" w:sz="0" w:space="0" w:color="auto"/>
            <w:right w:val="none" w:sz="0" w:space="0" w:color="auto"/>
          </w:divBdr>
        </w:div>
        <w:div w:id="1916282241">
          <w:marLeft w:val="0"/>
          <w:marRight w:val="0"/>
          <w:marTop w:val="120"/>
          <w:marBottom w:val="60"/>
          <w:divBdr>
            <w:top w:val="none" w:sz="0" w:space="0" w:color="auto"/>
            <w:left w:val="none" w:sz="0" w:space="0" w:color="auto"/>
            <w:bottom w:val="none" w:sz="0" w:space="0" w:color="auto"/>
            <w:right w:val="none" w:sz="0" w:space="0" w:color="auto"/>
          </w:divBdr>
        </w:div>
        <w:div w:id="1342245699">
          <w:marLeft w:val="0"/>
          <w:marRight w:val="0"/>
          <w:marTop w:val="120"/>
          <w:marBottom w:val="60"/>
          <w:divBdr>
            <w:top w:val="none" w:sz="0" w:space="0" w:color="auto"/>
            <w:left w:val="none" w:sz="0" w:space="0" w:color="auto"/>
            <w:bottom w:val="none" w:sz="0" w:space="0" w:color="auto"/>
            <w:right w:val="none" w:sz="0" w:space="0" w:color="auto"/>
          </w:divBdr>
        </w:div>
        <w:div w:id="27460467">
          <w:marLeft w:val="0"/>
          <w:marRight w:val="0"/>
          <w:marTop w:val="120"/>
          <w:marBottom w:val="60"/>
          <w:divBdr>
            <w:top w:val="none" w:sz="0" w:space="0" w:color="auto"/>
            <w:left w:val="none" w:sz="0" w:space="0" w:color="auto"/>
            <w:bottom w:val="none" w:sz="0" w:space="0" w:color="auto"/>
            <w:right w:val="none" w:sz="0" w:space="0" w:color="auto"/>
          </w:divBdr>
        </w:div>
        <w:div w:id="1479110514">
          <w:marLeft w:val="0"/>
          <w:marRight w:val="0"/>
          <w:marTop w:val="120"/>
          <w:marBottom w:val="60"/>
          <w:divBdr>
            <w:top w:val="none" w:sz="0" w:space="0" w:color="auto"/>
            <w:left w:val="none" w:sz="0" w:space="0" w:color="auto"/>
            <w:bottom w:val="none" w:sz="0" w:space="0" w:color="auto"/>
            <w:right w:val="none" w:sz="0" w:space="0" w:color="auto"/>
          </w:divBdr>
        </w:div>
        <w:div w:id="62527501">
          <w:marLeft w:val="0"/>
          <w:marRight w:val="0"/>
          <w:marTop w:val="120"/>
          <w:marBottom w:val="60"/>
          <w:divBdr>
            <w:top w:val="none" w:sz="0" w:space="0" w:color="auto"/>
            <w:left w:val="none" w:sz="0" w:space="0" w:color="auto"/>
            <w:bottom w:val="none" w:sz="0" w:space="0" w:color="auto"/>
            <w:right w:val="none" w:sz="0" w:space="0" w:color="auto"/>
          </w:divBdr>
        </w:div>
        <w:div w:id="805199642">
          <w:marLeft w:val="0"/>
          <w:marRight w:val="0"/>
          <w:marTop w:val="120"/>
          <w:marBottom w:val="60"/>
          <w:divBdr>
            <w:top w:val="none" w:sz="0" w:space="0" w:color="auto"/>
            <w:left w:val="none" w:sz="0" w:space="0" w:color="auto"/>
            <w:bottom w:val="none" w:sz="0" w:space="0" w:color="auto"/>
            <w:right w:val="none" w:sz="0" w:space="0" w:color="auto"/>
          </w:divBdr>
        </w:div>
        <w:div w:id="163592490">
          <w:marLeft w:val="0"/>
          <w:marRight w:val="0"/>
          <w:marTop w:val="120"/>
          <w:marBottom w:val="60"/>
          <w:divBdr>
            <w:top w:val="none" w:sz="0" w:space="0" w:color="auto"/>
            <w:left w:val="none" w:sz="0" w:space="0" w:color="auto"/>
            <w:bottom w:val="none" w:sz="0" w:space="0" w:color="auto"/>
            <w:right w:val="none" w:sz="0" w:space="0" w:color="auto"/>
          </w:divBdr>
        </w:div>
        <w:div w:id="489174673">
          <w:marLeft w:val="0"/>
          <w:marRight w:val="0"/>
          <w:marTop w:val="120"/>
          <w:marBottom w:val="60"/>
          <w:divBdr>
            <w:top w:val="none" w:sz="0" w:space="0" w:color="auto"/>
            <w:left w:val="none" w:sz="0" w:space="0" w:color="auto"/>
            <w:bottom w:val="none" w:sz="0" w:space="0" w:color="auto"/>
            <w:right w:val="none" w:sz="0" w:space="0" w:color="auto"/>
          </w:divBdr>
        </w:div>
        <w:div w:id="1743913374">
          <w:marLeft w:val="0"/>
          <w:marRight w:val="0"/>
          <w:marTop w:val="120"/>
          <w:marBottom w:val="60"/>
          <w:divBdr>
            <w:top w:val="none" w:sz="0" w:space="0" w:color="auto"/>
            <w:left w:val="none" w:sz="0" w:space="0" w:color="auto"/>
            <w:bottom w:val="none" w:sz="0" w:space="0" w:color="auto"/>
            <w:right w:val="none" w:sz="0" w:space="0" w:color="auto"/>
          </w:divBdr>
        </w:div>
        <w:div w:id="522672228">
          <w:marLeft w:val="0"/>
          <w:marRight w:val="0"/>
          <w:marTop w:val="120"/>
          <w:marBottom w:val="60"/>
          <w:divBdr>
            <w:top w:val="none" w:sz="0" w:space="0" w:color="auto"/>
            <w:left w:val="none" w:sz="0" w:space="0" w:color="auto"/>
            <w:bottom w:val="none" w:sz="0" w:space="0" w:color="auto"/>
            <w:right w:val="none" w:sz="0" w:space="0" w:color="auto"/>
          </w:divBdr>
        </w:div>
        <w:div w:id="422065836">
          <w:marLeft w:val="0"/>
          <w:marRight w:val="0"/>
          <w:marTop w:val="120"/>
          <w:marBottom w:val="60"/>
          <w:divBdr>
            <w:top w:val="none" w:sz="0" w:space="0" w:color="auto"/>
            <w:left w:val="none" w:sz="0" w:space="0" w:color="auto"/>
            <w:bottom w:val="none" w:sz="0" w:space="0" w:color="auto"/>
            <w:right w:val="none" w:sz="0" w:space="0" w:color="auto"/>
          </w:divBdr>
        </w:div>
        <w:div w:id="5059846">
          <w:marLeft w:val="0"/>
          <w:marRight w:val="0"/>
          <w:marTop w:val="120"/>
          <w:marBottom w:val="60"/>
          <w:divBdr>
            <w:top w:val="none" w:sz="0" w:space="0" w:color="auto"/>
            <w:left w:val="none" w:sz="0" w:space="0" w:color="auto"/>
            <w:bottom w:val="none" w:sz="0" w:space="0" w:color="auto"/>
            <w:right w:val="none" w:sz="0" w:space="0" w:color="auto"/>
          </w:divBdr>
        </w:div>
        <w:div w:id="1174147538">
          <w:marLeft w:val="0"/>
          <w:marRight w:val="0"/>
          <w:marTop w:val="120"/>
          <w:marBottom w:val="60"/>
          <w:divBdr>
            <w:top w:val="none" w:sz="0" w:space="0" w:color="auto"/>
            <w:left w:val="none" w:sz="0" w:space="0" w:color="auto"/>
            <w:bottom w:val="none" w:sz="0" w:space="0" w:color="auto"/>
            <w:right w:val="none" w:sz="0" w:space="0" w:color="auto"/>
          </w:divBdr>
        </w:div>
        <w:div w:id="885021298">
          <w:marLeft w:val="0"/>
          <w:marRight w:val="0"/>
          <w:marTop w:val="120"/>
          <w:marBottom w:val="60"/>
          <w:divBdr>
            <w:top w:val="none" w:sz="0" w:space="0" w:color="auto"/>
            <w:left w:val="none" w:sz="0" w:space="0" w:color="auto"/>
            <w:bottom w:val="none" w:sz="0" w:space="0" w:color="auto"/>
            <w:right w:val="none" w:sz="0" w:space="0" w:color="auto"/>
          </w:divBdr>
        </w:div>
        <w:div w:id="2081246574">
          <w:marLeft w:val="0"/>
          <w:marRight w:val="0"/>
          <w:marTop w:val="120"/>
          <w:marBottom w:val="60"/>
          <w:divBdr>
            <w:top w:val="none" w:sz="0" w:space="0" w:color="auto"/>
            <w:left w:val="none" w:sz="0" w:space="0" w:color="auto"/>
            <w:bottom w:val="none" w:sz="0" w:space="0" w:color="auto"/>
            <w:right w:val="none" w:sz="0" w:space="0" w:color="auto"/>
          </w:divBdr>
        </w:div>
        <w:div w:id="120272708">
          <w:marLeft w:val="0"/>
          <w:marRight w:val="0"/>
          <w:marTop w:val="120"/>
          <w:marBottom w:val="60"/>
          <w:divBdr>
            <w:top w:val="none" w:sz="0" w:space="0" w:color="auto"/>
            <w:left w:val="none" w:sz="0" w:space="0" w:color="auto"/>
            <w:bottom w:val="none" w:sz="0" w:space="0" w:color="auto"/>
            <w:right w:val="none" w:sz="0" w:space="0" w:color="auto"/>
          </w:divBdr>
        </w:div>
        <w:div w:id="1408920182">
          <w:marLeft w:val="0"/>
          <w:marRight w:val="0"/>
          <w:marTop w:val="120"/>
          <w:marBottom w:val="60"/>
          <w:divBdr>
            <w:top w:val="none" w:sz="0" w:space="0" w:color="auto"/>
            <w:left w:val="none" w:sz="0" w:space="0" w:color="auto"/>
            <w:bottom w:val="none" w:sz="0" w:space="0" w:color="auto"/>
            <w:right w:val="none" w:sz="0" w:space="0" w:color="auto"/>
          </w:divBdr>
        </w:div>
        <w:div w:id="1362240153">
          <w:marLeft w:val="0"/>
          <w:marRight w:val="0"/>
          <w:marTop w:val="120"/>
          <w:marBottom w:val="60"/>
          <w:divBdr>
            <w:top w:val="none" w:sz="0" w:space="0" w:color="auto"/>
            <w:left w:val="none" w:sz="0" w:space="0" w:color="auto"/>
            <w:bottom w:val="none" w:sz="0" w:space="0" w:color="auto"/>
            <w:right w:val="none" w:sz="0" w:space="0" w:color="auto"/>
          </w:divBdr>
        </w:div>
        <w:div w:id="1343433206">
          <w:marLeft w:val="0"/>
          <w:marRight w:val="0"/>
          <w:marTop w:val="120"/>
          <w:marBottom w:val="60"/>
          <w:divBdr>
            <w:top w:val="none" w:sz="0" w:space="0" w:color="auto"/>
            <w:left w:val="none" w:sz="0" w:space="0" w:color="auto"/>
            <w:bottom w:val="none" w:sz="0" w:space="0" w:color="auto"/>
            <w:right w:val="none" w:sz="0" w:space="0" w:color="auto"/>
          </w:divBdr>
        </w:div>
        <w:div w:id="1474984182">
          <w:marLeft w:val="0"/>
          <w:marRight w:val="0"/>
          <w:marTop w:val="120"/>
          <w:marBottom w:val="60"/>
          <w:divBdr>
            <w:top w:val="none" w:sz="0" w:space="0" w:color="auto"/>
            <w:left w:val="none" w:sz="0" w:space="0" w:color="auto"/>
            <w:bottom w:val="none" w:sz="0" w:space="0" w:color="auto"/>
            <w:right w:val="none" w:sz="0" w:space="0" w:color="auto"/>
          </w:divBdr>
        </w:div>
        <w:div w:id="787120079">
          <w:marLeft w:val="0"/>
          <w:marRight w:val="0"/>
          <w:marTop w:val="120"/>
          <w:marBottom w:val="60"/>
          <w:divBdr>
            <w:top w:val="none" w:sz="0" w:space="0" w:color="auto"/>
            <w:left w:val="none" w:sz="0" w:space="0" w:color="auto"/>
            <w:bottom w:val="none" w:sz="0" w:space="0" w:color="auto"/>
            <w:right w:val="none" w:sz="0" w:space="0" w:color="auto"/>
          </w:divBdr>
        </w:div>
        <w:div w:id="1565332681">
          <w:marLeft w:val="0"/>
          <w:marRight w:val="0"/>
          <w:marTop w:val="120"/>
          <w:marBottom w:val="60"/>
          <w:divBdr>
            <w:top w:val="none" w:sz="0" w:space="0" w:color="auto"/>
            <w:left w:val="none" w:sz="0" w:space="0" w:color="auto"/>
            <w:bottom w:val="none" w:sz="0" w:space="0" w:color="auto"/>
            <w:right w:val="none" w:sz="0" w:space="0" w:color="auto"/>
          </w:divBdr>
        </w:div>
        <w:div w:id="1845515646">
          <w:marLeft w:val="0"/>
          <w:marRight w:val="0"/>
          <w:marTop w:val="120"/>
          <w:marBottom w:val="60"/>
          <w:divBdr>
            <w:top w:val="none" w:sz="0" w:space="0" w:color="auto"/>
            <w:left w:val="none" w:sz="0" w:space="0" w:color="auto"/>
            <w:bottom w:val="none" w:sz="0" w:space="0" w:color="auto"/>
            <w:right w:val="none" w:sz="0" w:space="0" w:color="auto"/>
          </w:divBdr>
        </w:div>
        <w:div w:id="1833637832">
          <w:marLeft w:val="0"/>
          <w:marRight w:val="0"/>
          <w:marTop w:val="120"/>
          <w:marBottom w:val="60"/>
          <w:divBdr>
            <w:top w:val="none" w:sz="0" w:space="0" w:color="auto"/>
            <w:left w:val="none" w:sz="0" w:space="0" w:color="auto"/>
            <w:bottom w:val="none" w:sz="0" w:space="0" w:color="auto"/>
            <w:right w:val="none" w:sz="0" w:space="0" w:color="auto"/>
          </w:divBdr>
        </w:div>
        <w:div w:id="1657800609">
          <w:marLeft w:val="0"/>
          <w:marRight w:val="0"/>
          <w:marTop w:val="120"/>
          <w:marBottom w:val="60"/>
          <w:divBdr>
            <w:top w:val="none" w:sz="0" w:space="0" w:color="auto"/>
            <w:left w:val="none" w:sz="0" w:space="0" w:color="auto"/>
            <w:bottom w:val="none" w:sz="0" w:space="0" w:color="auto"/>
            <w:right w:val="none" w:sz="0" w:space="0" w:color="auto"/>
          </w:divBdr>
        </w:div>
        <w:div w:id="1191920790">
          <w:marLeft w:val="0"/>
          <w:marRight w:val="0"/>
          <w:marTop w:val="120"/>
          <w:marBottom w:val="60"/>
          <w:divBdr>
            <w:top w:val="none" w:sz="0" w:space="0" w:color="auto"/>
            <w:left w:val="none" w:sz="0" w:space="0" w:color="auto"/>
            <w:bottom w:val="none" w:sz="0" w:space="0" w:color="auto"/>
            <w:right w:val="none" w:sz="0" w:space="0" w:color="auto"/>
          </w:divBdr>
        </w:div>
        <w:div w:id="1018699926">
          <w:marLeft w:val="0"/>
          <w:marRight w:val="0"/>
          <w:marTop w:val="120"/>
          <w:marBottom w:val="60"/>
          <w:divBdr>
            <w:top w:val="none" w:sz="0" w:space="0" w:color="auto"/>
            <w:left w:val="none" w:sz="0" w:space="0" w:color="auto"/>
            <w:bottom w:val="none" w:sz="0" w:space="0" w:color="auto"/>
            <w:right w:val="none" w:sz="0" w:space="0" w:color="auto"/>
          </w:divBdr>
        </w:div>
        <w:div w:id="457334473">
          <w:marLeft w:val="0"/>
          <w:marRight w:val="0"/>
          <w:marTop w:val="120"/>
          <w:marBottom w:val="60"/>
          <w:divBdr>
            <w:top w:val="none" w:sz="0" w:space="0" w:color="auto"/>
            <w:left w:val="none" w:sz="0" w:space="0" w:color="auto"/>
            <w:bottom w:val="none" w:sz="0" w:space="0" w:color="auto"/>
            <w:right w:val="none" w:sz="0" w:space="0" w:color="auto"/>
          </w:divBdr>
        </w:div>
        <w:div w:id="1503273244">
          <w:marLeft w:val="0"/>
          <w:marRight w:val="0"/>
          <w:marTop w:val="120"/>
          <w:marBottom w:val="60"/>
          <w:divBdr>
            <w:top w:val="none" w:sz="0" w:space="0" w:color="auto"/>
            <w:left w:val="none" w:sz="0" w:space="0" w:color="auto"/>
            <w:bottom w:val="none" w:sz="0" w:space="0" w:color="auto"/>
            <w:right w:val="none" w:sz="0" w:space="0" w:color="auto"/>
          </w:divBdr>
        </w:div>
        <w:div w:id="1278216044">
          <w:marLeft w:val="0"/>
          <w:marRight w:val="0"/>
          <w:marTop w:val="120"/>
          <w:marBottom w:val="60"/>
          <w:divBdr>
            <w:top w:val="none" w:sz="0" w:space="0" w:color="auto"/>
            <w:left w:val="none" w:sz="0" w:space="0" w:color="auto"/>
            <w:bottom w:val="none" w:sz="0" w:space="0" w:color="auto"/>
            <w:right w:val="none" w:sz="0" w:space="0" w:color="auto"/>
          </w:divBdr>
        </w:div>
        <w:div w:id="977488989">
          <w:marLeft w:val="0"/>
          <w:marRight w:val="0"/>
          <w:marTop w:val="120"/>
          <w:marBottom w:val="60"/>
          <w:divBdr>
            <w:top w:val="none" w:sz="0" w:space="0" w:color="auto"/>
            <w:left w:val="none" w:sz="0" w:space="0" w:color="auto"/>
            <w:bottom w:val="none" w:sz="0" w:space="0" w:color="auto"/>
            <w:right w:val="none" w:sz="0" w:space="0" w:color="auto"/>
          </w:divBdr>
        </w:div>
        <w:div w:id="719019055">
          <w:marLeft w:val="0"/>
          <w:marRight w:val="0"/>
          <w:marTop w:val="120"/>
          <w:marBottom w:val="60"/>
          <w:divBdr>
            <w:top w:val="none" w:sz="0" w:space="0" w:color="auto"/>
            <w:left w:val="none" w:sz="0" w:space="0" w:color="auto"/>
            <w:bottom w:val="none" w:sz="0" w:space="0" w:color="auto"/>
            <w:right w:val="none" w:sz="0" w:space="0" w:color="auto"/>
          </w:divBdr>
        </w:div>
        <w:div w:id="473521930">
          <w:marLeft w:val="0"/>
          <w:marRight w:val="0"/>
          <w:marTop w:val="120"/>
          <w:marBottom w:val="60"/>
          <w:divBdr>
            <w:top w:val="none" w:sz="0" w:space="0" w:color="auto"/>
            <w:left w:val="none" w:sz="0" w:space="0" w:color="auto"/>
            <w:bottom w:val="none" w:sz="0" w:space="0" w:color="auto"/>
            <w:right w:val="none" w:sz="0" w:space="0" w:color="auto"/>
          </w:divBdr>
        </w:div>
        <w:div w:id="380519915">
          <w:marLeft w:val="0"/>
          <w:marRight w:val="0"/>
          <w:marTop w:val="120"/>
          <w:marBottom w:val="60"/>
          <w:divBdr>
            <w:top w:val="none" w:sz="0" w:space="0" w:color="auto"/>
            <w:left w:val="none" w:sz="0" w:space="0" w:color="auto"/>
            <w:bottom w:val="none" w:sz="0" w:space="0" w:color="auto"/>
            <w:right w:val="none" w:sz="0" w:space="0" w:color="auto"/>
          </w:divBdr>
        </w:div>
        <w:div w:id="1937056096">
          <w:marLeft w:val="0"/>
          <w:marRight w:val="0"/>
          <w:marTop w:val="120"/>
          <w:marBottom w:val="60"/>
          <w:divBdr>
            <w:top w:val="none" w:sz="0" w:space="0" w:color="auto"/>
            <w:left w:val="none" w:sz="0" w:space="0" w:color="auto"/>
            <w:bottom w:val="none" w:sz="0" w:space="0" w:color="auto"/>
            <w:right w:val="none" w:sz="0" w:space="0" w:color="auto"/>
          </w:divBdr>
        </w:div>
        <w:div w:id="2020890522">
          <w:marLeft w:val="0"/>
          <w:marRight w:val="0"/>
          <w:marTop w:val="120"/>
          <w:marBottom w:val="60"/>
          <w:divBdr>
            <w:top w:val="none" w:sz="0" w:space="0" w:color="auto"/>
            <w:left w:val="none" w:sz="0" w:space="0" w:color="auto"/>
            <w:bottom w:val="none" w:sz="0" w:space="0" w:color="auto"/>
            <w:right w:val="none" w:sz="0" w:space="0" w:color="auto"/>
          </w:divBdr>
        </w:div>
        <w:div w:id="1679036814">
          <w:marLeft w:val="0"/>
          <w:marRight w:val="0"/>
          <w:marTop w:val="120"/>
          <w:marBottom w:val="60"/>
          <w:divBdr>
            <w:top w:val="none" w:sz="0" w:space="0" w:color="auto"/>
            <w:left w:val="none" w:sz="0" w:space="0" w:color="auto"/>
            <w:bottom w:val="none" w:sz="0" w:space="0" w:color="auto"/>
            <w:right w:val="none" w:sz="0" w:space="0" w:color="auto"/>
          </w:divBdr>
        </w:div>
        <w:div w:id="2124498574">
          <w:marLeft w:val="0"/>
          <w:marRight w:val="0"/>
          <w:marTop w:val="120"/>
          <w:marBottom w:val="60"/>
          <w:divBdr>
            <w:top w:val="none" w:sz="0" w:space="0" w:color="auto"/>
            <w:left w:val="none" w:sz="0" w:space="0" w:color="auto"/>
            <w:bottom w:val="none" w:sz="0" w:space="0" w:color="auto"/>
            <w:right w:val="none" w:sz="0" w:space="0" w:color="auto"/>
          </w:divBdr>
        </w:div>
        <w:div w:id="1508137871">
          <w:marLeft w:val="0"/>
          <w:marRight w:val="0"/>
          <w:marTop w:val="120"/>
          <w:marBottom w:val="60"/>
          <w:divBdr>
            <w:top w:val="none" w:sz="0" w:space="0" w:color="auto"/>
            <w:left w:val="none" w:sz="0" w:space="0" w:color="auto"/>
            <w:bottom w:val="none" w:sz="0" w:space="0" w:color="auto"/>
            <w:right w:val="none" w:sz="0" w:space="0" w:color="auto"/>
          </w:divBdr>
        </w:div>
        <w:div w:id="608514672">
          <w:marLeft w:val="0"/>
          <w:marRight w:val="0"/>
          <w:marTop w:val="120"/>
          <w:marBottom w:val="60"/>
          <w:divBdr>
            <w:top w:val="none" w:sz="0" w:space="0" w:color="auto"/>
            <w:left w:val="none" w:sz="0" w:space="0" w:color="auto"/>
            <w:bottom w:val="none" w:sz="0" w:space="0" w:color="auto"/>
            <w:right w:val="none" w:sz="0" w:space="0" w:color="auto"/>
          </w:divBdr>
        </w:div>
        <w:div w:id="2067484328">
          <w:marLeft w:val="0"/>
          <w:marRight w:val="0"/>
          <w:marTop w:val="120"/>
          <w:marBottom w:val="60"/>
          <w:divBdr>
            <w:top w:val="none" w:sz="0" w:space="0" w:color="auto"/>
            <w:left w:val="none" w:sz="0" w:space="0" w:color="auto"/>
            <w:bottom w:val="none" w:sz="0" w:space="0" w:color="auto"/>
            <w:right w:val="none" w:sz="0" w:space="0" w:color="auto"/>
          </w:divBdr>
        </w:div>
        <w:div w:id="727537934">
          <w:marLeft w:val="0"/>
          <w:marRight w:val="0"/>
          <w:marTop w:val="120"/>
          <w:marBottom w:val="60"/>
          <w:divBdr>
            <w:top w:val="none" w:sz="0" w:space="0" w:color="auto"/>
            <w:left w:val="none" w:sz="0" w:space="0" w:color="auto"/>
            <w:bottom w:val="none" w:sz="0" w:space="0" w:color="auto"/>
            <w:right w:val="none" w:sz="0" w:space="0" w:color="auto"/>
          </w:divBdr>
        </w:div>
        <w:div w:id="542211994">
          <w:marLeft w:val="0"/>
          <w:marRight w:val="0"/>
          <w:marTop w:val="120"/>
          <w:marBottom w:val="60"/>
          <w:divBdr>
            <w:top w:val="none" w:sz="0" w:space="0" w:color="auto"/>
            <w:left w:val="none" w:sz="0" w:space="0" w:color="auto"/>
            <w:bottom w:val="none" w:sz="0" w:space="0" w:color="auto"/>
            <w:right w:val="none" w:sz="0" w:space="0" w:color="auto"/>
          </w:divBdr>
        </w:div>
        <w:div w:id="1579173449">
          <w:marLeft w:val="0"/>
          <w:marRight w:val="0"/>
          <w:marTop w:val="120"/>
          <w:marBottom w:val="60"/>
          <w:divBdr>
            <w:top w:val="none" w:sz="0" w:space="0" w:color="auto"/>
            <w:left w:val="none" w:sz="0" w:space="0" w:color="auto"/>
            <w:bottom w:val="none" w:sz="0" w:space="0" w:color="auto"/>
            <w:right w:val="none" w:sz="0" w:space="0" w:color="auto"/>
          </w:divBdr>
        </w:div>
        <w:div w:id="1914584142">
          <w:marLeft w:val="0"/>
          <w:marRight w:val="0"/>
          <w:marTop w:val="120"/>
          <w:marBottom w:val="60"/>
          <w:divBdr>
            <w:top w:val="none" w:sz="0" w:space="0" w:color="auto"/>
            <w:left w:val="none" w:sz="0" w:space="0" w:color="auto"/>
            <w:bottom w:val="none" w:sz="0" w:space="0" w:color="auto"/>
            <w:right w:val="none" w:sz="0" w:space="0" w:color="auto"/>
          </w:divBdr>
        </w:div>
        <w:div w:id="650645791">
          <w:marLeft w:val="0"/>
          <w:marRight w:val="0"/>
          <w:marTop w:val="120"/>
          <w:marBottom w:val="60"/>
          <w:divBdr>
            <w:top w:val="none" w:sz="0" w:space="0" w:color="auto"/>
            <w:left w:val="none" w:sz="0" w:space="0" w:color="auto"/>
            <w:bottom w:val="none" w:sz="0" w:space="0" w:color="auto"/>
            <w:right w:val="none" w:sz="0" w:space="0" w:color="auto"/>
          </w:divBdr>
        </w:div>
        <w:div w:id="1886721369">
          <w:marLeft w:val="0"/>
          <w:marRight w:val="0"/>
          <w:marTop w:val="120"/>
          <w:marBottom w:val="60"/>
          <w:divBdr>
            <w:top w:val="none" w:sz="0" w:space="0" w:color="auto"/>
            <w:left w:val="none" w:sz="0" w:space="0" w:color="auto"/>
            <w:bottom w:val="none" w:sz="0" w:space="0" w:color="auto"/>
            <w:right w:val="none" w:sz="0" w:space="0" w:color="auto"/>
          </w:divBdr>
        </w:div>
        <w:div w:id="132448678">
          <w:marLeft w:val="0"/>
          <w:marRight w:val="0"/>
          <w:marTop w:val="120"/>
          <w:marBottom w:val="60"/>
          <w:divBdr>
            <w:top w:val="none" w:sz="0" w:space="0" w:color="auto"/>
            <w:left w:val="none" w:sz="0" w:space="0" w:color="auto"/>
            <w:bottom w:val="none" w:sz="0" w:space="0" w:color="auto"/>
            <w:right w:val="none" w:sz="0" w:space="0" w:color="auto"/>
          </w:divBdr>
        </w:div>
        <w:div w:id="1123307974">
          <w:marLeft w:val="0"/>
          <w:marRight w:val="0"/>
          <w:marTop w:val="120"/>
          <w:marBottom w:val="60"/>
          <w:divBdr>
            <w:top w:val="none" w:sz="0" w:space="0" w:color="auto"/>
            <w:left w:val="none" w:sz="0" w:space="0" w:color="auto"/>
            <w:bottom w:val="none" w:sz="0" w:space="0" w:color="auto"/>
            <w:right w:val="none" w:sz="0" w:space="0" w:color="auto"/>
          </w:divBdr>
        </w:div>
        <w:div w:id="941496295">
          <w:marLeft w:val="0"/>
          <w:marRight w:val="0"/>
          <w:marTop w:val="120"/>
          <w:marBottom w:val="60"/>
          <w:divBdr>
            <w:top w:val="none" w:sz="0" w:space="0" w:color="auto"/>
            <w:left w:val="none" w:sz="0" w:space="0" w:color="auto"/>
            <w:bottom w:val="none" w:sz="0" w:space="0" w:color="auto"/>
            <w:right w:val="none" w:sz="0" w:space="0" w:color="auto"/>
          </w:divBdr>
        </w:div>
        <w:div w:id="2129349090">
          <w:marLeft w:val="0"/>
          <w:marRight w:val="0"/>
          <w:marTop w:val="120"/>
          <w:marBottom w:val="60"/>
          <w:divBdr>
            <w:top w:val="none" w:sz="0" w:space="0" w:color="auto"/>
            <w:left w:val="none" w:sz="0" w:space="0" w:color="auto"/>
            <w:bottom w:val="none" w:sz="0" w:space="0" w:color="auto"/>
            <w:right w:val="none" w:sz="0" w:space="0" w:color="auto"/>
          </w:divBdr>
        </w:div>
        <w:div w:id="2052920740">
          <w:marLeft w:val="0"/>
          <w:marRight w:val="0"/>
          <w:marTop w:val="120"/>
          <w:marBottom w:val="60"/>
          <w:divBdr>
            <w:top w:val="none" w:sz="0" w:space="0" w:color="auto"/>
            <w:left w:val="none" w:sz="0" w:space="0" w:color="auto"/>
            <w:bottom w:val="none" w:sz="0" w:space="0" w:color="auto"/>
            <w:right w:val="none" w:sz="0" w:space="0" w:color="auto"/>
          </w:divBdr>
        </w:div>
        <w:div w:id="1350453075">
          <w:marLeft w:val="0"/>
          <w:marRight w:val="0"/>
          <w:marTop w:val="120"/>
          <w:marBottom w:val="60"/>
          <w:divBdr>
            <w:top w:val="none" w:sz="0" w:space="0" w:color="auto"/>
            <w:left w:val="none" w:sz="0" w:space="0" w:color="auto"/>
            <w:bottom w:val="none" w:sz="0" w:space="0" w:color="auto"/>
            <w:right w:val="none" w:sz="0" w:space="0" w:color="auto"/>
          </w:divBdr>
        </w:div>
        <w:div w:id="1469321396">
          <w:marLeft w:val="0"/>
          <w:marRight w:val="0"/>
          <w:marTop w:val="120"/>
          <w:marBottom w:val="60"/>
          <w:divBdr>
            <w:top w:val="none" w:sz="0" w:space="0" w:color="auto"/>
            <w:left w:val="none" w:sz="0" w:space="0" w:color="auto"/>
            <w:bottom w:val="none" w:sz="0" w:space="0" w:color="auto"/>
            <w:right w:val="none" w:sz="0" w:space="0" w:color="auto"/>
          </w:divBdr>
        </w:div>
        <w:div w:id="1230117772">
          <w:marLeft w:val="0"/>
          <w:marRight w:val="0"/>
          <w:marTop w:val="120"/>
          <w:marBottom w:val="60"/>
          <w:divBdr>
            <w:top w:val="none" w:sz="0" w:space="0" w:color="auto"/>
            <w:left w:val="none" w:sz="0" w:space="0" w:color="auto"/>
            <w:bottom w:val="none" w:sz="0" w:space="0" w:color="auto"/>
            <w:right w:val="none" w:sz="0" w:space="0" w:color="auto"/>
          </w:divBdr>
        </w:div>
        <w:div w:id="1668510897">
          <w:marLeft w:val="0"/>
          <w:marRight w:val="0"/>
          <w:marTop w:val="120"/>
          <w:marBottom w:val="60"/>
          <w:divBdr>
            <w:top w:val="none" w:sz="0" w:space="0" w:color="auto"/>
            <w:left w:val="none" w:sz="0" w:space="0" w:color="auto"/>
            <w:bottom w:val="none" w:sz="0" w:space="0" w:color="auto"/>
            <w:right w:val="none" w:sz="0" w:space="0" w:color="auto"/>
          </w:divBdr>
        </w:div>
        <w:div w:id="1251425675">
          <w:marLeft w:val="0"/>
          <w:marRight w:val="0"/>
          <w:marTop w:val="120"/>
          <w:marBottom w:val="60"/>
          <w:divBdr>
            <w:top w:val="none" w:sz="0" w:space="0" w:color="auto"/>
            <w:left w:val="none" w:sz="0" w:space="0" w:color="auto"/>
            <w:bottom w:val="none" w:sz="0" w:space="0" w:color="auto"/>
            <w:right w:val="none" w:sz="0" w:space="0" w:color="auto"/>
          </w:divBdr>
        </w:div>
        <w:div w:id="495534338">
          <w:marLeft w:val="0"/>
          <w:marRight w:val="0"/>
          <w:marTop w:val="120"/>
          <w:marBottom w:val="60"/>
          <w:divBdr>
            <w:top w:val="none" w:sz="0" w:space="0" w:color="auto"/>
            <w:left w:val="none" w:sz="0" w:space="0" w:color="auto"/>
            <w:bottom w:val="none" w:sz="0" w:space="0" w:color="auto"/>
            <w:right w:val="none" w:sz="0" w:space="0" w:color="auto"/>
          </w:divBdr>
        </w:div>
        <w:div w:id="201552717">
          <w:marLeft w:val="0"/>
          <w:marRight w:val="0"/>
          <w:marTop w:val="120"/>
          <w:marBottom w:val="60"/>
          <w:divBdr>
            <w:top w:val="none" w:sz="0" w:space="0" w:color="auto"/>
            <w:left w:val="none" w:sz="0" w:space="0" w:color="auto"/>
            <w:bottom w:val="none" w:sz="0" w:space="0" w:color="auto"/>
            <w:right w:val="none" w:sz="0" w:space="0" w:color="auto"/>
          </w:divBdr>
        </w:div>
        <w:div w:id="1833139120">
          <w:marLeft w:val="0"/>
          <w:marRight w:val="0"/>
          <w:marTop w:val="120"/>
          <w:marBottom w:val="60"/>
          <w:divBdr>
            <w:top w:val="none" w:sz="0" w:space="0" w:color="auto"/>
            <w:left w:val="none" w:sz="0" w:space="0" w:color="auto"/>
            <w:bottom w:val="none" w:sz="0" w:space="0" w:color="auto"/>
            <w:right w:val="none" w:sz="0" w:space="0" w:color="auto"/>
          </w:divBdr>
        </w:div>
        <w:div w:id="1245066516">
          <w:marLeft w:val="0"/>
          <w:marRight w:val="0"/>
          <w:marTop w:val="120"/>
          <w:marBottom w:val="60"/>
          <w:divBdr>
            <w:top w:val="none" w:sz="0" w:space="0" w:color="auto"/>
            <w:left w:val="none" w:sz="0" w:space="0" w:color="auto"/>
            <w:bottom w:val="none" w:sz="0" w:space="0" w:color="auto"/>
            <w:right w:val="none" w:sz="0" w:space="0" w:color="auto"/>
          </w:divBdr>
        </w:div>
        <w:div w:id="1480267599">
          <w:marLeft w:val="0"/>
          <w:marRight w:val="0"/>
          <w:marTop w:val="120"/>
          <w:marBottom w:val="60"/>
          <w:divBdr>
            <w:top w:val="none" w:sz="0" w:space="0" w:color="auto"/>
            <w:left w:val="none" w:sz="0" w:space="0" w:color="auto"/>
            <w:bottom w:val="none" w:sz="0" w:space="0" w:color="auto"/>
            <w:right w:val="none" w:sz="0" w:space="0" w:color="auto"/>
          </w:divBdr>
        </w:div>
        <w:div w:id="1131556162">
          <w:marLeft w:val="0"/>
          <w:marRight w:val="0"/>
          <w:marTop w:val="120"/>
          <w:marBottom w:val="60"/>
          <w:divBdr>
            <w:top w:val="none" w:sz="0" w:space="0" w:color="auto"/>
            <w:left w:val="none" w:sz="0" w:space="0" w:color="auto"/>
            <w:bottom w:val="none" w:sz="0" w:space="0" w:color="auto"/>
            <w:right w:val="none" w:sz="0" w:space="0" w:color="auto"/>
          </w:divBdr>
        </w:div>
        <w:div w:id="1224828029">
          <w:marLeft w:val="0"/>
          <w:marRight w:val="0"/>
          <w:marTop w:val="120"/>
          <w:marBottom w:val="60"/>
          <w:divBdr>
            <w:top w:val="none" w:sz="0" w:space="0" w:color="auto"/>
            <w:left w:val="none" w:sz="0" w:space="0" w:color="auto"/>
            <w:bottom w:val="none" w:sz="0" w:space="0" w:color="auto"/>
            <w:right w:val="none" w:sz="0" w:space="0" w:color="auto"/>
          </w:divBdr>
        </w:div>
        <w:div w:id="1074477265">
          <w:marLeft w:val="0"/>
          <w:marRight w:val="0"/>
          <w:marTop w:val="120"/>
          <w:marBottom w:val="60"/>
          <w:divBdr>
            <w:top w:val="none" w:sz="0" w:space="0" w:color="auto"/>
            <w:left w:val="none" w:sz="0" w:space="0" w:color="auto"/>
            <w:bottom w:val="none" w:sz="0" w:space="0" w:color="auto"/>
            <w:right w:val="none" w:sz="0" w:space="0" w:color="auto"/>
          </w:divBdr>
        </w:div>
        <w:div w:id="1063675620">
          <w:marLeft w:val="0"/>
          <w:marRight w:val="0"/>
          <w:marTop w:val="120"/>
          <w:marBottom w:val="60"/>
          <w:divBdr>
            <w:top w:val="none" w:sz="0" w:space="0" w:color="auto"/>
            <w:left w:val="none" w:sz="0" w:space="0" w:color="auto"/>
            <w:bottom w:val="none" w:sz="0" w:space="0" w:color="auto"/>
            <w:right w:val="none" w:sz="0" w:space="0" w:color="auto"/>
          </w:divBdr>
        </w:div>
        <w:div w:id="1747722852">
          <w:marLeft w:val="0"/>
          <w:marRight w:val="0"/>
          <w:marTop w:val="120"/>
          <w:marBottom w:val="60"/>
          <w:divBdr>
            <w:top w:val="none" w:sz="0" w:space="0" w:color="auto"/>
            <w:left w:val="none" w:sz="0" w:space="0" w:color="auto"/>
            <w:bottom w:val="none" w:sz="0" w:space="0" w:color="auto"/>
            <w:right w:val="none" w:sz="0" w:space="0" w:color="auto"/>
          </w:divBdr>
        </w:div>
        <w:div w:id="1690792531">
          <w:marLeft w:val="0"/>
          <w:marRight w:val="0"/>
          <w:marTop w:val="120"/>
          <w:marBottom w:val="60"/>
          <w:divBdr>
            <w:top w:val="none" w:sz="0" w:space="0" w:color="auto"/>
            <w:left w:val="none" w:sz="0" w:space="0" w:color="auto"/>
            <w:bottom w:val="none" w:sz="0" w:space="0" w:color="auto"/>
            <w:right w:val="none" w:sz="0" w:space="0" w:color="auto"/>
          </w:divBdr>
        </w:div>
        <w:div w:id="201791967">
          <w:marLeft w:val="0"/>
          <w:marRight w:val="0"/>
          <w:marTop w:val="120"/>
          <w:marBottom w:val="60"/>
          <w:divBdr>
            <w:top w:val="none" w:sz="0" w:space="0" w:color="auto"/>
            <w:left w:val="none" w:sz="0" w:space="0" w:color="auto"/>
            <w:bottom w:val="none" w:sz="0" w:space="0" w:color="auto"/>
            <w:right w:val="none" w:sz="0" w:space="0" w:color="auto"/>
          </w:divBdr>
        </w:div>
        <w:div w:id="129053045">
          <w:marLeft w:val="0"/>
          <w:marRight w:val="0"/>
          <w:marTop w:val="120"/>
          <w:marBottom w:val="60"/>
          <w:divBdr>
            <w:top w:val="none" w:sz="0" w:space="0" w:color="auto"/>
            <w:left w:val="none" w:sz="0" w:space="0" w:color="auto"/>
            <w:bottom w:val="none" w:sz="0" w:space="0" w:color="auto"/>
            <w:right w:val="none" w:sz="0" w:space="0" w:color="auto"/>
          </w:divBdr>
        </w:div>
        <w:div w:id="2029209569">
          <w:marLeft w:val="0"/>
          <w:marRight w:val="0"/>
          <w:marTop w:val="120"/>
          <w:marBottom w:val="60"/>
          <w:divBdr>
            <w:top w:val="none" w:sz="0" w:space="0" w:color="auto"/>
            <w:left w:val="none" w:sz="0" w:space="0" w:color="auto"/>
            <w:bottom w:val="none" w:sz="0" w:space="0" w:color="auto"/>
            <w:right w:val="none" w:sz="0" w:space="0" w:color="auto"/>
          </w:divBdr>
        </w:div>
        <w:div w:id="441538285">
          <w:marLeft w:val="0"/>
          <w:marRight w:val="0"/>
          <w:marTop w:val="120"/>
          <w:marBottom w:val="60"/>
          <w:divBdr>
            <w:top w:val="none" w:sz="0" w:space="0" w:color="auto"/>
            <w:left w:val="none" w:sz="0" w:space="0" w:color="auto"/>
            <w:bottom w:val="none" w:sz="0" w:space="0" w:color="auto"/>
            <w:right w:val="none" w:sz="0" w:space="0" w:color="auto"/>
          </w:divBdr>
        </w:div>
        <w:div w:id="1751124344">
          <w:marLeft w:val="0"/>
          <w:marRight w:val="0"/>
          <w:marTop w:val="120"/>
          <w:marBottom w:val="60"/>
          <w:divBdr>
            <w:top w:val="none" w:sz="0" w:space="0" w:color="auto"/>
            <w:left w:val="none" w:sz="0" w:space="0" w:color="auto"/>
            <w:bottom w:val="none" w:sz="0" w:space="0" w:color="auto"/>
            <w:right w:val="none" w:sz="0" w:space="0" w:color="auto"/>
          </w:divBdr>
        </w:div>
        <w:div w:id="1417479580">
          <w:marLeft w:val="0"/>
          <w:marRight w:val="0"/>
          <w:marTop w:val="120"/>
          <w:marBottom w:val="60"/>
          <w:divBdr>
            <w:top w:val="none" w:sz="0" w:space="0" w:color="auto"/>
            <w:left w:val="none" w:sz="0" w:space="0" w:color="auto"/>
            <w:bottom w:val="none" w:sz="0" w:space="0" w:color="auto"/>
            <w:right w:val="none" w:sz="0" w:space="0" w:color="auto"/>
          </w:divBdr>
        </w:div>
        <w:div w:id="769159308">
          <w:marLeft w:val="0"/>
          <w:marRight w:val="0"/>
          <w:marTop w:val="120"/>
          <w:marBottom w:val="60"/>
          <w:divBdr>
            <w:top w:val="none" w:sz="0" w:space="0" w:color="auto"/>
            <w:left w:val="none" w:sz="0" w:space="0" w:color="auto"/>
            <w:bottom w:val="none" w:sz="0" w:space="0" w:color="auto"/>
            <w:right w:val="none" w:sz="0" w:space="0" w:color="auto"/>
          </w:divBdr>
        </w:div>
        <w:div w:id="1497763750">
          <w:marLeft w:val="0"/>
          <w:marRight w:val="0"/>
          <w:marTop w:val="120"/>
          <w:marBottom w:val="60"/>
          <w:divBdr>
            <w:top w:val="none" w:sz="0" w:space="0" w:color="auto"/>
            <w:left w:val="none" w:sz="0" w:space="0" w:color="auto"/>
            <w:bottom w:val="none" w:sz="0" w:space="0" w:color="auto"/>
            <w:right w:val="none" w:sz="0" w:space="0" w:color="auto"/>
          </w:divBdr>
        </w:div>
        <w:div w:id="1412000435">
          <w:marLeft w:val="0"/>
          <w:marRight w:val="0"/>
          <w:marTop w:val="120"/>
          <w:marBottom w:val="60"/>
          <w:divBdr>
            <w:top w:val="none" w:sz="0" w:space="0" w:color="auto"/>
            <w:left w:val="none" w:sz="0" w:space="0" w:color="auto"/>
            <w:bottom w:val="none" w:sz="0" w:space="0" w:color="auto"/>
            <w:right w:val="none" w:sz="0" w:space="0" w:color="auto"/>
          </w:divBdr>
        </w:div>
        <w:div w:id="66805081">
          <w:marLeft w:val="0"/>
          <w:marRight w:val="0"/>
          <w:marTop w:val="120"/>
          <w:marBottom w:val="60"/>
          <w:divBdr>
            <w:top w:val="none" w:sz="0" w:space="0" w:color="auto"/>
            <w:left w:val="none" w:sz="0" w:space="0" w:color="auto"/>
            <w:bottom w:val="none" w:sz="0" w:space="0" w:color="auto"/>
            <w:right w:val="none" w:sz="0" w:space="0" w:color="auto"/>
          </w:divBdr>
        </w:div>
        <w:div w:id="919483587">
          <w:marLeft w:val="0"/>
          <w:marRight w:val="0"/>
          <w:marTop w:val="120"/>
          <w:marBottom w:val="60"/>
          <w:divBdr>
            <w:top w:val="none" w:sz="0" w:space="0" w:color="auto"/>
            <w:left w:val="none" w:sz="0" w:space="0" w:color="auto"/>
            <w:bottom w:val="none" w:sz="0" w:space="0" w:color="auto"/>
            <w:right w:val="none" w:sz="0" w:space="0" w:color="auto"/>
          </w:divBdr>
        </w:div>
        <w:div w:id="905799716">
          <w:marLeft w:val="0"/>
          <w:marRight w:val="0"/>
          <w:marTop w:val="120"/>
          <w:marBottom w:val="60"/>
          <w:divBdr>
            <w:top w:val="none" w:sz="0" w:space="0" w:color="auto"/>
            <w:left w:val="none" w:sz="0" w:space="0" w:color="auto"/>
            <w:bottom w:val="none" w:sz="0" w:space="0" w:color="auto"/>
            <w:right w:val="none" w:sz="0" w:space="0" w:color="auto"/>
          </w:divBdr>
        </w:div>
        <w:div w:id="1216426073">
          <w:marLeft w:val="0"/>
          <w:marRight w:val="0"/>
          <w:marTop w:val="120"/>
          <w:marBottom w:val="60"/>
          <w:divBdr>
            <w:top w:val="none" w:sz="0" w:space="0" w:color="auto"/>
            <w:left w:val="none" w:sz="0" w:space="0" w:color="auto"/>
            <w:bottom w:val="none" w:sz="0" w:space="0" w:color="auto"/>
            <w:right w:val="none" w:sz="0" w:space="0" w:color="auto"/>
          </w:divBdr>
        </w:div>
        <w:div w:id="1597127994">
          <w:marLeft w:val="0"/>
          <w:marRight w:val="0"/>
          <w:marTop w:val="120"/>
          <w:marBottom w:val="60"/>
          <w:divBdr>
            <w:top w:val="none" w:sz="0" w:space="0" w:color="auto"/>
            <w:left w:val="none" w:sz="0" w:space="0" w:color="auto"/>
            <w:bottom w:val="none" w:sz="0" w:space="0" w:color="auto"/>
            <w:right w:val="none" w:sz="0" w:space="0" w:color="auto"/>
          </w:divBdr>
        </w:div>
        <w:div w:id="1681809251">
          <w:marLeft w:val="0"/>
          <w:marRight w:val="0"/>
          <w:marTop w:val="120"/>
          <w:marBottom w:val="60"/>
          <w:divBdr>
            <w:top w:val="none" w:sz="0" w:space="0" w:color="auto"/>
            <w:left w:val="none" w:sz="0" w:space="0" w:color="auto"/>
            <w:bottom w:val="none" w:sz="0" w:space="0" w:color="auto"/>
            <w:right w:val="none" w:sz="0" w:space="0" w:color="auto"/>
          </w:divBdr>
        </w:div>
        <w:div w:id="160855963">
          <w:marLeft w:val="0"/>
          <w:marRight w:val="0"/>
          <w:marTop w:val="120"/>
          <w:marBottom w:val="60"/>
          <w:divBdr>
            <w:top w:val="none" w:sz="0" w:space="0" w:color="auto"/>
            <w:left w:val="none" w:sz="0" w:space="0" w:color="auto"/>
            <w:bottom w:val="none" w:sz="0" w:space="0" w:color="auto"/>
            <w:right w:val="none" w:sz="0" w:space="0" w:color="auto"/>
          </w:divBdr>
        </w:div>
        <w:div w:id="746919495">
          <w:marLeft w:val="0"/>
          <w:marRight w:val="0"/>
          <w:marTop w:val="120"/>
          <w:marBottom w:val="60"/>
          <w:divBdr>
            <w:top w:val="none" w:sz="0" w:space="0" w:color="auto"/>
            <w:left w:val="none" w:sz="0" w:space="0" w:color="auto"/>
            <w:bottom w:val="none" w:sz="0" w:space="0" w:color="auto"/>
            <w:right w:val="none" w:sz="0" w:space="0" w:color="auto"/>
          </w:divBdr>
        </w:div>
        <w:div w:id="555748107">
          <w:marLeft w:val="0"/>
          <w:marRight w:val="0"/>
          <w:marTop w:val="120"/>
          <w:marBottom w:val="60"/>
          <w:divBdr>
            <w:top w:val="none" w:sz="0" w:space="0" w:color="auto"/>
            <w:left w:val="none" w:sz="0" w:space="0" w:color="auto"/>
            <w:bottom w:val="none" w:sz="0" w:space="0" w:color="auto"/>
            <w:right w:val="none" w:sz="0" w:space="0" w:color="auto"/>
          </w:divBdr>
        </w:div>
        <w:div w:id="514341117">
          <w:marLeft w:val="0"/>
          <w:marRight w:val="0"/>
          <w:marTop w:val="120"/>
          <w:marBottom w:val="60"/>
          <w:divBdr>
            <w:top w:val="none" w:sz="0" w:space="0" w:color="auto"/>
            <w:left w:val="none" w:sz="0" w:space="0" w:color="auto"/>
            <w:bottom w:val="none" w:sz="0" w:space="0" w:color="auto"/>
            <w:right w:val="none" w:sz="0" w:space="0" w:color="auto"/>
          </w:divBdr>
        </w:div>
        <w:div w:id="1755935771">
          <w:marLeft w:val="0"/>
          <w:marRight w:val="0"/>
          <w:marTop w:val="120"/>
          <w:marBottom w:val="60"/>
          <w:divBdr>
            <w:top w:val="none" w:sz="0" w:space="0" w:color="auto"/>
            <w:left w:val="none" w:sz="0" w:space="0" w:color="auto"/>
            <w:bottom w:val="none" w:sz="0" w:space="0" w:color="auto"/>
            <w:right w:val="none" w:sz="0" w:space="0" w:color="auto"/>
          </w:divBdr>
        </w:div>
        <w:div w:id="1647004721">
          <w:marLeft w:val="0"/>
          <w:marRight w:val="0"/>
          <w:marTop w:val="120"/>
          <w:marBottom w:val="60"/>
          <w:divBdr>
            <w:top w:val="none" w:sz="0" w:space="0" w:color="auto"/>
            <w:left w:val="none" w:sz="0" w:space="0" w:color="auto"/>
            <w:bottom w:val="none" w:sz="0" w:space="0" w:color="auto"/>
            <w:right w:val="none" w:sz="0" w:space="0" w:color="auto"/>
          </w:divBdr>
        </w:div>
        <w:div w:id="111292031">
          <w:marLeft w:val="0"/>
          <w:marRight w:val="0"/>
          <w:marTop w:val="120"/>
          <w:marBottom w:val="60"/>
          <w:divBdr>
            <w:top w:val="none" w:sz="0" w:space="0" w:color="auto"/>
            <w:left w:val="none" w:sz="0" w:space="0" w:color="auto"/>
            <w:bottom w:val="none" w:sz="0" w:space="0" w:color="auto"/>
            <w:right w:val="none" w:sz="0" w:space="0" w:color="auto"/>
          </w:divBdr>
        </w:div>
        <w:div w:id="1725064352">
          <w:marLeft w:val="0"/>
          <w:marRight w:val="0"/>
          <w:marTop w:val="120"/>
          <w:marBottom w:val="60"/>
          <w:divBdr>
            <w:top w:val="none" w:sz="0" w:space="0" w:color="auto"/>
            <w:left w:val="none" w:sz="0" w:space="0" w:color="auto"/>
            <w:bottom w:val="none" w:sz="0" w:space="0" w:color="auto"/>
            <w:right w:val="none" w:sz="0" w:space="0" w:color="auto"/>
          </w:divBdr>
        </w:div>
        <w:div w:id="1917011565">
          <w:marLeft w:val="0"/>
          <w:marRight w:val="0"/>
          <w:marTop w:val="120"/>
          <w:marBottom w:val="60"/>
          <w:divBdr>
            <w:top w:val="none" w:sz="0" w:space="0" w:color="auto"/>
            <w:left w:val="none" w:sz="0" w:space="0" w:color="auto"/>
            <w:bottom w:val="none" w:sz="0" w:space="0" w:color="auto"/>
            <w:right w:val="none" w:sz="0" w:space="0" w:color="auto"/>
          </w:divBdr>
        </w:div>
        <w:div w:id="1328362288">
          <w:marLeft w:val="0"/>
          <w:marRight w:val="0"/>
          <w:marTop w:val="120"/>
          <w:marBottom w:val="60"/>
          <w:divBdr>
            <w:top w:val="none" w:sz="0" w:space="0" w:color="auto"/>
            <w:left w:val="none" w:sz="0" w:space="0" w:color="auto"/>
            <w:bottom w:val="none" w:sz="0" w:space="0" w:color="auto"/>
            <w:right w:val="none" w:sz="0" w:space="0" w:color="auto"/>
          </w:divBdr>
        </w:div>
        <w:div w:id="1584145548">
          <w:marLeft w:val="0"/>
          <w:marRight w:val="0"/>
          <w:marTop w:val="120"/>
          <w:marBottom w:val="60"/>
          <w:divBdr>
            <w:top w:val="none" w:sz="0" w:space="0" w:color="auto"/>
            <w:left w:val="none" w:sz="0" w:space="0" w:color="auto"/>
            <w:bottom w:val="none" w:sz="0" w:space="0" w:color="auto"/>
            <w:right w:val="none" w:sz="0" w:space="0" w:color="auto"/>
          </w:divBdr>
        </w:div>
        <w:div w:id="510460741">
          <w:marLeft w:val="0"/>
          <w:marRight w:val="0"/>
          <w:marTop w:val="120"/>
          <w:marBottom w:val="60"/>
          <w:divBdr>
            <w:top w:val="none" w:sz="0" w:space="0" w:color="auto"/>
            <w:left w:val="none" w:sz="0" w:space="0" w:color="auto"/>
            <w:bottom w:val="none" w:sz="0" w:space="0" w:color="auto"/>
            <w:right w:val="none" w:sz="0" w:space="0" w:color="auto"/>
          </w:divBdr>
        </w:div>
        <w:div w:id="1838038069">
          <w:marLeft w:val="0"/>
          <w:marRight w:val="0"/>
          <w:marTop w:val="120"/>
          <w:marBottom w:val="60"/>
          <w:divBdr>
            <w:top w:val="none" w:sz="0" w:space="0" w:color="auto"/>
            <w:left w:val="none" w:sz="0" w:space="0" w:color="auto"/>
            <w:bottom w:val="none" w:sz="0" w:space="0" w:color="auto"/>
            <w:right w:val="none" w:sz="0" w:space="0" w:color="auto"/>
          </w:divBdr>
        </w:div>
        <w:div w:id="1694302572">
          <w:marLeft w:val="0"/>
          <w:marRight w:val="0"/>
          <w:marTop w:val="120"/>
          <w:marBottom w:val="60"/>
          <w:divBdr>
            <w:top w:val="none" w:sz="0" w:space="0" w:color="auto"/>
            <w:left w:val="none" w:sz="0" w:space="0" w:color="auto"/>
            <w:bottom w:val="none" w:sz="0" w:space="0" w:color="auto"/>
            <w:right w:val="none" w:sz="0" w:space="0" w:color="auto"/>
          </w:divBdr>
        </w:div>
        <w:div w:id="488986904">
          <w:marLeft w:val="0"/>
          <w:marRight w:val="0"/>
          <w:marTop w:val="120"/>
          <w:marBottom w:val="60"/>
          <w:divBdr>
            <w:top w:val="none" w:sz="0" w:space="0" w:color="auto"/>
            <w:left w:val="none" w:sz="0" w:space="0" w:color="auto"/>
            <w:bottom w:val="none" w:sz="0" w:space="0" w:color="auto"/>
            <w:right w:val="none" w:sz="0" w:space="0" w:color="auto"/>
          </w:divBdr>
        </w:div>
        <w:div w:id="420642153">
          <w:marLeft w:val="0"/>
          <w:marRight w:val="0"/>
          <w:marTop w:val="120"/>
          <w:marBottom w:val="60"/>
          <w:divBdr>
            <w:top w:val="none" w:sz="0" w:space="0" w:color="auto"/>
            <w:left w:val="none" w:sz="0" w:space="0" w:color="auto"/>
            <w:bottom w:val="none" w:sz="0" w:space="0" w:color="auto"/>
            <w:right w:val="none" w:sz="0" w:space="0" w:color="auto"/>
          </w:divBdr>
        </w:div>
        <w:div w:id="1649939877">
          <w:marLeft w:val="0"/>
          <w:marRight w:val="0"/>
          <w:marTop w:val="120"/>
          <w:marBottom w:val="60"/>
          <w:divBdr>
            <w:top w:val="none" w:sz="0" w:space="0" w:color="auto"/>
            <w:left w:val="none" w:sz="0" w:space="0" w:color="auto"/>
            <w:bottom w:val="none" w:sz="0" w:space="0" w:color="auto"/>
            <w:right w:val="none" w:sz="0" w:space="0" w:color="auto"/>
          </w:divBdr>
        </w:div>
        <w:div w:id="1834371492">
          <w:marLeft w:val="0"/>
          <w:marRight w:val="0"/>
          <w:marTop w:val="120"/>
          <w:marBottom w:val="60"/>
          <w:divBdr>
            <w:top w:val="none" w:sz="0" w:space="0" w:color="auto"/>
            <w:left w:val="none" w:sz="0" w:space="0" w:color="auto"/>
            <w:bottom w:val="none" w:sz="0" w:space="0" w:color="auto"/>
            <w:right w:val="none" w:sz="0" w:space="0" w:color="auto"/>
          </w:divBdr>
        </w:div>
        <w:div w:id="1045254786">
          <w:marLeft w:val="0"/>
          <w:marRight w:val="0"/>
          <w:marTop w:val="120"/>
          <w:marBottom w:val="60"/>
          <w:divBdr>
            <w:top w:val="none" w:sz="0" w:space="0" w:color="auto"/>
            <w:left w:val="none" w:sz="0" w:space="0" w:color="auto"/>
            <w:bottom w:val="none" w:sz="0" w:space="0" w:color="auto"/>
            <w:right w:val="none" w:sz="0" w:space="0" w:color="auto"/>
          </w:divBdr>
        </w:div>
        <w:div w:id="1722825815">
          <w:marLeft w:val="0"/>
          <w:marRight w:val="0"/>
          <w:marTop w:val="120"/>
          <w:marBottom w:val="60"/>
          <w:divBdr>
            <w:top w:val="none" w:sz="0" w:space="0" w:color="auto"/>
            <w:left w:val="none" w:sz="0" w:space="0" w:color="auto"/>
            <w:bottom w:val="none" w:sz="0" w:space="0" w:color="auto"/>
            <w:right w:val="none" w:sz="0" w:space="0" w:color="auto"/>
          </w:divBdr>
        </w:div>
        <w:div w:id="28452385">
          <w:marLeft w:val="0"/>
          <w:marRight w:val="0"/>
          <w:marTop w:val="120"/>
          <w:marBottom w:val="60"/>
          <w:divBdr>
            <w:top w:val="none" w:sz="0" w:space="0" w:color="auto"/>
            <w:left w:val="none" w:sz="0" w:space="0" w:color="auto"/>
            <w:bottom w:val="none" w:sz="0" w:space="0" w:color="auto"/>
            <w:right w:val="none" w:sz="0" w:space="0" w:color="auto"/>
          </w:divBdr>
        </w:div>
        <w:div w:id="1532231787">
          <w:marLeft w:val="0"/>
          <w:marRight w:val="0"/>
          <w:marTop w:val="120"/>
          <w:marBottom w:val="60"/>
          <w:divBdr>
            <w:top w:val="none" w:sz="0" w:space="0" w:color="auto"/>
            <w:left w:val="none" w:sz="0" w:space="0" w:color="auto"/>
            <w:bottom w:val="none" w:sz="0" w:space="0" w:color="auto"/>
            <w:right w:val="none" w:sz="0" w:space="0" w:color="auto"/>
          </w:divBdr>
        </w:div>
        <w:div w:id="27606259">
          <w:marLeft w:val="0"/>
          <w:marRight w:val="0"/>
          <w:marTop w:val="120"/>
          <w:marBottom w:val="60"/>
          <w:divBdr>
            <w:top w:val="none" w:sz="0" w:space="0" w:color="auto"/>
            <w:left w:val="none" w:sz="0" w:space="0" w:color="auto"/>
            <w:bottom w:val="none" w:sz="0" w:space="0" w:color="auto"/>
            <w:right w:val="none" w:sz="0" w:space="0" w:color="auto"/>
          </w:divBdr>
        </w:div>
        <w:div w:id="1109469827">
          <w:marLeft w:val="0"/>
          <w:marRight w:val="0"/>
          <w:marTop w:val="120"/>
          <w:marBottom w:val="60"/>
          <w:divBdr>
            <w:top w:val="none" w:sz="0" w:space="0" w:color="auto"/>
            <w:left w:val="none" w:sz="0" w:space="0" w:color="auto"/>
            <w:bottom w:val="none" w:sz="0" w:space="0" w:color="auto"/>
            <w:right w:val="none" w:sz="0" w:space="0" w:color="auto"/>
          </w:divBdr>
        </w:div>
        <w:div w:id="1939630069">
          <w:marLeft w:val="0"/>
          <w:marRight w:val="0"/>
          <w:marTop w:val="120"/>
          <w:marBottom w:val="60"/>
          <w:divBdr>
            <w:top w:val="none" w:sz="0" w:space="0" w:color="auto"/>
            <w:left w:val="none" w:sz="0" w:space="0" w:color="auto"/>
            <w:bottom w:val="none" w:sz="0" w:space="0" w:color="auto"/>
            <w:right w:val="none" w:sz="0" w:space="0" w:color="auto"/>
          </w:divBdr>
        </w:div>
        <w:div w:id="958952452">
          <w:marLeft w:val="0"/>
          <w:marRight w:val="0"/>
          <w:marTop w:val="120"/>
          <w:marBottom w:val="60"/>
          <w:divBdr>
            <w:top w:val="none" w:sz="0" w:space="0" w:color="auto"/>
            <w:left w:val="none" w:sz="0" w:space="0" w:color="auto"/>
            <w:bottom w:val="none" w:sz="0" w:space="0" w:color="auto"/>
            <w:right w:val="none" w:sz="0" w:space="0" w:color="auto"/>
          </w:divBdr>
        </w:div>
        <w:div w:id="1466779646">
          <w:marLeft w:val="0"/>
          <w:marRight w:val="0"/>
          <w:marTop w:val="120"/>
          <w:marBottom w:val="60"/>
          <w:divBdr>
            <w:top w:val="none" w:sz="0" w:space="0" w:color="auto"/>
            <w:left w:val="none" w:sz="0" w:space="0" w:color="auto"/>
            <w:bottom w:val="none" w:sz="0" w:space="0" w:color="auto"/>
            <w:right w:val="none" w:sz="0" w:space="0" w:color="auto"/>
          </w:divBdr>
        </w:div>
        <w:div w:id="174225299">
          <w:marLeft w:val="0"/>
          <w:marRight w:val="0"/>
          <w:marTop w:val="120"/>
          <w:marBottom w:val="60"/>
          <w:divBdr>
            <w:top w:val="none" w:sz="0" w:space="0" w:color="auto"/>
            <w:left w:val="none" w:sz="0" w:space="0" w:color="auto"/>
            <w:bottom w:val="none" w:sz="0" w:space="0" w:color="auto"/>
            <w:right w:val="none" w:sz="0" w:space="0" w:color="auto"/>
          </w:divBdr>
        </w:div>
        <w:div w:id="1896353461">
          <w:marLeft w:val="0"/>
          <w:marRight w:val="0"/>
          <w:marTop w:val="120"/>
          <w:marBottom w:val="60"/>
          <w:divBdr>
            <w:top w:val="none" w:sz="0" w:space="0" w:color="auto"/>
            <w:left w:val="none" w:sz="0" w:space="0" w:color="auto"/>
            <w:bottom w:val="none" w:sz="0" w:space="0" w:color="auto"/>
            <w:right w:val="none" w:sz="0" w:space="0" w:color="auto"/>
          </w:divBdr>
        </w:div>
        <w:div w:id="1176534826">
          <w:marLeft w:val="0"/>
          <w:marRight w:val="0"/>
          <w:marTop w:val="120"/>
          <w:marBottom w:val="60"/>
          <w:divBdr>
            <w:top w:val="none" w:sz="0" w:space="0" w:color="auto"/>
            <w:left w:val="none" w:sz="0" w:space="0" w:color="auto"/>
            <w:bottom w:val="none" w:sz="0" w:space="0" w:color="auto"/>
            <w:right w:val="none" w:sz="0" w:space="0" w:color="auto"/>
          </w:divBdr>
        </w:div>
        <w:div w:id="202794992">
          <w:marLeft w:val="0"/>
          <w:marRight w:val="0"/>
          <w:marTop w:val="120"/>
          <w:marBottom w:val="60"/>
          <w:divBdr>
            <w:top w:val="none" w:sz="0" w:space="0" w:color="auto"/>
            <w:left w:val="none" w:sz="0" w:space="0" w:color="auto"/>
            <w:bottom w:val="none" w:sz="0" w:space="0" w:color="auto"/>
            <w:right w:val="none" w:sz="0" w:space="0" w:color="auto"/>
          </w:divBdr>
        </w:div>
        <w:div w:id="2114353449">
          <w:marLeft w:val="0"/>
          <w:marRight w:val="0"/>
          <w:marTop w:val="120"/>
          <w:marBottom w:val="60"/>
          <w:divBdr>
            <w:top w:val="none" w:sz="0" w:space="0" w:color="auto"/>
            <w:left w:val="none" w:sz="0" w:space="0" w:color="auto"/>
            <w:bottom w:val="none" w:sz="0" w:space="0" w:color="auto"/>
            <w:right w:val="none" w:sz="0" w:space="0" w:color="auto"/>
          </w:divBdr>
        </w:div>
        <w:div w:id="1413622431">
          <w:marLeft w:val="0"/>
          <w:marRight w:val="0"/>
          <w:marTop w:val="120"/>
          <w:marBottom w:val="60"/>
          <w:divBdr>
            <w:top w:val="none" w:sz="0" w:space="0" w:color="auto"/>
            <w:left w:val="none" w:sz="0" w:space="0" w:color="auto"/>
            <w:bottom w:val="none" w:sz="0" w:space="0" w:color="auto"/>
            <w:right w:val="none" w:sz="0" w:space="0" w:color="auto"/>
          </w:divBdr>
        </w:div>
        <w:div w:id="981929463">
          <w:marLeft w:val="0"/>
          <w:marRight w:val="0"/>
          <w:marTop w:val="120"/>
          <w:marBottom w:val="60"/>
          <w:divBdr>
            <w:top w:val="none" w:sz="0" w:space="0" w:color="auto"/>
            <w:left w:val="none" w:sz="0" w:space="0" w:color="auto"/>
            <w:bottom w:val="none" w:sz="0" w:space="0" w:color="auto"/>
            <w:right w:val="none" w:sz="0" w:space="0" w:color="auto"/>
          </w:divBdr>
        </w:div>
        <w:div w:id="1140421035">
          <w:marLeft w:val="0"/>
          <w:marRight w:val="0"/>
          <w:marTop w:val="120"/>
          <w:marBottom w:val="60"/>
          <w:divBdr>
            <w:top w:val="none" w:sz="0" w:space="0" w:color="auto"/>
            <w:left w:val="none" w:sz="0" w:space="0" w:color="auto"/>
            <w:bottom w:val="none" w:sz="0" w:space="0" w:color="auto"/>
            <w:right w:val="none" w:sz="0" w:space="0" w:color="auto"/>
          </w:divBdr>
        </w:div>
        <w:div w:id="1138956202">
          <w:marLeft w:val="0"/>
          <w:marRight w:val="0"/>
          <w:marTop w:val="120"/>
          <w:marBottom w:val="60"/>
          <w:divBdr>
            <w:top w:val="none" w:sz="0" w:space="0" w:color="auto"/>
            <w:left w:val="none" w:sz="0" w:space="0" w:color="auto"/>
            <w:bottom w:val="none" w:sz="0" w:space="0" w:color="auto"/>
            <w:right w:val="none" w:sz="0" w:space="0" w:color="auto"/>
          </w:divBdr>
        </w:div>
        <w:div w:id="1981299053">
          <w:marLeft w:val="0"/>
          <w:marRight w:val="0"/>
          <w:marTop w:val="120"/>
          <w:marBottom w:val="60"/>
          <w:divBdr>
            <w:top w:val="none" w:sz="0" w:space="0" w:color="auto"/>
            <w:left w:val="none" w:sz="0" w:space="0" w:color="auto"/>
            <w:bottom w:val="none" w:sz="0" w:space="0" w:color="auto"/>
            <w:right w:val="none" w:sz="0" w:space="0" w:color="auto"/>
          </w:divBdr>
        </w:div>
        <w:div w:id="520437437">
          <w:marLeft w:val="0"/>
          <w:marRight w:val="0"/>
          <w:marTop w:val="120"/>
          <w:marBottom w:val="60"/>
          <w:divBdr>
            <w:top w:val="none" w:sz="0" w:space="0" w:color="auto"/>
            <w:left w:val="none" w:sz="0" w:space="0" w:color="auto"/>
            <w:bottom w:val="none" w:sz="0" w:space="0" w:color="auto"/>
            <w:right w:val="none" w:sz="0" w:space="0" w:color="auto"/>
          </w:divBdr>
        </w:div>
        <w:div w:id="1875649330">
          <w:marLeft w:val="0"/>
          <w:marRight w:val="0"/>
          <w:marTop w:val="120"/>
          <w:marBottom w:val="60"/>
          <w:divBdr>
            <w:top w:val="none" w:sz="0" w:space="0" w:color="auto"/>
            <w:left w:val="none" w:sz="0" w:space="0" w:color="auto"/>
            <w:bottom w:val="none" w:sz="0" w:space="0" w:color="auto"/>
            <w:right w:val="none" w:sz="0" w:space="0" w:color="auto"/>
          </w:divBdr>
        </w:div>
        <w:div w:id="1335379888">
          <w:marLeft w:val="0"/>
          <w:marRight w:val="0"/>
          <w:marTop w:val="120"/>
          <w:marBottom w:val="60"/>
          <w:divBdr>
            <w:top w:val="none" w:sz="0" w:space="0" w:color="auto"/>
            <w:left w:val="none" w:sz="0" w:space="0" w:color="auto"/>
            <w:bottom w:val="none" w:sz="0" w:space="0" w:color="auto"/>
            <w:right w:val="none" w:sz="0" w:space="0" w:color="auto"/>
          </w:divBdr>
        </w:div>
        <w:div w:id="1031151858">
          <w:marLeft w:val="0"/>
          <w:marRight w:val="0"/>
          <w:marTop w:val="120"/>
          <w:marBottom w:val="60"/>
          <w:divBdr>
            <w:top w:val="none" w:sz="0" w:space="0" w:color="auto"/>
            <w:left w:val="none" w:sz="0" w:space="0" w:color="auto"/>
            <w:bottom w:val="none" w:sz="0" w:space="0" w:color="auto"/>
            <w:right w:val="none" w:sz="0" w:space="0" w:color="auto"/>
          </w:divBdr>
        </w:div>
        <w:div w:id="72626881">
          <w:marLeft w:val="0"/>
          <w:marRight w:val="0"/>
          <w:marTop w:val="120"/>
          <w:marBottom w:val="60"/>
          <w:divBdr>
            <w:top w:val="none" w:sz="0" w:space="0" w:color="auto"/>
            <w:left w:val="none" w:sz="0" w:space="0" w:color="auto"/>
            <w:bottom w:val="none" w:sz="0" w:space="0" w:color="auto"/>
            <w:right w:val="none" w:sz="0" w:space="0" w:color="auto"/>
          </w:divBdr>
        </w:div>
        <w:div w:id="649754742">
          <w:marLeft w:val="0"/>
          <w:marRight w:val="0"/>
          <w:marTop w:val="120"/>
          <w:marBottom w:val="60"/>
          <w:divBdr>
            <w:top w:val="none" w:sz="0" w:space="0" w:color="auto"/>
            <w:left w:val="none" w:sz="0" w:space="0" w:color="auto"/>
            <w:bottom w:val="none" w:sz="0" w:space="0" w:color="auto"/>
            <w:right w:val="none" w:sz="0" w:space="0" w:color="auto"/>
          </w:divBdr>
        </w:div>
        <w:div w:id="2009552870">
          <w:marLeft w:val="0"/>
          <w:marRight w:val="0"/>
          <w:marTop w:val="120"/>
          <w:marBottom w:val="60"/>
          <w:divBdr>
            <w:top w:val="none" w:sz="0" w:space="0" w:color="auto"/>
            <w:left w:val="none" w:sz="0" w:space="0" w:color="auto"/>
            <w:bottom w:val="none" w:sz="0" w:space="0" w:color="auto"/>
            <w:right w:val="none" w:sz="0" w:space="0" w:color="auto"/>
          </w:divBdr>
        </w:div>
        <w:div w:id="638850500">
          <w:marLeft w:val="0"/>
          <w:marRight w:val="0"/>
          <w:marTop w:val="120"/>
          <w:marBottom w:val="60"/>
          <w:divBdr>
            <w:top w:val="none" w:sz="0" w:space="0" w:color="auto"/>
            <w:left w:val="none" w:sz="0" w:space="0" w:color="auto"/>
            <w:bottom w:val="none" w:sz="0" w:space="0" w:color="auto"/>
            <w:right w:val="none" w:sz="0" w:space="0" w:color="auto"/>
          </w:divBdr>
        </w:div>
        <w:div w:id="174737267">
          <w:marLeft w:val="0"/>
          <w:marRight w:val="0"/>
          <w:marTop w:val="120"/>
          <w:marBottom w:val="60"/>
          <w:divBdr>
            <w:top w:val="none" w:sz="0" w:space="0" w:color="auto"/>
            <w:left w:val="none" w:sz="0" w:space="0" w:color="auto"/>
            <w:bottom w:val="none" w:sz="0" w:space="0" w:color="auto"/>
            <w:right w:val="none" w:sz="0" w:space="0" w:color="auto"/>
          </w:divBdr>
        </w:div>
        <w:div w:id="782455619">
          <w:marLeft w:val="0"/>
          <w:marRight w:val="0"/>
          <w:marTop w:val="120"/>
          <w:marBottom w:val="60"/>
          <w:divBdr>
            <w:top w:val="none" w:sz="0" w:space="0" w:color="auto"/>
            <w:left w:val="none" w:sz="0" w:space="0" w:color="auto"/>
            <w:bottom w:val="none" w:sz="0" w:space="0" w:color="auto"/>
            <w:right w:val="none" w:sz="0" w:space="0" w:color="auto"/>
          </w:divBdr>
        </w:div>
        <w:div w:id="1686711692">
          <w:marLeft w:val="0"/>
          <w:marRight w:val="0"/>
          <w:marTop w:val="120"/>
          <w:marBottom w:val="60"/>
          <w:divBdr>
            <w:top w:val="none" w:sz="0" w:space="0" w:color="auto"/>
            <w:left w:val="none" w:sz="0" w:space="0" w:color="auto"/>
            <w:bottom w:val="none" w:sz="0" w:space="0" w:color="auto"/>
            <w:right w:val="none" w:sz="0" w:space="0" w:color="auto"/>
          </w:divBdr>
        </w:div>
        <w:div w:id="1875921324">
          <w:marLeft w:val="0"/>
          <w:marRight w:val="0"/>
          <w:marTop w:val="120"/>
          <w:marBottom w:val="60"/>
          <w:divBdr>
            <w:top w:val="none" w:sz="0" w:space="0" w:color="auto"/>
            <w:left w:val="none" w:sz="0" w:space="0" w:color="auto"/>
            <w:bottom w:val="none" w:sz="0" w:space="0" w:color="auto"/>
            <w:right w:val="none" w:sz="0" w:space="0" w:color="auto"/>
          </w:divBdr>
        </w:div>
        <w:div w:id="1556618430">
          <w:marLeft w:val="0"/>
          <w:marRight w:val="0"/>
          <w:marTop w:val="120"/>
          <w:marBottom w:val="60"/>
          <w:divBdr>
            <w:top w:val="none" w:sz="0" w:space="0" w:color="auto"/>
            <w:left w:val="none" w:sz="0" w:space="0" w:color="auto"/>
            <w:bottom w:val="none" w:sz="0" w:space="0" w:color="auto"/>
            <w:right w:val="none" w:sz="0" w:space="0" w:color="auto"/>
          </w:divBdr>
        </w:div>
        <w:div w:id="828404787">
          <w:marLeft w:val="0"/>
          <w:marRight w:val="0"/>
          <w:marTop w:val="120"/>
          <w:marBottom w:val="60"/>
          <w:divBdr>
            <w:top w:val="none" w:sz="0" w:space="0" w:color="auto"/>
            <w:left w:val="none" w:sz="0" w:space="0" w:color="auto"/>
            <w:bottom w:val="none" w:sz="0" w:space="0" w:color="auto"/>
            <w:right w:val="none" w:sz="0" w:space="0" w:color="auto"/>
          </w:divBdr>
        </w:div>
        <w:div w:id="1623154052">
          <w:marLeft w:val="0"/>
          <w:marRight w:val="0"/>
          <w:marTop w:val="120"/>
          <w:marBottom w:val="60"/>
          <w:divBdr>
            <w:top w:val="none" w:sz="0" w:space="0" w:color="auto"/>
            <w:left w:val="none" w:sz="0" w:space="0" w:color="auto"/>
            <w:bottom w:val="none" w:sz="0" w:space="0" w:color="auto"/>
            <w:right w:val="none" w:sz="0" w:space="0" w:color="auto"/>
          </w:divBdr>
        </w:div>
        <w:div w:id="700857384">
          <w:marLeft w:val="0"/>
          <w:marRight w:val="0"/>
          <w:marTop w:val="120"/>
          <w:marBottom w:val="60"/>
          <w:divBdr>
            <w:top w:val="none" w:sz="0" w:space="0" w:color="auto"/>
            <w:left w:val="none" w:sz="0" w:space="0" w:color="auto"/>
            <w:bottom w:val="none" w:sz="0" w:space="0" w:color="auto"/>
            <w:right w:val="none" w:sz="0" w:space="0" w:color="auto"/>
          </w:divBdr>
        </w:div>
        <w:div w:id="1416825907">
          <w:marLeft w:val="0"/>
          <w:marRight w:val="0"/>
          <w:marTop w:val="120"/>
          <w:marBottom w:val="60"/>
          <w:divBdr>
            <w:top w:val="none" w:sz="0" w:space="0" w:color="auto"/>
            <w:left w:val="none" w:sz="0" w:space="0" w:color="auto"/>
            <w:bottom w:val="none" w:sz="0" w:space="0" w:color="auto"/>
            <w:right w:val="none" w:sz="0" w:space="0" w:color="auto"/>
          </w:divBdr>
        </w:div>
        <w:div w:id="129369389">
          <w:marLeft w:val="0"/>
          <w:marRight w:val="0"/>
          <w:marTop w:val="120"/>
          <w:marBottom w:val="60"/>
          <w:divBdr>
            <w:top w:val="none" w:sz="0" w:space="0" w:color="auto"/>
            <w:left w:val="none" w:sz="0" w:space="0" w:color="auto"/>
            <w:bottom w:val="none" w:sz="0" w:space="0" w:color="auto"/>
            <w:right w:val="none" w:sz="0" w:space="0" w:color="auto"/>
          </w:divBdr>
        </w:div>
        <w:div w:id="405610300">
          <w:marLeft w:val="0"/>
          <w:marRight w:val="0"/>
          <w:marTop w:val="120"/>
          <w:marBottom w:val="60"/>
          <w:divBdr>
            <w:top w:val="none" w:sz="0" w:space="0" w:color="auto"/>
            <w:left w:val="none" w:sz="0" w:space="0" w:color="auto"/>
            <w:bottom w:val="none" w:sz="0" w:space="0" w:color="auto"/>
            <w:right w:val="none" w:sz="0" w:space="0" w:color="auto"/>
          </w:divBdr>
        </w:div>
        <w:div w:id="1626813634">
          <w:marLeft w:val="0"/>
          <w:marRight w:val="0"/>
          <w:marTop w:val="120"/>
          <w:marBottom w:val="60"/>
          <w:divBdr>
            <w:top w:val="none" w:sz="0" w:space="0" w:color="auto"/>
            <w:left w:val="none" w:sz="0" w:space="0" w:color="auto"/>
            <w:bottom w:val="none" w:sz="0" w:space="0" w:color="auto"/>
            <w:right w:val="none" w:sz="0" w:space="0" w:color="auto"/>
          </w:divBdr>
        </w:div>
        <w:div w:id="458496076">
          <w:marLeft w:val="0"/>
          <w:marRight w:val="0"/>
          <w:marTop w:val="120"/>
          <w:marBottom w:val="60"/>
          <w:divBdr>
            <w:top w:val="none" w:sz="0" w:space="0" w:color="auto"/>
            <w:left w:val="none" w:sz="0" w:space="0" w:color="auto"/>
            <w:bottom w:val="none" w:sz="0" w:space="0" w:color="auto"/>
            <w:right w:val="none" w:sz="0" w:space="0" w:color="auto"/>
          </w:divBdr>
        </w:div>
        <w:div w:id="851341960">
          <w:marLeft w:val="0"/>
          <w:marRight w:val="0"/>
          <w:marTop w:val="120"/>
          <w:marBottom w:val="60"/>
          <w:divBdr>
            <w:top w:val="none" w:sz="0" w:space="0" w:color="auto"/>
            <w:left w:val="none" w:sz="0" w:space="0" w:color="auto"/>
            <w:bottom w:val="none" w:sz="0" w:space="0" w:color="auto"/>
            <w:right w:val="none" w:sz="0" w:space="0" w:color="auto"/>
          </w:divBdr>
        </w:div>
        <w:div w:id="1751803764">
          <w:marLeft w:val="0"/>
          <w:marRight w:val="0"/>
          <w:marTop w:val="120"/>
          <w:marBottom w:val="60"/>
          <w:divBdr>
            <w:top w:val="none" w:sz="0" w:space="0" w:color="auto"/>
            <w:left w:val="none" w:sz="0" w:space="0" w:color="auto"/>
            <w:bottom w:val="none" w:sz="0" w:space="0" w:color="auto"/>
            <w:right w:val="none" w:sz="0" w:space="0" w:color="auto"/>
          </w:divBdr>
        </w:div>
        <w:div w:id="76290131">
          <w:marLeft w:val="0"/>
          <w:marRight w:val="0"/>
          <w:marTop w:val="120"/>
          <w:marBottom w:val="60"/>
          <w:divBdr>
            <w:top w:val="none" w:sz="0" w:space="0" w:color="auto"/>
            <w:left w:val="none" w:sz="0" w:space="0" w:color="auto"/>
            <w:bottom w:val="none" w:sz="0" w:space="0" w:color="auto"/>
            <w:right w:val="none" w:sz="0" w:space="0" w:color="auto"/>
          </w:divBdr>
        </w:div>
        <w:div w:id="1184974768">
          <w:marLeft w:val="0"/>
          <w:marRight w:val="0"/>
          <w:marTop w:val="120"/>
          <w:marBottom w:val="60"/>
          <w:divBdr>
            <w:top w:val="none" w:sz="0" w:space="0" w:color="auto"/>
            <w:left w:val="none" w:sz="0" w:space="0" w:color="auto"/>
            <w:bottom w:val="none" w:sz="0" w:space="0" w:color="auto"/>
            <w:right w:val="none" w:sz="0" w:space="0" w:color="auto"/>
          </w:divBdr>
        </w:div>
        <w:div w:id="1453137594">
          <w:marLeft w:val="0"/>
          <w:marRight w:val="0"/>
          <w:marTop w:val="120"/>
          <w:marBottom w:val="60"/>
          <w:divBdr>
            <w:top w:val="none" w:sz="0" w:space="0" w:color="auto"/>
            <w:left w:val="none" w:sz="0" w:space="0" w:color="auto"/>
            <w:bottom w:val="none" w:sz="0" w:space="0" w:color="auto"/>
            <w:right w:val="none" w:sz="0" w:space="0" w:color="auto"/>
          </w:divBdr>
        </w:div>
        <w:div w:id="1352993830">
          <w:marLeft w:val="0"/>
          <w:marRight w:val="0"/>
          <w:marTop w:val="120"/>
          <w:marBottom w:val="60"/>
          <w:divBdr>
            <w:top w:val="none" w:sz="0" w:space="0" w:color="auto"/>
            <w:left w:val="none" w:sz="0" w:space="0" w:color="auto"/>
            <w:bottom w:val="none" w:sz="0" w:space="0" w:color="auto"/>
            <w:right w:val="none" w:sz="0" w:space="0" w:color="auto"/>
          </w:divBdr>
        </w:div>
        <w:div w:id="393967766">
          <w:marLeft w:val="0"/>
          <w:marRight w:val="0"/>
          <w:marTop w:val="120"/>
          <w:marBottom w:val="60"/>
          <w:divBdr>
            <w:top w:val="none" w:sz="0" w:space="0" w:color="auto"/>
            <w:left w:val="none" w:sz="0" w:space="0" w:color="auto"/>
            <w:bottom w:val="none" w:sz="0" w:space="0" w:color="auto"/>
            <w:right w:val="none" w:sz="0" w:space="0" w:color="auto"/>
          </w:divBdr>
        </w:div>
        <w:div w:id="810294751">
          <w:marLeft w:val="0"/>
          <w:marRight w:val="0"/>
          <w:marTop w:val="120"/>
          <w:marBottom w:val="60"/>
          <w:divBdr>
            <w:top w:val="none" w:sz="0" w:space="0" w:color="auto"/>
            <w:left w:val="none" w:sz="0" w:space="0" w:color="auto"/>
            <w:bottom w:val="none" w:sz="0" w:space="0" w:color="auto"/>
            <w:right w:val="none" w:sz="0" w:space="0" w:color="auto"/>
          </w:divBdr>
        </w:div>
        <w:div w:id="2102287357">
          <w:marLeft w:val="0"/>
          <w:marRight w:val="0"/>
          <w:marTop w:val="120"/>
          <w:marBottom w:val="60"/>
          <w:divBdr>
            <w:top w:val="none" w:sz="0" w:space="0" w:color="auto"/>
            <w:left w:val="none" w:sz="0" w:space="0" w:color="auto"/>
            <w:bottom w:val="none" w:sz="0" w:space="0" w:color="auto"/>
            <w:right w:val="none" w:sz="0" w:space="0" w:color="auto"/>
          </w:divBdr>
        </w:div>
        <w:div w:id="226036159">
          <w:marLeft w:val="0"/>
          <w:marRight w:val="0"/>
          <w:marTop w:val="120"/>
          <w:marBottom w:val="60"/>
          <w:divBdr>
            <w:top w:val="none" w:sz="0" w:space="0" w:color="auto"/>
            <w:left w:val="none" w:sz="0" w:space="0" w:color="auto"/>
            <w:bottom w:val="none" w:sz="0" w:space="0" w:color="auto"/>
            <w:right w:val="none" w:sz="0" w:space="0" w:color="auto"/>
          </w:divBdr>
        </w:div>
        <w:div w:id="2043433866">
          <w:marLeft w:val="0"/>
          <w:marRight w:val="0"/>
          <w:marTop w:val="120"/>
          <w:marBottom w:val="60"/>
          <w:divBdr>
            <w:top w:val="none" w:sz="0" w:space="0" w:color="auto"/>
            <w:left w:val="none" w:sz="0" w:space="0" w:color="auto"/>
            <w:bottom w:val="none" w:sz="0" w:space="0" w:color="auto"/>
            <w:right w:val="none" w:sz="0" w:space="0" w:color="auto"/>
          </w:divBdr>
        </w:div>
        <w:div w:id="1707368696">
          <w:marLeft w:val="0"/>
          <w:marRight w:val="0"/>
          <w:marTop w:val="120"/>
          <w:marBottom w:val="60"/>
          <w:divBdr>
            <w:top w:val="none" w:sz="0" w:space="0" w:color="auto"/>
            <w:left w:val="none" w:sz="0" w:space="0" w:color="auto"/>
            <w:bottom w:val="none" w:sz="0" w:space="0" w:color="auto"/>
            <w:right w:val="none" w:sz="0" w:space="0" w:color="auto"/>
          </w:divBdr>
        </w:div>
        <w:div w:id="575360339">
          <w:marLeft w:val="0"/>
          <w:marRight w:val="0"/>
          <w:marTop w:val="120"/>
          <w:marBottom w:val="60"/>
          <w:divBdr>
            <w:top w:val="none" w:sz="0" w:space="0" w:color="auto"/>
            <w:left w:val="none" w:sz="0" w:space="0" w:color="auto"/>
            <w:bottom w:val="none" w:sz="0" w:space="0" w:color="auto"/>
            <w:right w:val="none" w:sz="0" w:space="0" w:color="auto"/>
          </w:divBdr>
        </w:div>
        <w:div w:id="1975669753">
          <w:marLeft w:val="0"/>
          <w:marRight w:val="0"/>
          <w:marTop w:val="120"/>
          <w:marBottom w:val="60"/>
          <w:divBdr>
            <w:top w:val="none" w:sz="0" w:space="0" w:color="auto"/>
            <w:left w:val="none" w:sz="0" w:space="0" w:color="auto"/>
            <w:bottom w:val="none" w:sz="0" w:space="0" w:color="auto"/>
            <w:right w:val="none" w:sz="0" w:space="0" w:color="auto"/>
          </w:divBdr>
        </w:div>
        <w:div w:id="90975236">
          <w:marLeft w:val="0"/>
          <w:marRight w:val="0"/>
          <w:marTop w:val="120"/>
          <w:marBottom w:val="60"/>
          <w:divBdr>
            <w:top w:val="none" w:sz="0" w:space="0" w:color="auto"/>
            <w:left w:val="none" w:sz="0" w:space="0" w:color="auto"/>
            <w:bottom w:val="none" w:sz="0" w:space="0" w:color="auto"/>
            <w:right w:val="none" w:sz="0" w:space="0" w:color="auto"/>
          </w:divBdr>
        </w:div>
        <w:div w:id="456290850">
          <w:marLeft w:val="0"/>
          <w:marRight w:val="0"/>
          <w:marTop w:val="120"/>
          <w:marBottom w:val="60"/>
          <w:divBdr>
            <w:top w:val="none" w:sz="0" w:space="0" w:color="auto"/>
            <w:left w:val="none" w:sz="0" w:space="0" w:color="auto"/>
            <w:bottom w:val="none" w:sz="0" w:space="0" w:color="auto"/>
            <w:right w:val="none" w:sz="0" w:space="0" w:color="auto"/>
          </w:divBdr>
        </w:div>
        <w:div w:id="957297565">
          <w:marLeft w:val="0"/>
          <w:marRight w:val="0"/>
          <w:marTop w:val="120"/>
          <w:marBottom w:val="60"/>
          <w:divBdr>
            <w:top w:val="none" w:sz="0" w:space="0" w:color="auto"/>
            <w:left w:val="none" w:sz="0" w:space="0" w:color="auto"/>
            <w:bottom w:val="none" w:sz="0" w:space="0" w:color="auto"/>
            <w:right w:val="none" w:sz="0" w:space="0" w:color="auto"/>
          </w:divBdr>
        </w:div>
        <w:div w:id="651712094">
          <w:marLeft w:val="0"/>
          <w:marRight w:val="0"/>
          <w:marTop w:val="120"/>
          <w:marBottom w:val="60"/>
          <w:divBdr>
            <w:top w:val="none" w:sz="0" w:space="0" w:color="auto"/>
            <w:left w:val="none" w:sz="0" w:space="0" w:color="auto"/>
            <w:bottom w:val="none" w:sz="0" w:space="0" w:color="auto"/>
            <w:right w:val="none" w:sz="0" w:space="0" w:color="auto"/>
          </w:divBdr>
        </w:div>
        <w:div w:id="1731154667">
          <w:marLeft w:val="0"/>
          <w:marRight w:val="0"/>
          <w:marTop w:val="120"/>
          <w:marBottom w:val="60"/>
          <w:divBdr>
            <w:top w:val="none" w:sz="0" w:space="0" w:color="auto"/>
            <w:left w:val="none" w:sz="0" w:space="0" w:color="auto"/>
            <w:bottom w:val="none" w:sz="0" w:space="0" w:color="auto"/>
            <w:right w:val="none" w:sz="0" w:space="0" w:color="auto"/>
          </w:divBdr>
        </w:div>
        <w:div w:id="650645512">
          <w:marLeft w:val="0"/>
          <w:marRight w:val="0"/>
          <w:marTop w:val="120"/>
          <w:marBottom w:val="60"/>
          <w:divBdr>
            <w:top w:val="none" w:sz="0" w:space="0" w:color="auto"/>
            <w:left w:val="none" w:sz="0" w:space="0" w:color="auto"/>
            <w:bottom w:val="none" w:sz="0" w:space="0" w:color="auto"/>
            <w:right w:val="none" w:sz="0" w:space="0" w:color="auto"/>
          </w:divBdr>
        </w:div>
        <w:div w:id="382951961">
          <w:marLeft w:val="0"/>
          <w:marRight w:val="0"/>
          <w:marTop w:val="120"/>
          <w:marBottom w:val="60"/>
          <w:divBdr>
            <w:top w:val="none" w:sz="0" w:space="0" w:color="auto"/>
            <w:left w:val="none" w:sz="0" w:space="0" w:color="auto"/>
            <w:bottom w:val="none" w:sz="0" w:space="0" w:color="auto"/>
            <w:right w:val="none" w:sz="0" w:space="0" w:color="auto"/>
          </w:divBdr>
        </w:div>
        <w:div w:id="282229290">
          <w:marLeft w:val="0"/>
          <w:marRight w:val="0"/>
          <w:marTop w:val="120"/>
          <w:marBottom w:val="60"/>
          <w:divBdr>
            <w:top w:val="none" w:sz="0" w:space="0" w:color="auto"/>
            <w:left w:val="none" w:sz="0" w:space="0" w:color="auto"/>
            <w:bottom w:val="none" w:sz="0" w:space="0" w:color="auto"/>
            <w:right w:val="none" w:sz="0" w:space="0" w:color="auto"/>
          </w:divBdr>
        </w:div>
        <w:div w:id="945577431">
          <w:marLeft w:val="0"/>
          <w:marRight w:val="0"/>
          <w:marTop w:val="120"/>
          <w:marBottom w:val="60"/>
          <w:divBdr>
            <w:top w:val="none" w:sz="0" w:space="0" w:color="auto"/>
            <w:left w:val="none" w:sz="0" w:space="0" w:color="auto"/>
            <w:bottom w:val="none" w:sz="0" w:space="0" w:color="auto"/>
            <w:right w:val="none" w:sz="0" w:space="0" w:color="auto"/>
          </w:divBdr>
        </w:div>
        <w:div w:id="825441062">
          <w:marLeft w:val="0"/>
          <w:marRight w:val="0"/>
          <w:marTop w:val="120"/>
          <w:marBottom w:val="60"/>
          <w:divBdr>
            <w:top w:val="none" w:sz="0" w:space="0" w:color="auto"/>
            <w:left w:val="none" w:sz="0" w:space="0" w:color="auto"/>
            <w:bottom w:val="none" w:sz="0" w:space="0" w:color="auto"/>
            <w:right w:val="none" w:sz="0" w:space="0" w:color="auto"/>
          </w:divBdr>
        </w:div>
        <w:div w:id="1136677459">
          <w:marLeft w:val="0"/>
          <w:marRight w:val="0"/>
          <w:marTop w:val="120"/>
          <w:marBottom w:val="60"/>
          <w:divBdr>
            <w:top w:val="none" w:sz="0" w:space="0" w:color="auto"/>
            <w:left w:val="none" w:sz="0" w:space="0" w:color="auto"/>
            <w:bottom w:val="none" w:sz="0" w:space="0" w:color="auto"/>
            <w:right w:val="none" w:sz="0" w:space="0" w:color="auto"/>
          </w:divBdr>
        </w:div>
        <w:div w:id="1788506106">
          <w:marLeft w:val="0"/>
          <w:marRight w:val="0"/>
          <w:marTop w:val="120"/>
          <w:marBottom w:val="60"/>
          <w:divBdr>
            <w:top w:val="none" w:sz="0" w:space="0" w:color="auto"/>
            <w:left w:val="none" w:sz="0" w:space="0" w:color="auto"/>
            <w:bottom w:val="none" w:sz="0" w:space="0" w:color="auto"/>
            <w:right w:val="none" w:sz="0" w:space="0" w:color="auto"/>
          </w:divBdr>
        </w:div>
        <w:div w:id="1629235527">
          <w:marLeft w:val="0"/>
          <w:marRight w:val="0"/>
          <w:marTop w:val="120"/>
          <w:marBottom w:val="60"/>
          <w:divBdr>
            <w:top w:val="none" w:sz="0" w:space="0" w:color="auto"/>
            <w:left w:val="none" w:sz="0" w:space="0" w:color="auto"/>
            <w:bottom w:val="none" w:sz="0" w:space="0" w:color="auto"/>
            <w:right w:val="none" w:sz="0" w:space="0" w:color="auto"/>
          </w:divBdr>
        </w:div>
        <w:div w:id="745610166">
          <w:marLeft w:val="0"/>
          <w:marRight w:val="0"/>
          <w:marTop w:val="120"/>
          <w:marBottom w:val="60"/>
          <w:divBdr>
            <w:top w:val="none" w:sz="0" w:space="0" w:color="auto"/>
            <w:left w:val="none" w:sz="0" w:space="0" w:color="auto"/>
            <w:bottom w:val="none" w:sz="0" w:space="0" w:color="auto"/>
            <w:right w:val="none" w:sz="0" w:space="0" w:color="auto"/>
          </w:divBdr>
        </w:div>
        <w:div w:id="389840520">
          <w:marLeft w:val="0"/>
          <w:marRight w:val="0"/>
          <w:marTop w:val="120"/>
          <w:marBottom w:val="60"/>
          <w:divBdr>
            <w:top w:val="none" w:sz="0" w:space="0" w:color="auto"/>
            <w:left w:val="none" w:sz="0" w:space="0" w:color="auto"/>
            <w:bottom w:val="none" w:sz="0" w:space="0" w:color="auto"/>
            <w:right w:val="none" w:sz="0" w:space="0" w:color="auto"/>
          </w:divBdr>
        </w:div>
        <w:div w:id="1459378603">
          <w:marLeft w:val="0"/>
          <w:marRight w:val="0"/>
          <w:marTop w:val="120"/>
          <w:marBottom w:val="60"/>
          <w:divBdr>
            <w:top w:val="none" w:sz="0" w:space="0" w:color="auto"/>
            <w:left w:val="none" w:sz="0" w:space="0" w:color="auto"/>
            <w:bottom w:val="none" w:sz="0" w:space="0" w:color="auto"/>
            <w:right w:val="none" w:sz="0" w:space="0" w:color="auto"/>
          </w:divBdr>
        </w:div>
        <w:div w:id="197591898">
          <w:marLeft w:val="0"/>
          <w:marRight w:val="0"/>
          <w:marTop w:val="120"/>
          <w:marBottom w:val="60"/>
          <w:divBdr>
            <w:top w:val="none" w:sz="0" w:space="0" w:color="auto"/>
            <w:left w:val="none" w:sz="0" w:space="0" w:color="auto"/>
            <w:bottom w:val="none" w:sz="0" w:space="0" w:color="auto"/>
            <w:right w:val="none" w:sz="0" w:space="0" w:color="auto"/>
          </w:divBdr>
        </w:div>
        <w:div w:id="750397970">
          <w:marLeft w:val="0"/>
          <w:marRight w:val="0"/>
          <w:marTop w:val="120"/>
          <w:marBottom w:val="60"/>
          <w:divBdr>
            <w:top w:val="none" w:sz="0" w:space="0" w:color="auto"/>
            <w:left w:val="none" w:sz="0" w:space="0" w:color="auto"/>
            <w:bottom w:val="none" w:sz="0" w:space="0" w:color="auto"/>
            <w:right w:val="none" w:sz="0" w:space="0" w:color="auto"/>
          </w:divBdr>
        </w:div>
        <w:div w:id="269707922">
          <w:marLeft w:val="0"/>
          <w:marRight w:val="0"/>
          <w:marTop w:val="120"/>
          <w:marBottom w:val="60"/>
          <w:divBdr>
            <w:top w:val="none" w:sz="0" w:space="0" w:color="auto"/>
            <w:left w:val="none" w:sz="0" w:space="0" w:color="auto"/>
            <w:bottom w:val="none" w:sz="0" w:space="0" w:color="auto"/>
            <w:right w:val="none" w:sz="0" w:space="0" w:color="auto"/>
          </w:divBdr>
        </w:div>
        <w:div w:id="2100564135">
          <w:marLeft w:val="0"/>
          <w:marRight w:val="0"/>
          <w:marTop w:val="120"/>
          <w:marBottom w:val="60"/>
          <w:divBdr>
            <w:top w:val="none" w:sz="0" w:space="0" w:color="auto"/>
            <w:left w:val="none" w:sz="0" w:space="0" w:color="auto"/>
            <w:bottom w:val="none" w:sz="0" w:space="0" w:color="auto"/>
            <w:right w:val="none" w:sz="0" w:space="0" w:color="auto"/>
          </w:divBdr>
        </w:div>
        <w:div w:id="1478258265">
          <w:marLeft w:val="0"/>
          <w:marRight w:val="0"/>
          <w:marTop w:val="120"/>
          <w:marBottom w:val="60"/>
          <w:divBdr>
            <w:top w:val="none" w:sz="0" w:space="0" w:color="auto"/>
            <w:left w:val="none" w:sz="0" w:space="0" w:color="auto"/>
            <w:bottom w:val="none" w:sz="0" w:space="0" w:color="auto"/>
            <w:right w:val="none" w:sz="0" w:space="0" w:color="auto"/>
          </w:divBdr>
        </w:div>
        <w:div w:id="1662275767">
          <w:marLeft w:val="0"/>
          <w:marRight w:val="0"/>
          <w:marTop w:val="120"/>
          <w:marBottom w:val="60"/>
          <w:divBdr>
            <w:top w:val="none" w:sz="0" w:space="0" w:color="auto"/>
            <w:left w:val="none" w:sz="0" w:space="0" w:color="auto"/>
            <w:bottom w:val="none" w:sz="0" w:space="0" w:color="auto"/>
            <w:right w:val="none" w:sz="0" w:space="0" w:color="auto"/>
          </w:divBdr>
        </w:div>
        <w:div w:id="431896285">
          <w:marLeft w:val="0"/>
          <w:marRight w:val="0"/>
          <w:marTop w:val="120"/>
          <w:marBottom w:val="60"/>
          <w:divBdr>
            <w:top w:val="none" w:sz="0" w:space="0" w:color="auto"/>
            <w:left w:val="none" w:sz="0" w:space="0" w:color="auto"/>
            <w:bottom w:val="none" w:sz="0" w:space="0" w:color="auto"/>
            <w:right w:val="none" w:sz="0" w:space="0" w:color="auto"/>
          </w:divBdr>
        </w:div>
        <w:div w:id="1113942344">
          <w:marLeft w:val="0"/>
          <w:marRight w:val="0"/>
          <w:marTop w:val="120"/>
          <w:marBottom w:val="60"/>
          <w:divBdr>
            <w:top w:val="none" w:sz="0" w:space="0" w:color="auto"/>
            <w:left w:val="none" w:sz="0" w:space="0" w:color="auto"/>
            <w:bottom w:val="none" w:sz="0" w:space="0" w:color="auto"/>
            <w:right w:val="none" w:sz="0" w:space="0" w:color="auto"/>
          </w:divBdr>
        </w:div>
        <w:div w:id="538011180">
          <w:marLeft w:val="0"/>
          <w:marRight w:val="0"/>
          <w:marTop w:val="120"/>
          <w:marBottom w:val="60"/>
          <w:divBdr>
            <w:top w:val="none" w:sz="0" w:space="0" w:color="auto"/>
            <w:left w:val="none" w:sz="0" w:space="0" w:color="auto"/>
            <w:bottom w:val="none" w:sz="0" w:space="0" w:color="auto"/>
            <w:right w:val="none" w:sz="0" w:space="0" w:color="auto"/>
          </w:divBdr>
        </w:div>
        <w:div w:id="1365062409">
          <w:marLeft w:val="0"/>
          <w:marRight w:val="0"/>
          <w:marTop w:val="120"/>
          <w:marBottom w:val="60"/>
          <w:divBdr>
            <w:top w:val="none" w:sz="0" w:space="0" w:color="auto"/>
            <w:left w:val="none" w:sz="0" w:space="0" w:color="auto"/>
            <w:bottom w:val="none" w:sz="0" w:space="0" w:color="auto"/>
            <w:right w:val="none" w:sz="0" w:space="0" w:color="auto"/>
          </w:divBdr>
        </w:div>
        <w:div w:id="2013600572">
          <w:marLeft w:val="0"/>
          <w:marRight w:val="0"/>
          <w:marTop w:val="120"/>
          <w:marBottom w:val="60"/>
          <w:divBdr>
            <w:top w:val="none" w:sz="0" w:space="0" w:color="auto"/>
            <w:left w:val="none" w:sz="0" w:space="0" w:color="auto"/>
            <w:bottom w:val="none" w:sz="0" w:space="0" w:color="auto"/>
            <w:right w:val="none" w:sz="0" w:space="0" w:color="auto"/>
          </w:divBdr>
        </w:div>
        <w:div w:id="1509100622">
          <w:marLeft w:val="0"/>
          <w:marRight w:val="0"/>
          <w:marTop w:val="120"/>
          <w:marBottom w:val="60"/>
          <w:divBdr>
            <w:top w:val="none" w:sz="0" w:space="0" w:color="auto"/>
            <w:left w:val="none" w:sz="0" w:space="0" w:color="auto"/>
            <w:bottom w:val="none" w:sz="0" w:space="0" w:color="auto"/>
            <w:right w:val="none" w:sz="0" w:space="0" w:color="auto"/>
          </w:divBdr>
        </w:div>
        <w:div w:id="310525619">
          <w:marLeft w:val="0"/>
          <w:marRight w:val="0"/>
          <w:marTop w:val="120"/>
          <w:marBottom w:val="60"/>
          <w:divBdr>
            <w:top w:val="none" w:sz="0" w:space="0" w:color="auto"/>
            <w:left w:val="none" w:sz="0" w:space="0" w:color="auto"/>
            <w:bottom w:val="none" w:sz="0" w:space="0" w:color="auto"/>
            <w:right w:val="none" w:sz="0" w:space="0" w:color="auto"/>
          </w:divBdr>
        </w:div>
        <w:div w:id="82604962">
          <w:marLeft w:val="0"/>
          <w:marRight w:val="0"/>
          <w:marTop w:val="120"/>
          <w:marBottom w:val="60"/>
          <w:divBdr>
            <w:top w:val="none" w:sz="0" w:space="0" w:color="auto"/>
            <w:left w:val="none" w:sz="0" w:space="0" w:color="auto"/>
            <w:bottom w:val="none" w:sz="0" w:space="0" w:color="auto"/>
            <w:right w:val="none" w:sz="0" w:space="0" w:color="auto"/>
          </w:divBdr>
        </w:div>
        <w:div w:id="887642006">
          <w:marLeft w:val="0"/>
          <w:marRight w:val="0"/>
          <w:marTop w:val="120"/>
          <w:marBottom w:val="60"/>
          <w:divBdr>
            <w:top w:val="none" w:sz="0" w:space="0" w:color="auto"/>
            <w:left w:val="none" w:sz="0" w:space="0" w:color="auto"/>
            <w:bottom w:val="none" w:sz="0" w:space="0" w:color="auto"/>
            <w:right w:val="none" w:sz="0" w:space="0" w:color="auto"/>
          </w:divBdr>
        </w:div>
        <w:div w:id="793987487">
          <w:marLeft w:val="0"/>
          <w:marRight w:val="0"/>
          <w:marTop w:val="120"/>
          <w:marBottom w:val="60"/>
          <w:divBdr>
            <w:top w:val="none" w:sz="0" w:space="0" w:color="auto"/>
            <w:left w:val="none" w:sz="0" w:space="0" w:color="auto"/>
            <w:bottom w:val="none" w:sz="0" w:space="0" w:color="auto"/>
            <w:right w:val="none" w:sz="0" w:space="0" w:color="auto"/>
          </w:divBdr>
        </w:div>
        <w:div w:id="146213813">
          <w:marLeft w:val="0"/>
          <w:marRight w:val="0"/>
          <w:marTop w:val="120"/>
          <w:marBottom w:val="60"/>
          <w:divBdr>
            <w:top w:val="none" w:sz="0" w:space="0" w:color="auto"/>
            <w:left w:val="none" w:sz="0" w:space="0" w:color="auto"/>
            <w:bottom w:val="none" w:sz="0" w:space="0" w:color="auto"/>
            <w:right w:val="none" w:sz="0" w:space="0" w:color="auto"/>
          </w:divBdr>
        </w:div>
        <w:div w:id="756945604">
          <w:marLeft w:val="0"/>
          <w:marRight w:val="0"/>
          <w:marTop w:val="120"/>
          <w:marBottom w:val="60"/>
          <w:divBdr>
            <w:top w:val="none" w:sz="0" w:space="0" w:color="auto"/>
            <w:left w:val="none" w:sz="0" w:space="0" w:color="auto"/>
            <w:bottom w:val="none" w:sz="0" w:space="0" w:color="auto"/>
            <w:right w:val="none" w:sz="0" w:space="0" w:color="auto"/>
          </w:divBdr>
        </w:div>
        <w:div w:id="128785308">
          <w:marLeft w:val="0"/>
          <w:marRight w:val="0"/>
          <w:marTop w:val="120"/>
          <w:marBottom w:val="60"/>
          <w:divBdr>
            <w:top w:val="none" w:sz="0" w:space="0" w:color="auto"/>
            <w:left w:val="none" w:sz="0" w:space="0" w:color="auto"/>
            <w:bottom w:val="none" w:sz="0" w:space="0" w:color="auto"/>
            <w:right w:val="none" w:sz="0" w:space="0" w:color="auto"/>
          </w:divBdr>
        </w:div>
        <w:div w:id="1172598350">
          <w:marLeft w:val="0"/>
          <w:marRight w:val="0"/>
          <w:marTop w:val="120"/>
          <w:marBottom w:val="60"/>
          <w:divBdr>
            <w:top w:val="none" w:sz="0" w:space="0" w:color="auto"/>
            <w:left w:val="none" w:sz="0" w:space="0" w:color="auto"/>
            <w:bottom w:val="none" w:sz="0" w:space="0" w:color="auto"/>
            <w:right w:val="none" w:sz="0" w:space="0" w:color="auto"/>
          </w:divBdr>
        </w:div>
        <w:div w:id="1090589099">
          <w:marLeft w:val="0"/>
          <w:marRight w:val="0"/>
          <w:marTop w:val="120"/>
          <w:marBottom w:val="60"/>
          <w:divBdr>
            <w:top w:val="none" w:sz="0" w:space="0" w:color="auto"/>
            <w:left w:val="none" w:sz="0" w:space="0" w:color="auto"/>
            <w:bottom w:val="none" w:sz="0" w:space="0" w:color="auto"/>
            <w:right w:val="none" w:sz="0" w:space="0" w:color="auto"/>
          </w:divBdr>
        </w:div>
        <w:div w:id="1477381653">
          <w:marLeft w:val="0"/>
          <w:marRight w:val="0"/>
          <w:marTop w:val="120"/>
          <w:marBottom w:val="60"/>
          <w:divBdr>
            <w:top w:val="none" w:sz="0" w:space="0" w:color="auto"/>
            <w:left w:val="none" w:sz="0" w:space="0" w:color="auto"/>
            <w:bottom w:val="none" w:sz="0" w:space="0" w:color="auto"/>
            <w:right w:val="none" w:sz="0" w:space="0" w:color="auto"/>
          </w:divBdr>
        </w:div>
        <w:div w:id="995958689">
          <w:marLeft w:val="0"/>
          <w:marRight w:val="0"/>
          <w:marTop w:val="120"/>
          <w:marBottom w:val="60"/>
          <w:divBdr>
            <w:top w:val="none" w:sz="0" w:space="0" w:color="auto"/>
            <w:left w:val="none" w:sz="0" w:space="0" w:color="auto"/>
            <w:bottom w:val="none" w:sz="0" w:space="0" w:color="auto"/>
            <w:right w:val="none" w:sz="0" w:space="0" w:color="auto"/>
          </w:divBdr>
        </w:div>
        <w:div w:id="86660706">
          <w:marLeft w:val="0"/>
          <w:marRight w:val="0"/>
          <w:marTop w:val="120"/>
          <w:marBottom w:val="60"/>
          <w:divBdr>
            <w:top w:val="none" w:sz="0" w:space="0" w:color="auto"/>
            <w:left w:val="none" w:sz="0" w:space="0" w:color="auto"/>
            <w:bottom w:val="none" w:sz="0" w:space="0" w:color="auto"/>
            <w:right w:val="none" w:sz="0" w:space="0" w:color="auto"/>
          </w:divBdr>
        </w:div>
        <w:div w:id="178470070">
          <w:marLeft w:val="0"/>
          <w:marRight w:val="0"/>
          <w:marTop w:val="120"/>
          <w:marBottom w:val="60"/>
          <w:divBdr>
            <w:top w:val="none" w:sz="0" w:space="0" w:color="auto"/>
            <w:left w:val="none" w:sz="0" w:space="0" w:color="auto"/>
            <w:bottom w:val="none" w:sz="0" w:space="0" w:color="auto"/>
            <w:right w:val="none" w:sz="0" w:space="0" w:color="auto"/>
          </w:divBdr>
        </w:div>
        <w:div w:id="662779507">
          <w:marLeft w:val="0"/>
          <w:marRight w:val="0"/>
          <w:marTop w:val="120"/>
          <w:marBottom w:val="60"/>
          <w:divBdr>
            <w:top w:val="none" w:sz="0" w:space="0" w:color="auto"/>
            <w:left w:val="none" w:sz="0" w:space="0" w:color="auto"/>
            <w:bottom w:val="none" w:sz="0" w:space="0" w:color="auto"/>
            <w:right w:val="none" w:sz="0" w:space="0" w:color="auto"/>
          </w:divBdr>
        </w:div>
        <w:div w:id="1761948613">
          <w:marLeft w:val="0"/>
          <w:marRight w:val="0"/>
          <w:marTop w:val="120"/>
          <w:marBottom w:val="60"/>
          <w:divBdr>
            <w:top w:val="none" w:sz="0" w:space="0" w:color="auto"/>
            <w:left w:val="none" w:sz="0" w:space="0" w:color="auto"/>
            <w:bottom w:val="none" w:sz="0" w:space="0" w:color="auto"/>
            <w:right w:val="none" w:sz="0" w:space="0" w:color="auto"/>
          </w:divBdr>
        </w:div>
        <w:div w:id="881214209">
          <w:marLeft w:val="0"/>
          <w:marRight w:val="0"/>
          <w:marTop w:val="120"/>
          <w:marBottom w:val="60"/>
          <w:divBdr>
            <w:top w:val="none" w:sz="0" w:space="0" w:color="auto"/>
            <w:left w:val="none" w:sz="0" w:space="0" w:color="auto"/>
            <w:bottom w:val="none" w:sz="0" w:space="0" w:color="auto"/>
            <w:right w:val="none" w:sz="0" w:space="0" w:color="auto"/>
          </w:divBdr>
        </w:div>
        <w:div w:id="359672615">
          <w:marLeft w:val="0"/>
          <w:marRight w:val="0"/>
          <w:marTop w:val="120"/>
          <w:marBottom w:val="60"/>
          <w:divBdr>
            <w:top w:val="none" w:sz="0" w:space="0" w:color="auto"/>
            <w:left w:val="none" w:sz="0" w:space="0" w:color="auto"/>
            <w:bottom w:val="none" w:sz="0" w:space="0" w:color="auto"/>
            <w:right w:val="none" w:sz="0" w:space="0" w:color="auto"/>
          </w:divBdr>
        </w:div>
        <w:div w:id="285082663">
          <w:marLeft w:val="0"/>
          <w:marRight w:val="0"/>
          <w:marTop w:val="120"/>
          <w:marBottom w:val="60"/>
          <w:divBdr>
            <w:top w:val="none" w:sz="0" w:space="0" w:color="auto"/>
            <w:left w:val="none" w:sz="0" w:space="0" w:color="auto"/>
            <w:bottom w:val="none" w:sz="0" w:space="0" w:color="auto"/>
            <w:right w:val="none" w:sz="0" w:space="0" w:color="auto"/>
          </w:divBdr>
        </w:div>
        <w:div w:id="1605067451">
          <w:marLeft w:val="0"/>
          <w:marRight w:val="0"/>
          <w:marTop w:val="120"/>
          <w:marBottom w:val="60"/>
          <w:divBdr>
            <w:top w:val="none" w:sz="0" w:space="0" w:color="auto"/>
            <w:left w:val="none" w:sz="0" w:space="0" w:color="auto"/>
            <w:bottom w:val="none" w:sz="0" w:space="0" w:color="auto"/>
            <w:right w:val="none" w:sz="0" w:space="0" w:color="auto"/>
          </w:divBdr>
        </w:div>
        <w:div w:id="1434862514">
          <w:marLeft w:val="0"/>
          <w:marRight w:val="0"/>
          <w:marTop w:val="120"/>
          <w:marBottom w:val="60"/>
          <w:divBdr>
            <w:top w:val="none" w:sz="0" w:space="0" w:color="auto"/>
            <w:left w:val="none" w:sz="0" w:space="0" w:color="auto"/>
            <w:bottom w:val="none" w:sz="0" w:space="0" w:color="auto"/>
            <w:right w:val="none" w:sz="0" w:space="0" w:color="auto"/>
          </w:divBdr>
        </w:div>
        <w:div w:id="536356030">
          <w:marLeft w:val="0"/>
          <w:marRight w:val="0"/>
          <w:marTop w:val="120"/>
          <w:marBottom w:val="60"/>
          <w:divBdr>
            <w:top w:val="none" w:sz="0" w:space="0" w:color="auto"/>
            <w:left w:val="none" w:sz="0" w:space="0" w:color="auto"/>
            <w:bottom w:val="none" w:sz="0" w:space="0" w:color="auto"/>
            <w:right w:val="none" w:sz="0" w:space="0" w:color="auto"/>
          </w:divBdr>
        </w:div>
        <w:div w:id="773138875">
          <w:marLeft w:val="0"/>
          <w:marRight w:val="0"/>
          <w:marTop w:val="120"/>
          <w:marBottom w:val="60"/>
          <w:divBdr>
            <w:top w:val="none" w:sz="0" w:space="0" w:color="auto"/>
            <w:left w:val="none" w:sz="0" w:space="0" w:color="auto"/>
            <w:bottom w:val="none" w:sz="0" w:space="0" w:color="auto"/>
            <w:right w:val="none" w:sz="0" w:space="0" w:color="auto"/>
          </w:divBdr>
        </w:div>
        <w:div w:id="1836145182">
          <w:marLeft w:val="0"/>
          <w:marRight w:val="0"/>
          <w:marTop w:val="120"/>
          <w:marBottom w:val="60"/>
          <w:divBdr>
            <w:top w:val="none" w:sz="0" w:space="0" w:color="auto"/>
            <w:left w:val="none" w:sz="0" w:space="0" w:color="auto"/>
            <w:bottom w:val="none" w:sz="0" w:space="0" w:color="auto"/>
            <w:right w:val="none" w:sz="0" w:space="0" w:color="auto"/>
          </w:divBdr>
        </w:div>
        <w:div w:id="1236359191">
          <w:marLeft w:val="0"/>
          <w:marRight w:val="0"/>
          <w:marTop w:val="120"/>
          <w:marBottom w:val="60"/>
          <w:divBdr>
            <w:top w:val="none" w:sz="0" w:space="0" w:color="auto"/>
            <w:left w:val="none" w:sz="0" w:space="0" w:color="auto"/>
            <w:bottom w:val="none" w:sz="0" w:space="0" w:color="auto"/>
            <w:right w:val="none" w:sz="0" w:space="0" w:color="auto"/>
          </w:divBdr>
        </w:div>
        <w:div w:id="90972316">
          <w:marLeft w:val="0"/>
          <w:marRight w:val="0"/>
          <w:marTop w:val="120"/>
          <w:marBottom w:val="60"/>
          <w:divBdr>
            <w:top w:val="none" w:sz="0" w:space="0" w:color="auto"/>
            <w:left w:val="none" w:sz="0" w:space="0" w:color="auto"/>
            <w:bottom w:val="none" w:sz="0" w:space="0" w:color="auto"/>
            <w:right w:val="none" w:sz="0" w:space="0" w:color="auto"/>
          </w:divBdr>
        </w:div>
        <w:div w:id="606236863">
          <w:marLeft w:val="0"/>
          <w:marRight w:val="0"/>
          <w:marTop w:val="120"/>
          <w:marBottom w:val="60"/>
          <w:divBdr>
            <w:top w:val="none" w:sz="0" w:space="0" w:color="auto"/>
            <w:left w:val="none" w:sz="0" w:space="0" w:color="auto"/>
            <w:bottom w:val="none" w:sz="0" w:space="0" w:color="auto"/>
            <w:right w:val="none" w:sz="0" w:space="0" w:color="auto"/>
          </w:divBdr>
        </w:div>
        <w:div w:id="1904637357">
          <w:marLeft w:val="0"/>
          <w:marRight w:val="0"/>
          <w:marTop w:val="120"/>
          <w:marBottom w:val="60"/>
          <w:divBdr>
            <w:top w:val="none" w:sz="0" w:space="0" w:color="auto"/>
            <w:left w:val="none" w:sz="0" w:space="0" w:color="auto"/>
            <w:bottom w:val="none" w:sz="0" w:space="0" w:color="auto"/>
            <w:right w:val="none" w:sz="0" w:space="0" w:color="auto"/>
          </w:divBdr>
        </w:div>
        <w:div w:id="371728262">
          <w:marLeft w:val="0"/>
          <w:marRight w:val="0"/>
          <w:marTop w:val="120"/>
          <w:marBottom w:val="60"/>
          <w:divBdr>
            <w:top w:val="none" w:sz="0" w:space="0" w:color="auto"/>
            <w:left w:val="none" w:sz="0" w:space="0" w:color="auto"/>
            <w:bottom w:val="none" w:sz="0" w:space="0" w:color="auto"/>
            <w:right w:val="none" w:sz="0" w:space="0" w:color="auto"/>
          </w:divBdr>
        </w:div>
        <w:div w:id="1588731952">
          <w:marLeft w:val="0"/>
          <w:marRight w:val="0"/>
          <w:marTop w:val="120"/>
          <w:marBottom w:val="60"/>
          <w:divBdr>
            <w:top w:val="none" w:sz="0" w:space="0" w:color="auto"/>
            <w:left w:val="none" w:sz="0" w:space="0" w:color="auto"/>
            <w:bottom w:val="none" w:sz="0" w:space="0" w:color="auto"/>
            <w:right w:val="none" w:sz="0" w:space="0" w:color="auto"/>
          </w:divBdr>
        </w:div>
        <w:div w:id="1399933491">
          <w:marLeft w:val="0"/>
          <w:marRight w:val="0"/>
          <w:marTop w:val="120"/>
          <w:marBottom w:val="60"/>
          <w:divBdr>
            <w:top w:val="none" w:sz="0" w:space="0" w:color="auto"/>
            <w:left w:val="none" w:sz="0" w:space="0" w:color="auto"/>
            <w:bottom w:val="none" w:sz="0" w:space="0" w:color="auto"/>
            <w:right w:val="none" w:sz="0" w:space="0" w:color="auto"/>
          </w:divBdr>
        </w:div>
        <w:div w:id="364258254">
          <w:marLeft w:val="0"/>
          <w:marRight w:val="0"/>
          <w:marTop w:val="120"/>
          <w:marBottom w:val="60"/>
          <w:divBdr>
            <w:top w:val="none" w:sz="0" w:space="0" w:color="auto"/>
            <w:left w:val="none" w:sz="0" w:space="0" w:color="auto"/>
            <w:bottom w:val="none" w:sz="0" w:space="0" w:color="auto"/>
            <w:right w:val="none" w:sz="0" w:space="0" w:color="auto"/>
          </w:divBdr>
        </w:div>
        <w:div w:id="529493115">
          <w:marLeft w:val="0"/>
          <w:marRight w:val="0"/>
          <w:marTop w:val="120"/>
          <w:marBottom w:val="60"/>
          <w:divBdr>
            <w:top w:val="none" w:sz="0" w:space="0" w:color="auto"/>
            <w:left w:val="none" w:sz="0" w:space="0" w:color="auto"/>
            <w:bottom w:val="none" w:sz="0" w:space="0" w:color="auto"/>
            <w:right w:val="none" w:sz="0" w:space="0" w:color="auto"/>
          </w:divBdr>
        </w:div>
        <w:div w:id="1357657892">
          <w:marLeft w:val="0"/>
          <w:marRight w:val="0"/>
          <w:marTop w:val="120"/>
          <w:marBottom w:val="60"/>
          <w:divBdr>
            <w:top w:val="none" w:sz="0" w:space="0" w:color="auto"/>
            <w:left w:val="none" w:sz="0" w:space="0" w:color="auto"/>
            <w:bottom w:val="none" w:sz="0" w:space="0" w:color="auto"/>
            <w:right w:val="none" w:sz="0" w:space="0" w:color="auto"/>
          </w:divBdr>
        </w:div>
        <w:div w:id="1841579566">
          <w:marLeft w:val="0"/>
          <w:marRight w:val="0"/>
          <w:marTop w:val="120"/>
          <w:marBottom w:val="60"/>
          <w:divBdr>
            <w:top w:val="none" w:sz="0" w:space="0" w:color="auto"/>
            <w:left w:val="none" w:sz="0" w:space="0" w:color="auto"/>
            <w:bottom w:val="none" w:sz="0" w:space="0" w:color="auto"/>
            <w:right w:val="none" w:sz="0" w:space="0" w:color="auto"/>
          </w:divBdr>
        </w:div>
        <w:div w:id="1890795969">
          <w:marLeft w:val="0"/>
          <w:marRight w:val="0"/>
          <w:marTop w:val="120"/>
          <w:marBottom w:val="60"/>
          <w:divBdr>
            <w:top w:val="none" w:sz="0" w:space="0" w:color="auto"/>
            <w:left w:val="none" w:sz="0" w:space="0" w:color="auto"/>
            <w:bottom w:val="none" w:sz="0" w:space="0" w:color="auto"/>
            <w:right w:val="none" w:sz="0" w:space="0" w:color="auto"/>
          </w:divBdr>
        </w:div>
        <w:div w:id="484010659">
          <w:marLeft w:val="0"/>
          <w:marRight w:val="0"/>
          <w:marTop w:val="120"/>
          <w:marBottom w:val="60"/>
          <w:divBdr>
            <w:top w:val="none" w:sz="0" w:space="0" w:color="auto"/>
            <w:left w:val="none" w:sz="0" w:space="0" w:color="auto"/>
            <w:bottom w:val="none" w:sz="0" w:space="0" w:color="auto"/>
            <w:right w:val="none" w:sz="0" w:space="0" w:color="auto"/>
          </w:divBdr>
        </w:div>
        <w:div w:id="505830493">
          <w:marLeft w:val="0"/>
          <w:marRight w:val="0"/>
          <w:marTop w:val="120"/>
          <w:marBottom w:val="60"/>
          <w:divBdr>
            <w:top w:val="none" w:sz="0" w:space="0" w:color="auto"/>
            <w:left w:val="none" w:sz="0" w:space="0" w:color="auto"/>
            <w:bottom w:val="none" w:sz="0" w:space="0" w:color="auto"/>
            <w:right w:val="none" w:sz="0" w:space="0" w:color="auto"/>
          </w:divBdr>
        </w:div>
        <w:div w:id="283316644">
          <w:marLeft w:val="0"/>
          <w:marRight w:val="0"/>
          <w:marTop w:val="120"/>
          <w:marBottom w:val="60"/>
          <w:divBdr>
            <w:top w:val="none" w:sz="0" w:space="0" w:color="auto"/>
            <w:left w:val="none" w:sz="0" w:space="0" w:color="auto"/>
            <w:bottom w:val="none" w:sz="0" w:space="0" w:color="auto"/>
            <w:right w:val="none" w:sz="0" w:space="0" w:color="auto"/>
          </w:divBdr>
        </w:div>
        <w:div w:id="1160656207">
          <w:marLeft w:val="0"/>
          <w:marRight w:val="0"/>
          <w:marTop w:val="120"/>
          <w:marBottom w:val="60"/>
          <w:divBdr>
            <w:top w:val="none" w:sz="0" w:space="0" w:color="auto"/>
            <w:left w:val="none" w:sz="0" w:space="0" w:color="auto"/>
            <w:bottom w:val="none" w:sz="0" w:space="0" w:color="auto"/>
            <w:right w:val="none" w:sz="0" w:space="0" w:color="auto"/>
          </w:divBdr>
        </w:div>
        <w:div w:id="860239017">
          <w:marLeft w:val="0"/>
          <w:marRight w:val="0"/>
          <w:marTop w:val="120"/>
          <w:marBottom w:val="60"/>
          <w:divBdr>
            <w:top w:val="none" w:sz="0" w:space="0" w:color="auto"/>
            <w:left w:val="none" w:sz="0" w:space="0" w:color="auto"/>
            <w:bottom w:val="none" w:sz="0" w:space="0" w:color="auto"/>
            <w:right w:val="none" w:sz="0" w:space="0" w:color="auto"/>
          </w:divBdr>
        </w:div>
        <w:div w:id="1303736664">
          <w:marLeft w:val="0"/>
          <w:marRight w:val="0"/>
          <w:marTop w:val="120"/>
          <w:marBottom w:val="60"/>
          <w:divBdr>
            <w:top w:val="none" w:sz="0" w:space="0" w:color="auto"/>
            <w:left w:val="none" w:sz="0" w:space="0" w:color="auto"/>
            <w:bottom w:val="none" w:sz="0" w:space="0" w:color="auto"/>
            <w:right w:val="none" w:sz="0" w:space="0" w:color="auto"/>
          </w:divBdr>
        </w:div>
        <w:div w:id="1944150740">
          <w:marLeft w:val="0"/>
          <w:marRight w:val="0"/>
          <w:marTop w:val="120"/>
          <w:marBottom w:val="60"/>
          <w:divBdr>
            <w:top w:val="none" w:sz="0" w:space="0" w:color="auto"/>
            <w:left w:val="none" w:sz="0" w:space="0" w:color="auto"/>
            <w:bottom w:val="none" w:sz="0" w:space="0" w:color="auto"/>
            <w:right w:val="none" w:sz="0" w:space="0" w:color="auto"/>
          </w:divBdr>
        </w:div>
        <w:div w:id="240527626">
          <w:marLeft w:val="0"/>
          <w:marRight w:val="0"/>
          <w:marTop w:val="120"/>
          <w:marBottom w:val="60"/>
          <w:divBdr>
            <w:top w:val="none" w:sz="0" w:space="0" w:color="auto"/>
            <w:left w:val="none" w:sz="0" w:space="0" w:color="auto"/>
            <w:bottom w:val="none" w:sz="0" w:space="0" w:color="auto"/>
            <w:right w:val="none" w:sz="0" w:space="0" w:color="auto"/>
          </w:divBdr>
        </w:div>
        <w:div w:id="1813790026">
          <w:marLeft w:val="0"/>
          <w:marRight w:val="0"/>
          <w:marTop w:val="120"/>
          <w:marBottom w:val="60"/>
          <w:divBdr>
            <w:top w:val="none" w:sz="0" w:space="0" w:color="auto"/>
            <w:left w:val="none" w:sz="0" w:space="0" w:color="auto"/>
            <w:bottom w:val="none" w:sz="0" w:space="0" w:color="auto"/>
            <w:right w:val="none" w:sz="0" w:space="0" w:color="auto"/>
          </w:divBdr>
        </w:div>
        <w:div w:id="1514568065">
          <w:marLeft w:val="0"/>
          <w:marRight w:val="0"/>
          <w:marTop w:val="120"/>
          <w:marBottom w:val="60"/>
          <w:divBdr>
            <w:top w:val="none" w:sz="0" w:space="0" w:color="auto"/>
            <w:left w:val="none" w:sz="0" w:space="0" w:color="auto"/>
            <w:bottom w:val="none" w:sz="0" w:space="0" w:color="auto"/>
            <w:right w:val="none" w:sz="0" w:space="0" w:color="auto"/>
          </w:divBdr>
        </w:div>
        <w:div w:id="2137327532">
          <w:marLeft w:val="0"/>
          <w:marRight w:val="0"/>
          <w:marTop w:val="120"/>
          <w:marBottom w:val="60"/>
          <w:divBdr>
            <w:top w:val="none" w:sz="0" w:space="0" w:color="auto"/>
            <w:left w:val="none" w:sz="0" w:space="0" w:color="auto"/>
            <w:bottom w:val="none" w:sz="0" w:space="0" w:color="auto"/>
            <w:right w:val="none" w:sz="0" w:space="0" w:color="auto"/>
          </w:divBdr>
        </w:div>
        <w:div w:id="1556694234">
          <w:marLeft w:val="0"/>
          <w:marRight w:val="0"/>
          <w:marTop w:val="120"/>
          <w:marBottom w:val="60"/>
          <w:divBdr>
            <w:top w:val="none" w:sz="0" w:space="0" w:color="auto"/>
            <w:left w:val="none" w:sz="0" w:space="0" w:color="auto"/>
            <w:bottom w:val="none" w:sz="0" w:space="0" w:color="auto"/>
            <w:right w:val="none" w:sz="0" w:space="0" w:color="auto"/>
          </w:divBdr>
        </w:div>
        <w:div w:id="1852137709">
          <w:marLeft w:val="0"/>
          <w:marRight w:val="0"/>
          <w:marTop w:val="120"/>
          <w:marBottom w:val="60"/>
          <w:divBdr>
            <w:top w:val="none" w:sz="0" w:space="0" w:color="auto"/>
            <w:left w:val="none" w:sz="0" w:space="0" w:color="auto"/>
            <w:bottom w:val="none" w:sz="0" w:space="0" w:color="auto"/>
            <w:right w:val="none" w:sz="0" w:space="0" w:color="auto"/>
          </w:divBdr>
        </w:div>
        <w:div w:id="146477416">
          <w:marLeft w:val="0"/>
          <w:marRight w:val="0"/>
          <w:marTop w:val="120"/>
          <w:marBottom w:val="60"/>
          <w:divBdr>
            <w:top w:val="none" w:sz="0" w:space="0" w:color="auto"/>
            <w:left w:val="none" w:sz="0" w:space="0" w:color="auto"/>
            <w:bottom w:val="none" w:sz="0" w:space="0" w:color="auto"/>
            <w:right w:val="none" w:sz="0" w:space="0" w:color="auto"/>
          </w:divBdr>
        </w:div>
        <w:div w:id="1488932374">
          <w:marLeft w:val="0"/>
          <w:marRight w:val="0"/>
          <w:marTop w:val="120"/>
          <w:marBottom w:val="60"/>
          <w:divBdr>
            <w:top w:val="none" w:sz="0" w:space="0" w:color="auto"/>
            <w:left w:val="none" w:sz="0" w:space="0" w:color="auto"/>
            <w:bottom w:val="none" w:sz="0" w:space="0" w:color="auto"/>
            <w:right w:val="none" w:sz="0" w:space="0" w:color="auto"/>
          </w:divBdr>
        </w:div>
        <w:div w:id="937104081">
          <w:marLeft w:val="0"/>
          <w:marRight w:val="0"/>
          <w:marTop w:val="120"/>
          <w:marBottom w:val="60"/>
          <w:divBdr>
            <w:top w:val="none" w:sz="0" w:space="0" w:color="auto"/>
            <w:left w:val="none" w:sz="0" w:space="0" w:color="auto"/>
            <w:bottom w:val="none" w:sz="0" w:space="0" w:color="auto"/>
            <w:right w:val="none" w:sz="0" w:space="0" w:color="auto"/>
          </w:divBdr>
        </w:div>
        <w:div w:id="1861355859">
          <w:marLeft w:val="0"/>
          <w:marRight w:val="0"/>
          <w:marTop w:val="120"/>
          <w:marBottom w:val="60"/>
          <w:divBdr>
            <w:top w:val="none" w:sz="0" w:space="0" w:color="auto"/>
            <w:left w:val="none" w:sz="0" w:space="0" w:color="auto"/>
            <w:bottom w:val="none" w:sz="0" w:space="0" w:color="auto"/>
            <w:right w:val="none" w:sz="0" w:space="0" w:color="auto"/>
          </w:divBdr>
        </w:div>
        <w:div w:id="1122579270">
          <w:marLeft w:val="0"/>
          <w:marRight w:val="0"/>
          <w:marTop w:val="120"/>
          <w:marBottom w:val="60"/>
          <w:divBdr>
            <w:top w:val="none" w:sz="0" w:space="0" w:color="auto"/>
            <w:left w:val="none" w:sz="0" w:space="0" w:color="auto"/>
            <w:bottom w:val="none" w:sz="0" w:space="0" w:color="auto"/>
            <w:right w:val="none" w:sz="0" w:space="0" w:color="auto"/>
          </w:divBdr>
        </w:div>
        <w:div w:id="756174894">
          <w:marLeft w:val="0"/>
          <w:marRight w:val="0"/>
          <w:marTop w:val="120"/>
          <w:marBottom w:val="60"/>
          <w:divBdr>
            <w:top w:val="none" w:sz="0" w:space="0" w:color="auto"/>
            <w:left w:val="none" w:sz="0" w:space="0" w:color="auto"/>
            <w:bottom w:val="none" w:sz="0" w:space="0" w:color="auto"/>
            <w:right w:val="none" w:sz="0" w:space="0" w:color="auto"/>
          </w:divBdr>
        </w:div>
        <w:div w:id="427889509">
          <w:marLeft w:val="0"/>
          <w:marRight w:val="0"/>
          <w:marTop w:val="120"/>
          <w:marBottom w:val="60"/>
          <w:divBdr>
            <w:top w:val="none" w:sz="0" w:space="0" w:color="auto"/>
            <w:left w:val="none" w:sz="0" w:space="0" w:color="auto"/>
            <w:bottom w:val="none" w:sz="0" w:space="0" w:color="auto"/>
            <w:right w:val="none" w:sz="0" w:space="0" w:color="auto"/>
          </w:divBdr>
        </w:div>
        <w:div w:id="184708046">
          <w:marLeft w:val="0"/>
          <w:marRight w:val="0"/>
          <w:marTop w:val="120"/>
          <w:marBottom w:val="60"/>
          <w:divBdr>
            <w:top w:val="none" w:sz="0" w:space="0" w:color="auto"/>
            <w:left w:val="none" w:sz="0" w:space="0" w:color="auto"/>
            <w:bottom w:val="none" w:sz="0" w:space="0" w:color="auto"/>
            <w:right w:val="none" w:sz="0" w:space="0" w:color="auto"/>
          </w:divBdr>
        </w:div>
        <w:div w:id="1487211522">
          <w:marLeft w:val="0"/>
          <w:marRight w:val="0"/>
          <w:marTop w:val="120"/>
          <w:marBottom w:val="60"/>
          <w:divBdr>
            <w:top w:val="none" w:sz="0" w:space="0" w:color="auto"/>
            <w:left w:val="none" w:sz="0" w:space="0" w:color="auto"/>
            <w:bottom w:val="none" w:sz="0" w:space="0" w:color="auto"/>
            <w:right w:val="none" w:sz="0" w:space="0" w:color="auto"/>
          </w:divBdr>
        </w:div>
        <w:div w:id="680013304">
          <w:marLeft w:val="0"/>
          <w:marRight w:val="0"/>
          <w:marTop w:val="120"/>
          <w:marBottom w:val="60"/>
          <w:divBdr>
            <w:top w:val="none" w:sz="0" w:space="0" w:color="auto"/>
            <w:left w:val="none" w:sz="0" w:space="0" w:color="auto"/>
            <w:bottom w:val="none" w:sz="0" w:space="0" w:color="auto"/>
            <w:right w:val="none" w:sz="0" w:space="0" w:color="auto"/>
          </w:divBdr>
        </w:div>
        <w:div w:id="626397522">
          <w:marLeft w:val="0"/>
          <w:marRight w:val="0"/>
          <w:marTop w:val="120"/>
          <w:marBottom w:val="60"/>
          <w:divBdr>
            <w:top w:val="none" w:sz="0" w:space="0" w:color="auto"/>
            <w:left w:val="none" w:sz="0" w:space="0" w:color="auto"/>
            <w:bottom w:val="none" w:sz="0" w:space="0" w:color="auto"/>
            <w:right w:val="none" w:sz="0" w:space="0" w:color="auto"/>
          </w:divBdr>
        </w:div>
        <w:div w:id="234701662">
          <w:marLeft w:val="0"/>
          <w:marRight w:val="0"/>
          <w:marTop w:val="120"/>
          <w:marBottom w:val="60"/>
          <w:divBdr>
            <w:top w:val="none" w:sz="0" w:space="0" w:color="auto"/>
            <w:left w:val="none" w:sz="0" w:space="0" w:color="auto"/>
            <w:bottom w:val="none" w:sz="0" w:space="0" w:color="auto"/>
            <w:right w:val="none" w:sz="0" w:space="0" w:color="auto"/>
          </w:divBdr>
        </w:div>
        <w:div w:id="347368574">
          <w:marLeft w:val="0"/>
          <w:marRight w:val="0"/>
          <w:marTop w:val="120"/>
          <w:marBottom w:val="60"/>
          <w:divBdr>
            <w:top w:val="none" w:sz="0" w:space="0" w:color="auto"/>
            <w:left w:val="none" w:sz="0" w:space="0" w:color="auto"/>
            <w:bottom w:val="none" w:sz="0" w:space="0" w:color="auto"/>
            <w:right w:val="none" w:sz="0" w:space="0" w:color="auto"/>
          </w:divBdr>
        </w:div>
        <w:div w:id="1387528582">
          <w:marLeft w:val="0"/>
          <w:marRight w:val="0"/>
          <w:marTop w:val="120"/>
          <w:marBottom w:val="60"/>
          <w:divBdr>
            <w:top w:val="none" w:sz="0" w:space="0" w:color="auto"/>
            <w:left w:val="none" w:sz="0" w:space="0" w:color="auto"/>
            <w:bottom w:val="none" w:sz="0" w:space="0" w:color="auto"/>
            <w:right w:val="none" w:sz="0" w:space="0" w:color="auto"/>
          </w:divBdr>
        </w:div>
        <w:div w:id="175661298">
          <w:marLeft w:val="0"/>
          <w:marRight w:val="0"/>
          <w:marTop w:val="120"/>
          <w:marBottom w:val="60"/>
          <w:divBdr>
            <w:top w:val="none" w:sz="0" w:space="0" w:color="auto"/>
            <w:left w:val="none" w:sz="0" w:space="0" w:color="auto"/>
            <w:bottom w:val="none" w:sz="0" w:space="0" w:color="auto"/>
            <w:right w:val="none" w:sz="0" w:space="0" w:color="auto"/>
          </w:divBdr>
        </w:div>
        <w:div w:id="1233931836">
          <w:marLeft w:val="0"/>
          <w:marRight w:val="0"/>
          <w:marTop w:val="120"/>
          <w:marBottom w:val="60"/>
          <w:divBdr>
            <w:top w:val="none" w:sz="0" w:space="0" w:color="auto"/>
            <w:left w:val="none" w:sz="0" w:space="0" w:color="auto"/>
            <w:bottom w:val="none" w:sz="0" w:space="0" w:color="auto"/>
            <w:right w:val="none" w:sz="0" w:space="0" w:color="auto"/>
          </w:divBdr>
        </w:div>
        <w:div w:id="1711497351">
          <w:marLeft w:val="0"/>
          <w:marRight w:val="0"/>
          <w:marTop w:val="120"/>
          <w:marBottom w:val="60"/>
          <w:divBdr>
            <w:top w:val="none" w:sz="0" w:space="0" w:color="auto"/>
            <w:left w:val="none" w:sz="0" w:space="0" w:color="auto"/>
            <w:bottom w:val="none" w:sz="0" w:space="0" w:color="auto"/>
            <w:right w:val="none" w:sz="0" w:space="0" w:color="auto"/>
          </w:divBdr>
        </w:div>
        <w:div w:id="1221211244">
          <w:marLeft w:val="0"/>
          <w:marRight w:val="0"/>
          <w:marTop w:val="120"/>
          <w:marBottom w:val="60"/>
          <w:divBdr>
            <w:top w:val="none" w:sz="0" w:space="0" w:color="auto"/>
            <w:left w:val="none" w:sz="0" w:space="0" w:color="auto"/>
            <w:bottom w:val="none" w:sz="0" w:space="0" w:color="auto"/>
            <w:right w:val="none" w:sz="0" w:space="0" w:color="auto"/>
          </w:divBdr>
        </w:div>
        <w:div w:id="467750205">
          <w:marLeft w:val="0"/>
          <w:marRight w:val="0"/>
          <w:marTop w:val="120"/>
          <w:marBottom w:val="60"/>
          <w:divBdr>
            <w:top w:val="none" w:sz="0" w:space="0" w:color="auto"/>
            <w:left w:val="none" w:sz="0" w:space="0" w:color="auto"/>
            <w:bottom w:val="none" w:sz="0" w:space="0" w:color="auto"/>
            <w:right w:val="none" w:sz="0" w:space="0" w:color="auto"/>
          </w:divBdr>
        </w:div>
        <w:div w:id="813060243">
          <w:marLeft w:val="0"/>
          <w:marRight w:val="0"/>
          <w:marTop w:val="120"/>
          <w:marBottom w:val="60"/>
          <w:divBdr>
            <w:top w:val="none" w:sz="0" w:space="0" w:color="auto"/>
            <w:left w:val="none" w:sz="0" w:space="0" w:color="auto"/>
            <w:bottom w:val="none" w:sz="0" w:space="0" w:color="auto"/>
            <w:right w:val="none" w:sz="0" w:space="0" w:color="auto"/>
          </w:divBdr>
        </w:div>
        <w:div w:id="826046922">
          <w:marLeft w:val="0"/>
          <w:marRight w:val="0"/>
          <w:marTop w:val="120"/>
          <w:marBottom w:val="60"/>
          <w:divBdr>
            <w:top w:val="none" w:sz="0" w:space="0" w:color="auto"/>
            <w:left w:val="none" w:sz="0" w:space="0" w:color="auto"/>
            <w:bottom w:val="none" w:sz="0" w:space="0" w:color="auto"/>
            <w:right w:val="none" w:sz="0" w:space="0" w:color="auto"/>
          </w:divBdr>
        </w:div>
        <w:div w:id="1418013935">
          <w:marLeft w:val="0"/>
          <w:marRight w:val="0"/>
          <w:marTop w:val="120"/>
          <w:marBottom w:val="60"/>
          <w:divBdr>
            <w:top w:val="none" w:sz="0" w:space="0" w:color="auto"/>
            <w:left w:val="none" w:sz="0" w:space="0" w:color="auto"/>
            <w:bottom w:val="none" w:sz="0" w:space="0" w:color="auto"/>
            <w:right w:val="none" w:sz="0" w:space="0" w:color="auto"/>
          </w:divBdr>
        </w:div>
        <w:div w:id="1469711995">
          <w:marLeft w:val="0"/>
          <w:marRight w:val="0"/>
          <w:marTop w:val="120"/>
          <w:marBottom w:val="60"/>
          <w:divBdr>
            <w:top w:val="none" w:sz="0" w:space="0" w:color="auto"/>
            <w:left w:val="none" w:sz="0" w:space="0" w:color="auto"/>
            <w:bottom w:val="none" w:sz="0" w:space="0" w:color="auto"/>
            <w:right w:val="none" w:sz="0" w:space="0" w:color="auto"/>
          </w:divBdr>
        </w:div>
        <w:div w:id="943462481">
          <w:marLeft w:val="0"/>
          <w:marRight w:val="0"/>
          <w:marTop w:val="120"/>
          <w:marBottom w:val="60"/>
          <w:divBdr>
            <w:top w:val="none" w:sz="0" w:space="0" w:color="auto"/>
            <w:left w:val="none" w:sz="0" w:space="0" w:color="auto"/>
            <w:bottom w:val="none" w:sz="0" w:space="0" w:color="auto"/>
            <w:right w:val="none" w:sz="0" w:space="0" w:color="auto"/>
          </w:divBdr>
        </w:div>
        <w:div w:id="1527401432">
          <w:marLeft w:val="0"/>
          <w:marRight w:val="0"/>
          <w:marTop w:val="120"/>
          <w:marBottom w:val="60"/>
          <w:divBdr>
            <w:top w:val="none" w:sz="0" w:space="0" w:color="auto"/>
            <w:left w:val="none" w:sz="0" w:space="0" w:color="auto"/>
            <w:bottom w:val="none" w:sz="0" w:space="0" w:color="auto"/>
            <w:right w:val="none" w:sz="0" w:space="0" w:color="auto"/>
          </w:divBdr>
        </w:div>
        <w:div w:id="1329210867">
          <w:marLeft w:val="0"/>
          <w:marRight w:val="0"/>
          <w:marTop w:val="120"/>
          <w:marBottom w:val="60"/>
          <w:divBdr>
            <w:top w:val="none" w:sz="0" w:space="0" w:color="auto"/>
            <w:left w:val="none" w:sz="0" w:space="0" w:color="auto"/>
            <w:bottom w:val="none" w:sz="0" w:space="0" w:color="auto"/>
            <w:right w:val="none" w:sz="0" w:space="0" w:color="auto"/>
          </w:divBdr>
        </w:div>
        <w:div w:id="1682851560">
          <w:marLeft w:val="0"/>
          <w:marRight w:val="0"/>
          <w:marTop w:val="120"/>
          <w:marBottom w:val="60"/>
          <w:divBdr>
            <w:top w:val="none" w:sz="0" w:space="0" w:color="auto"/>
            <w:left w:val="none" w:sz="0" w:space="0" w:color="auto"/>
            <w:bottom w:val="none" w:sz="0" w:space="0" w:color="auto"/>
            <w:right w:val="none" w:sz="0" w:space="0" w:color="auto"/>
          </w:divBdr>
        </w:div>
        <w:div w:id="1427534587">
          <w:marLeft w:val="0"/>
          <w:marRight w:val="0"/>
          <w:marTop w:val="120"/>
          <w:marBottom w:val="60"/>
          <w:divBdr>
            <w:top w:val="none" w:sz="0" w:space="0" w:color="auto"/>
            <w:left w:val="none" w:sz="0" w:space="0" w:color="auto"/>
            <w:bottom w:val="none" w:sz="0" w:space="0" w:color="auto"/>
            <w:right w:val="none" w:sz="0" w:space="0" w:color="auto"/>
          </w:divBdr>
        </w:div>
        <w:div w:id="545608096">
          <w:marLeft w:val="0"/>
          <w:marRight w:val="0"/>
          <w:marTop w:val="120"/>
          <w:marBottom w:val="60"/>
          <w:divBdr>
            <w:top w:val="none" w:sz="0" w:space="0" w:color="auto"/>
            <w:left w:val="none" w:sz="0" w:space="0" w:color="auto"/>
            <w:bottom w:val="none" w:sz="0" w:space="0" w:color="auto"/>
            <w:right w:val="none" w:sz="0" w:space="0" w:color="auto"/>
          </w:divBdr>
        </w:div>
        <w:div w:id="1951737650">
          <w:marLeft w:val="0"/>
          <w:marRight w:val="0"/>
          <w:marTop w:val="120"/>
          <w:marBottom w:val="60"/>
          <w:divBdr>
            <w:top w:val="none" w:sz="0" w:space="0" w:color="auto"/>
            <w:left w:val="none" w:sz="0" w:space="0" w:color="auto"/>
            <w:bottom w:val="none" w:sz="0" w:space="0" w:color="auto"/>
            <w:right w:val="none" w:sz="0" w:space="0" w:color="auto"/>
          </w:divBdr>
        </w:div>
        <w:div w:id="1285188620">
          <w:marLeft w:val="0"/>
          <w:marRight w:val="0"/>
          <w:marTop w:val="120"/>
          <w:marBottom w:val="60"/>
          <w:divBdr>
            <w:top w:val="none" w:sz="0" w:space="0" w:color="auto"/>
            <w:left w:val="none" w:sz="0" w:space="0" w:color="auto"/>
            <w:bottom w:val="none" w:sz="0" w:space="0" w:color="auto"/>
            <w:right w:val="none" w:sz="0" w:space="0" w:color="auto"/>
          </w:divBdr>
        </w:div>
        <w:div w:id="1021317918">
          <w:marLeft w:val="0"/>
          <w:marRight w:val="0"/>
          <w:marTop w:val="120"/>
          <w:marBottom w:val="60"/>
          <w:divBdr>
            <w:top w:val="none" w:sz="0" w:space="0" w:color="auto"/>
            <w:left w:val="none" w:sz="0" w:space="0" w:color="auto"/>
            <w:bottom w:val="none" w:sz="0" w:space="0" w:color="auto"/>
            <w:right w:val="none" w:sz="0" w:space="0" w:color="auto"/>
          </w:divBdr>
        </w:div>
        <w:div w:id="1937395830">
          <w:marLeft w:val="0"/>
          <w:marRight w:val="0"/>
          <w:marTop w:val="120"/>
          <w:marBottom w:val="60"/>
          <w:divBdr>
            <w:top w:val="none" w:sz="0" w:space="0" w:color="auto"/>
            <w:left w:val="none" w:sz="0" w:space="0" w:color="auto"/>
            <w:bottom w:val="none" w:sz="0" w:space="0" w:color="auto"/>
            <w:right w:val="none" w:sz="0" w:space="0" w:color="auto"/>
          </w:divBdr>
        </w:div>
        <w:div w:id="1496988802">
          <w:marLeft w:val="0"/>
          <w:marRight w:val="0"/>
          <w:marTop w:val="120"/>
          <w:marBottom w:val="60"/>
          <w:divBdr>
            <w:top w:val="none" w:sz="0" w:space="0" w:color="auto"/>
            <w:left w:val="none" w:sz="0" w:space="0" w:color="auto"/>
            <w:bottom w:val="none" w:sz="0" w:space="0" w:color="auto"/>
            <w:right w:val="none" w:sz="0" w:space="0" w:color="auto"/>
          </w:divBdr>
        </w:div>
        <w:div w:id="1411921736">
          <w:marLeft w:val="0"/>
          <w:marRight w:val="0"/>
          <w:marTop w:val="120"/>
          <w:marBottom w:val="60"/>
          <w:divBdr>
            <w:top w:val="none" w:sz="0" w:space="0" w:color="auto"/>
            <w:left w:val="none" w:sz="0" w:space="0" w:color="auto"/>
            <w:bottom w:val="none" w:sz="0" w:space="0" w:color="auto"/>
            <w:right w:val="none" w:sz="0" w:space="0" w:color="auto"/>
          </w:divBdr>
        </w:div>
        <w:div w:id="1890534608">
          <w:marLeft w:val="0"/>
          <w:marRight w:val="0"/>
          <w:marTop w:val="120"/>
          <w:marBottom w:val="60"/>
          <w:divBdr>
            <w:top w:val="none" w:sz="0" w:space="0" w:color="auto"/>
            <w:left w:val="none" w:sz="0" w:space="0" w:color="auto"/>
            <w:bottom w:val="none" w:sz="0" w:space="0" w:color="auto"/>
            <w:right w:val="none" w:sz="0" w:space="0" w:color="auto"/>
          </w:divBdr>
        </w:div>
        <w:div w:id="1881240297">
          <w:marLeft w:val="0"/>
          <w:marRight w:val="0"/>
          <w:marTop w:val="120"/>
          <w:marBottom w:val="60"/>
          <w:divBdr>
            <w:top w:val="none" w:sz="0" w:space="0" w:color="auto"/>
            <w:left w:val="none" w:sz="0" w:space="0" w:color="auto"/>
            <w:bottom w:val="none" w:sz="0" w:space="0" w:color="auto"/>
            <w:right w:val="none" w:sz="0" w:space="0" w:color="auto"/>
          </w:divBdr>
        </w:div>
        <w:div w:id="215897982">
          <w:marLeft w:val="0"/>
          <w:marRight w:val="0"/>
          <w:marTop w:val="120"/>
          <w:marBottom w:val="60"/>
          <w:divBdr>
            <w:top w:val="none" w:sz="0" w:space="0" w:color="auto"/>
            <w:left w:val="none" w:sz="0" w:space="0" w:color="auto"/>
            <w:bottom w:val="none" w:sz="0" w:space="0" w:color="auto"/>
            <w:right w:val="none" w:sz="0" w:space="0" w:color="auto"/>
          </w:divBdr>
        </w:div>
        <w:div w:id="483163373">
          <w:marLeft w:val="0"/>
          <w:marRight w:val="0"/>
          <w:marTop w:val="120"/>
          <w:marBottom w:val="60"/>
          <w:divBdr>
            <w:top w:val="none" w:sz="0" w:space="0" w:color="auto"/>
            <w:left w:val="none" w:sz="0" w:space="0" w:color="auto"/>
            <w:bottom w:val="none" w:sz="0" w:space="0" w:color="auto"/>
            <w:right w:val="none" w:sz="0" w:space="0" w:color="auto"/>
          </w:divBdr>
        </w:div>
        <w:div w:id="1004867790">
          <w:marLeft w:val="0"/>
          <w:marRight w:val="0"/>
          <w:marTop w:val="120"/>
          <w:marBottom w:val="60"/>
          <w:divBdr>
            <w:top w:val="none" w:sz="0" w:space="0" w:color="auto"/>
            <w:left w:val="none" w:sz="0" w:space="0" w:color="auto"/>
            <w:bottom w:val="none" w:sz="0" w:space="0" w:color="auto"/>
            <w:right w:val="none" w:sz="0" w:space="0" w:color="auto"/>
          </w:divBdr>
        </w:div>
        <w:div w:id="748038124">
          <w:marLeft w:val="0"/>
          <w:marRight w:val="0"/>
          <w:marTop w:val="120"/>
          <w:marBottom w:val="60"/>
          <w:divBdr>
            <w:top w:val="none" w:sz="0" w:space="0" w:color="auto"/>
            <w:left w:val="none" w:sz="0" w:space="0" w:color="auto"/>
            <w:bottom w:val="none" w:sz="0" w:space="0" w:color="auto"/>
            <w:right w:val="none" w:sz="0" w:space="0" w:color="auto"/>
          </w:divBdr>
        </w:div>
        <w:div w:id="228347141">
          <w:marLeft w:val="0"/>
          <w:marRight w:val="0"/>
          <w:marTop w:val="120"/>
          <w:marBottom w:val="60"/>
          <w:divBdr>
            <w:top w:val="none" w:sz="0" w:space="0" w:color="auto"/>
            <w:left w:val="none" w:sz="0" w:space="0" w:color="auto"/>
            <w:bottom w:val="none" w:sz="0" w:space="0" w:color="auto"/>
            <w:right w:val="none" w:sz="0" w:space="0" w:color="auto"/>
          </w:divBdr>
        </w:div>
        <w:div w:id="1323465502">
          <w:marLeft w:val="0"/>
          <w:marRight w:val="0"/>
          <w:marTop w:val="120"/>
          <w:marBottom w:val="60"/>
          <w:divBdr>
            <w:top w:val="none" w:sz="0" w:space="0" w:color="auto"/>
            <w:left w:val="none" w:sz="0" w:space="0" w:color="auto"/>
            <w:bottom w:val="none" w:sz="0" w:space="0" w:color="auto"/>
            <w:right w:val="none" w:sz="0" w:space="0" w:color="auto"/>
          </w:divBdr>
        </w:div>
        <w:div w:id="1629163992">
          <w:marLeft w:val="0"/>
          <w:marRight w:val="0"/>
          <w:marTop w:val="120"/>
          <w:marBottom w:val="60"/>
          <w:divBdr>
            <w:top w:val="none" w:sz="0" w:space="0" w:color="auto"/>
            <w:left w:val="none" w:sz="0" w:space="0" w:color="auto"/>
            <w:bottom w:val="none" w:sz="0" w:space="0" w:color="auto"/>
            <w:right w:val="none" w:sz="0" w:space="0" w:color="auto"/>
          </w:divBdr>
        </w:div>
        <w:div w:id="236942530">
          <w:marLeft w:val="0"/>
          <w:marRight w:val="0"/>
          <w:marTop w:val="120"/>
          <w:marBottom w:val="60"/>
          <w:divBdr>
            <w:top w:val="none" w:sz="0" w:space="0" w:color="auto"/>
            <w:left w:val="none" w:sz="0" w:space="0" w:color="auto"/>
            <w:bottom w:val="none" w:sz="0" w:space="0" w:color="auto"/>
            <w:right w:val="none" w:sz="0" w:space="0" w:color="auto"/>
          </w:divBdr>
        </w:div>
        <w:div w:id="1325822048">
          <w:marLeft w:val="0"/>
          <w:marRight w:val="0"/>
          <w:marTop w:val="120"/>
          <w:marBottom w:val="60"/>
          <w:divBdr>
            <w:top w:val="none" w:sz="0" w:space="0" w:color="auto"/>
            <w:left w:val="none" w:sz="0" w:space="0" w:color="auto"/>
            <w:bottom w:val="none" w:sz="0" w:space="0" w:color="auto"/>
            <w:right w:val="none" w:sz="0" w:space="0" w:color="auto"/>
          </w:divBdr>
        </w:div>
        <w:div w:id="863715140">
          <w:marLeft w:val="0"/>
          <w:marRight w:val="0"/>
          <w:marTop w:val="120"/>
          <w:marBottom w:val="60"/>
          <w:divBdr>
            <w:top w:val="none" w:sz="0" w:space="0" w:color="auto"/>
            <w:left w:val="none" w:sz="0" w:space="0" w:color="auto"/>
            <w:bottom w:val="none" w:sz="0" w:space="0" w:color="auto"/>
            <w:right w:val="none" w:sz="0" w:space="0" w:color="auto"/>
          </w:divBdr>
        </w:div>
        <w:div w:id="642581450">
          <w:marLeft w:val="0"/>
          <w:marRight w:val="0"/>
          <w:marTop w:val="120"/>
          <w:marBottom w:val="60"/>
          <w:divBdr>
            <w:top w:val="none" w:sz="0" w:space="0" w:color="auto"/>
            <w:left w:val="none" w:sz="0" w:space="0" w:color="auto"/>
            <w:bottom w:val="none" w:sz="0" w:space="0" w:color="auto"/>
            <w:right w:val="none" w:sz="0" w:space="0" w:color="auto"/>
          </w:divBdr>
        </w:div>
        <w:div w:id="1384258514">
          <w:marLeft w:val="0"/>
          <w:marRight w:val="0"/>
          <w:marTop w:val="120"/>
          <w:marBottom w:val="60"/>
          <w:divBdr>
            <w:top w:val="none" w:sz="0" w:space="0" w:color="auto"/>
            <w:left w:val="none" w:sz="0" w:space="0" w:color="auto"/>
            <w:bottom w:val="none" w:sz="0" w:space="0" w:color="auto"/>
            <w:right w:val="none" w:sz="0" w:space="0" w:color="auto"/>
          </w:divBdr>
        </w:div>
        <w:div w:id="1419904966">
          <w:marLeft w:val="0"/>
          <w:marRight w:val="0"/>
          <w:marTop w:val="120"/>
          <w:marBottom w:val="60"/>
          <w:divBdr>
            <w:top w:val="none" w:sz="0" w:space="0" w:color="auto"/>
            <w:left w:val="none" w:sz="0" w:space="0" w:color="auto"/>
            <w:bottom w:val="none" w:sz="0" w:space="0" w:color="auto"/>
            <w:right w:val="none" w:sz="0" w:space="0" w:color="auto"/>
          </w:divBdr>
        </w:div>
        <w:div w:id="880896589">
          <w:marLeft w:val="0"/>
          <w:marRight w:val="0"/>
          <w:marTop w:val="120"/>
          <w:marBottom w:val="60"/>
          <w:divBdr>
            <w:top w:val="none" w:sz="0" w:space="0" w:color="auto"/>
            <w:left w:val="none" w:sz="0" w:space="0" w:color="auto"/>
            <w:bottom w:val="none" w:sz="0" w:space="0" w:color="auto"/>
            <w:right w:val="none" w:sz="0" w:space="0" w:color="auto"/>
          </w:divBdr>
        </w:div>
        <w:div w:id="874346493">
          <w:marLeft w:val="0"/>
          <w:marRight w:val="0"/>
          <w:marTop w:val="120"/>
          <w:marBottom w:val="60"/>
          <w:divBdr>
            <w:top w:val="none" w:sz="0" w:space="0" w:color="auto"/>
            <w:left w:val="none" w:sz="0" w:space="0" w:color="auto"/>
            <w:bottom w:val="none" w:sz="0" w:space="0" w:color="auto"/>
            <w:right w:val="none" w:sz="0" w:space="0" w:color="auto"/>
          </w:divBdr>
        </w:div>
        <w:div w:id="1375347253">
          <w:marLeft w:val="0"/>
          <w:marRight w:val="0"/>
          <w:marTop w:val="120"/>
          <w:marBottom w:val="60"/>
          <w:divBdr>
            <w:top w:val="none" w:sz="0" w:space="0" w:color="auto"/>
            <w:left w:val="none" w:sz="0" w:space="0" w:color="auto"/>
            <w:bottom w:val="none" w:sz="0" w:space="0" w:color="auto"/>
            <w:right w:val="none" w:sz="0" w:space="0" w:color="auto"/>
          </w:divBdr>
        </w:div>
        <w:div w:id="1463883669">
          <w:marLeft w:val="0"/>
          <w:marRight w:val="0"/>
          <w:marTop w:val="120"/>
          <w:marBottom w:val="60"/>
          <w:divBdr>
            <w:top w:val="none" w:sz="0" w:space="0" w:color="auto"/>
            <w:left w:val="none" w:sz="0" w:space="0" w:color="auto"/>
            <w:bottom w:val="none" w:sz="0" w:space="0" w:color="auto"/>
            <w:right w:val="none" w:sz="0" w:space="0" w:color="auto"/>
          </w:divBdr>
        </w:div>
        <w:div w:id="1168444898">
          <w:marLeft w:val="0"/>
          <w:marRight w:val="0"/>
          <w:marTop w:val="120"/>
          <w:marBottom w:val="60"/>
          <w:divBdr>
            <w:top w:val="none" w:sz="0" w:space="0" w:color="auto"/>
            <w:left w:val="none" w:sz="0" w:space="0" w:color="auto"/>
            <w:bottom w:val="none" w:sz="0" w:space="0" w:color="auto"/>
            <w:right w:val="none" w:sz="0" w:space="0" w:color="auto"/>
          </w:divBdr>
        </w:div>
        <w:div w:id="888807653">
          <w:marLeft w:val="0"/>
          <w:marRight w:val="0"/>
          <w:marTop w:val="120"/>
          <w:marBottom w:val="60"/>
          <w:divBdr>
            <w:top w:val="none" w:sz="0" w:space="0" w:color="auto"/>
            <w:left w:val="none" w:sz="0" w:space="0" w:color="auto"/>
            <w:bottom w:val="none" w:sz="0" w:space="0" w:color="auto"/>
            <w:right w:val="none" w:sz="0" w:space="0" w:color="auto"/>
          </w:divBdr>
        </w:div>
        <w:div w:id="145904287">
          <w:marLeft w:val="0"/>
          <w:marRight w:val="0"/>
          <w:marTop w:val="120"/>
          <w:marBottom w:val="60"/>
          <w:divBdr>
            <w:top w:val="none" w:sz="0" w:space="0" w:color="auto"/>
            <w:left w:val="none" w:sz="0" w:space="0" w:color="auto"/>
            <w:bottom w:val="none" w:sz="0" w:space="0" w:color="auto"/>
            <w:right w:val="none" w:sz="0" w:space="0" w:color="auto"/>
          </w:divBdr>
        </w:div>
        <w:div w:id="1031106419">
          <w:marLeft w:val="0"/>
          <w:marRight w:val="0"/>
          <w:marTop w:val="120"/>
          <w:marBottom w:val="60"/>
          <w:divBdr>
            <w:top w:val="none" w:sz="0" w:space="0" w:color="auto"/>
            <w:left w:val="none" w:sz="0" w:space="0" w:color="auto"/>
            <w:bottom w:val="none" w:sz="0" w:space="0" w:color="auto"/>
            <w:right w:val="none" w:sz="0" w:space="0" w:color="auto"/>
          </w:divBdr>
        </w:div>
        <w:div w:id="997422572">
          <w:marLeft w:val="0"/>
          <w:marRight w:val="0"/>
          <w:marTop w:val="120"/>
          <w:marBottom w:val="60"/>
          <w:divBdr>
            <w:top w:val="none" w:sz="0" w:space="0" w:color="auto"/>
            <w:left w:val="none" w:sz="0" w:space="0" w:color="auto"/>
            <w:bottom w:val="none" w:sz="0" w:space="0" w:color="auto"/>
            <w:right w:val="none" w:sz="0" w:space="0" w:color="auto"/>
          </w:divBdr>
        </w:div>
        <w:div w:id="448597202">
          <w:marLeft w:val="0"/>
          <w:marRight w:val="0"/>
          <w:marTop w:val="120"/>
          <w:marBottom w:val="60"/>
          <w:divBdr>
            <w:top w:val="none" w:sz="0" w:space="0" w:color="auto"/>
            <w:left w:val="none" w:sz="0" w:space="0" w:color="auto"/>
            <w:bottom w:val="none" w:sz="0" w:space="0" w:color="auto"/>
            <w:right w:val="none" w:sz="0" w:space="0" w:color="auto"/>
          </w:divBdr>
        </w:div>
        <w:div w:id="1361127227">
          <w:marLeft w:val="0"/>
          <w:marRight w:val="0"/>
          <w:marTop w:val="120"/>
          <w:marBottom w:val="60"/>
          <w:divBdr>
            <w:top w:val="none" w:sz="0" w:space="0" w:color="auto"/>
            <w:left w:val="none" w:sz="0" w:space="0" w:color="auto"/>
            <w:bottom w:val="none" w:sz="0" w:space="0" w:color="auto"/>
            <w:right w:val="none" w:sz="0" w:space="0" w:color="auto"/>
          </w:divBdr>
        </w:div>
        <w:div w:id="528379675">
          <w:marLeft w:val="0"/>
          <w:marRight w:val="0"/>
          <w:marTop w:val="120"/>
          <w:marBottom w:val="60"/>
          <w:divBdr>
            <w:top w:val="none" w:sz="0" w:space="0" w:color="auto"/>
            <w:left w:val="none" w:sz="0" w:space="0" w:color="auto"/>
            <w:bottom w:val="none" w:sz="0" w:space="0" w:color="auto"/>
            <w:right w:val="none" w:sz="0" w:space="0" w:color="auto"/>
          </w:divBdr>
        </w:div>
        <w:div w:id="346830631">
          <w:marLeft w:val="0"/>
          <w:marRight w:val="0"/>
          <w:marTop w:val="120"/>
          <w:marBottom w:val="60"/>
          <w:divBdr>
            <w:top w:val="none" w:sz="0" w:space="0" w:color="auto"/>
            <w:left w:val="none" w:sz="0" w:space="0" w:color="auto"/>
            <w:bottom w:val="none" w:sz="0" w:space="0" w:color="auto"/>
            <w:right w:val="none" w:sz="0" w:space="0" w:color="auto"/>
          </w:divBdr>
        </w:div>
        <w:div w:id="1665082424">
          <w:marLeft w:val="0"/>
          <w:marRight w:val="0"/>
          <w:marTop w:val="120"/>
          <w:marBottom w:val="60"/>
          <w:divBdr>
            <w:top w:val="none" w:sz="0" w:space="0" w:color="auto"/>
            <w:left w:val="none" w:sz="0" w:space="0" w:color="auto"/>
            <w:bottom w:val="none" w:sz="0" w:space="0" w:color="auto"/>
            <w:right w:val="none" w:sz="0" w:space="0" w:color="auto"/>
          </w:divBdr>
        </w:div>
        <w:div w:id="364869949">
          <w:marLeft w:val="0"/>
          <w:marRight w:val="0"/>
          <w:marTop w:val="120"/>
          <w:marBottom w:val="60"/>
          <w:divBdr>
            <w:top w:val="none" w:sz="0" w:space="0" w:color="auto"/>
            <w:left w:val="none" w:sz="0" w:space="0" w:color="auto"/>
            <w:bottom w:val="none" w:sz="0" w:space="0" w:color="auto"/>
            <w:right w:val="none" w:sz="0" w:space="0" w:color="auto"/>
          </w:divBdr>
        </w:div>
        <w:div w:id="1260681022">
          <w:marLeft w:val="0"/>
          <w:marRight w:val="0"/>
          <w:marTop w:val="120"/>
          <w:marBottom w:val="60"/>
          <w:divBdr>
            <w:top w:val="none" w:sz="0" w:space="0" w:color="auto"/>
            <w:left w:val="none" w:sz="0" w:space="0" w:color="auto"/>
            <w:bottom w:val="none" w:sz="0" w:space="0" w:color="auto"/>
            <w:right w:val="none" w:sz="0" w:space="0" w:color="auto"/>
          </w:divBdr>
        </w:div>
        <w:div w:id="946348169">
          <w:marLeft w:val="0"/>
          <w:marRight w:val="0"/>
          <w:marTop w:val="120"/>
          <w:marBottom w:val="60"/>
          <w:divBdr>
            <w:top w:val="none" w:sz="0" w:space="0" w:color="auto"/>
            <w:left w:val="none" w:sz="0" w:space="0" w:color="auto"/>
            <w:bottom w:val="none" w:sz="0" w:space="0" w:color="auto"/>
            <w:right w:val="none" w:sz="0" w:space="0" w:color="auto"/>
          </w:divBdr>
        </w:div>
        <w:div w:id="1040323519">
          <w:marLeft w:val="0"/>
          <w:marRight w:val="0"/>
          <w:marTop w:val="120"/>
          <w:marBottom w:val="60"/>
          <w:divBdr>
            <w:top w:val="none" w:sz="0" w:space="0" w:color="auto"/>
            <w:left w:val="none" w:sz="0" w:space="0" w:color="auto"/>
            <w:bottom w:val="none" w:sz="0" w:space="0" w:color="auto"/>
            <w:right w:val="none" w:sz="0" w:space="0" w:color="auto"/>
          </w:divBdr>
        </w:div>
        <w:div w:id="210843293">
          <w:marLeft w:val="0"/>
          <w:marRight w:val="0"/>
          <w:marTop w:val="120"/>
          <w:marBottom w:val="60"/>
          <w:divBdr>
            <w:top w:val="none" w:sz="0" w:space="0" w:color="auto"/>
            <w:left w:val="none" w:sz="0" w:space="0" w:color="auto"/>
            <w:bottom w:val="none" w:sz="0" w:space="0" w:color="auto"/>
            <w:right w:val="none" w:sz="0" w:space="0" w:color="auto"/>
          </w:divBdr>
        </w:div>
        <w:div w:id="1243101676">
          <w:marLeft w:val="0"/>
          <w:marRight w:val="0"/>
          <w:marTop w:val="120"/>
          <w:marBottom w:val="60"/>
          <w:divBdr>
            <w:top w:val="none" w:sz="0" w:space="0" w:color="auto"/>
            <w:left w:val="none" w:sz="0" w:space="0" w:color="auto"/>
            <w:bottom w:val="none" w:sz="0" w:space="0" w:color="auto"/>
            <w:right w:val="none" w:sz="0" w:space="0" w:color="auto"/>
          </w:divBdr>
        </w:div>
        <w:div w:id="518010561">
          <w:marLeft w:val="0"/>
          <w:marRight w:val="0"/>
          <w:marTop w:val="120"/>
          <w:marBottom w:val="60"/>
          <w:divBdr>
            <w:top w:val="none" w:sz="0" w:space="0" w:color="auto"/>
            <w:left w:val="none" w:sz="0" w:space="0" w:color="auto"/>
            <w:bottom w:val="none" w:sz="0" w:space="0" w:color="auto"/>
            <w:right w:val="none" w:sz="0" w:space="0" w:color="auto"/>
          </w:divBdr>
        </w:div>
        <w:div w:id="287317395">
          <w:marLeft w:val="0"/>
          <w:marRight w:val="0"/>
          <w:marTop w:val="120"/>
          <w:marBottom w:val="60"/>
          <w:divBdr>
            <w:top w:val="none" w:sz="0" w:space="0" w:color="auto"/>
            <w:left w:val="none" w:sz="0" w:space="0" w:color="auto"/>
            <w:bottom w:val="none" w:sz="0" w:space="0" w:color="auto"/>
            <w:right w:val="none" w:sz="0" w:space="0" w:color="auto"/>
          </w:divBdr>
        </w:div>
        <w:div w:id="502820027">
          <w:marLeft w:val="0"/>
          <w:marRight w:val="0"/>
          <w:marTop w:val="120"/>
          <w:marBottom w:val="60"/>
          <w:divBdr>
            <w:top w:val="none" w:sz="0" w:space="0" w:color="auto"/>
            <w:left w:val="none" w:sz="0" w:space="0" w:color="auto"/>
            <w:bottom w:val="none" w:sz="0" w:space="0" w:color="auto"/>
            <w:right w:val="none" w:sz="0" w:space="0" w:color="auto"/>
          </w:divBdr>
        </w:div>
        <w:div w:id="1719283807">
          <w:marLeft w:val="0"/>
          <w:marRight w:val="0"/>
          <w:marTop w:val="120"/>
          <w:marBottom w:val="60"/>
          <w:divBdr>
            <w:top w:val="none" w:sz="0" w:space="0" w:color="auto"/>
            <w:left w:val="none" w:sz="0" w:space="0" w:color="auto"/>
            <w:bottom w:val="none" w:sz="0" w:space="0" w:color="auto"/>
            <w:right w:val="none" w:sz="0" w:space="0" w:color="auto"/>
          </w:divBdr>
        </w:div>
        <w:div w:id="1352101036">
          <w:marLeft w:val="0"/>
          <w:marRight w:val="0"/>
          <w:marTop w:val="120"/>
          <w:marBottom w:val="60"/>
          <w:divBdr>
            <w:top w:val="none" w:sz="0" w:space="0" w:color="auto"/>
            <w:left w:val="none" w:sz="0" w:space="0" w:color="auto"/>
            <w:bottom w:val="none" w:sz="0" w:space="0" w:color="auto"/>
            <w:right w:val="none" w:sz="0" w:space="0" w:color="auto"/>
          </w:divBdr>
        </w:div>
        <w:div w:id="809834168">
          <w:marLeft w:val="0"/>
          <w:marRight w:val="0"/>
          <w:marTop w:val="120"/>
          <w:marBottom w:val="60"/>
          <w:divBdr>
            <w:top w:val="none" w:sz="0" w:space="0" w:color="auto"/>
            <w:left w:val="none" w:sz="0" w:space="0" w:color="auto"/>
            <w:bottom w:val="none" w:sz="0" w:space="0" w:color="auto"/>
            <w:right w:val="none" w:sz="0" w:space="0" w:color="auto"/>
          </w:divBdr>
        </w:div>
        <w:div w:id="252323566">
          <w:marLeft w:val="0"/>
          <w:marRight w:val="0"/>
          <w:marTop w:val="120"/>
          <w:marBottom w:val="60"/>
          <w:divBdr>
            <w:top w:val="none" w:sz="0" w:space="0" w:color="auto"/>
            <w:left w:val="none" w:sz="0" w:space="0" w:color="auto"/>
            <w:bottom w:val="none" w:sz="0" w:space="0" w:color="auto"/>
            <w:right w:val="none" w:sz="0" w:space="0" w:color="auto"/>
          </w:divBdr>
        </w:div>
        <w:div w:id="346323575">
          <w:marLeft w:val="0"/>
          <w:marRight w:val="0"/>
          <w:marTop w:val="120"/>
          <w:marBottom w:val="60"/>
          <w:divBdr>
            <w:top w:val="none" w:sz="0" w:space="0" w:color="auto"/>
            <w:left w:val="none" w:sz="0" w:space="0" w:color="auto"/>
            <w:bottom w:val="none" w:sz="0" w:space="0" w:color="auto"/>
            <w:right w:val="none" w:sz="0" w:space="0" w:color="auto"/>
          </w:divBdr>
        </w:div>
        <w:div w:id="1641379606">
          <w:marLeft w:val="0"/>
          <w:marRight w:val="0"/>
          <w:marTop w:val="120"/>
          <w:marBottom w:val="60"/>
          <w:divBdr>
            <w:top w:val="none" w:sz="0" w:space="0" w:color="auto"/>
            <w:left w:val="none" w:sz="0" w:space="0" w:color="auto"/>
            <w:bottom w:val="none" w:sz="0" w:space="0" w:color="auto"/>
            <w:right w:val="none" w:sz="0" w:space="0" w:color="auto"/>
          </w:divBdr>
        </w:div>
        <w:div w:id="925191101">
          <w:marLeft w:val="0"/>
          <w:marRight w:val="0"/>
          <w:marTop w:val="120"/>
          <w:marBottom w:val="60"/>
          <w:divBdr>
            <w:top w:val="none" w:sz="0" w:space="0" w:color="auto"/>
            <w:left w:val="none" w:sz="0" w:space="0" w:color="auto"/>
            <w:bottom w:val="none" w:sz="0" w:space="0" w:color="auto"/>
            <w:right w:val="none" w:sz="0" w:space="0" w:color="auto"/>
          </w:divBdr>
        </w:div>
        <w:div w:id="1079013070">
          <w:marLeft w:val="0"/>
          <w:marRight w:val="0"/>
          <w:marTop w:val="120"/>
          <w:marBottom w:val="60"/>
          <w:divBdr>
            <w:top w:val="none" w:sz="0" w:space="0" w:color="auto"/>
            <w:left w:val="none" w:sz="0" w:space="0" w:color="auto"/>
            <w:bottom w:val="none" w:sz="0" w:space="0" w:color="auto"/>
            <w:right w:val="none" w:sz="0" w:space="0" w:color="auto"/>
          </w:divBdr>
        </w:div>
        <w:div w:id="162398833">
          <w:marLeft w:val="0"/>
          <w:marRight w:val="0"/>
          <w:marTop w:val="120"/>
          <w:marBottom w:val="60"/>
          <w:divBdr>
            <w:top w:val="none" w:sz="0" w:space="0" w:color="auto"/>
            <w:left w:val="none" w:sz="0" w:space="0" w:color="auto"/>
            <w:bottom w:val="none" w:sz="0" w:space="0" w:color="auto"/>
            <w:right w:val="none" w:sz="0" w:space="0" w:color="auto"/>
          </w:divBdr>
        </w:div>
        <w:div w:id="536240789">
          <w:marLeft w:val="0"/>
          <w:marRight w:val="0"/>
          <w:marTop w:val="120"/>
          <w:marBottom w:val="60"/>
          <w:divBdr>
            <w:top w:val="none" w:sz="0" w:space="0" w:color="auto"/>
            <w:left w:val="none" w:sz="0" w:space="0" w:color="auto"/>
            <w:bottom w:val="none" w:sz="0" w:space="0" w:color="auto"/>
            <w:right w:val="none" w:sz="0" w:space="0" w:color="auto"/>
          </w:divBdr>
        </w:div>
        <w:div w:id="401415932">
          <w:marLeft w:val="0"/>
          <w:marRight w:val="0"/>
          <w:marTop w:val="120"/>
          <w:marBottom w:val="60"/>
          <w:divBdr>
            <w:top w:val="none" w:sz="0" w:space="0" w:color="auto"/>
            <w:left w:val="none" w:sz="0" w:space="0" w:color="auto"/>
            <w:bottom w:val="none" w:sz="0" w:space="0" w:color="auto"/>
            <w:right w:val="none" w:sz="0" w:space="0" w:color="auto"/>
          </w:divBdr>
        </w:div>
        <w:div w:id="715356923">
          <w:marLeft w:val="0"/>
          <w:marRight w:val="0"/>
          <w:marTop w:val="120"/>
          <w:marBottom w:val="60"/>
          <w:divBdr>
            <w:top w:val="none" w:sz="0" w:space="0" w:color="auto"/>
            <w:left w:val="none" w:sz="0" w:space="0" w:color="auto"/>
            <w:bottom w:val="none" w:sz="0" w:space="0" w:color="auto"/>
            <w:right w:val="none" w:sz="0" w:space="0" w:color="auto"/>
          </w:divBdr>
        </w:div>
        <w:div w:id="259222280">
          <w:marLeft w:val="0"/>
          <w:marRight w:val="0"/>
          <w:marTop w:val="120"/>
          <w:marBottom w:val="60"/>
          <w:divBdr>
            <w:top w:val="none" w:sz="0" w:space="0" w:color="auto"/>
            <w:left w:val="none" w:sz="0" w:space="0" w:color="auto"/>
            <w:bottom w:val="none" w:sz="0" w:space="0" w:color="auto"/>
            <w:right w:val="none" w:sz="0" w:space="0" w:color="auto"/>
          </w:divBdr>
        </w:div>
        <w:div w:id="1021664289">
          <w:marLeft w:val="0"/>
          <w:marRight w:val="0"/>
          <w:marTop w:val="120"/>
          <w:marBottom w:val="60"/>
          <w:divBdr>
            <w:top w:val="none" w:sz="0" w:space="0" w:color="auto"/>
            <w:left w:val="none" w:sz="0" w:space="0" w:color="auto"/>
            <w:bottom w:val="none" w:sz="0" w:space="0" w:color="auto"/>
            <w:right w:val="none" w:sz="0" w:space="0" w:color="auto"/>
          </w:divBdr>
        </w:div>
        <w:div w:id="245499931">
          <w:marLeft w:val="0"/>
          <w:marRight w:val="0"/>
          <w:marTop w:val="120"/>
          <w:marBottom w:val="60"/>
          <w:divBdr>
            <w:top w:val="none" w:sz="0" w:space="0" w:color="auto"/>
            <w:left w:val="none" w:sz="0" w:space="0" w:color="auto"/>
            <w:bottom w:val="none" w:sz="0" w:space="0" w:color="auto"/>
            <w:right w:val="none" w:sz="0" w:space="0" w:color="auto"/>
          </w:divBdr>
        </w:div>
        <w:div w:id="60569292">
          <w:marLeft w:val="0"/>
          <w:marRight w:val="0"/>
          <w:marTop w:val="120"/>
          <w:marBottom w:val="60"/>
          <w:divBdr>
            <w:top w:val="none" w:sz="0" w:space="0" w:color="auto"/>
            <w:left w:val="none" w:sz="0" w:space="0" w:color="auto"/>
            <w:bottom w:val="none" w:sz="0" w:space="0" w:color="auto"/>
            <w:right w:val="none" w:sz="0" w:space="0" w:color="auto"/>
          </w:divBdr>
        </w:div>
        <w:div w:id="1088110634">
          <w:marLeft w:val="0"/>
          <w:marRight w:val="0"/>
          <w:marTop w:val="120"/>
          <w:marBottom w:val="60"/>
          <w:divBdr>
            <w:top w:val="none" w:sz="0" w:space="0" w:color="auto"/>
            <w:left w:val="none" w:sz="0" w:space="0" w:color="auto"/>
            <w:bottom w:val="none" w:sz="0" w:space="0" w:color="auto"/>
            <w:right w:val="none" w:sz="0" w:space="0" w:color="auto"/>
          </w:divBdr>
        </w:div>
        <w:div w:id="342634065">
          <w:marLeft w:val="0"/>
          <w:marRight w:val="0"/>
          <w:marTop w:val="120"/>
          <w:marBottom w:val="60"/>
          <w:divBdr>
            <w:top w:val="none" w:sz="0" w:space="0" w:color="auto"/>
            <w:left w:val="none" w:sz="0" w:space="0" w:color="auto"/>
            <w:bottom w:val="none" w:sz="0" w:space="0" w:color="auto"/>
            <w:right w:val="none" w:sz="0" w:space="0" w:color="auto"/>
          </w:divBdr>
        </w:div>
        <w:div w:id="1876457728">
          <w:marLeft w:val="0"/>
          <w:marRight w:val="0"/>
          <w:marTop w:val="120"/>
          <w:marBottom w:val="60"/>
          <w:divBdr>
            <w:top w:val="none" w:sz="0" w:space="0" w:color="auto"/>
            <w:left w:val="none" w:sz="0" w:space="0" w:color="auto"/>
            <w:bottom w:val="none" w:sz="0" w:space="0" w:color="auto"/>
            <w:right w:val="none" w:sz="0" w:space="0" w:color="auto"/>
          </w:divBdr>
        </w:div>
        <w:div w:id="762916404">
          <w:marLeft w:val="0"/>
          <w:marRight w:val="0"/>
          <w:marTop w:val="120"/>
          <w:marBottom w:val="60"/>
          <w:divBdr>
            <w:top w:val="none" w:sz="0" w:space="0" w:color="auto"/>
            <w:left w:val="none" w:sz="0" w:space="0" w:color="auto"/>
            <w:bottom w:val="none" w:sz="0" w:space="0" w:color="auto"/>
            <w:right w:val="none" w:sz="0" w:space="0" w:color="auto"/>
          </w:divBdr>
        </w:div>
        <w:div w:id="518858801">
          <w:marLeft w:val="0"/>
          <w:marRight w:val="0"/>
          <w:marTop w:val="120"/>
          <w:marBottom w:val="60"/>
          <w:divBdr>
            <w:top w:val="none" w:sz="0" w:space="0" w:color="auto"/>
            <w:left w:val="none" w:sz="0" w:space="0" w:color="auto"/>
            <w:bottom w:val="none" w:sz="0" w:space="0" w:color="auto"/>
            <w:right w:val="none" w:sz="0" w:space="0" w:color="auto"/>
          </w:divBdr>
        </w:div>
        <w:div w:id="75053977">
          <w:marLeft w:val="0"/>
          <w:marRight w:val="0"/>
          <w:marTop w:val="120"/>
          <w:marBottom w:val="60"/>
          <w:divBdr>
            <w:top w:val="none" w:sz="0" w:space="0" w:color="auto"/>
            <w:left w:val="none" w:sz="0" w:space="0" w:color="auto"/>
            <w:bottom w:val="none" w:sz="0" w:space="0" w:color="auto"/>
            <w:right w:val="none" w:sz="0" w:space="0" w:color="auto"/>
          </w:divBdr>
        </w:div>
        <w:div w:id="1772126202">
          <w:marLeft w:val="0"/>
          <w:marRight w:val="0"/>
          <w:marTop w:val="120"/>
          <w:marBottom w:val="60"/>
          <w:divBdr>
            <w:top w:val="none" w:sz="0" w:space="0" w:color="auto"/>
            <w:left w:val="none" w:sz="0" w:space="0" w:color="auto"/>
            <w:bottom w:val="none" w:sz="0" w:space="0" w:color="auto"/>
            <w:right w:val="none" w:sz="0" w:space="0" w:color="auto"/>
          </w:divBdr>
        </w:div>
        <w:div w:id="1058626930">
          <w:marLeft w:val="0"/>
          <w:marRight w:val="0"/>
          <w:marTop w:val="120"/>
          <w:marBottom w:val="60"/>
          <w:divBdr>
            <w:top w:val="none" w:sz="0" w:space="0" w:color="auto"/>
            <w:left w:val="none" w:sz="0" w:space="0" w:color="auto"/>
            <w:bottom w:val="none" w:sz="0" w:space="0" w:color="auto"/>
            <w:right w:val="none" w:sz="0" w:space="0" w:color="auto"/>
          </w:divBdr>
        </w:div>
        <w:div w:id="295070853">
          <w:marLeft w:val="0"/>
          <w:marRight w:val="0"/>
          <w:marTop w:val="120"/>
          <w:marBottom w:val="60"/>
          <w:divBdr>
            <w:top w:val="none" w:sz="0" w:space="0" w:color="auto"/>
            <w:left w:val="none" w:sz="0" w:space="0" w:color="auto"/>
            <w:bottom w:val="none" w:sz="0" w:space="0" w:color="auto"/>
            <w:right w:val="none" w:sz="0" w:space="0" w:color="auto"/>
          </w:divBdr>
        </w:div>
        <w:div w:id="1374963885">
          <w:marLeft w:val="0"/>
          <w:marRight w:val="0"/>
          <w:marTop w:val="120"/>
          <w:marBottom w:val="60"/>
          <w:divBdr>
            <w:top w:val="none" w:sz="0" w:space="0" w:color="auto"/>
            <w:left w:val="none" w:sz="0" w:space="0" w:color="auto"/>
            <w:bottom w:val="none" w:sz="0" w:space="0" w:color="auto"/>
            <w:right w:val="none" w:sz="0" w:space="0" w:color="auto"/>
          </w:divBdr>
        </w:div>
        <w:div w:id="592589063">
          <w:marLeft w:val="0"/>
          <w:marRight w:val="0"/>
          <w:marTop w:val="120"/>
          <w:marBottom w:val="60"/>
          <w:divBdr>
            <w:top w:val="none" w:sz="0" w:space="0" w:color="auto"/>
            <w:left w:val="none" w:sz="0" w:space="0" w:color="auto"/>
            <w:bottom w:val="none" w:sz="0" w:space="0" w:color="auto"/>
            <w:right w:val="none" w:sz="0" w:space="0" w:color="auto"/>
          </w:divBdr>
        </w:div>
        <w:div w:id="1627615078">
          <w:marLeft w:val="0"/>
          <w:marRight w:val="0"/>
          <w:marTop w:val="120"/>
          <w:marBottom w:val="60"/>
          <w:divBdr>
            <w:top w:val="none" w:sz="0" w:space="0" w:color="auto"/>
            <w:left w:val="none" w:sz="0" w:space="0" w:color="auto"/>
            <w:bottom w:val="none" w:sz="0" w:space="0" w:color="auto"/>
            <w:right w:val="none" w:sz="0" w:space="0" w:color="auto"/>
          </w:divBdr>
        </w:div>
        <w:div w:id="1098915437">
          <w:marLeft w:val="0"/>
          <w:marRight w:val="0"/>
          <w:marTop w:val="120"/>
          <w:marBottom w:val="60"/>
          <w:divBdr>
            <w:top w:val="none" w:sz="0" w:space="0" w:color="auto"/>
            <w:left w:val="none" w:sz="0" w:space="0" w:color="auto"/>
            <w:bottom w:val="none" w:sz="0" w:space="0" w:color="auto"/>
            <w:right w:val="none" w:sz="0" w:space="0" w:color="auto"/>
          </w:divBdr>
        </w:div>
        <w:div w:id="1357846526">
          <w:marLeft w:val="0"/>
          <w:marRight w:val="0"/>
          <w:marTop w:val="120"/>
          <w:marBottom w:val="60"/>
          <w:divBdr>
            <w:top w:val="none" w:sz="0" w:space="0" w:color="auto"/>
            <w:left w:val="none" w:sz="0" w:space="0" w:color="auto"/>
            <w:bottom w:val="none" w:sz="0" w:space="0" w:color="auto"/>
            <w:right w:val="none" w:sz="0" w:space="0" w:color="auto"/>
          </w:divBdr>
        </w:div>
        <w:div w:id="1998655058">
          <w:marLeft w:val="0"/>
          <w:marRight w:val="0"/>
          <w:marTop w:val="120"/>
          <w:marBottom w:val="60"/>
          <w:divBdr>
            <w:top w:val="none" w:sz="0" w:space="0" w:color="auto"/>
            <w:left w:val="none" w:sz="0" w:space="0" w:color="auto"/>
            <w:bottom w:val="none" w:sz="0" w:space="0" w:color="auto"/>
            <w:right w:val="none" w:sz="0" w:space="0" w:color="auto"/>
          </w:divBdr>
        </w:div>
        <w:div w:id="1705403472">
          <w:marLeft w:val="0"/>
          <w:marRight w:val="0"/>
          <w:marTop w:val="120"/>
          <w:marBottom w:val="60"/>
          <w:divBdr>
            <w:top w:val="none" w:sz="0" w:space="0" w:color="auto"/>
            <w:left w:val="none" w:sz="0" w:space="0" w:color="auto"/>
            <w:bottom w:val="none" w:sz="0" w:space="0" w:color="auto"/>
            <w:right w:val="none" w:sz="0" w:space="0" w:color="auto"/>
          </w:divBdr>
        </w:div>
        <w:div w:id="1890920967">
          <w:marLeft w:val="0"/>
          <w:marRight w:val="0"/>
          <w:marTop w:val="120"/>
          <w:marBottom w:val="60"/>
          <w:divBdr>
            <w:top w:val="none" w:sz="0" w:space="0" w:color="auto"/>
            <w:left w:val="none" w:sz="0" w:space="0" w:color="auto"/>
            <w:bottom w:val="none" w:sz="0" w:space="0" w:color="auto"/>
            <w:right w:val="none" w:sz="0" w:space="0" w:color="auto"/>
          </w:divBdr>
        </w:div>
        <w:div w:id="1931044653">
          <w:marLeft w:val="0"/>
          <w:marRight w:val="0"/>
          <w:marTop w:val="120"/>
          <w:marBottom w:val="60"/>
          <w:divBdr>
            <w:top w:val="none" w:sz="0" w:space="0" w:color="auto"/>
            <w:left w:val="none" w:sz="0" w:space="0" w:color="auto"/>
            <w:bottom w:val="none" w:sz="0" w:space="0" w:color="auto"/>
            <w:right w:val="none" w:sz="0" w:space="0" w:color="auto"/>
          </w:divBdr>
        </w:div>
        <w:div w:id="1221480605">
          <w:marLeft w:val="0"/>
          <w:marRight w:val="0"/>
          <w:marTop w:val="120"/>
          <w:marBottom w:val="60"/>
          <w:divBdr>
            <w:top w:val="none" w:sz="0" w:space="0" w:color="auto"/>
            <w:left w:val="none" w:sz="0" w:space="0" w:color="auto"/>
            <w:bottom w:val="none" w:sz="0" w:space="0" w:color="auto"/>
            <w:right w:val="none" w:sz="0" w:space="0" w:color="auto"/>
          </w:divBdr>
        </w:div>
        <w:div w:id="896822627">
          <w:marLeft w:val="0"/>
          <w:marRight w:val="0"/>
          <w:marTop w:val="120"/>
          <w:marBottom w:val="60"/>
          <w:divBdr>
            <w:top w:val="none" w:sz="0" w:space="0" w:color="auto"/>
            <w:left w:val="none" w:sz="0" w:space="0" w:color="auto"/>
            <w:bottom w:val="none" w:sz="0" w:space="0" w:color="auto"/>
            <w:right w:val="none" w:sz="0" w:space="0" w:color="auto"/>
          </w:divBdr>
        </w:div>
        <w:div w:id="124004195">
          <w:marLeft w:val="0"/>
          <w:marRight w:val="0"/>
          <w:marTop w:val="120"/>
          <w:marBottom w:val="60"/>
          <w:divBdr>
            <w:top w:val="none" w:sz="0" w:space="0" w:color="auto"/>
            <w:left w:val="none" w:sz="0" w:space="0" w:color="auto"/>
            <w:bottom w:val="none" w:sz="0" w:space="0" w:color="auto"/>
            <w:right w:val="none" w:sz="0" w:space="0" w:color="auto"/>
          </w:divBdr>
        </w:div>
        <w:div w:id="635185199">
          <w:marLeft w:val="0"/>
          <w:marRight w:val="0"/>
          <w:marTop w:val="120"/>
          <w:marBottom w:val="60"/>
          <w:divBdr>
            <w:top w:val="none" w:sz="0" w:space="0" w:color="auto"/>
            <w:left w:val="none" w:sz="0" w:space="0" w:color="auto"/>
            <w:bottom w:val="none" w:sz="0" w:space="0" w:color="auto"/>
            <w:right w:val="none" w:sz="0" w:space="0" w:color="auto"/>
          </w:divBdr>
        </w:div>
        <w:div w:id="516771739">
          <w:marLeft w:val="0"/>
          <w:marRight w:val="0"/>
          <w:marTop w:val="120"/>
          <w:marBottom w:val="60"/>
          <w:divBdr>
            <w:top w:val="none" w:sz="0" w:space="0" w:color="auto"/>
            <w:left w:val="none" w:sz="0" w:space="0" w:color="auto"/>
            <w:bottom w:val="none" w:sz="0" w:space="0" w:color="auto"/>
            <w:right w:val="none" w:sz="0" w:space="0" w:color="auto"/>
          </w:divBdr>
        </w:div>
        <w:div w:id="509639122">
          <w:marLeft w:val="0"/>
          <w:marRight w:val="0"/>
          <w:marTop w:val="120"/>
          <w:marBottom w:val="60"/>
          <w:divBdr>
            <w:top w:val="none" w:sz="0" w:space="0" w:color="auto"/>
            <w:left w:val="none" w:sz="0" w:space="0" w:color="auto"/>
            <w:bottom w:val="none" w:sz="0" w:space="0" w:color="auto"/>
            <w:right w:val="none" w:sz="0" w:space="0" w:color="auto"/>
          </w:divBdr>
        </w:div>
        <w:div w:id="489450215">
          <w:marLeft w:val="0"/>
          <w:marRight w:val="0"/>
          <w:marTop w:val="120"/>
          <w:marBottom w:val="60"/>
          <w:divBdr>
            <w:top w:val="none" w:sz="0" w:space="0" w:color="auto"/>
            <w:left w:val="none" w:sz="0" w:space="0" w:color="auto"/>
            <w:bottom w:val="none" w:sz="0" w:space="0" w:color="auto"/>
            <w:right w:val="none" w:sz="0" w:space="0" w:color="auto"/>
          </w:divBdr>
        </w:div>
        <w:div w:id="1083381494">
          <w:marLeft w:val="0"/>
          <w:marRight w:val="0"/>
          <w:marTop w:val="120"/>
          <w:marBottom w:val="60"/>
          <w:divBdr>
            <w:top w:val="none" w:sz="0" w:space="0" w:color="auto"/>
            <w:left w:val="none" w:sz="0" w:space="0" w:color="auto"/>
            <w:bottom w:val="none" w:sz="0" w:space="0" w:color="auto"/>
            <w:right w:val="none" w:sz="0" w:space="0" w:color="auto"/>
          </w:divBdr>
        </w:div>
        <w:div w:id="1711763442">
          <w:marLeft w:val="0"/>
          <w:marRight w:val="0"/>
          <w:marTop w:val="120"/>
          <w:marBottom w:val="60"/>
          <w:divBdr>
            <w:top w:val="none" w:sz="0" w:space="0" w:color="auto"/>
            <w:left w:val="none" w:sz="0" w:space="0" w:color="auto"/>
            <w:bottom w:val="none" w:sz="0" w:space="0" w:color="auto"/>
            <w:right w:val="none" w:sz="0" w:space="0" w:color="auto"/>
          </w:divBdr>
        </w:div>
        <w:div w:id="766772700">
          <w:marLeft w:val="0"/>
          <w:marRight w:val="0"/>
          <w:marTop w:val="120"/>
          <w:marBottom w:val="60"/>
          <w:divBdr>
            <w:top w:val="none" w:sz="0" w:space="0" w:color="auto"/>
            <w:left w:val="none" w:sz="0" w:space="0" w:color="auto"/>
            <w:bottom w:val="none" w:sz="0" w:space="0" w:color="auto"/>
            <w:right w:val="none" w:sz="0" w:space="0" w:color="auto"/>
          </w:divBdr>
        </w:div>
        <w:div w:id="1645157106">
          <w:marLeft w:val="0"/>
          <w:marRight w:val="0"/>
          <w:marTop w:val="120"/>
          <w:marBottom w:val="60"/>
          <w:divBdr>
            <w:top w:val="none" w:sz="0" w:space="0" w:color="auto"/>
            <w:left w:val="none" w:sz="0" w:space="0" w:color="auto"/>
            <w:bottom w:val="none" w:sz="0" w:space="0" w:color="auto"/>
            <w:right w:val="none" w:sz="0" w:space="0" w:color="auto"/>
          </w:divBdr>
        </w:div>
        <w:div w:id="1194806406">
          <w:marLeft w:val="0"/>
          <w:marRight w:val="0"/>
          <w:marTop w:val="120"/>
          <w:marBottom w:val="60"/>
          <w:divBdr>
            <w:top w:val="none" w:sz="0" w:space="0" w:color="auto"/>
            <w:left w:val="none" w:sz="0" w:space="0" w:color="auto"/>
            <w:bottom w:val="none" w:sz="0" w:space="0" w:color="auto"/>
            <w:right w:val="none" w:sz="0" w:space="0" w:color="auto"/>
          </w:divBdr>
        </w:div>
        <w:div w:id="1109860867">
          <w:marLeft w:val="0"/>
          <w:marRight w:val="0"/>
          <w:marTop w:val="120"/>
          <w:marBottom w:val="60"/>
          <w:divBdr>
            <w:top w:val="none" w:sz="0" w:space="0" w:color="auto"/>
            <w:left w:val="none" w:sz="0" w:space="0" w:color="auto"/>
            <w:bottom w:val="none" w:sz="0" w:space="0" w:color="auto"/>
            <w:right w:val="none" w:sz="0" w:space="0" w:color="auto"/>
          </w:divBdr>
        </w:div>
        <w:div w:id="1749156288">
          <w:marLeft w:val="0"/>
          <w:marRight w:val="0"/>
          <w:marTop w:val="120"/>
          <w:marBottom w:val="60"/>
          <w:divBdr>
            <w:top w:val="none" w:sz="0" w:space="0" w:color="auto"/>
            <w:left w:val="none" w:sz="0" w:space="0" w:color="auto"/>
            <w:bottom w:val="none" w:sz="0" w:space="0" w:color="auto"/>
            <w:right w:val="none" w:sz="0" w:space="0" w:color="auto"/>
          </w:divBdr>
        </w:div>
        <w:div w:id="757559703">
          <w:marLeft w:val="0"/>
          <w:marRight w:val="0"/>
          <w:marTop w:val="120"/>
          <w:marBottom w:val="60"/>
          <w:divBdr>
            <w:top w:val="none" w:sz="0" w:space="0" w:color="auto"/>
            <w:left w:val="none" w:sz="0" w:space="0" w:color="auto"/>
            <w:bottom w:val="none" w:sz="0" w:space="0" w:color="auto"/>
            <w:right w:val="none" w:sz="0" w:space="0" w:color="auto"/>
          </w:divBdr>
        </w:div>
        <w:div w:id="1383092553">
          <w:marLeft w:val="0"/>
          <w:marRight w:val="0"/>
          <w:marTop w:val="120"/>
          <w:marBottom w:val="60"/>
          <w:divBdr>
            <w:top w:val="none" w:sz="0" w:space="0" w:color="auto"/>
            <w:left w:val="none" w:sz="0" w:space="0" w:color="auto"/>
            <w:bottom w:val="none" w:sz="0" w:space="0" w:color="auto"/>
            <w:right w:val="none" w:sz="0" w:space="0" w:color="auto"/>
          </w:divBdr>
        </w:div>
        <w:div w:id="2077631744">
          <w:marLeft w:val="0"/>
          <w:marRight w:val="0"/>
          <w:marTop w:val="120"/>
          <w:marBottom w:val="60"/>
          <w:divBdr>
            <w:top w:val="none" w:sz="0" w:space="0" w:color="auto"/>
            <w:left w:val="none" w:sz="0" w:space="0" w:color="auto"/>
            <w:bottom w:val="none" w:sz="0" w:space="0" w:color="auto"/>
            <w:right w:val="none" w:sz="0" w:space="0" w:color="auto"/>
          </w:divBdr>
        </w:div>
        <w:div w:id="209998030">
          <w:marLeft w:val="0"/>
          <w:marRight w:val="0"/>
          <w:marTop w:val="120"/>
          <w:marBottom w:val="60"/>
          <w:divBdr>
            <w:top w:val="none" w:sz="0" w:space="0" w:color="auto"/>
            <w:left w:val="none" w:sz="0" w:space="0" w:color="auto"/>
            <w:bottom w:val="none" w:sz="0" w:space="0" w:color="auto"/>
            <w:right w:val="none" w:sz="0" w:space="0" w:color="auto"/>
          </w:divBdr>
        </w:div>
        <w:div w:id="2099984092">
          <w:marLeft w:val="0"/>
          <w:marRight w:val="0"/>
          <w:marTop w:val="120"/>
          <w:marBottom w:val="60"/>
          <w:divBdr>
            <w:top w:val="none" w:sz="0" w:space="0" w:color="auto"/>
            <w:left w:val="none" w:sz="0" w:space="0" w:color="auto"/>
            <w:bottom w:val="none" w:sz="0" w:space="0" w:color="auto"/>
            <w:right w:val="none" w:sz="0" w:space="0" w:color="auto"/>
          </w:divBdr>
        </w:div>
        <w:div w:id="513227535">
          <w:marLeft w:val="0"/>
          <w:marRight w:val="0"/>
          <w:marTop w:val="120"/>
          <w:marBottom w:val="60"/>
          <w:divBdr>
            <w:top w:val="none" w:sz="0" w:space="0" w:color="auto"/>
            <w:left w:val="none" w:sz="0" w:space="0" w:color="auto"/>
            <w:bottom w:val="none" w:sz="0" w:space="0" w:color="auto"/>
            <w:right w:val="none" w:sz="0" w:space="0" w:color="auto"/>
          </w:divBdr>
        </w:div>
        <w:div w:id="921139490">
          <w:marLeft w:val="0"/>
          <w:marRight w:val="0"/>
          <w:marTop w:val="120"/>
          <w:marBottom w:val="60"/>
          <w:divBdr>
            <w:top w:val="none" w:sz="0" w:space="0" w:color="auto"/>
            <w:left w:val="none" w:sz="0" w:space="0" w:color="auto"/>
            <w:bottom w:val="none" w:sz="0" w:space="0" w:color="auto"/>
            <w:right w:val="none" w:sz="0" w:space="0" w:color="auto"/>
          </w:divBdr>
        </w:div>
        <w:div w:id="1185896578">
          <w:marLeft w:val="0"/>
          <w:marRight w:val="0"/>
          <w:marTop w:val="120"/>
          <w:marBottom w:val="60"/>
          <w:divBdr>
            <w:top w:val="none" w:sz="0" w:space="0" w:color="auto"/>
            <w:left w:val="none" w:sz="0" w:space="0" w:color="auto"/>
            <w:bottom w:val="none" w:sz="0" w:space="0" w:color="auto"/>
            <w:right w:val="none" w:sz="0" w:space="0" w:color="auto"/>
          </w:divBdr>
        </w:div>
        <w:div w:id="54819097">
          <w:marLeft w:val="0"/>
          <w:marRight w:val="0"/>
          <w:marTop w:val="120"/>
          <w:marBottom w:val="60"/>
          <w:divBdr>
            <w:top w:val="none" w:sz="0" w:space="0" w:color="auto"/>
            <w:left w:val="none" w:sz="0" w:space="0" w:color="auto"/>
            <w:bottom w:val="none" w:sz="0" w:space="0" w:color="auto"/>
            <w:right w:val="none" w:sz="0" w:space="0" w:color="auto"/>
          </w:divBdr>
        </w:div>
        <w:div w:id="1529223768">
          <w:marLeft w:val="0"/>
          <w:marRight w:val="0"/>
          <w:marTop w:val="120"/>
          <w:marBottom w:val="60"/>
          <w:divBdr>
            <w:top w:val="none" w:sz="0" w:space="0" w:color="auto"/>
            <w:left w:val="none" w:sz="0" w:space="0" w:color="auto"/>
            <w:bottom w:val="none" w:sz="0" w:space="0" w:color="auto"/>
            <w:right w:val="none" w:sz="0" w:space="0" w:color="auto"/>
          </w:divBdr>
        </w:div>
        <w:div w:id="769548513">
          <w:marLeft w:val="0"/>
          <w:marRight w:val="0"/>
          <w:marTop w:val="120"/>
          <w:marBottom w:val="60"/>
          <w:divBdr>
            <w:top w:val="none" w:sz="0" w:space="0" w:color="auto"/>
            <w:left w:val="none" w:sz="0" w:space="0" w:color="auto"/>
            <w:bottom w:val="none" w:sz="0" w:space="0" w:color="auto"/>
            <w:right w:val="none" w:sz="0" w:space="0" w:color="auto"/>
          </w:divBdr>
        </w:div>
        <w:div w:id="894512134">
          <w:marLeft w:val="0"/>
          <w:marRight w:val="0"/>
          <w:marTop w:val="120"/>
          <w:marBottom w:val="60"/>
          <w:divBdr>
            <w:top w:val="none" w:sz="0" w:space="0" w:color="auto"/>
            <w:left w:val="none" w:sz="0" w:space="0" w:color="auto"/>
            <w:bottom w:val="none" w:sz="0" w:space="0" w:color="auto"/>
            <w:right w:val="none" w:sz="0" w:space="0" w:color="auto"/>
          </w:divBdr>
        </w:div>
        <w:div w:id="1949509483">
          <w:marLeft w:val="0"/>
          <w:marRight w:val="0"/>
          <w:marTop w:val="120"/>
          <w:marBottom w:val="60"/>
          <w:divBdr>
            <w:top w:val="none" w:sz="0" w:space="0" w:color="auto"/>
            <w:left w:val="none" w:sz="0" w:space="0" w:color="auto"/>
            <w:bottom w:val="none" w:sz="0" w:space="0" w:color="auto"/>
            <w:right w:val="none" w:sz="0" w:space="0" w:color="auto"/>
          </w:divBdr>
        </w:div>
        <w:div w:id="1122571398">
          <w:marLeft w:val="0"/>
          <w:marRight w:val="0"/>
          <w:marTop w:val="120"/>
          <w:marBottom w:val="60"/>
          <w:divBdr>
            <w:top w:val="none" w:sz="0" w:space="0" w:color="auto"/>
            <w:left w:val="none" w:sz="0" w:space="0" w:color="auto"/>
            <w:bottom w:val="none" w:sz="0" w:space="0" w:color="auto"/>
            <w:right w:val="none" w:sz="0" w:space="0" w:color="auto"/>
          </w:divBdr>
        </w:div>
        <w:div w:id="1530609205">
          <w:marLeft w:val="0"/>
          <w:marRight w:val="0"/>
          <w:marTop w:val="120"/>
          <w:marBottom w:val="60"/>
          <w:divBdr>
            <w:top w:val="none" w:sz="0" w:space="0" w:color="auto"/>
            <w:left w:val="none" w:sz="0" w:space="0" w:color="auto"/>
            <w:bottom w:val="none" w:sz="0" w:space="0" w:color="auto"/>
            <w:right w:val="none" w:sz="0" w:space="0" w:color="auto"/>
          </w:divBdr>
        </w:div>
        <w:div w:id="515272880">
          <w:marLeft w:val="0"/>
          <w:marRight w:val="0"/>
          <w:marTop w:val="120"/>
          <w:marBottom w:val="60"/>
          <w:divBdr>
            <w:top w:val="none" w:sz="0" w:space="0" w:color="auto"/>
            <w:left w:val="none" w:sz="0" w:space="0" w:color="auto"/>
            <w:bottom w:val="none" w:sz="0" w:space="0" w:color="auto"/>
            <w:right w:val="none" w:sz="0" w:space="0" w:color="auto"/>
          </w:divBdr>
        </w:div>
        <w:div w:id="1193345769">
          <w:marLeft w:val="0"/>
          <w:marRight w:val="0"/>
          <w:marTop w:val="120"/>
          <w:marBottom w:val="60"/>
          <w:divBdr>
            <w:top w:val="none" w:sz="0" w:space="0" w:color="auto"/>
            <w:left w:val="none" w:sz="0" w:space="0" w:color="auto"/>
            <w:bottom w:val="none" w:sz="0" w:space="0" w:color="auto"/>
            <w:right w:val="none" w:sz="0" w:space="0" w:color="auto"/>
          </w:divBdr>
        </w:div>
        <w:div w:id="498539953">
          <w:marLeft w:val="0"/>
          <w:marRight w:val="0"/>
          <w:marTop w:val="120"/>
          <w:marBottom w:val="60"/>
          <w:divBdr>
            <w:top w:val="none" w:sz="0" w:space="0" w:color="auto"/>
            <w:left w:val="none" w:sz="0" w:space="0" w:color="auto"/>
            <w:bottom w:val="none" w:sz="0" w:space="0" w:color="auto"/>
            <w:right w:val="none" w:sz="0" w:space="0" w:color="auto"/>
          </w:divBdr>
        </w:div>
        <w:div w:id="761410678">
          <w:marLeft w:val="0"/>
          <w:marRight w:val="0"/>
          <w:marTop w:val="120"/>
          <w:marBottom w:val="60"/>
          <w:divBdr>
            <w:top w:val="none" w:sz="0" w:space="0" w:color="auto"/>
            <w:left w:val="none" w:sz="0" w:space="0" w:color="auto"/>
            <w:bottom w:val="none" w:sz="0" w:space="0" w:color="auto"/>
            <w:right w:val="none" w:sz="0" w:space="0" w:color="auto"/>
          </w:divBdr>
        </w:div>
        <w:div w:id="438456905">
          <w:marLeft w:val="0"/>
          <w:marRight w:val="0"/>
          <w:marTop w:val="120"/>
          <w:marBottom w:val="60"/>
          <w:divBdr>
            <w:top w:val="none" w:sz="0" w:space="0" w:color="auto"/>
            <w:left w:val="none" w:sz="0" w:space="0" w:color="auto"/>
            <w:bottom w:val="none" w:sz="0" w:space="0" w:color="auto"/>
            <w:right w:val="none" w:sz="0" w:space="0" w:color="auto"/>
          </w:divBdr>
        </w:div>
        <w:div w:id="1763646428">
          <w:marLeft w:val="0"/>
          <w:marRight w:val="0"/>
          <w:marTop w:val="120"/>
          <w:marBottom w:val="60"/>
          <w:divBdr>
            <w:top w:val="none" w:sz="0" w:space="0" w:color="auto"/>
            <w:left w:val="none" w:sz="0" w:space="0" w:color="auto"/>
            <w:bottom w:val="none" w:sz="0" w:space="0" w:color="auto"/>
            <w:right w:val="none" w:sz="0" w:space="0" w:color="auto"/>
          </w:divBdr>
        </w:div>
        <w:div w:id="1677263638">
          <w:marLeft w:val="0"/>
          <w:marRight w:val="0"/>
          <w:marTop w:val="120"/>
          <w:marBottom w:val="60"/>
          <w:divBdr>
            <w:top w:val="none" w:sz="0" w:space="0" w:color="auto"/>
            <w:left w:val="none" w:sz="0" w:space="0" w:color="auto"/>
            <w:bottom w:val="none" w:sz="0" w:space="0" w:color="auto"/>
            <w:right w:val="none" w:sz="0" w:space="0" w:color="auto"/>
          </w:divBdr>
        </w:div>
        <w:div w:id="1913539884">
          <w:marLeft w:val="0"/>
          <w:marRight w:val="0"/>
          <w:marTop w:val="120"/>
          <w:marBottom w:val="60"/>
          <w:divBdr>
            <w:top w:val="none" w:sz="0" w:space="0" w:color="auto"/>
            <w:left w:val="none" w:sz="0" w:space="0" w:color="auto"/>
            <w:bottom w:val="none" w:sz="0" w:space="0" w:color="auto"/>
            <w:right w:val="none" w:sz="0" w:space="0" w:color="auto"/>
          </w:divBdr>
        </w:div>
        <w:div w:id="1109660176">
          <w:marLeft w:val="0"/>
          <w:marRight w:val="0"/>
          <w:marTop w:val="120"/>
          <w:marBottom w:val="60"/>
          <w:divBdr>
            <w:top w:val="none" w:sz="0" w:space="0" w:color="auto"/>
            <w:left w:val="none" w:sz="0" w:space="0" w:color="auto"/>
            <w:bottom w:val="none" w:sz="0" w:space="0" w:color="auto"/>
            <w:right w:val="none" w:sz="0" w:space="0" w:color="auto"/>
          </w:divBdr>
        </w:div>
        <w:div w:id="1929805167">
          <w:marLeft w:val="0"/>
          <w:marRight w:val="0"/>
          <w:marTop w:val="120"/>
          <w:marBottom w:val="60"/>
          <w:divBdr>
            <w:top w:val="none" w:sz="0" w:space="0" w:color="auto"/>
            <w:left w:val="none" w:sz="0" w:space="0" w:color="auto"/>
            <w:bottom w:val="none" w:sz="0" w:space="0" w:color="auto"/>
            <w:right w:val="none" w:sz="0" w:space="0" w:color="auto"/>
          </w:divBdr>
        </w:div>
        <w:div w:id="1267083439">
          <w:marLeft w:val="0"/>
          <w:marRight w:val="0"/>
          <w:marTop w:val="120"/>
          <w:marBottom w:val="60"/>
          <w:divBdr>
            <w:top w:val="none" w:sz="0" w:space="0" w:color="auto"/>
            <w:left w:val="none" w:sz="0" w:space="0" w:color="auto"/>
            <w:bottom w:val="none" w:sz="0" w:space="0" w:color="auto"/>
            <w:right w:val="none" w:sz="0" w:space="0" w:color="auto"/>
          </w:divBdr>
        </w:div>
        <w:div w:id="1740785741">
          <w:marLeft w:val="0"/>
          <w:marRight w:val="0"/>
          <w:marTop w:val="120"/>
          <w:marBottom w:val="60"/>
          <w:divBdr>
            <w:top w:val="none" w:sz="0" w:space="0" w:color="auto"/>
            <w:left w:val="none" w:sz="0" w:space="0" w:color="auto"/>
            <w:bottom w:val="none" w:sz="0" w:space="0" w:color="auto"/>
            <w:right w:val="none" w:sz="0" w:space="0" w:color="auto"/>
          </w:divBdr>
        </w:div>
        <w:div w:id="1293368712">
          <w:marLeft w:val="0"/>
          <w:marRight w:val="0"/>
          <w:marTop w:val="120"/>
          <w:marBottom w:val="60"/>
          <w:divBdr>
            <w:top w:val="none" w:sz="0" w:space="0" w:color="auto"/>
            <w:left w:val="none" w:sz="0" w:space="0" w:color="auto"/>
            <w:bottom w:val="none" w:sz="0" w:space="0" w:color="auto"/>
            <w:right w:val="none" w:sz="0" w:space="0" w:color="auto"/>
          </w:divBdr>
        </w:div>
        <w:div w:id="735126082">
          <w:marLeft w:val="0"/>
          <w:marRight w:val="0"/>
          <w:marTop w:val="120"/>
          <w:marBottom w:val="60"/>
          <w:divBdr>
            <w:top w:val="none" w:sz="0" w:space="0" w:color="auto"/>
            <w:left w:val="none" w:sz="0" w:space="0" w:color="auto"/>
            <w:bottom w:val="none" w:sz="0" w:space="0" w:color="auto"/>
            <w:right w:val="none" w:sz="0" w:space="0" w:color="auto"/>
          </w:divBdr>
        </w:div>
        <w:div w:id="1374575844">
          <w:marLeft w:val="0"/>
          <w:marRight w:val="0"/>
          <w:marTop w:val="120"/>
          <w:marBottom w:val="60"/>
          <w:divBdr>
            <w:top w:val="none" w:sz="0" w:space="0" w:color="auto"/>
            <w:left w:val="none" w:sz="0" w:space="0" w:color="auto"/>
            <w:bottom w:val="none" w:sz="0" w:space="0" w:color="auto"/>
            <w:right w:val="none" w:sz="0" w:space="0" w:color="auto"/>
          </w:divBdr>
        </w:div>
        <w:div w:id="1296716661">
          <w:marLeft w:val="0"/>
          <w:marRight w:val="0"/>
          <w:marTop w:val="120"/>
          <w:marBottom w:val="60"/>
          <w:divBdr>
            <w:top w:val="none" w:sz="0" w:space="0" w:color="auto"/>
            <w:left w:val="none" w:sz="0" w:space="0" w:color="auto"/>
            <w:bottom w:val="none" w:sz="0" w:space="0" w:color="auto"/>
            <w:right w:val="none" w:sz="0" w:space="0" w:color="auto"/>
          </w:divBdr>
        </w:div>
        <w:div w:id="1318723598">
          <w:marLeft w:val="0"/>
          <w:marRight w:val="0"/>
          <w:marTop w:val="120"/>
          <w:marBottom w:val="60"/>
          <w:divBdr>
            <w:top w:val="none" w:sz="0" w:space="0" w:color="auto"/>
            <w:left w:val="none" w:sz="0" w:space="0" w:color="auto"/>
            <w:bottom w:val="none" w:sz="0" w:space="0" w:color="auto"/>
            <w:right w:val="none" w:sz="0" w:space="0" w:color="auto"/>
          </w:divBdr>
        </w:div>
        <w:div w:id="1179463782">
          <w:marLeft w:val="0"/>
          <w:marRight w:val="0"/>
          <w:marTop w:val="120"/>
          <w:marBottom w:val="60"/>
          <w:divBdr>
            <w:top w:val="none" w:sz="0" w:space="0" w:color="auto"/>
            <w:left w:val="none" w:sz="0" w:space="0" w:color="auto"/>
            <w:bottom w:val="none" w:sz="0" w:space="0" w:color="auto"/>
            <w:right w:val="none" w:sz="0" w:space="0" w:color="auto"/>
          </w:divBdr>
        </w:div>
        <w:div w:id="1341279745">
          <w:marLeft w:val="0"/>
          <w:marRight w:val="0"/>
          <w:marTop w:val="120"/>
          <w:marBottom w:val="60"/>
          <w:divBdr>
            <w:top w:val="none" w:sz="0" w:space="0" w:color="auto"/>
            <w:left w:val="none" w:sz="0" w:space="0" w:color="auto"/>
            <w:bottom w:val="none" w:sz="0" w:space="0" w:color="auto"/>
            <w:right w:val="none" w:sz="0" w:space="0" w:color="auto"/>
          </w:divBdr>
        </w:div>
        <w:div w:id="374551534">
          <w:marLeft w:val="0"/>
          <w:marRight w:val="0"/>
          <w:marTop w:val="120"/>
          <w:marBottom w:val="60"/>
          <w:divBdr>
            <w:top w:val="none" w:sz="0" w:space="0" w:color="auto"/>
            <w:left w:val="none" w:sz="0" w:space="0" w:color="auto"/>
            <w:bottom w:val="none" w:sz="0" w:space="0" w:color="auto"/>
            <w:right w:val="none" w:sz="0" w:space="0" w:color="auto"/>
          </w:divBdr>
        </w:div>
        <w:div w:id="1198852000">
          <w:marLeft w:val="0"/>
          <w:marRight w:val="0"/>
          <w:marTop w:val="120"/>
          <w:marBottom w:val="60"/>
          <w:divBdr>
            <w:top w:val="none" w:sz="0" w:space="0" w:color="auto"/>
            <w:left w:val="none" w:sz="0" w:space="0" w:color="auto"/>
            <w:bottom w:val="none" w:sz="0" w:space="0" w:color="auto"/>
            <w:right w:val="none" w:sz="0" w:space="0" w:color="auto"/>
          </w:divBdr>
        </w:div>
        <w:div w:id="87971990">
          <w:marLeft w:val="0"/>
          <w:marRight w:val="0"/>
          <w:marTop w:val="120"/>
          <w:marBottom w:val="60"/>
          <w:divBdr>
            <w:top w:val="none" w:sz="0" w:space="0" w:color="auto"/>
            <w:left w:val="none" w:sz="0" w:space="0" w:color="auto"/>
            <w:bottom w:val="none" w:sz="0" w:space="0" w:color="auto"/>
            <w:right w:val="none" w:sz="0" w:space="0" w:color="auto"/>
          </w:divBdr>
        </w:div>
        <w:div w:id="192039662">
          <w:marLeft w:val="0"/>
          <w:marRight w:val="0"/>
          <w:marTop w:val="120"/>
          <w:marBottom w:val="60"/>
          <w:divBdr>
            <w:top w:val="none" w:sz="0" w:space="0" w:color="auto"/>
            <w:left w:val="none" w:sz="0" w:space="0" w:color="auto"/>
            <w:bottom w:val="none" w:sz="0" w:space="0" w:color="auto"/>
            <w:right w:val="none" w:sz="0" w:space="0" w:color="auto"/>
          </w:divBdr>
        </w:div>
        <w:div w:id="734743073">
          <w:marLeft w:val="0"/>
          <w:marRight w:val="0"/>
          <w:marTop w:val="120"/>
          <w:marBottom w:val="60"/>
          <w:divBdr>
            <w:top w:val="none" w:sz="0" w:space="0" w:color="auto"/>
            <w:left w:val="none" w:sz="0" w:space="0" w:color="auto"/>
            <w:bottom w:val="none" w:sz="0" w:space="0" w:color="auto"/>
            <w:right w:val="none" w:sz="0" w:space="0" w:color="auto"/>
          </w:divBdr>
        </w:div>
        <w:div w:id="1806503546">
          <w:marLeft w:val="0"/>
          <w:marRight w:val="0"/>
          <w:marTop w:val="120"/>
          <w:marBottom w:val="60"/>
          <w:divBdr>
            <w:top w:val="none" w:sz="0" w:space="0" w:color="auto"/>
            <w:left w:val="none" w:sz="0" w:space="0" w:color="auto"/>
            <w:bottom w:val="none" w:sz="0" w:space="0" w:color="auto"/>
            <w:right w:val="none" w:sz="0" w:space="0" w:color="auto"/>
          </w:divBdr>
        </w:div>
        <w:div w:id="1578787369">
          <w:marLeft w:val="0"/>
          <w:marRight w:val="0"/>
          <w:marTop w:val="120"/>
          <w:marBottom w:val="60"/>
          <w:divBdr>
            <w:top w:val="none" w:sz="0" w:space="0" w:color="auto"/>
            <w:left w:val="none" w:sz="0" w:space="0" w:color="auto"/>
            <w:bottom w:val="none" w:sz="0" w:space="0" w:color="auto"/>
            <w:right w:val="none" w:sz="0" w:space="0" w:color="auto"/>
          </w:divBdr>
        </w:div>
        <w:div w:id="1574508362">
          <w:marLeft w:val="0"/>
          <w:marRight w:val="0"/>
          <w:marTop w:val="120"/>
          <w:marBottom w:val="60"/>
          <w:divBdr>
            <w:top w:val="none" w:sz="0" w:space="0" w:color="auto"/>
            <w:left w:val="none" w:sz="0" w:space="0" w:color="auto"/>
            <w:bottom w:val="none" w:sz="0" w:space="0" w:color="auto"/>
            <w:right w:val="none" w:sz="0" w:space="0" w:color="auto"/>
          </w:divBdr>
        </w:div>
        <w:div w:id="220672541">
          <w:marLeft w:val="0"/>
          <w:marRight w:val="0"/>
          <w:marTop w:val="120"/>
          <w:marBottom w:val="60"/>
          <w:divBdr>
            <w:top w:val="none" w:sz="0" w:space="0" w:color="auto"/>
            <w:left w:val="none" w:sz="0" w:space="0" w:color="auto"/>
            <w:bottom w:val="none" w:sz="0" w:space="0" w:color="auto"/>
            <w:right w:val="none" w:sz="0" w:space="0" w:color="auto"/>
          </w:divBdr>
        </w:div>
        <w:div w:id="619844791">
          <w:marLeft w:val="0"/>
          <w:marRight w:val="0"/>
          <w:marTop w:val="120"/>
          <w:marBottom w:val="60"/>
          <w:divBdr>
            <w:top w:val="none" w:sz="0" w:space="0" w:color="auto"/>
            <w:left w:val="none" w:sz="0" w:space="0" w:color="auto"/>
            <w:bottom w:val="none" w:sz="0" w:space="0" w:color="auto"/>
            <w:right w:val="none" w:sz="0" w:space="0" w:color="auto"/>
          </w:divBdr>
        </w:div>
        <w:div w:id="990015234">
          <w:marLeft w:val="0"/>
          <w:marRight w:val="0"/>
          <w:marTop w:val="120"/>
          <w:marBottom w:val="60"/>
          <w:divBdr>
            <w:top w:val="none" w:sz="0" w:space="0" w:color="auto"/>
            <w:left w:val="none" w:sz="0" w:space="0" w:color="auto"/>
            <w:bottom w:val="none" w:sz="0" w:space="0" w:color="auto"/>
            <w:right w:val="none" w:sz="0" w:space="0" w:color="auto"/>
          </w:divBdr>
        </w:div>
        <w:div w:id="1296834600">
          <w:marLeft w:val="0"/>
          <w:marRight w:val="0"/>
          <w:marTop w:val="120"/>
          <w:marBottom w:val="60"/>
          <w:divBdr>
            <w:top w:val="none" w:sz="0" w:space="0" w:color="auto"/>
            <w:left w:val="none" w:sz="0" w:space="0" w:color="auto"/>
            <w:bottom w:val="none" w:sz="0" w:space="0" w:color="auto"/>
            <w:right w:val="none" w:sz="0" w:space="0" w:color="auto"/>
          </w:divBdr>
        </w:div>
        <w:div w:id="706955373">
          <w:marLeft w:val="0"/>
          <w:marRight w:val="0"/>
          <w:marTop w:val="120"/>
          <w:marBottom w:val="60"/>
          <w:divBdr>
            <w:top w:val="none" w:sz="0" w:space="0" w:color="auto"/>
            <w:left w:val="none" w:sz="0" w:space="0" w:color="auto"/>
            <w:bottom w:val="none" w:sz="0" w:space="0" w:color="auto"/>
            <w:right w:val="none" w:sz="0" w:space="0" w:color="auto"/>
          </w:divBdr>
        </w:div>
        <w:div w:id="454720883">
          <w:marLeft w:val="0"/>
          <w:marRight w:val="0"/>
          <w:marTop w:val="120"/>
          <w:marBottom w:val="60"/>
          <w:divBdr>
            <w:top w:val="none" w:sz="0" w:space="0" w:color="auto"/>
            <w:left w:val="none" w:sz="0" w:space="0" w:color="auto"/>
            <w:bottom w:val="none" w:sz="0" w:space="0" w:color="auto"/>
            <w:right w:val="none" w:sz="0" w:space="0" w:color="auto"/>
          </w:divBdr>
        </w:div>
        <w:div w:id="1228689636">
          <w:marLeft w:val="0"/>
          <w:marRight w:val="0"/>
          <w:marTop w:val="120"/>
          <w:marBottom w:val="60"/>
          <w:divBdr>
            <w:top w:val="none" w:sz="0" w:space="0" w:color="auto"/>
            <w:left w:val="none" w:sz="0" w:space="0" w:color="auto"/>
            <w:bottom w:val="none" w:sz="0" w:space="0" w:color="auto"/>
            <w:right w:val="none" w:sz="0" w:space="0" w:color="auto"/>
          </w:divBdr>
        </w:div>
        <w:div w:id="1759062086">
          <w:marLeft w:val="0"/>
          <w:marRight w:val="0"/>
          <w:marTop w:val="120"/>
          <w:marBottom w:val="60"/>
          <w:divBdr>
            <w:top w:val="none" w:sz="0" w:space="0" w:color="auto"/>
            <w:left w:val="none" w:sz="0" w:space="0" w:color="auto"/>
            <w:bottom w:val="none" w:sz="0" w:space="0" w:color="auto"/>
            <w:right w:val="none" w:sz="0" w:space="0" w:color="auto"/>
          </w:divBdr>
        </w:div>
        <w:div w:id="163711159">
          <w:marLeft w:val="0"/>
          <w:marRight w:val="0"/>
          <w:marTop w:val="120"/>
          <w:marBottom w:val="60"/>
          <w:divBdr>
            <w:top w:val="none" w:sz="0" w:space="0" w:color="auto"/>
            <w:left w:val="none" w:sz="0" w:space="0" w:color="auto"/>
            <w:bottom w:val="none" w:sz="0" w:space="0" w:color="auto"/>
            <w:right w:val="none" w:sz="0" w:space="0" w:color="auto"/>
          </w:divBdr>
        </w:div>
        <w:div w:id="1616524991">
          <w:marLeft w:val="0"/>
          <w:marRight w:val="0"/>
          <w:marTop w:val="120"/>
          <w:marBottom w:val="60"/>
          <w:divBdr>
            <w:top w:val="none" w:sz="0" w:space="0" w:color="auto"/>
            <w:left w:val="none" w:sz="0" w:space="0" w:color="auto"/>
            <w:bottom w:val="none" w:sz="0" w:space="0" w:color="auto"/>
            <w:right w:val="none" w:sz="0" w:space="0" w:color="auto"/>
          </w:divBdr>
        </w:div>
        <w:div w:id="1239945469">
          <w:marLeft w:val="0"/>
          <w:marRight w:val="0"/>
          <w:marTop w:val="120"/>
          <w:marBottom w:val="60"/>
          <w:divBdr>
            <w:top w:val="none" w:sz="0" w:space="0" w:color="auto"/>
            <w:left w:val="none" w:sz="0" w:space="0" w:color="auto"/>
            <w:bottom w:val="none" w:sz="0" w:space="0" w:color="auto"/>
            <w:right w:val="none" w:sz="0" w:space="0" w:color="auto"/>
          </w:divBdr>
        </w:div>
        <w:div w:id="1220286707">
          <w:marLeft w:val="0"/>
          <w:marRight w:val="0"/>
          <w:marTop w:val="120"/>
          <w:marBottom w:val="60"/>
          <w:divBdr>
            <w:top w:val="none" w:sz="0" w:space="0" w:color="auto"/>
            <w:left w:val="none" w:sz="0" w:space="0" w:color="auto"/>
            <w:bottom w:val="none" w:sz="0" w:space="0" w:color="auto"/>
            <w:right w:val="none" w:sz="0" w:space="0" w:color="auto"/>
          </w:divBdr>
        </w:div>
        <w:div w:id="534386240">
          <w:marLeft w:val="0"/>
          <w:marRight w:val="0"/>
          <w:marTop w:val="120"/>
          <w:marBottom w:val="60"/>
          <w:divBdr>
            <w:top w:val="none" w:sz="0" w:space="0" w:color="auto"/>
            <w:left w:val="none" w:sz="0" w:space="0" w:color="auto"/>
            <w:bottom w:val="none" w:sz="0" w:space="0" w:color="auto"/>
            <w:right w:val="none" w:sz="0" w:space="0" w:color="auto"/>
          </w:divBdr>
        </w:div>
        <w:div w:id="336352132">
          <w:marLeft w:val="0"/>
          <w:marRight w:val="0"/>
          <w:marTop w:val="120"/>
          <w:marBottom w:val="60"/>
          <w:divBdr>
            <w:top w:val="none" w:sz="0" w:space="0" w:color="auto"/>
            <w:left w:val="none" w:sz="0" w:space="0" w:color="auto"/>
            <w:bottom w:val="none" w:sz="0" w:space="0" w:color="auto"/>
            <w:right w:val="none" w:sz="0" w:space="0" w:color="auto"/>
          </w:divBdr>
        </w:div>
        <w:div w:id="526676391">
          <w:marLeft w:val="0"/>
          <w:marRight w:val="0"/>
          <w:marTop w:val="120"/>
          <w:marBottom w:val="60"/>
          <w:divBdr>
            <w:top w:val="none" w:sz="0" w:space="0" w:color="auto"/>
            <w:left w:val="none" w:sz="0" w:space="0" w:color="auto"/>
            <w:bottom w:val="none" w:sz="0" w:space="0" w:color="auto"/>
            <w:right w:val="none" w:sz="0" w:space="0" w:color="auto"/>
          </w:divBdr>
        </w:div>
        <w:div w:id="858734001">
          <w:marLeft w:val="0"/>
          <w:marRight w:val="0"/>
          <w:marTop w:val="120"/>
          <w:marBottom w:val="60"/>
          <w:divBdr>
            <w:top w:val="none" w:sz="0" w:space="0" w:color="auto"/>
            <w:left w:val="none" w:sz="0" w:space="0" w:color="auto"/>
            <w:bottom w:val="none" w:sz="0" w:space="0" w:color="auto"/>
            <w:right w:val="none" w:sz="0" w:space="0" w:color="auto"/>
          </w:divBdr>
        </w:div>
        <w:div w:id="1363481373">
          <w:marLeft w:val="0"/>
          <w:marRight w:val="0"/>
          <w:marTop w:val="120"/>
          <w:marBottom w:val="60"/>
          <w:divBdr>
            <w:top w:val="none" w:sz="0" w:space="0" w:color="auto"/>
            <w:left w:val="none" w:sz="0" w:space="0" w:color="auto"/>
            <w:bottom w:val="none" w:sz="0" w:space="0" w:color="auto"/>
            <w:right w:val="none" w:sz="0" w:space="0" w:color="auto"/>
          </w:divBdr>
        </w:div>
        <w:div w:id="979728757">
          <w:marLeft w:val="0"/>
          <w:marRight w:val="0"/>
          <w:marTop w:val="120"/>
          <w:marBottom w:val="60"/>
          <w:divBdr>
            <w:top w:val="none" w:sz="0" w:space="0" w:color="auto"/>
            <w:left w:val="none" w:sz="0" w:space="0" w:color="auto"/>
            <w:bottom w:val="none" w:sz="0" w:space="0" w:color="auto"/>
            <w:right w:val="none" w:sz="0" w:space="0" w:color="auto"/>
          </w:divBdr>
        </w:div>
        <w:div w:id="436684140">
          <w:marLeft w:val="0"/>
          <w:marRight w:val="0"/>
          <w:marTop w:val="120"/>
          <w:marBottom w:val="60"/>
          <w:divBdr>
            <w:top w:val="none" w:sz="0" w:space="0" w:color="auto"/>
            <w:left w:val="none" w:sz="0" w:space="0" w:color="auto"/>
            <w:bottom w:val="none" w:sz="0" w:space="0" w:color="auto"/>
            <w:right w:val="none" w:sz="0" w:space="0" w:color="auto"/>
          </w:divBdr>
        </w:div>
        <w:div w:id="1574193393">
          <w:marLeft w:val="0"/>
          <w:marRight w:val="0"/>
          <w:marTop w:val="120"/>
          <w:marBottom w:val="60"/>
          <w:divBdr>
            <w:top w:val="none" w:sz="0" w:space="0" w:color="auto"/>
            <w:left w:val="none" w:sz="0" w:space="0" w:color="auto"/>
            <w:bottom w:val="none" w:sz="0" w:space="0" w:color="auto"/>
            <w:right w:val="none" w:sz="0" w:space="0" w:color="auto"/>
          </w:divBdr>
        </w:div>
        <w:div w:id="1737044342">
          <w:marLeft w:val="0"/>
          <w:marRight w:val="0"/>
          <w:marTop w:val="120"/>
          <w:marBottom w:val="60"/>
          <w:divBdr>
            <w:top w:val="none" w:sz="0" w:space="0" w:color="auto"/>
            <w:left w:val="none" w:sz="0" w:space="0" w:color="auto"/>
            <w:bottom w:val="none" w:sz="0" w:space="0" w:color="auto"/>
            <w:right w:val="none" w:sz="0" w:space="0" w:color="auto"/>
          </w:divBdr>
        </w:div>
        <w:div w:id="218904190">
          <w:marLeft w:val="0"/>
          <w:marRight w:val="0"/>
          <w:marTop w:val="120"/>
          <w:marBottom w:val="60"/>
          <w:divBdr>
            <w:top w:val="none" w:sz="0" w:space="0" w:color="auto"/>
            <w:left w:val="none" w:sz="0" w:space="0" w:color="auto"/>
            <w:bottom w:val="none" w:sz="0" w:space="0" w:color="auto"/>
            <w:right w:val="none" w:sz="0" w:space="0" w:color="auto"/>
          </w:divBdr>
        </w:div>
        <w:div w:id="665287695">
          <w:marLeft w:val="0"/>
          <w:marRight w:val="0"/>
          <w:marTop w:val="120"/>
          <w:marBottom w:val="60"/>
          <w:divBdr>
            <w:top w:val="none" w:sz="0" w:space="0" w:color="auto"/>
            <w:left w:val="none" w:sz="0" w:space="0" w:color="auto"/>
            <w:bottom w:val="none" w:sz="0" w:space="0" w:color="auto"/>
            <w:right w:val="none" w:sz="0" w:space="0" w:color="auto"/>
          </w:divBdr>
        </w:div>
        <w:div w:id="1841500490">
          <w:marLeft w:val="0"/>
          <w:marRight w:val="0"/>
          <w:marTop w:val="120"/>
          <w:marBottom w:val="60"/>
          <w:divBdr>
            <w:top w:val="none" w:sz="0" w:space="0" w:color="auto"/>
            <w:left w:val="none" w:sz="0" w:space="0" w:color="auto"/>
            <w:bottom w:val="none" w:sz="0" w:space="0" w:color="auto"/>
            <w:right w:val="none" w:sz="0" w:space="0" w:color="auto"/>
          </w:divBdr>
        </w:div>
        <w:div w:id="1576937314">
          <w:marLeft w:val="0"/>
          <w:marRight w:val="0"/>
          <w:marTop w:val="120"/>
          <w:marBottom w:val="60"/>
          <w:divBdr>
            <w:top w:val="none" w:sz="0" w:space="0" w:color="auto"/>
            <w:left w:val="none" w:sz="0" w:space="0" w:color="auto"/>
            <w:bottom w:val="none" w:sz="0" w:space="0" w:color="auto"/>
            <w:right w:val="none" w:sz="0" w:space="0" w:color="auto"/>
          </w:divBdr>
        </w:div>
        <w:div w:id="6948832">
          <w:marLeft w:val="0"/>
          <w:marRight w:val="0"/>
          <w:marTop w:val="120"/>
          <w:marBottom w:val="60"/>
          <w:divBdr>
            <w:top w:val="none" w:sz="0" w:space="0" w:color="auto"/>
            <w:left w:val="none" w:sz="0" w:space="0" w:color="auto"/>
            <w:bottom w:val="none" w:sz="0" w:space="0" w:color="auto"/>
            <w:right w:val="none" w:sz="0" w:space="0" w:color="auto"/>
          </w:divBdr>
        </w:div>
        <w:div w:id="789324083">
          <w:marLeft w:val="0"/>
          <w:marRight w:val="0"/>
          <w:marTop w:val="120"/>
          <w:marBottom w:val="60"/>
          <w:divBdr>
            <w:top w:val="none" w:sz="0" w:space="0" w:color="auto"/>
            <w:left w:val="none" w:sz="0" w:space="0" w:color="auto"/>
            <w:bottom w:val="none" w:sz="0" w:space="0" w:color="auto"/>
            <w:right w:val="none" w:sz="0" w:space="0" w:color="auto"/>
          </w:divBdr>
        </w:div>
        <w:div w:id="805657946">
          <w:marLeft w:val="0"/>
          <w:marRight w:val="0"/>
          <w:marTop w:val="120"/>
          <w:marBottom w:val="60"/>
          <w:divBdr>
            <w:top w:val="none" w:sz="0" w:space="0" w:color="auto"/>
            <w:left w:val="none" w:sz="0" w:space="0" w:color="auto"/>
            <w:bottom w:val="none" w:sz="0" w:space="0" w:color="auto"/>
            <w:right w:val="none" w:sz="0" w:space="0" w:color="auto"/>
          </w:divBdr>
        </w:div>
        <w:div w:id="1731615495">
          <w:marLeft w:val="0"/>
          <w:marRight w:val="0"/>
          <w:marTop w:val="120"/>
          <w:marBottom w:val="60"/>
          <w:divBdr>
            <w:top w:val="none" w:sz="0" w:space="0" w:color="auto"/>
            <w:left w:val="none" w:sz="0" w:space="0" w:color="auto"/>
            <w:bottom w:val="none" w:sz="0" w:space="0" w:color="auto"/>
            <w:right w:val="none" w:sz="0" w:space="0" w:color="auto"/>
          </w:divBdr>
        </w:div>
        <w:div w:id="846796423">
          <w:marLeft w:val="0"/>
          <w:marRight w:val="0"/>
          <w:marTop w:val="120"/>
          <w:marBottom w:val="60"/>
          <w:divBdr>
            <w:top w:val="none" w:sz="0" w:space="0" w:color="auto"/>
            <w:left w:val="none" w:sz="0" w:space="0" w:color="auto"/>
            <w:bottom w:val="none" w:sz="0" w:space="0" w:color="auto"/>
            <w:right w:val="none" w:sz="0" w:space="0" w:color="auto"/>
          </w:divBdr>
        </w:div>
        <w:div w:id="1346442710">
          <w:marLeft w:val="0"/>
          <w:marRight w:val="0"/>
          <w:marTop w:val="120"/>
          <w:marBottom w:val="60"/>
          <w:divBdr>
            <w:top w:val="none" w:sz="0" w:space="0" w:color="auto"/>
            <w:left w:val="none" w:sz="0" w:space="0" w:color="auto"/>
            <w:bottom w:val="none" w:sz="0" w:space="0" w:color="auto"/>
            <w:right w:val="none" w:sz="0" w:space="0" w:color="auto"/>
          </w:divBdr>
        </w:div>
        <w:div w:id="973024216">
          <w:marLeft w:val="0"/>
          <w:marRight w:val="0"/>
          <w:marTop w:val="120"/>
          <w:marBottom w:val="60"/>
          <w:divBdr>
            <w:top w:val="none" w:sz="0" w:space="0" w:color="auto"/>
            <w:left w:val="none" w:sz="0" w:space="0" w:color="auto"/>
            <w:bottom w:val="none" w:sz="0" w:space="0" w:color="auto"/>
            <w:right w:val="none" w:sz="0" w:space="0" w:color="auto"/>
          </w:divBdr>
        </w:div>
        <w:div w:id="595021985">
          <w:marLeft w:val="0"/>
          <w:marRight w:val="0"/>
          <w:marTop w:val="120"/>
          <w:marBottom w:val="60"/>
          <w:divBdr>
            <w:top w:val="none" w:sz="0" w:space="0" w:color="auto"/>
            <w:left w:val="none" w:sz="0" w:space="0" w:color="auto"/>
            <w:bottom w:val="none" w:sz="0" w:space="0" w:color="auto"/>
            <w:right w:val="none" w:sz="0" w:space="0" w:color="auto"/>
          </w:divBdr>
        </w:div>
        <w:div w:id="1437017135">
          <w:marLeft w:val="0"/>
          <w:marRight w:val="0"/>
          <w:marTop w:val="120"/>
          <w:marBottom w:val="60"/>
          <w:divBdr>
            <w:top w:val="none" w:sz="0" w:space="0" w:color="auto"/>
            <w:left w:val="none" w:sz="0" w:space="0" w:color="auto"/>
            <w:bottom w:val="none" w:sz="0" w:space="0" w:color="auto"/>
            <w:right w:val="none" w:sz="0" w:space="0" w:color="auto"/>
          </w:divBdr>
        </w:div>
        <w:div w:id="978611914">
          <w:marLeft w:val="0"/>
          <w:marRight w:val="0"/>
          <w:marTop w:val="120"/>
          <w:marBottom w:val="60"/>
          <w:divBdr>
            <w:top w:val="none" w:sz="0" w:space="0" w:color="auto"/>
            <w:left w:val="none" w:sz="0" w:space="0" w:color="auto"/>
            <w:bottom w:val="none" w:sz="0" w:space="0" w:color="auto"/>
            <w:right w:val="none" w:sz="0" w:space="0" w:color="auto"/>
          </w:divBdr>
        </w:div>
        <w:div w:id="1557201340">
          <w:marLeft w:val="0"/>
          <w:marRight w:val="0"/>
          <w:marTop w:val="120"/>
          <w:marBottom w:val="60"/>
          <w:divBdr>
            <w:top w:val="none" w:sz="0" w:space="0" w:color="auto"/>
            <w:left w:val="none" w:sz="0" w:space="0" w:color="auto"/>
            <w:bottom w:val="none" w:sz="0" w:space="0" w:color="auto"/>
            <w:right w:val="none" w:sz="0" w:space="0" w:color="auto"/>
          </w:divBdr>
        </w:div>
        <w:div w:id="290020467">
          <w:marLeft w:val="0"/>
          <w:marRight w:val="0"/>
          <w:marTop w:val="120"/>
          <w:marBottom w:val="60"/>
          <w:divBdr>
            <w:top w:val="none" w:sz="0" w:space="0" w:color="auto"/>
            <w:left w:val="none" w:sz="0" w:space="0" w:color="auto"/>
            <w:bottom w:val="none" w:sz="0" w:space="0" w:color="auto"/>
            <w:right w:val="none" w:sz="0" w:space="0" w:color="auto"/>
          </w:divBdr>
        </w:div>
        <w:div w:id="1108812540">
          <w:marLeft w:val="0"/>
          <w:marRight w:val="0"/>
          <w:marTop w:val="120"/>
          <w:marBottom w:val="60"/>
          <w:divBdr>
            <w:top w:val="none" w:sz="0" w:space="0" w:color="auto"/>
            <w:left w:val="none" w:sz="0" w:space="0" w:color="auto"/>
            <w:bottom w:val="none" w:sz="0" w:space="0" w:color="auto"/>
            <w:right w:val="none" w:sz="0" w:space="0" w:color="auto"/>
          </w:divBdr>
        </w:div>
        <w:div w:id="1004359974">
          <w:marLeft w:val="0"/>
          <w:marRight w:val="0"/>
          <w:marTop w:val="120"/>
          <w:marBottom w:val="60"/>
          <w:divBdr>
            <w:top w:val="none" w:sz="0" w:space="0" w:color="auto"/>
            <w:left w:val="none" w:sz="0" w:space="0" w:color="auto"/>
            <w:bottom w:val="none" w:sz="0" w:space="0" w:color="auto"/>
            <w:right w:val="none" w:sz="0" w:space="0" w:color="auto"/>
          </w:divBdr>
        </w:div>
        <w:div w:id="1031495146">
          <w:marLeft w:val="0"/>
          <w:marRight w:val="0"/>
          <w:marTop w:val="120"/>
          <w:marBottom w:val="60"/>
          <w:divBdr>
            <w:top w:val="none" w:sz="0" w:space="0" w:color="auto"/>
            <w:left w:val="none" w:sz="0" w:space="0" w:color="auto"/>
            <w:bottom w:val="none" w:sz="0" w:space="0" w:color="auto"/>
            <w:right w:val="none" w:sz="0" w:space="0" w:color="auto"/>
          </w:divBdr>
        </w:div>
        <w:div w:id="1929459098">
          <w:marLeft w:val="0"/>
          <w:marRight w:val="0"/>
          <w:marTop w:val="120"/>
          <w:marBottom w:val="60"/>
          <w:divBdr>
            <w:top w:val="none" w:sz="0" w:space="0" w:color="auto"/>
            <w:left w:val="none" w:sz="0" w:space="0" w:color="auto"/>
            <w:bottom w:val="none" w:sz="0" w:space="0" w:color="auto"/>
            <w:right w:val="none" w:sz="0" w:space="0" w:color="auto"/>
          </w:divBdr>
        </w:div>
        <w:div w:id="2009822349">
          <w:marLeft w:val="0"/>
          <w:marRight w:val="0"/>
          <w:marTop w:val="120"/>
          <w:marBottom w:val="60"/>
          <w:divBdr>
            <w:top w:val="none" w:sz="0" w:space="0" w:color="auto"/>
            <w:left w:val="none" w:sz="0" w:space="0" w:color="auto"/>
            <w:bottom w:val="none" w:sz="0" w:space="0" w:color="auto"/>
            <w:right w:val="none" w:sz="0" w:space="0" w:color="auto"/>
          </w:divBdr>
        </w:div>
        <w:div w:id="2093119203">
          <w:marLeft w:val="0"/>
          <w:marRight w:val="0"/>
          <w:marTop w:val="120"/>
          <w:marBottom w:val="60"/>
          <w:divBdr>
            <w:top w:val="none" w:sz="0" w:space="0" w:color="auto"/>
            <w:left w:val="none" w:sz="0" w:space="0" w:color="auto"/>
            <w:bottom w:val="none" w:sz="0" w:space="0" w:color="auto"/>
            <w:right w:val="none" w:sz="0" w:space="0" w:color="auto"/>
          </w:divBdr>
        </w:div>
        <w:div w:id="534077895">
          <w:marLeft w:val="0"/>
          <w:marRight w:val="0"/>
          <w:marTop w:val="120"/>
          <w:marBottom w:val="60"/>
          <w:divBdr>
            <w:top w:val="none" w:sz="0" w:space="0" w:color="auto"/>
            <w:left w:val="none" w:sz="0" w:space="0" w:color="auto"/>
            <w:bottom w:val="none" w:sz="0" w:space="0" w:color="auto"/>
            <w:right w:val="none" w:sz="0" w:space="0" w:color="auto"/>
          </w:divBdr>
        </w:div>
        <w:div w:id="1127967396">
          <w:marLeft w:val="0"/>
          <w:marRight w:val="0"/>
          <w:marTop w:val="120"/>
          <w:marBottom w:val="60"/>
          <w:divBdr>
            <w:top w:val="none" w:sz="0" w:space="0" w:color="auto"/>
            <w:left w:val="none" w:sz="0" w:space="0" w:color="auto"/>
            <w:bottom w:val="none" w:sz="0" w:space="0" w:color="auto"/>
            <w:right w:val="none" w:sz="0" w:space="0" w:color="auto"/>
          </w:divBdr>
        </w:div>
        <w:div w:id="770780625">
          <w:marLeft w:val="0"/>
          <w:marRight w:val="0"/>
          <w:marTop w:val="120"/>
          <w:marBottom w:val="60"/>
          <w:divBdr>
            <w:top w:val="none" w:sz="0" w:space="0" w:color="auto"/>
            <w:left w:val="none" w:sz="0" w:space="0" w:color="auto"/>
            <w:bottom w:val="none" w:sz="0" w:space="0" w:color="auto"/>
            <w:right w:val="none" w:sz="0" w:space="0" w:color="auto"/>
          </w:divBdr>
        </w:div>
        <w:div w:id="983006790">
          <w:marLeft w:val="0"/>
          <w:marRight w:val="0"/>
          <w:marTop w:val="120"/>
          <w:marBottom w:val="60"/>
          <w:divBdr>
            <w:top w:val="none" w:sz="0" w:space="0" w:color="auto"/>
            <w:left w:val="none" w:sz="0" w:space="0" w:color="auto"/>
            <w:bottom w:val="none" w:sz="0" w:space="0" w:color="auto"/>
            <w:right w:val="none" w:sz="0" w:space="0" w:color="auto"/>
          </w:divBdr>
        </w:div>
        <w:div w:id="1802651959">
          <w:marLeft w:val="0"/>
          <w:marRight w:val="0"/>
          <w:marTop w:val="120"/>
          <w:marBottom w:val="60"/>
          <w:divBdr>
            <w:top w:val="none" w:sz="0" w:space="0" w:color="auto"/>
            <w:left w:val="none" w:sz="0" w:space="0" w:color="auto"/>
            <w:bottom w:val="none" w:sz="0" w:space="0" w:color="auto"/>
            <w:right w:val="none" w:sz="0" w:space="0" w:color="auto"/>
          </w:divBdr>
        </w:div>
        <w:div w:id="1456024287">
          <w:marLeft w:val="0"/>
          <w:marRight w:val="0"/>
          <w:marTop w:val="120"/>
          <w:marBottom w:val="60"/>
          <w:divBdr>
            <w:top w:val="none" w:sz="0" w:space="0" w:color="auto"/>
            <w:left w:val="none" w:sz="0" w:space="0" w:color="auto"/>
            <w:bottom w:val="none" w:sz="0" w:space="0" w:color="auto"/>
            <w:right w:val="none" w:sz="0" w:space="0" w:color="auto"/>
          </w:divBdr>
        </w:div>
        <w:div w:id="1240283798">
          <w:marLeft w:val="0"/>
          <w:marRight w:val="0"/>
          <w:marTop w:val="120"/>
          <w:marBottom w:val="60"/>
          <w:divBdr>
            <w:top w:val="none" w:sz="0" w:space="0" w:color="auto"/>
            <w:left w:val="none" w:sz="0" w:space="0" w:color="auto"/>
            <w:bottom w:val="none" w:sz="0" w:space="0" w:color="auto"/>
            <w:right w:val="none" w:sz="0" w:space="0" w:color="auto"/>
          </w:divBdr>
        </w:div>
        <w:div w:id="697895805">
          <w:marLeft w:val="0"/>
          <w:marRight w:val="0"/>
          <w:marTop w:val="120"/>
          <w:marBottom w:val="60"/>
          <w:divBdr>
            <w:top w:val="none" w:sz="0" w:space="0" w:color="auto"/>
            <w:left w:val="none" w:sz="0" w:space="0" w:color="auto"/>
            <w:bottom w:val="none" w:sz="0" w:space="0" w:color="auto"/>
            <w:right w:val="none" w:sz="0" w:space="0" w:color="auto"/>
          </w:divBdr>
        </w:div>
        <w:div w:id="1366906252">
          <w:marLeft w:val="0"/>
          <w:marRight w:val="0"/>
          <w:marTop w:val="120"/>
          <w:marBottom w:val="60"/>
          <w:divBdr>
            <w:top w:val="none" w:sz="0" w:space="0" w:color="auto"/>
            <w:left w:val="none" w:sz="0" w:space="0" w:color="auto"/>
            <w:bottom w:val="none" w:sz="0" w:space="0" w:color="auto"/>
            <w:right w:val="none" w:sz="0" w:space="0" w:color="auto"/>
          </w:divBdr>
        </w:div>
        <w:div w:id="2088378622">
          <w:marLeft w:val="0"/>
          <w:marRight w:val="0"/>
          <w:marTop w:val="120"/>
          <w:marBottom w:val="60"/>
          <w:divBdr>
            <w:top w:val="none" w:sz="0" w:space="0" w:color="auto"/>
            <w:left w:val="none" w:sz="0" w:space="0" w:color="auto"/>
            <w:bottom w:val="none" w:sz="0" w:space="0" w:color="auto"/>
            <w:right w:val="none" w:sz="0" w:space="0" w:color="auto"/>
          </w:divBdr>
        </w:div>
        <w:div w:id="1158810796">
          <w:marLeft w:val="0"/>
          <w:marRight w:val="0"/>
          <w:marTop w:val="120"/>
          <w:marBottom w:val="60"/>
          <w:divBdr>
            <w:top w:val="none" w:sz="0" w:space="0" w:color="auto"/>
            <w:left w:val="none" w:sz="0" w:space="0" w:color="auto"/>
            <w:bottom w:val="none" w:sz="0" w:space="0" w:color="auto"/>
            <w:right w:val="none" w:sz="0" w:space="0" w:color="auto"/>
          </w:divBdr>
        </w:div>
        <w:div w:id="619268801">
          <w:marLeft w:val="0"/>
          <w:marRight w:val="0"/>
          <w:marTop w:val="120"/>
          <w:marBottom w:val="60"/>
          <w:divBdr>
            <w:top w:val="none" w:sz="0" w:space="0" w:color="auto"/>
            <w:left w:val="none" w:sz="0" w:space="0" w:color="auto"/>
            <w:bottom w:val="none" w:sz="0" w:space="0" w:color="auto"/>
            <w:right w:val="none" w:sz="0" w:space="0" w:color="auto"/>
          </w:divBdr>
        </w:div>
        <w:div w:id="1976788620">
          <w:marLeft w:val="0"/>
          <w:marRight w:val="0"/>
          <w:marTop w:val="120"/>
          <w:marBottom w:val="60"/>
          <w:divBdr>
            <w:top w:val="none" w:sz="0" w:space="0" w:color="auto"/>
            <w:left w:val="none" w:sz="0" w:space="0" w:color="auto"/>
            <w:bottom w:val="none" w:sz="0" w:space="0" w:color="auto"/>
            <w:right w:val="none" w:sz="0" w:space="0" w:color="auto"/>
          </w:divBdr>
        </w:div>
        <w:div w:id="1046107754">
          <w:marLeft w:val="0"/>
          <w:marRight w:val="0"/>
          <w:marTop w:val="120"/>
          <w:marBottom w:val="60"/>
          <w:divBdr>
            <w:top w:val="none" w:sz="0" w:space="0" w:color="auto"/>
            <w:left w:val="none" w:sz="0" w:space="0" w:color="auto"/>
            <w:bottom w:val="none" w:sz="0" w:space="0" w:color="auto"/>
            <w:right w:val="none" w:sz="0" w:space="0" w:color="auto"/>
          </w:divBdr>
        </w:div>
        <w:div w:id="1192917426">
          <w:marLeft w:val="0"/>
          <w:marRight w:val="0"/>
          <w:marTop w:val="120"/>
          <w:marBottom w:val="60"/>
          <w:divBdr>
            <w:top w:val="none" w:sz="0" w:space="0" w:color="auto"/>
            <w:left w:val="none" w:sz="0" w:space="0" w:color="auto"/>
            <w:bottom w:val="none" w:sz="0" w:space="0" w:color="auto"/>
            <w:right w:val="none" w:sz="0" w:space="0" w:color="auto"/>
          </w:divBdr>
        </w:div>
        <w:div w:id="1319846995">
          <w:marLeft w:val="0"/>
          <w:marRight w:val="0"/>
          <w:marTop w:val="120"/>
          <w:marBottom w:val="60"/>
          <w:divBdr>
            <w:top w:val="none" w:sz="0" w:space="0" w:color="auto"/>
            <w:left w:val="none" w:sz="0" w:space="0" w:color="auto"/>
            <w:bottom w:val="none" w:sz="0" w:space="0" w:color="auto"/>
            <w:right w:val="none" w:sz="0" w:space="0" w:color="auto"/>
          </w:divBdr>
        </w:div>
        <w:div w:id="826941128">
          <w:marLeft w:val="0"/>
          <w:marRight w:val="0"/>
          <w:marTop w:val="120"/>
          <w:marBottom w:val="60"/>
          <w:divBdr>
            <w:top w:val="none" w:sz="0" w:space="0" w:color="auto"/>
            <w:left w:val="none" w:sz="0" w:space="0" w:color="auto"/>
            <w:bottom w:val="none" w:sz="0" w:space="0" w:color="auto"/>
            <w:right w:val="none" w:sz="0" w:space="0" w:color="auto"/>
          </w:divBdr>
        </w:div>
        <w:div w:id="1591618875">
          <w:marLeft w:val="0"/>
          <w:marRight w:val="0"/>
          <w:marTop w:val="120"/>
          <w:marBottom w:val="60"/>
          <w:divBdr>
            <w:top w:val="none" w:sz="0" w:space="0" w:color="auto"/>
            <w:left w:val="none" w:sz="0" w:space="0" w:color="auto"/>
            <w:bottom w:val="none" w:sz="0" w:space="0" w:color="auto"/>
            <w:right w:val="none" w:sz="0" w:space="0" w:color="auto"/>
          </w:divBdr>
        </w:div>
        <w:div w:id="1281230530">
          <w:marLeft w:val="0"/>
          <w:marRight w:val="0"/>
          <w:marTop w:val="120"/>
          <w:marBottom w:val="60"/>
          <w:divBdr>
            <w:top w:val="none" w:sz="0" w:space="0" w:color="auto"/>
            <w:left w:val="none" w:sz="0" w:space="0" w:color="auto"/>
            <w:bottom w:val="none" w:sz="0" w:space="0" w:color="auto"/>
            <w:right w:val="none" w:sz="0" w:space="0" w:color="auto"/>
          </w:divBdr>
        </w:div>
        <w:div w:id="1260917852">
          <w:marLeft w:val="0"/>
          <w:marRight w:val="0"/>
          <w:marTop w:val="120"/>
          <w:marBottom w:val="60"/>
          <w:divBdr>
            <w:top w:val="none" w:sz="0" w:space="0" w:color="auto"/>
            <w:left w:val="none" w:sz="0" w:space="0" w:color="auto"/>
            <w:bottom w:val="none" w:sz="0" w:space="0" w:color="auto"/>
            <w:right w:val="none" w:sz="0" w:space="0" w:color="auto"/>
          </w:divBdr>
        </w:div>
        <w:div w:id="643504048">
          <w:marLeft w:val="0"/>
          <w:marRight w:val="0"/>
          <w:marTop w:val="120"/>
          <w:marBottom w:val="60"/>
          <w:divBdr>
            <w:top w:val="none" w:sz="0" w:space="0" w:color="auto"/>
            <w:left w:val="none" w:sz="0" w:space="0" w:color="auto"/>
            <w:bottom w:val="none" w:sz="0" w:space="0" w:color="auto"/>
            <w:right w:val="none" w:sz="0" w:space="0" w:color="auto"/>
          </w:divBdr>
        </w:div>
        <w:div w:id="1253666955">
          <w:marLeft w:val="0"/>
          <w:marRight w:val="0"/>
          <w:marTop w:val="120"/>
          <w:marBottom w:val="60"/>
          <w:divBdr>
            <w:top w:val="none" w:sz="0" w:space="0" w:color="auto"/>
            <w:left w:val="none" w:sz="0" w:space="0" w:color="auto"/>
            <w:bottom w:val="none" w:sz="0" w:space="0" w:color="auto"/>
            <w:right w:val="none" w:sz="0" w:space="0" w:color="auto"/>
          </w:divBdr>
        </w:div>
        <w:div w:id="938563489">
          <w:marLeft w:val="0"/>
          <w:marRight w:val="0"/>
          <w:marTop w:val="120"/>
          <w:marBottom w:val="60"/>
          <w:divBdr>
            <w:top w:val="none" w:sz="0" w:space="0" w:color="auto"/>
            <w:left w:val="none" w:sz="0" w:space="0" w:color="auto"/>
            <w:bottom w:val="none" w:sz="0" w:space="0" w:color="auto"/>
            <w:right w:val="none" w:sz="0" w:space="0" w:color="auto"/>
          </w:divBdr>
        </w:div>
        <w:div w:id="1308238732">
          <w:marLeft w:val="0"/>
          <w:marRight w:val="0"/>
          <w:marTop w:val="120"/>
          <w:marBottom w:val="60"/>
          <w:divBdr>
            <w:top w:val="none" w:sz="0" w:space="0" w:color="auto"/>
            <w:left w:val="none" w:sz="0" w:space="0" w:color="auto"/>
            <w:bottom w:val="none" w:sz="0" w:space="0" w:color="auto"/>
            <w:right w:val="none" w:sz="0" w:space="0" w:color="auto"/>
          </w:divBdr>
        </w:div>
        <w:div w:id="1296369481">
          <w:marLeft w:val="0"/>
          <w:marRight w:val="0"/>
          <w:marTop w:val="120"/>
          <w:marBottom w:val="60"/>
          <w:divBdr>
            <w:top w:val="none" w:sz="0" w:space="0" w:color="auto"/>
            <w:left w:val="none" w:sz="0" w:space="0" w:color="auto"/>
            <w:bottom w:val="none" w:sz="0" w:space="0" w:color="auto"/>
            <w:right w:val="none" w:sz="0" w:space="0" w:color="auto"/>
          </w:divBdr>
        </w:div>
        <w:div w:id="11226184">
          <w:marLeft w:val="0"/>
          <w:marRight w:val="0"/>
          <w:marTop w:val="120"/>
          <w:marBottom w:val="60"/>
          <w:divBdr>
            <w:top w:val="none" w:sz="0" w:space="0" w:color="auto"/>
            <w:left w:val="none" w:sz="0" w:space="0" w:color="auto"/>
            <w:bottom w:val="none" w:sz="0" w:space="0" w:color="auto"/>
            <w:right w:val="none" w:sz="0" w:space="0" w:color="auto"/>
          </w:divBdr>
        </w:div>
        <w:div w:id="99954219">
          <w:marLeft w:val="0"/>
          <w:marRight w:val="0"/>
          <w:marTop w:val="120"/>
          <w:marBottom w:val="60"/>
          <w:divBdr>
            <w:top w:val="none" w:sz="0" w:space="0" w:color="auto"/>
            <w:left w:val="none" w:sz="0" w:space="0" w:color="auto"/>
            <w:bottom w:val="none" w:sz="0" w:space="0" w:color="auto"/>
            <w:right w:val="none" w:sz="0" w:space="0" w:color="auto"/>
          </w:divBdr>
        </w:div>
        <w:div w:id="939874720">
          <w:marLeft w:val="0"/>
          <w:marRight w:val="0"/>
          <w:marTop w:val="120"/>
          <w:marBottom w:val="60"/>
          <w:divBdr>
            <w:top w:val="none" w:sz="0" w:space="0" w:color="auto"/>
            <w:left w:val="none" w:sz="0" w:space="0" w:color="auto"/>
            <w:bottom w:val="none" w:sz="0" w:space="0" w:color="auto"/>
            <w:right w:val="none" w:sz="0" w:space="0" w:color="auto"/>
          </w:divBdr>
        </w:div>
        <w:div w:id="1883203490">
          <w:marLeft w:val="0"/>
          <w:marRight w:val="0"/>
          <w:marTop w:val="120"/>
          <w:marBottom w:val="60"/>
          <w:divBdr>
            <w:top w:val="none" w:sz="0" w:space="0" w:color="auto"/>
            <w:left w:val="none" w:sz="0" w:space="0" w:color="auto"/>
            <w:bottom w:val="none" w:sz="0" w:space="0" w:color="auto"/>
            <w:right w:val="none" w:sz="0" w:space="0" w:color="auto"/>
          </w:divBdr>
        </w:div>
        <w:div w:id="1740786237">
          <w:marLeft w:val="0"/>
          <w:marRight w:val="0"/>
          <w:marTop w:val="120"/>
          <w:marBottom w:val="60"/>
          <w:divBdr>
            <w:top w:val="none" w:sz="0" w:space="0" w:color="auto"/>
            <w:left w:val="none" w:sz="0" w:space="0" w:color="auto"/>
            <w:bottom w:val="none" w:sz="0" w:space="0" w:color="auto"/>
            <w:right w:val="none" w:sz="0" w:space="0" w:color="auto"/>
          </w:divBdr>
        </w:div>
        <w:div w:id="659161421">
          <w:marLeft w:val="0"/>
          <w:marRight w:val="0"/>
          <w:marTop w:val="120"/>
          <w:marBottom w:val="60"/>
          <w:divBdr>
            <w:top w:val="none" w:sz="0" w:space="0" w:color="auto"/>
            <w:left w:val="none" w:sz="0" w:space="0" w:color="auto"/>
            <w:bottom w:val="none" w:sz="0" w:space="0" w:color="auto"/>
            <w:right w:val="none" w:sz="0" w:space="0" w:color="auto"/>
          </w:divBdr>
        </w:div>
        <w:div w:id="1588003755">
          <w:marLeft w:val="0"/>
          <w:marRight w:val="0"/>
          <w:marTop w:val="120"/>
          <w:marBottom w:val="60"/>
          <w:divBdr>
            <w:top w:val="none" w:sz="0" w:space="0" w:color="auto"/>
            <w:left w:val="none" w:sz="0" w:space="0" w:color="auto"/>
            <w:bottom w:val="none" w:sz="0" w:space="0" w:color="auto"/>
            <w:right w:val="none" w:sz="0" w:space="0" w:color="auto"/>
          </w:divBdr>
        </w:div>
        <w:div w:id="930240256">
          <w:marLeft w:val="0"/>
          <w:marRight w:val="0"/>
          <w:marTop w:val="120"/>
          <w:marBottom w:val="60"/>
          <w:divBdr>
            <w:top w:val="none" w:sz="0" w:space="0" w:color="auto"/>
            <w:left w:val="none" w:sz="0" w:space="0" w:color="auto"/>
            <w:bottom w:val="none" w:sz="0" w:space="0" w:color="auto"/>
            <w:right w:val="none" w:sz="0" w:space="0" w:color="auto"/>
          </w:divBdr>
        </w:div>
        <w:div w:id="932007278">
          <w:marLeft w:val="0"/>
          <w:marRight w:val="0"/>
          <w:marTop w:val="120"/>
          <w:marBottom w:val="60"/>
          <w:divBdr>
            <w:top w:val="none" w:sz="0" w:space="0" w:color="auto"/>
            <w:left w:val="none" w:sz="0" w:space="0" w:color="auto"/>
            <w:bottom w:val="none" w:sz="0" w:space="0" w:color="auto"/>
            <w:right w:val="none" w:sz="0" w:space="0" w:color="auto"/>
          </w:divBdr>
        </w:div>
        <w:div w:id="81295327">
          <w:marLeft w:val="0"/>
          <w:marRight w:val="0"/>
          <w:marTop w:val="120"/>
          <w:marBottom w:val="60"/>
          <w:divBdr>
            <w:top w:val="none" w:sz="0" w:space="0" w:color="auto"/>
            <w:left w:val="none" w:sz="0" w:space="0" w:color="auto"/>
            <w:bottom w:val="none" w:sz="0" w:space="0" w:color="auto"/>
            <w:right w:val="none" w:sz="0" w:space="0" w:color="auto"/>
          </w:divBdr>
        </w:div>
        <w:div w:id="1344279878">
          <w:marLeft w:val="0"/>
          <w:marRight w:val="0"/>
          <w:marTop w:val="120"/>
          <w:marBottom w:val="60"/>
          <w:divBdr>
            <w:top w:val="none" w:sz="0" w:space="0" w:color="auto"/>
            <w:left w:val="none" w:sz="0" w:space="0" w:color="auto"/>
            <w:bottom w:val="none" w:sz="0" w:space="0" w:color="auto"/>
            <w:right w:val="none" w:sz="0" w:space="0" w:color="auto"/>
          </w:divBdr>
        </w:div>
        <w:div w:id="432362753">
          <w:marLeft w:val="0"/>
          <w:marRight w:val="0"/>
          <w:marTop w:val="120"/>
          <w:marBottom w:val="60"/>
          <w:divBdr>
            <w:top w:val="none" w:sz="0" w:space="0" w:color="auto"/>
            <w:left w:val="none" w:sz="0" w:space="0" w:color="auto"/>
            <w:bottom w:val="none" w:sz="0" w:space="0" w:color="auto"/>
            <w:right w:val="none" w:sz="0" w:space="0" w:color="auto"/>
          </w:divBdr>
        </w:div>
        <w:div w:id="548879687">
          <w:marLeft w:val="0"/>
          <w:marRight w:val="0"/>
          <w:marTop w:val="120"/>
          <w:marBottom w:val="60"/>
          <w:divBdr>
            <w:top w:val="none" w:sz="0" w:space="0" w:color="auto"/>
            <w:left w:val="none" w:sz="0" w:space="0" w:color="auto"/>
            <w:bottom w:val="none" w:sz="0" w:space="0" w:color="auto"/>
            <w:right w:val="none" w:sz="0" w:space="0" w:color="auto"/>
          </w:divBdr>
        </w:div>
        <w:div w:id="1946423321">
          <w:marLeft w:val="0"/>
          <w:marRight w:val="0"/>
          <w:marTop w:val="120"/>
          <w:marBottom w:val="60"/>
          <w:divBdr>
            <w:top w:val="none" w:sz="0" w:space="0" w:color="auto"/>
            <w:left w:val="none" w:sz="0" w:space="0" w:color="auto"/>
            <w:bottom w:val="none" w:sz="0" w:space="0" w:color="auto"/>
            <w:right w:val="none" w:sz="0" w:space="0" w:color="auto"/>
          </w:divBdr>
        </w:div>
        <w:div w:id="407773714">
          <w:marLeft w:val="0"/>
          <w:marRight w:val="0"/>
          <w:marTop w:val="120"/>
          <w:marBottom w:val="60"/>
          <w:divBdr>
            <w:top w:val="none" w:sz="0" w:space="0" w:color="auto"/>
            <w:left w:val="none" w:sz="0" w:space="0" w:color="auto"/>
            <w:bottom w:val="none" w:sz="0" w:space="0" w:color="auto"/>
            <w:right w:val="none" w:sz="0" w:space="0" w:color="auto"/>
          </w:divBdr>
        </w:div>
        <w:div w:id="615913630">
          <w:marLeft w:val="0"/>
          <w:marRight w:val="0"/>
          <w:marTop w:val="120"/>
          <w:marBottom w:val="60"/>
          <w:divBdr>
            <w:top w:val="none" w:sz="0" w:space="0" w:color="auto"/>
            <w:left w:val="none" w:sz="0" w:space="0" w:color="auto"/>
            <w:bottom w:val="none" w:sz="0" w:space="0" w:color="auto"/>
            <w:right w:val="none" w:sz="0" w:space="0" w:color="auto"/>
          </w:divBdr>
        </w:div>
        <w:div w:id="56786032">
          <w:marLeft w:val="0"/>
          <w:marRight w:val="0"/>
          <w:marTop w:val="120"/>
          <w:marBottom w:val="60"/>
          <w:divBdr>
            <w:top w:val="none" w:sz="0" w:space="0" w:color="auto"/>
            <w:left w:val="none" w:sz="0" w:space="0" w:color="auto"/>
            <w:bottom w:val="none" w:sz="0" w:space="0" w:color="auto"/>
            <w:right w:val="none" w:sz="0" w:space="0" w:color="auto"/>
          </w:divBdr>
        </w:div>
        <w:div w:id="329060782">
          <w:marLeft w:val="0"/>
          <w:marRight w:val="0"/>
          <w:marTop w:val="120"/>
          <w:marBottom w:val="60"/>
          <w:divBdr>
            <w:top w:val="none" w:sz="0" w:space="0" w:color="auto"/>
            <w:left w:val="none" w:sz="0" w:space="0" w:color="auto"/>
            <w:bottom w:val="none" w:sz="0" w:space="0" w:color="auto"/>
            <w:right w:val="none" w:sz="0" w:space="0" w:color="auto"/>
          </w:divBdr>
        </w:div>
        <w:div w:id="1006978728">
          <w:marLeft w:val="0"/>
          <w:marRight w:val="0"/>
          <w:marTop w:val="120"/>
          <w:marBottom w:val="60"/>
          <w:divBdr>
            <w:top w:val="none" w:sz="0" w:space="0" w:color="auto"/>
            <w:left w:val="none" w:sz="0" w:space="0" w:color="auto"/>
            <w:bottom w:val="none" w:sz="0" w:space="0" w:color="auto"/>
            <w:right w:val="none" w:sz="0" w:space="0" w:color="auto"/>
          </w:divBdr>
        </w:div>
        <w:div w:id="1112088330">
          <w:marLeft w:val="0"/>
          <w:marRight w:val="0"/>
          <w:marTop w:val="120"/>
          <w:marBottom w:val="60"/>
          <w:divBdr>
            <w:top w:val="none" w:sz="0" w:space="0" w:color="auto"/>
            <w:left w:val="none" w:sz="0" w:space="0" w:color="auto"/>
            <w:bottom w:val="none" w:sz="0" w:space="0" w:color="auto"/>
            <w:right w:val="none" w:sz="0" w:space="0" w:color="auto"/>
          </w:divBdr>
        </w:div>
        <w:div w:id="1464034146">
          <w:marLeft w:val="0"/>
          <w:marRight w:val="0"/>
          <w:marTop w:val="120"/>
          <w:marBottom w:val="60"/>
          <w:divBdr>
            <w:top w:val="none" w:sz="0" w:space="0" w:color="auto"/>
            <w:left w:val="none" w:sz="0" w:space="0" w:color="auto"/>
            <w:bottom w:val="none" w:sz="0" w:space="0" w:color="auto"/>
            <w:right w:val="none" w:sz="0" w:space="0" w:color="auto"/>
          </w:divBdr>
        </w:div>
        <w:div w:id="1551767153">
          <w:marLeft w:val="0"/>
          <w:marRight w:val="0"/>
          <w:marTop w:val="120"/>
          <w:marBottom w:val="60"/>
          <w:divBdr>
            <w:top w:val="none" w:sz="0" w:space="0" w:color="auto"/>
            <w:left w:val="none" w:sz="0" w:space="0" w:color="auto"/>
            <w:bottom w:val="none" w:sz="0" w:space="0" w:color="auto"/>
            <w:right w:val="none" w:sz="0" w:space="0" w:color="auto"/>
          </w:divBdr>
        </w:div>
        <w:div w:id="214238573">
          <w:marLeft w:val="0"/>
          <w:marRight w:val="0"/>
          <w:marTop w:val="120"/>
          <w:marBottom w:val="60"/>
          <w:divBdr>
            <w:top w:val="none" w:sz="0" w:space="0" w:color="auto"/>
            <w:left w:val="none" w:sz="0" w:space="0" w:color="auto"/>
            <w:bottom w:val="none" w:sz="0" w:space="0" w:color="auto"/>
            <w:right w:val="none" w:sz="0" w:space="0" w:color="auto"/>
          </w:divBdr>
        </w:div>
        <w:div w:id="636255389">
          <w:marLeft w:val="0"/>
          <w:marRight w:val="0"/>
          <w:marTop w:val="120"/>
          <w:marBottom w:val="60"/>
          <w:divBdr>
            <w:top w:val="none" w:sz="0" w:space="0" w:color="auto"/>
            <w:left w:val="none" w:sz="0" w:space="0" w:color="auto"/>
            <w:bottom w:val="none" w:sz="0" w:space="0" w:color="auto"/>
            <w:right w:val="none" w:sz="0" w:space="0" w:color="auto"/>
          </w:divBdr>
        </w:div>
        <w:div w:id="937568482">
          <w:marLeft w:val="0"/>
          <w:marRight w:val="0"/>
          <w:marTop w:val="120"/>
          <w:marBottom w:val="60"/>
          <w:divBdr>
            <w:top w:val="none" w:sz="0" w:space="0" w:color="auto"/>
            <w:left w:val="none" w:sz="0" w:space="0" w:color="auto"/>
            <w:bottom w:val="none" w:sz="0" w:space="0" w:color="auto"/>
            <w:right w:val="none" w:sz="0" w:space="0" w:color="auto"/>
          </w:divBdr>
        </w:div>
        <w:div w:id="1889949506">
          <w:marLeft w:val="0"/>
          <w:marRight w:val="0"/>
          <w:marTop w:val="120"/>
          <w:marBottom w:val="60"/>
          <w:divBdr>
            <w:top w:val="none" w:sz="0" w:space="0" w:color="auto"/>
            <w:left w:val="none" w:sz="0" w:space="0" w:color="auto"/>
            <w:bottom w:val="none" w:sz="0" w:space="0" w:color="auto"/>
            <w:right w:val="none" w:sz="0" w:space="0" w:color="auto"/>
          </w:divBdr>
        </w:div>
        <w:div w:id="818154487">
          <w:marLeft w:val="0"/>
          <w:marRight w:val="0"/>
          <w:marTop w:val="120"/>
          <w:marBottom w:val="60"/>
          <w:divBdr>
            <w:top w:val="none" w:sz="0" w:space="0" w:color="auto"/>
            <w:left w:val="none" w:sz="0" w:space="0" w:color="auto"/>
            <w:bottom w:val="none" w:sz="0" w:space="0" w:color="auto"/>
            <w:right w:val="none" w:sz="0" w:space="0" w:color="auto"/>
          </w:divBdr>
        </w:div>
        <w:div w:id="66847091">
          <w:marLeft w:val="0"/>
          <w:marRight w:val="0"/>
          <w:marTop w:val="120"/>
          <w:marBottom w:val="60"/>
          <w:divBdr>
            <w:top w:val="none" w:sz="0" w:space="0" w:color="auto"/>
            <w:left w:val="none" w:sz="0" w:space="0" w:color="auto"/>
            <w:bottom w:val="none" w:sz="0" w:space="0" w:color="auto"/>
            <w:right w:val="none" w:sz="0" w:space="0" w:color="auto"/>
          </w:divBdr>
        </w:div>
        <w:div w:id="581716115">
          <w:marLeft w:val="0"/>
          <w:marRight w:val="0"/>
          <w:marTop w:val="120"/>
          <w:marBottom w:val="60"/>
          <w:divBdr>
            <w:top w:val="none" w:sz="0" w:space="0" w:color="auto"/>
            <w:left w:val="none" w:sz="0" w:space="0" w:color="auto"/>
            <w:bottom w:val="none" w:sz="0" w:space="0" w:color="auto"/>
            <w:right w:val="none" w:sz="0" w:space="0" w:color="auto"/>
          </w:divBdr>
        </w:div>
        <w:div w:id="1472822720">
          <w:marLeft w:val="0"/>
          <w:marRight w:val="0"/>
          <w:marTop w:val="120"/>
          <w:marBottom w:val="60"/>
          <w:divBdr>
            <w:top w:val="none" w:sz="0" w:space="0" w:color="auto"/>
            <w:left w:val="none" w:sz="0" w:space="0" w:color="auto"/>
            <w:bottom w:val="none" w:sz="0" w:space="0" w:color="auto"/>
            <w:right w:val="none" w:sz="0" w:space="0" w:color="auto"/>
          </w:divBdr>
        </w:div>
        <w:div w:id="1735738319">
          <w:marLeft w:val="0"/>
          <w:marRight w:val="0"/>
          <w:marTop w:val="120"/>
          <w:marBottom w:val="60"/>
          <w:divBdr>
            <w:top w:val="none" w:sz="0" w:space="0" w:color="auto"/>
            <w:left w:val="none" w:sz="0" w:space="0" w:color="auto"/>
            <w:bottom w:val="none" w:sz="0" w:space="0" w:color="auto"/>
            <w:right w:val="none" w:sz="0" w:space="0" w:color="auto"/>
          </w:divBdr>
        </w:div>
        <w:div w:id="2136285564">
          <w:marLeft w:val="0"/>
          <w:marRight w:val="0"/>
          <w:marTop w:val="120"/>
          <w:marBottom w:val="60"/>
          <w:divBdr>
            <w:top w:val="none" w:sz="0" w:space="0" w:color="auto"/>
            <w:left w:val="none" w:sz="0" w:space="0" w:color="auto"/>
            <w:bottom w:val="none" w:sz="0" w:space="0" w:color="auto"/>
            <w:right w:val="none" w:sz="0" w:space="0" w:color="auto"/>
          </w:divBdr>
        </w:div>
        <w:div w:id="543562633">
          <w:marLeft w:val="0"/>
          <w:marRight w:val="0"/>
          <w:marTop w:val="120"/>
          <w:marBottom w:val="60"/>
          <w:divBdr>
            <w:top w:val="none" w:sz="0" w:space="0" w:color="auto"/>
            <w:left w:val="none" w:sz="0" w:space="0" w:color="auto"/>
            <w:bottom w:val="none" w:sz="0" w:space="0" w:color="auto"/>
            <w:right w:val="none" w:sz="0" w:space="0" w:color="auto"/>
          </w:divBdr>
        </w:div>
        <w:div w:id="1439450850">
          <w:marLeft w:val="0"/>
          <w:marRight w:val="0"/>
          <w:marTop w:val="120"/>
          <w:marBottom w:val="60"/>
          <w:divBdr>
            <w:top w:val="none" w:sz="0" w:space="0" w:color="auto"/>
            <w:left w:val="none" w:sz="0" w:space="0" w:color="auto"/>
            <w:bottom w:val="none" w:sz="0" w:space="0" w:color="auto"/>
            <w:right w:val="none" w:sz="0" w:space="0" w:color="auto"/>
          </w:divBdr>
        </w:div>
        <w:div w:id="1473981925">
          <w:marLeft w:val="0"/>
          <w:marRight w:val="0"/>
          <w:marTop w:val="120"/>
          <w:marBottom w:val="60"/>
          <w:divBdr>
            <w:top w:val="none" w:sz="0" w:space="0" w:color="auto"/>
            <w:left w:val="none" w:sz="0" w:space="0" w:color="auto"/>
            <w:bottom w:val="none" w:sz="0" w:space="0" w:color="auto"/>
            <w:right w:val="none" w:sz="0" w:space="0" w:color="auto"/>
          </w:divBdr>
        </w:div>
        <w:div w:id="1089618802">
          <w:marLeft w:val="0"/>
          <w:marRight w:val="0"/>
          <w:marTop w:val="120"/>
          <w:marBottom w:val="60"/>
          <w:divBdr>
            <w:top w:val="none" w:sz="0" w:space="0" w:color="auto"/>
            <w:left w:val="none" w:sz="0" w:space="0" w:color="auto"/>
            <w:bottom w:val="none" w:sz="0" w:space="0" w:color="auto"/>
            <w:right w:val="none" w:sz="0" w:space="0" w:color="auto"/>
          </w:divBdr>
        </w:div>
        <w:div w:id="328868928">
          <w:marLeft w:val="0"/>
          <w:marRight w:val="0"/>
          <w:marTop w:val="120"/>
          <w:marBottom w:val="60"/>
          <w:divBdr>
            <w:top w:val="none" w:sz="0" w:space="0" w:color="auto"/>
            <w:left w:val="none" w:sz="0" w:space="0" w:color="auto"/>
            <w:bottom w:val="none" w:sz="0" w:space="0" w:color="auto"/>
            <w:right w:val="none" w:sz="0" w:space="0" w:color="auto"/>
          </w:divBdr>
        </w:div>
        <w:div w:id="1053385555">
          <w:marLeft w:val="0"/>
          <w:marRight w:val="0"/>
          <w:marTop w:val="120"/>
          <w:marBottom w:val="60"/>
          <w:divBdr>
            <w:top w:val="none" w:sz="0" w:space="0" w:color="auto"/>
            <w:left w:val="none" w:sz="0" w:space="0" w:color="auto"/>
            <w:bottom w:val="none" w:sz="0" w:space="0" w:color="auto"/>
            <w:right w:val="none" w:sz="0" w:space="0" w:color="auto"/>
          </w:divBdr>
        </w:div>
        <w:div w:id="96021956">
          <w:marLeft w:val="0"/>
          <w:marRight w:val="0"/>
          <w:marTop w:val="120"/>
          <w:marBottom w:val="60"/>
          <w:divBdr>
            <w:top w:val="none" w:sz="0" w:space="0" w:color="auto"/>
            <w:left w:val="none" w:sz="0" w:space="0" w:color="auto"/>
            <w:bottom w:val="none" w:sz="0" w:space="0" w:color="auto"/>
            <w:right w:val="none" w:sz="0" w:space="0" w:color="auto"/>
          </w:divBdr>
        </w:div>
        <w:div w:id="1466461131">
          <w:marLeft w:val="0"/>
          <w:marRight w:val="0"/>
          <w:marTop w:val="120"/>
          <w:marBottom w:val="60"/>
          <w:divBdr>
            <w:top w:val="none" w:sz="0" w:space="0" w:color="auto"/>
            <w:left w:val="none" w:sz="0" w:space="0" w:color="auto"/>
            <w:bottom w:val="none" w:sz="0" w:space="0" w:color="auto"/>
            <w:right w:val="none" w:sz="0" w:space="0" w:color="auto"/>
          </w:divBdr>
        </w:div>
        <w:div w:id="1831290926">
          <w:marLeft w:val="0"/>
          <w:marRight w:val="0"/>
          <w:marTop w:val="120"/>
          <w:marBottom w:val="60"/>
          <w:divBdr>
            <w:top w:val="none" w:sz="0" w:space="0" w:color="auto"/>
            <w:left w:val="none" w:sz="0" w:space="0" w:color="auto"/>
            <w:bottom w:val="none" w:sz="0" w:space="0" w:color="auto"/>
            <w:right w:val="none" w:sz="0" w:space="0" w:color="auto"/>
          </w:divBdr>
        </w:div>
        <w:div w:id="902759887">
          <w:marLeft w:val="0"/>
          <w:marRight w:val="0"/>
          <w:marTop w:val="120"/>
          <w:marBottom w:val="60"/>
          <w:divBdr>
            <w:top w:val="none" w:sz="0" w:space="0" w:color="auto"/>
            <w:left w:val="none" w:sz="0" w:space="0" w:color="auto"/>
            <w:bottom w:val="none" w:sz="0" w:space="0" w:color="auto"/>
            <w:right w:val="none" w:sz="0" w:space="0" w:color="auto"/>
          </w:divBdr>
        </w:div>
        <w:div w:id="1764109276">
          <w:marLeft w:val="0"/>
          <w:marRight w:val="0"/>
          <w:marTop w:val="120"/>
          <w:marBottom w:val="60"/>
          <w:divBdr>
            <w:top w:val="none" w:sz="0" w:space="0" w:color="auto"/>
            <w:left w:val="none" w:sz="0" w:space="0" w:color="auto"/>
            <w:bottom w:val="none" w:sz="0" w:space="0" w:color="auto"/>
            <w:right w:val="none" w:sz="0" w:space="0" w:color="auto"/>
          </w:divBdr>
        </w:div>
        <w:div w:id="817460174">
          <w:marLeft w:val="0"/>
          <w:marRight w:val="0"/>
          <w:marTop w:val="120"/>
          <w:marBottom w:val="60"/>
          <w:divBdr>
            <w:top w:val="none" w:sz="0" w:space="0" w:color="auto"/>
            <w:left w:val="none" w:sz="0" w:space="0" w:color="auto"/>
            <w:bottom w:val="none" w:sz="0" w:space="0" w:color="auto"/>
            <w:right w:val="none" w:sz="0" w:space="0" w:color="auto"/>
          </w:divBdr>
        </w:div>
        <w:div w:id="1598365087">
          <w:marLeft w:val="0"/>
          <w:marRight w:val="0"/>
          <w:marTop w:val="120"/>
          <w:marBottom w:val="60"/>
          <w:divBdr>
            <w:top w:val="none" w:sz="0" w:space="0" w:color="auto"/>
            <w:left w:val="none" w:sz="0" w:space="0" w:color="auto"/>
            <w:bottom w:val="none" w:sz="0" w:space="0" w:color="auto"/>
            <w:right w:val="none" w:sz="0" w:space="0" w:color="auto"/>
          </w:divBdr>
        </w:div>
        <w:div w:id="1848713339">
          <w:marLeft w:val="0"/>
          <w:marRight w:val="0"/>
          <w:marTop w:val="120"/>
          <w:marBottom w:val="60"/>
          <w:divBdr>
            <w:top w:val="none" w:sz="0" w:space="0" w:color="auto"/>
            <w:left w:val="none" w:sz="0" w:space="0" w:color="auto"/>
            <w:bottom w:val="none" w:sz="0" w:space="0" w:color="auto"/>
            <w:right w:val="none" w:sz="0" w:space="0" w:color="auto"/>
          </w:divBdr>
        </w:div>
        <w:div w:id="771971108">
          <w:marLeft w:val="0"/>
          <w:marRight w:val="0"/>
          <w:marTop w:val="120"/>
          <w:marBottom w:val="60"/>
          <w:divBdr>
            <w:top w:val="none" w:sz="0" w:space="0" w:color="auto"/>
            <w:left w:val="none" w:sz="0" w:space="0" w:color="auto"/>
            <w:bottom w:val="none" w:sz="0" w:space="0" w:color="auto"/>
            <w:right w:val="none" w:sz="0" w:space="0" w:color="auto"/>
          </w:divBdr>
        </w:div>
        <w:div w:id="27680908">
          <w:marLeft w:val="0"/>
          <w:marRight w:val="0"/>
          <w:marTop w:val="120"/>
          <w:marBottom w:val="60"/>
          <w:divBdr>
            <w:top w:val="none" w:sz="0" w:space="0" w:color="auto"/>
            <w:left w:val="none" w:sz="0" w:space="0" w:color="auto"/>
            <w:bottom w:val="none" w:sz="0" w:space="0" w:color="auto"/>
            <w:right w:val="none" w:sz="0" w:space="0" w:color="auto"/>
          </w:divBdr>
        </w:div>
        <w:div w:id="2134981416">
          <w:marLeft w:val="0"/>
          <w:marRight w:val="0"/>
          <w:marTop w:val="120"/>
          <w:marBottom w:val="60"/>
          <w:divBdr>
            <w:top w:val="none" w:sz="0" w:space="0" w:color="auto"/>
            <w:left w:val="none" w:sz="0" w:space="0" w:color="auto"/>
            <w:bottom w:val="none" w:sz="0" w:space="0" w:color="auto"/>
            <w:right w:val="none" w:sz="0" w:space="0" w:color="auto"/>
          </w:divBdr>
        </w:div>
        <w:div w:id="285739648">
          <w:marLeft w:val="0"/>
          <w:marRight w:val="0"/>
          <w:marTop w:val="120"/>
          <w:marBottom w:val="60"/>
          <w:divBdr>
            <w:top w:val="none" w:sz="0" w:space="0" w:color="auto"/>
            <w:left w:val="none" w:sz="0" w:space="0" w:color="auto"/>
            <w:bottom w:val="none" w:sz="0" w:space="0" w:color="auto"/>
            <w:right w:val="none" w:sz="0" w:space="0" w:color="auto"/>
          </w:divBdr>
        </w:div>
        <w:div w:id="1537738186">
          <w:marLeft w:val="0"/>
          <w:marRight w:val="0"/>
          <w:marTop w:val="120"/>
          <w:marBottom w:val="60"/>
          <w:divBdr>
            <w:top w:val="none" w:sz="0" w:space="0" w:color="auto"/>
            <w:left w:val="none" w:sz="0" w:space="0" w:color="auto"/>
            <w:bottom w:val="none" w:sz="0" w:space="0" w:color="auto"/>
            <w:right w:val="none" w:sz="0" w:space="0" w:color="auto"/>
          </w:divBdr>
        </w:div>
        <w:div w:id="402334425">
          <w:marLeft w:val="0"/>
          <w:marRight w:val="0"/>
          <w:marTop w:val="120"/>
          <w:marBottom w:val="60"/>
          <w:divBdr>
            <w:top w:val="none" w:sz="0" w:space="0" w:color="auto"/>
            <w:left w:val="none" w:sz="0" w:space="0" w:color="auto"/>
            <w:bottom w:val="none" w:sz="0" w:space="0" w:color="auto"/>
            <w:right w:val="none" w:sz="0" w:space="0" w:color="auto"/>
          </w:divBdr>
        </w:div>
        <w:div w:id="2042129762">
          <w:marLeft w:val="0"/>
          <w:marRight w:val="0"/>
          <w:marTop w:val="120"/>
          <w:marBottom w:val="60"/>
          <w:divBdr>
            <w:top w:val="none" w:sz="0" w:space="0" w:color="auto"/>
            <w:left w:val="none" w:sz="0" w:space="0" w:color="auto"/>
            <w:bottom w:val="none" w:sz="0" w:space="0" w:color="auto"/>
            <w:right w:val="none" w:sz="0" w:space="0" w:color="auto"/>
          </w:divBdr>
        </w:div>
        <w:div w:id="1673993477">
          <w:marLeft w:val="0"/>
          <w:marRight w:val="0"/>
          <w:marTop w:val="120"/>
          <w:marBottom w:val="60"/>
          <w:divBdr>
            <w:top w:val="none" w:sz="0" w:space="0" w:color="auto"/>
            <w:left w:val="none" w:sz="0" w:space="0" w:color="auto"/>
            <w:bottom w:val="none" w:sz="0" w:space="0" w:color="auto"/>
            <w:right w:val="none" w:sz="0" w:space="0" w:color="auto"/>
          </w:divBdr>
        </w:div>
        <w:div w:id="1566986516">
          <w:marLeft w:val="0"/>
          <w:marRight w:val="0"/>
          <w:marTop w:val="120"/>
          <w:marBottom w:val="60"/>
          <w:divBdr>
            <w:top w:val="none" w:sz="0" w:space="0" w:color="auto"/>
            <w:left w:val="none" w:sz="0" w:space="0" w:color="auto"/>
            <w:bottom w:val="none" w:sz="0" w:space="0" w:color="auto"/>
            <w:right w:val="none" w:sz="0" w:space="0" w:color="auto"/>
          </w:divBdr>
        </w:div>
        <w:div w:id="359356811">
          <w:marLeft w:val="0"/>
          <w:marRight w:val="0"/>
          <w:marTop w:val="120"/>
          <w:marBottom w:val="60"/>
          <w:divBdr>
            <w:top w:val="none" w:sz="0" w:space="0" w:color="auto"/>
            <w:left w:val="none" w:sz="0" w:space="0" w:color="auto"/>
            <w:bottom w:val="none" w:sz="0" w:space="0" w:color="auto"/>
            <w:right w:val="none" w:sz="0" w:space="0" w:color="auto"/>
          </w:divBdr>
        </w:div>
        <w:div w:id="967928906">
          <w:marLeft w:val="0"/>
          <w:marRight w:val="0"/>
          <w:marTop w:val="120"/>
          <w:marBottom w:val="60"/>
          <w:divBdr>
            <w:top w:val="none" w:sz="0" w:space="0" w:color="auto"/>
            <w:left w:val="none" w:sz="0" w:space="0" w:color="auto"/>
            <w:bottom w:val="none" w:sz="0" w:space="0" w:color="auto"/>
            <w:right w:val="none" w:sz="0" w:space="0" w:color="auto"/>
          </w:divBdr>
        </w:div>
        <w:div w:id="206456405">
          <w:marLeft w:val="0"/>
          <w:marRight w:val="0"/>
          <w:marTop w:val="120"/>
          <w:marBottom w:val="60"/>
          <w:divBdr>
            <w:top w:val="none" w:sz="0" w:space="0" w:color="auto"/>
            <w:left w:val="none" w:sz="0" w:space="0" w:color="auto"/>
            <w:bottom w:val="none" w:sz="0" w:space="0" w:color="auto"/>
            <w:right w:val="none" w:sz="0" w:space="0" w:color="auto"/>
          </w:divBdr>
        </w:div>
        <w:div w:id="1161654078">
          <w:marLeft w:val="0"/>
          <w:marRight w:val="0"/>
          <w:marTop w:val="120"/>
          <w:marBottom w:val="60"/>
          <w:divBdr>
            <w:top w:val="none" w:sz="0" w:space="0" w:color="auto"/>
            <w:left w:val="none" w:sz="0" w:space="0" w:color="auto"/>
            <w:bottom w:val="none" w:sz="0" w:space="0" w:color="auto"/>
            <w:right w:val="none" w:sz="0" w:space="0" w:color="auto"/>
          </w:divBdr>
        </w:div>
        <w:div w:id="1491557177">
          <w:marLeft w:val="0"/>
          <w:marRight w:val="0"/>
          <w:marTop w:val="120"/>
          <w:marBottom w:val="60"/>
          <w:divBdr>
            <w:top w:val="none" w:sz="0" w:space="0" w:color="auto"/>
            <w:left w:val="none" w:sz="0" w:space="0" w:color="auto"/>
            <w:bottom w:val="none" w:sz="0" w:space="0" w:color="auto"/>
            <w:right w:val="none" w:sz="0" w:space="0" w:color="auto"/>
          </w:divBdr>
        </w:div>
        <w:div w:id="1045717353">
          <w:marLeft w:val="0"/>
          <w:marRight w:val="0"/>
          <w:marTop w:val="120"/>
          <w:marBottom w:val="60"/>
          <w:divBdr>
            <w:top w:val="none" w:sz="0" w:space="0" w:color="auto"/>
            <w:left w:val="none" w:sz="0" w:space="0" w:color="auto"/>
            <w:bottom w:val="none" w:sz="0" w:space="0" w:color="auto"/>
            <w:right w:val="none" w:sz="0" w:space="0" w:color="auto"/>
          </w:divBdr>
        </w:div>
        <w:div w:id="767821584">
          <w:marLeft w:val="0"/>
          <w:marRight w:val="0"/>
          <w:marTop w:val="120"/>
          <w:marBottom w:val="60"/>
          <w:divBdr>
            <w:top w:val="none" w:sz="0" w:space="0" w:color="auto"/>
            <w:left w:val="none" w:sz="0" w:space="0" w:color="auto"/>
            <w:bottom w:val="none" w:sz="0" w:space="0" w:color="auto"/>
            <w:right w:val="none" w:sz="0" w:space="0" w:color="auto"/>
          </w:divBdr>
        </w:div>
        <w:div w:id="1890607866">
          <w:marLeft w:val="0"/>
          <w:marRight w:val="0"/>
          <w:marTop w:val="120"/>
          <w:marBottom w:val="60"/>
          <w:divBdr>
            <w:top w:val="none" w:sz="0" w:space="0" w:color="auto"/>
            <w:left w:val="none" w:sz="0" w:space="0" w:color="auto"/>
            <w:bottom w:val="none" w:sz="0" w:space="0" w:color="auto"/>
            <w:right w:val="none" w:sz="0" w:space="0" w:color="auto"/>
          </w:divBdr>
        </w:div>
        <w:div w:id="715592394">
          <w:marLeft w:val="0"/>
          <w:marRight w:val="0"/>
          <w:marTop w:val="120"/>
          <w:marBottom w:val="60"/>
          <w:divBdr>
            <w:top w:val="none" w:sz="0" w:space="0" w:color="auto"/>
            <w:left w:val="none" w:sz="0" w:space="0" w:color="auto"/>
            <w:bottom w:val="none" w:sz="0" w:space="0" w:color="auto"/>
            <w:right w:val="none" w:sz="0" w:space="0" w:color="auto"/>
          </w:divBdr>
        </w:div>
        <w:div w:id="1628390458">
          <w:marLeft w:val="0"/>
          <w:marRight w:val="0"/>
          <w:marTop w:val="120"/>
          <w:marBottom w:val="60"/>
          <w:divBdr>
            <w:top w:val="none" w:sz="0" w:space="0" w:color="auto"/>
            <w:left w:val="none" w:sz="0" w:space="0" w:color="auto"/>
            <w:bottom w:val="none" w:sz="0" w:space="0" w:color="auto"/>
            <w:right w:val="none" w:sz="0" w:space="0" w:color="auto"/>
          </w:divBdr>
        </w:div>
        <w:div w:id="316954971">
          <w:marLeft w:val="0"/>
          <w:marRight w:val="0"/>
          <w:marTop w:val="120"/>
          <w:marBottom w:val="60"/>
          <w:divBdr>
            <w:top w:val="none" w:sz="0" w:space="0" w:color="auto"/>
            <w:left w:val="none" w:sz="0" w:space="0" w:color="auto"/>
            <w:bottom w:val="none" w:sz="0" w:space="0" w:color="auto"/>
            <w:right w:val="none" w:sz="0" w:space="0" w:color="auto"/>
          </w:divBdr>
        </w:div>
        <w:div w:id="339308646">
          <w:marLeft w:val="0"/>
          <w:marRight w:val="0"/>
          <w:marTop w:val="120"/>
          <w:marBottom w:val="60"/>
          <w:divBdr>
            <w:top w:val="none" w:sz="0" w:space="0" w:color="auto"/>
            <w:left w:val="none" w:sz="0" w:space="0" w:color="auto"/>
            <w:bottom w:val="none" w:sz="0" w:space="0" w:color="auto"/>
            <w:right w:val="none" w:sz="0" w:space="0" w:color="auto"/>
          </w:divBdr>
        </w:div>
        <w:div w:id="598215773">
          <w:marLeft w:val="0"/>
          <w:marRight w:val="0"/>
          <w:marTop w:val="120"/>
          <w:marBottom w:val="60"/>
          <w:divBdr>
            <w:top w:val="none" w:sz="0" w:space="0" w:color="auto"/>
            <w:left w:val="none" w:sz="0" w:space="0" w:color="auto"/>
            <w:bottom w:val="none" w:sz="0" w:space="0" w:color="auto"/>
            <w:right w:val="none" w:sz="0" w:space="0" w:color="auto"/>
          </w:divBdr>
        </w:div>
        <w:div w:id="1453864031">
          <w:marLeft w:val="0"/>
          <w:marRight w:val="0"/>
          <w:marTop w:val="120"/>
          <w:marBottom w:val="60"/>
          <w:divBdr>
            <w:top w:val="none" w:sz="0" w:space="0" w:color="auto"/>
            <w:left w:val="none" w:sz="0" w:space="0" w:color="auto"/>
            <w:bottom w:val="none" w:sz="0" w:space="0" w:color="auto"/>
            <w:right w:val="none" w:sz="0" w:space="0" w:color="auto"/>
          </w:divBdr>
        </w:div>
        <w:div w:id="663314387">
          <w:marLeft w:val="0"/>
          <w:marRight w:val="0"/>
          <w:marTop w:val="120"/>
          <w:marBottom w:val="60"/>
          <w:divBdr>
            <w:top w:val="none" w:sz="0" w:space="0" w:color="auto"/>
            <w:left w:val="none" w:sz="0" w:space="0" w:color="auto"/>
            <w:bottom w:val="none" w:sz="0" w:space="0" w:color="auto"/>
            <w:right w:val="none" w:sz="0" w:space="0" w:color="auto"/>
          </w:divBdr>
        </w:div>
        <w:div w:id="1408264054">
          <w:marLeft w:val="0"/>
          <w:marRight w:val="0"/>
          <w:marTop w:val="120"/>
          <w:marBottom w:val="60"/>
          <w:divBdr>
            <w:top w:val="none" w:sz="0" w:space="0" w:color="auto"/>
            <w:left w:val="none" w:sz="0" w:space="0" w:color="auto"/>
            <w:bottom w:val="none" w:sz="0" w:space="0" w:color="auto"/>
            <w:right w:val="none" w:sz="0" w:space="0" w:color="auto"/>
          </w:divBdr>
        </w:div>
        <w:div w:id="1330598825">
          <w:marLeft w:val="0"/>
          <w:marRight w:val="0"/>
          <w:marTop w:val="120"/>
          <w:marBottom w:val="60"/>
          <w:divBdr>
            <w:top w:val="none" w:sz="0" w:space="0" w:color="auto"/>
            <w:left w:val="none" w:sz="0" w:space="0" w:color="auto"/>
            <w:bottom w:val="none" w:sz="0" w:space="0" w:color="auto"/>
            <w:right w:val="none" w:sz="0" w:space="0" w:color="auto"/>
          </w:divBdr>
        </w:div>
        <w:div w:id="233010261">
          <w:marLeft w:val="0"/>
          <w:marRight w:val="0"/>
          <w:marTop w:val="120"/>
          <w:marBottom w:val="60"/>
          <w:divBdr>
            <w:top w:val="none" w:sz="0" w:space="0" w:color="auto"/>
            <w:left w:val="none" w:sz="0" w:space="0" w:color="auto"/>
            <w:bottom w:val="none" w:sz="0" w:space="0" w:color="auto"/>
            <w:right w:val="none" w:sz="0" w:space="0" w:color="auto"/>
          </w:divBdr>
        </w:div>
        <w:div w:id="2103142835">
          <w:marLeft w:val="0"/>
          <w:marRight w:val="0"/>
          <w:marTop w:val="120"/>
          <w:marBottom w:val="60"/>
          <w:divBdr>
            <w:top w:val="none" w:sz="0" w:space="0" w:color="auto"/>
            <w:left w:val="none" w:sz="0" w:space="0" w:color="auto"/>
            <w:bottom w:val="none" w:sz="0" w:space="0" w:color="auto"/>
            <w:right w:val="none" w:sz="0" w:space="0" w:color="auto"/>
          </w:divBdr>
        </w:div>
        <w:div w:id="483664979">
          <w:marLeft w:val="0"/>
          <w:marRight w:val="0"/>
          <w:marTop w:val="120"/>
          <w:marBottom w:val="60"/>
          <w:divBdr>
            <w:top w:val="none" w:sz="0" w:space="0" w:color="auto"/>
            <w:left w:val="none" w:sz="0" w:space="0" w:color="auto"/>
            <w:bottom w:val="none" w:sz="0" w:space="0" w:color="auto"/>
            <w:right w:val="none" w:sz="0" w:space="0" w:color="auto"/>
          </w:divBdr>
        </w:div>
        <w:div w:id="161285361">
          <w:marLeft w:val="0"/>
          <w:marRight w:val="0"/>
          <w:marTop w:val="120"/>
          <w:marBottom w:val="60"/>
          <w:divBdr>
            <w:top w:val="none" w:sz="0" w:space="0" w:color="auto"/>
            <w:left w:val="none" w:sz="0" w:space="0" w:color="auto"/>
            <w:bottom w:val="none" w:sz="0" w:space="0" w:color="auto"/>
            <w:right w:val="none" w:sz="0" w:space="0" w:color="auto"/>
          </w:divBdr>
        </w:div>
        <w:div w:id="488136556">
          <w:marLeft w:val="0"/>
          <w:marRight w:val="0"/>
          <w:marTop w:val="120"/>
          <w:marBottom w:val="60"/>
          <w:divBdr>
            <w:top w:val="none" w:sz="0" w:space="0" w:color="auto"/>
            <w:left w:val="none" w:sz="0" w:space="0" w:color="auto"/>
            <w:bottom w:val="none" w:sz="0" w:space="0" w:color="auto"/>
            <w:right w:val="none" w:sz="0" w:space="0" w:color="auto"/>
          </w:divBdr>
        </w:div>
        <w:div w:id="1139106834">
          <w:marLeft w:val="0"/>
          <w:marRight w:val="0"/>
          <w:marTop w:val="120"/>
          <w:marBottom w:val="60"/>
          <w:divBdr>
            <w:top w:val="none" w:sz="0" w:space="0" w:color="auto"/>
            <w:left w:val="none" w:sz="0" w:space="0" w:color="auto"/>
            <w:bottom w:val="none" w:sz="0" w:space="0" w:color="auto"/>
            <w:right w:val="none" w:sz="0" w:space="0" w:color="auto"/>
          </w:divBdr>
        </w:div>
        <w:div w:id="1000234959">
          <w:marLeft w:val="0"/>
          <w:marRight w:val="0"/>
          <w:marTop w:val="120"/>
          <w:marBottom w:val="60"/>
          <w:divBdr>
            <w:top w:val="none" w:sz="0" w:space="0" w:color="auto"/>
            <w:left w:val="none" w:sz="0" w:space="0" w:color="auto"/>
            <w:bottom w:val="none" w:sz="0" w:space="0" w:color="auto"/>
            <w:right w:val="none" w:sz="0" w:space="0" w:color="auto"/>
          </w:divBdr>
        </w:div>
        <w:div w:id="906846667">
          <w:marLeft w:val="0"/>
          <w:marRight w:val="0"/>
          <w:marTop w:val="120"/>
          <w:marBottom w:val="60"/>
          <w:divBdr>
            <w:top w:val="none" w:sz="0" w:space="0" w:color="auto"/>
            <w:left w:val="none" w:sz="0" w:space="0" w:color="auto"/>
            <w:bottom w:val="none" w:sz="0" w:space="0" w:color="auto"/>
            <w:right w:val="none" w:sz="0" w:space="0" w:color="auto"/>
          </w:divBdr>
        </w:div>
        <w:div w:id="1598826122">
          <w:marLeft w:val="0"/>
          <w:marRight w:val="0"/>
          <w:marTop w:val="120"/>
          <w:marBottom w:val="60"/>
          <w:divBdr>
            <w:top w:val="none" w:sz="0" w:space="0" w:color="auto"/>
            <w:left w:val="none" w:sz="0" w:space="0" w:color="auto"/>
            <w:bottom w:val="none" w:sz="0" w:space="0" w:color="auto"/>
            <w:right w:val="none" w:sz="0" w:space="0" w:color="auto"/>
          </w:divBdr>
        </w:div>
        <w:div w:id="32851190">
          <w:marLeft w:val="0"/>
          <w:marRight w:val="0"/>
          <w:marTop w:val="120"/>
          <w:marBottom w:val="60"/>
          <w:divBdr>
            <w:top w:val="none" w:sz="0" w:space="0" w:color="auto"/>
            <w:left w:val="none" w:sz="0" w:space="0" w:color="auto"/>
            <w:bottom w:val="none" w:sz="0" w:space="0" w:color="auto"/>
            <w:right w:val="none" w:sz="0" w:space="0" w:color="auto"/>
          </w:divBdr>
        </w:div>
        <w:div w:id="703872864">
          <w:marLeft w:val="0"/>
          <w:marRight w:val="0"/>
          <w:marTop w:val="120"/>
          <w:marBottom w:val="60"/>
          <w:divBdr>
            <w:top w:val="none" w:sz="0" w:space="0" w:color="auto"/>
            <w:left w:val="none" w:sz="0" w:space="0" w:color="auto"/>
            <w:bottom w:val="none" w:sz="0" w:space="0" w:color="auto"/>
            <w:right w:val="none" w:sz="0" w:space="0" w:color="auto"/>
          </w:divBdr>
        </w:div>
        <w:div w:id="1436556437">
          <w:marLeft w:val="0"/>
          <w:marRight w:val="0"/>
          <w:marTop w:val="120"/>
          <w:marBottom w:val="60"/>
          <w:divBdr>
            <w:top w:val="none" w:sz="0" w:space="0" w:color="auto"/>
            <w:left w:val="none" w:sz="0" w:space="0" w:color="auto"/>
            <w:bottom w:val="none" w:sz="0" w:space="0" w:color="auto"/>
            <w:right w:val="none" w:sz="0" w:space="0" w:color="auto"/>
          </w:divBdr>
        </w:div>
        <w:div w:id="497424421">
          <w:marLeft w:val="0"/>
          <w:marRight w:val="0"/>
          <w:marTop w:val="120"/>
          <w:marBottom w:val="60"/>
          <w:divBdr>
            <w:top w:val="none" w:sz="0" w:space="0" w:color="auto"/>
            <w:left w:val="none" w:sz="0" w:space="0" w:color="auto"/>
            <w:bottom w:val="none" w:sz="0" w:space="0" w:color="auto"/>
            <w:right w:val="none" w:sz="0" w:space="0" w:color="auto"/>
          </w:divBdr>
        </w:div>
        <w:div w:id="1275406540">
          <w:marLeft w:val="0"/>
          <w:marRight w:val="0"/>
          <w:marTop w:val="120"/>
          <w:marBottom w:val="60"/>
          <w:divBdr>
            <w:top w:val="none" w:sz="0" w:space="0" w:color="auto"/>
            <w:left w:val="none" w:sz="0" w:space="0" w:color="auto"/>
            <w:bottom w:val="none" w:sz="0" w:space="0" w:color="auto"/>
            <w:right w:val="none" w:sz="0" w:space="0" w:color="auto"/>
          </w:divBdr>
        </w:div>
        <w:div w:id="874729584">
          <w:marLeft w:val="0"/>
          <w:marRight w:val="0"/>
          <w:marTop w:val="120"/>
          <w:marBottom w:val="60"/>
          <w:divBdr>
            <w:top w:val="none" w:sz="0" w:space="0" w:color="auto"/>
            <w:left w:val="none" w:sz="0" w:space="0" w:color="auto"/>
            <w:bottom w:val="none" w:sz="0" w:space="0" w:color="auto"/>
            <w:right w:val="none" w:sz="0" w:space="0" w:color="auto"/>
          </w:divBdr>
        </w:div>
        <w:div w:id="2011563008">
          <w:marLeft w:val="0"/>
          <w:marRight w:val="0"/>
          <w:marTop w:val="120"/>
          <w:marBottom w:val="60"/>
          <w:divBdr>
            <w:top w:val="none" w:sz="0" w:space="0" w:color="auto"/>
            <w:left w:val="none" w:sz="0" w:space="0" w:color="auto"/>
            <w:bottom w:val="none" w:sz="0" w:space="0" w:color="auto"/>
            <w:right w:val="none" w:sz="0" w:space="0" w:color="auto"/>
          </w:divBdr>
        </w:div>
        <w:div w:id="159584288">
          <w:marLeft w:val="0"/>
          <w:marRight w:val="0"/>
          <w:marTop w:val="120"/>
          <w:marBottom w:val="60"/>
          <w:divBdr>
            <w:top w:val="none" w:sz="0" w:space="0" w:color="auto"/>
            <w:left w:val="none" w:sz="0" w:space="0" w:color="auto"/>
            <w:bottom w:val="none" w:sz="0" w:space="0" w:color="auto"/>
            <w:right w:val="none" w:sz="0" w:space="0" w:color="auto"/>
          </w:divBdr>
        </w:div>
        <w:div w:id="867450172">
          <w:marLeft w:val="0"/>
          <w:marRight w:val="0"/>
          <w:marTop w:val="120"/>
          <w:marBottom w:val="60"/>
          <w:divBdr>
            <w:top w:val="none" w:sz="0" w:space="0" w:color="auto"/>
            <w:left w:val="none" w:sz="0" w:space="0" w:color="auto"/>
            <w:bottom w:val="none" w:sz="0" w:space="0" w:color="auto"/>
            <w:right w:val="none" w:sz="0" w:space="0" w:color="auto"/>
          </w:divBdr>
        </w:div>
        <w:div w:id="992029247">
          <w:marLeft w:val="0"/>
          <w:marRight w:val="0"/>
          <w:marTop w:val="120"/>
          <w:marBottom w:val="60"/>
          <w:divBdr>
            <w:top w:val="none" w:sz="0" w:space="0" w:color="auto"/>
            <w:left w:val="none" w:sz="0" w:space="0" w:color="auto"/>
            <w:bottom w:val="none" w:sz="0" w:space="0" w:color="auto"/>
            <w:right w:val="none" w:sz="0" w:space="0" w:color="auto"/>
          </w:divBdr>
        </w:div>
        <w:div w:id="1465807650">
          <w:marLeft w:val="0"/>
          <w:marRight w:val="0"/>
          <w:marTop w:val="120"/>
          <w:marBottom w:val="60"/>
          <w:divBdr>
            <w:top w:val="none" w:sz="0" w:space="0" w:color="auto"/>
            <w:left w:val="none" w:sz="0" w:space="0" w:color="auto"/>
            <w:bottom w:val="none" w:sz="0" w:space="0" w:color="auto"/>
            <w:right w:val="none" w:sz="0" w:space="0" w:color="auto"/>
          </w:divBdr>
        </w:div>
        <w:div w:id="2091123506">
          <w:marLeft w:val="0"/>
          <w:marRight w:val="0"/>
          <w:marTop w:val="120"/>
          <w:marBottom w:val="60"/>
          <w:divBdr>
            <w:top w:val="none" w:sz="0" w:space="0" w:color="auto"/>
            <w:left w:val="none" w:sz="0" w:space="0" w:color="auto"/>
            <w:bottom w:val="none" w:sz="0" w:space="0" w:color="auto"/>
            <w:right w:val="none" w:sz="0" w:space="0" w:color="auto"/>
          </w:divBdr>
        </w:div>
        <w:div w:id="714280142">
          <w:marLeft w:val="0"/>
          <w:marRight w:val="0"/>
          <w:marTop w:val="120"/>
          <w:marBottom w:val="60"/>
          <w:divBdr>
            <w:top w:val="none" w:sz="0" w:space="0" w:color="auto"/>
            <w:left w:val="none" w:sz="0" w:space="0" w:color="auto"/>
            <w:bottom w:val="none" w:sz="0" w:space="0" w:color="auto"/>
            <w:right w:val="none" w:sz="0" w:space="0" w:color="auto"/>
          </w:divBdr>
        </w:div>
        <w:div w:id="1205826715">
          <w:marLeft w:val="0"/>
          <w:marRight w:val="0"/>
          <w:marTop w:val="120"/>
          <w:marBottom w:val="60"/>
          <w:divBdr>
            <w:top w:val="none" w:sz="0" w:space="0" w:color="auto"/>
            <w:left w:val="none" w:sz="0" w:space="0" w:color="auto"/>
            <w:bottom w:val="none" w:sz="0" w:space="0" w:color="auto"/>
            <w:right w:val="none" w:sz="0" w:space="0" w:color="auto"/>
          </w:divBdr>
        </w:div>
        <w:div w:id="377628239">
          <w:marLeft w:val="0"/>
          <w:marRight w:val="0"/>
          <w:marTop w:val="120"/>
          <w:marBottom w:val="60"/>
          <w:divBdr>
            <w:top w:val="none" w:sz="0" w:space="0" w:color="auto"/>
            <w:left w:val="none" w:sz="0" w:space="0" w:color="auto"/>
            <w:bottom w:val="none" w:sz="0" w:space="0" w:color="auto"/>
            <w:right w:val="none" w:sz="0" w:space="0" w:color="auto"/>
          </w:divBdr>
        </w:div>
        <w:div w:id="1101799027">
          <w:marLeft w:val="0"/>
          <w:marRight w:val="0"/>
          <w:marTop w:val="120"/>
          <w:marBottom w:val="60"/>
          <w:divBdr>
            <w:top w:val="none" w:sz="0" w:space="0" w:color="auto"/>
            <w:left w:val="none" w:sz="0" w:space="0" w:color="auto"/>
            <w:bottom w:val="none" w:sz="0" w:space="0" w:color="auto"/>
            <w:right w:val="none" w:sz="0" w:space="0" w:color="auto"/>
          </w:divBdr>
        </w:div>
        <w:div w:id="1092747722">
          <w:marLeft w:val="0"/>
          <w:marRight w:val="0"/>
          <w:marTop w:val="120"/>
          <w:marBottom w:val="60"/>
          <w:divBdr>
            <w:top w:val="none" w:sz="0" w:space="0" w:color="auto"/>
            <w:left w:val="none" w:sz="0" w:space="0" w:color="auto"/>
            <w:bottom w:val="none" w:sz="0" w:space="0" w:color="auto"/>
            <w:right w:val="none" w:sz="0" w:space="0" w:color="auto"/>
          </w:divBdr>
        </w:div>
        <w:div w:id="528110713">
          <w:marLeft w:val="0"/>
          <w:marRight w:val="0"/>
          <w:marTop w:val="120"/>
          <w:marBottom w:val="60"/>
          <w:divBdr>
            <w:top w:val="none" w:sz="0" w:space="0" w:color="auto"/>
            <w:left w:val="none" w:sz="0" w:space="0" w:color="auto"/>
            <w:bottom w:val="none" w:sz="0" w:space="0" w:color="auto"/>
            <w:right w:val="none" w:sz="0" w:space="0" w:color="auto"/>
          </w:divBdr>
        </w:div>
        <w:div w:id="975985319">
          <w:marLeft w:val="0"/>
          <w:marRight w:val="0"/>
          <w:marTop w:val="120"/>
          <w:marBottom w:val="60"/>
          <w:divBdr>
            <w:top w:val="none" w:sz="0" w:space="0" w:color="auto"/>
            <w:left w:val="none" w:sz="0" w:space="0" w:color="auto"/>
            <w:bottom w:val="none" w:sz="0" w:space="0" w:color="auto"/>
            <w:right w:val="none" w:sz="0" w:space="0" w:color="auto"/>
          </w:divBdr>
        </w:div>
        <w:div w:id="1489518481">
          <w:marLeft w:val="0"/>
          <w:marRight w:val="0"/>
          <w:marTop w:val="120"/>
          <w:marBottom w:val="60"/>
          <w:divBdr>
            <w:top w:val="none" w:sz="0" w:space="0" w:color="auto"/>
            <w:left w:val="none" w:sz="0" w:space="0" w:color="auto"/>
            <w:bottom w:val="none" w:sz="0" w:space="0" w:color="auto"/>
            <w:right w:val="none" w:sz="0" w:space="0" w:color="auto"/>
          </w:divBdr>
        </w:div>
        <w:div w:id="1041595814">
          <w:marLeft w:val="0"/>
          <w:marRight w:val="0"/>
          <w:marTop w:val="120"/>
          <w:marBottom w:val="60"/>
          <w:divBdr>
            <w:top w:val="none" w:sz="0" w:space="0" w:color="auto"/>
            <w:left w:val="none" w:sz="0" w:space="0" w:color="auto"/>
            <w:bottom w:val="none" w:sz="0" w:space="0" w:color="auto"/>
            <w:right w:val="none" w:sz="0" w:space="0" w:color="auto"/>
          </w:divBdr>
        </w:div>
        <w:div w:id="1876842902">
          <w:marLeft w:val="0"/>
          <w:marRight w:val="0"/>
          <w:marTop w:val="120"/>
          <w:marBottom w:val="60"/>
          <w:divBdr>
            <w:top w:val="none" w:sz="0" w:space="0" w:color="auto"/>
            <w:left w:val="none" w:sz="0" w:space="0" w:color="auto"/>
            <w:bottom w:val="none" w:sz="0" w:space="0" w:color="auto"/>
            <w:right w:val="none" w:sz="0" w:space="0" w:color="auto"/>
          </w:divBdr>
        </w:div>
        <w:div w:id="29644953">
          <w:marLeft w:val="0"/>
          <w:marRight w:val="0"/>
          <w:marTop w:val="120"/>
          <w:marBottom w:val="60"/>
          <w:divBdr>
            <w:top w:val="none" w:sz="0" w:space="0" w:color="auto"/>
            <w:left w:val="none" w:sz="0" w:space="0" w:color="auto"/>
            <w:bottom w:val="none" w:sz="0" w:space="0" w:color="auto"/>
            <w:right w:val="none" w:sz="0" w:space="0" w:color="auto"/>
          </w:divBdr>
        </w:div>
        <w:div w:id="2003772633">
          <w:marLeft w:val="0"/>
          <w:marRight w:val="0"/>
          <w:marTop w:val="120"/>
          <w:marBottom w:val="60"/>
          <w:divBdr>
            <w:top w:val="none" w:sz="0" w:space="0" w:color="auto"/>
            <w:left w:val="none" w:sz="0" w:space="0" w:color="auto"/>
            <w:bottom w:val="none" w:sz="0" w:space="0" w:color="auto"/>
            <w:right w:val="none" w:sz="0" w:space="0" w:color="auto"/>
          </w:divBdr>
        </w:div>
        <w:div w:id="497767358">
          <w:marLeft w:val="0"/>
          <w:marRight w:val="0"/>
          <w:marTop w:val="120"/>
          <w:marBottom w:val="60"/>
          <w:divBdr>
            <w:top w:val="none" w:sz="0" w:space="0" w:color="auto"/>
            <w:left w:val="none" w:sz="0" w:space="0" w:color="auto"/>
            <w:bottom w:val="none" w:sz="0" w:space="0" w:color="auto"/>
            <w:right w:val="none" w:sz="0" w:space="0" w:color="auto"/>
          </w:divBdr>
        </w:div>
        <w:div w:id="1246963236">
          <w:marLeft w:val="0"/>
          <w:marRight w:val="0"/>
          <w:marTop w:val="120"/>
          <w:marBottom w:val="60"/>
          <w:divBdr>
            <w:top w:val="none" w:sz="0" w:space="0" w:color="auto"/>
            <w:left w:val="none" w:sz="0" w:space="0" w:color="auto"/>
            <w:bottom w:val="none" w:sz="0" w:space="0" w:color="auto"/>
            <w:right w:val="none" w:sz="0" w:space="0" w:color="auto"/>
          </w:divBdr>
        </w:div>
        <w:div w:id="1481578166">
          <w:marLeft w:val="0"/>
          <w:marRight w:val="0"/>
          <w:marTop w:val="120"/>
          <w:marBottom w:val="60"/>
          <w:divBdr>
            <w:top w:val="none" w:sz="0" w:space="0" w:color="auto"/>
            <w:left w:val="none" w:sz="0" w:space="0" w:color="auto"/>
            <w:bottom w:val="none" w:sz="0" w:space="0" w:color="auto"/>
            <w:right w:val="none" w:sz="0" w:space="0" w:color="auto"/>
          </w:divBdr>
        </w:div>
        <w:div w:id="1529834794">
          <w:marLeft w:val="0"/>
          <w:marRight w:val="0"/>
          <w:marTop w:val="120"/>
          <w:marBottom w:val="60"/>
          <w:divBdr>
            <w:top w:val="none" w:sz="0" w:space="0" w:color="auto"/>
            <w:left w:val="none" w:sz="0" w:space="0" w:color="auto"/>
            <w:bottom w:val="none" w:sz="0" w:space="0" w:color="auto"/>
            <w:right w:val="none" w:sz="0" w:space="0" w:color="auto"/>
          </w:divBdr>
        </w:div>
        <w:div w:id="378869226">
          <w:marLeft w:val="0"/>
          <w:marRight w:val="0"/>
          <w:marTop w:val="120"/>
          <w:marBottom w:val="60"/>
          <w:divBdr>
            <w:top w:val="none" w:sz="0" w:space="0" w:color="auto"/>
            <w:left w:val="none" w:sz="0" w:space="0" w:color="auto"/>
            <w:bottom w:val="none" w:sz="0" w:space="0" w:color="auto"/>
            <w:right w:val="none" w:sz="0" w:space="0" w:color="auto"/>
          </w:divBdr>
        </w:div>
        <w:div w:id="1325204745">
          <w:marLeft w:val="0"/>
          <w:marRight w:val="0"/>
          <w:marTop w:val="120"/>
          <w:marBottom w:val="60"/>
          <w:divBdr>
            <w:top w:val="none" w:sz="0" w:space="0" w:color="auto"/>
            <w:left w:val="none" w:sz="0" w:space="0" w:color="auto"/>
            <w:bottom w:val="none" w:sz="0" w:space="0" w:color="auto"/>
            <w:right w:val="none" w:sz="0" w:space="0" w:color="auto"/>
          </w:divBdr>
        </w:div>
        <w:div w:id="1132866821">
          <w:marLeft w:val="0"/>
          <w:marRight w:val="0"/>
          <w:marTop w:val="120"/>
          <w:marBottom w:val="60"/>
          <w:divBdr>
            <w:top w:val="none" w:sz="0" w:space="0" w:color="auto"/>
            <w:left w:val="none" w:sz="0" w:space="0" w:color="auto"/>
            <w:bottom w:val="none" w:sz="0" w:space="0" w:color="auto"/>
            <w:right w:val="none" w:sz="0" w:space="0" w:color="auto"/>
          </w:divBdr>
        </w:div>
        <w:div w:id="531041695">
          <w:marLeft w:val="0"/>
          <w:marRight w:val="0"/>
          <w:marTop w:val="120"/>
          <w:marBottom w:val="60"/>
          <w:divBdr>
            <w:top w:val="none" w:sz="0" w:space="0" w:color="auto"/>
            <w:left w:val="none" w:sz="0" w:space="0" w:color="auto"/>
            <w:bottom w:val="none" w:sz="0" w:space="0" w:color="auto"/>
            <w:right w:val="none" w:sz="0" w:space="0" w:color="auto"/>
          </w:divBdr>
        </w:div>
        <w:div w:id="135997313">
          <w:marLeft w:val="0"/>
          <w:marRight w:val="0"/>
          <w:marTop w:val="120"/>
          <w:marBottom w:val="60"/>
          <w:divBdr>
            <w:top w:val="none" w:sz="0" w:space="0" w:color="auto"/>
            <w:left w:val="none" w:sz="0" w:space="0" w:color="auto"/>
            <w:bottom w:val="none" w:sz="0" w:space="0" w:color="auto"/>
            <w:right w:val="none" w:sz="0" w:space="0" w:color="auto"/>
          </w:divBdr>
        </w:div>
        <w:div w:id="151065699">
          <w:marLeft w:val="0"/>
          <w:marRight w:val="0"/>
          <w:marTop w:val="120"/>
          <w:marBottom w:val="60"/>
          <w:divBdr>
            <w:top w:val="none" w:sz="0" w:space="0" w:color="auto"/>
            <w:left w:val="none" w:sz="0" w:space="0" w:color="auto"/>
            <w:bottom w:val="none" w:sz="0" w:space="0" w:color="auto"/>
            <w:right w:val="none" w:sz="0" w:space="0" w:color="auto"/>
          </w:divBdr>
        </w:div>
        <w:div w:id="598410666">
          <w:marLeft w:val="0"/>
          <w:marRight w:val="0"/>
          <w:marTop w:val="120"/>
          <w:marBottom w:val="60"/>
          <w:divBdr>
            <w:top w:val="none" w:sz="0" w:space="0" w:color="auto"/>
            <w:left w:val="none" w:sz="0" w:space="0" w:color="auto"/>
            <w:bottom w:val="none" w:sz="0" w:space="0" w:color="auto"/>
            <w:right w:val="none" w:sz="0" w:space="0" w:color="auto"/>
          </w:divBdr>
        </w:div>
        <w:div w:id="1390155383">
          <w:marLeft w:val="0"/>
          <w:marRight w:val="0"/>
          <w:marTop w:val="120"/>
          <w:marBottom w:val="60"/>
          <w:divBdr>
            <w:top w:val="none" w:sz="0" w:space="0" w:color="auto"/>
            <w:left w:val="none" w:sz="0" w:space="0" w:color="auto"/>
            <w:bottom w:val="none" w:sz="0" w:space="0" w:color="auto"/>
            <w:right w:val="none" w:sz="0" w:space="0" w:color="auto"/>
          </w:divBdr>
        </w:div>
        <w:div w:id="1338269340">
          <w:marLeft w:val="0"/>
          <w:marRight w:val="0"/>
          <w:marTop w:val="120"/>
          <w:marBottom w:val="60"/>
          <w:divBdr>
            <w:top w:val="none" w:sz="0" w:space="0" w:color="auto"/>
            <w:left w:val="none" w:sz="0" w:space="0" w:color="auto"/>
            <w:bottom w:val="none" w:sz="0" w:space="0" w:color="auto"/>
            <w:right w:val="none" w:sz="0" w:space="0" w:color="auto"/>
          </w:divBdr>
        </w:div>
        <w:div w:id="561064594">
          <w:marLeft w:val="0"/>
          <w:marRight w:val="0"/>
          <w:marTop w:val="120"/>
          <w:marBottom w:val="60"/>
          <w:divBdr>
            <w:top w:val="none" w:sz="0" w:space="0" w:color="auto"/>
            <w:left w:val="none" w:sz="0" w:space="0" w:color="auto"/>
            <w:bottom w:val="none" w:sz="0" w:space="0" w:color="auto"/>
            <w:right w:val="none" w:sz="0" w:space="0" w:color="auto"/>
          </w:divBdr>
        </w:div>
        <w:div w:id="1147016908">
          <w:marLeft w:val="0"/>
          <w:marRight w:val="0"/>
          <w:marTop w:val="120"/>
          <w:marBottom w:val="60"/>
          <w:divBdr>
            <w:top w:val="none" w:sz="0" w:space="0" w:color="auto"/>
            <w:left w:val="none" w:sz="0" w:space="0" w:color="auto"/>
            <w:bottom w:val="none" w:sz="0" w:space="0" w:color="auto"/>
            <w:right w:val="none" w:sz="0" w:space="0" w:color="auto"/>
          </w:divBdr>
        </w:div>
        <w:div w:id="294216970">
          <w:marLeft w:val="0"/>
          <w:marRight w:val="0"/>
          <w:marTop w:val="120"/>
          <w:marBottom w:val="60"/>
          <w:divBdr>
            <w:top w:val="none" w:sz="0" w:space="0" w:color="auto"/>
            <w:left w:val="none" w:sz="0" w:space="0" w:color="auto"/>
            <w:bottom w:val="none" w:sz="0" w:space="0" w:color="auto"/>
            <w:right w:val="none" w:sz="0" w:space="0" w:color="auto"/>
          </w:divBdr>
        </w:div>
        <w:div w:id="1631670419">
          <w:marLeft w:val="0"/>
          <w:marRight w:val="0"/>
          <w:marTop w:val="120"/>
          <w:marBottom w:val="60"/>
          <w:divBdr>
            <w:top w:val="none" w:sz="0" w:space="0" w:color="auto"/>
            <w:left w:val="none" w:sz="0" w:space="0" w:color="auto"/>
            <w:bottom w:val="none" w:sz="0" w:space="0" w:color="auto"/>
            <w:right w:val="none" w:sz="0" w:space="0" w:color="auto"/>
          </w:divBdr>
        </w:div>
        <w:div w:id="937370358">
          <w:marLeft w:val="0"/>
          <w:marRight w:val="0"/>
          <w:marTop w:val="120"/>
          <w:marBottom w:val="60"/>
          <w:divBdr>
            <w:top w:val="none" w:sz="0" w:space="0" w:color="auto"/>
            <w:left w:val="none" w:sz="0" w:space="0" w:color="auto"/>
            <w:bottom w:val="none" w:sz="0" w:space="0" w:color="auto"/>
            <w:right w:val="none" w:sz="0" w:space="0" w:color="auto"/>
          </w:divBdr>
        </w:div>
        <w:div w:id="1387340175">
          <w:marLeft w:val="0"/>
          <w:marRight w:val="0"/>
          <w:marTop w:val="120"/>
          <w:marBottom w:val="60"/>
          <w:divBdr>
            <w:top w:val="none" w:sz="0" w:space="0" w:color="auto"/>
            <w:left w:val="none" w:sz="0" w:space="0" w:color="auto"/>
            <w:bottom w:val="none" w:sz="0" w:space="0" w:color="auto"/>
            <w:right w:val="none" w:sz="0" w:space="0" w:color="auto"/>
          </w:divBdr>
        </w:div>
        <w:div w:id="87390852">
          <w:marLeft w:val="0"/>
          <w:marRight w:val="0"/>
          <w:marTop w:val="120"/>
          <w:marBottom w:val="60"/>
          <w:divBdr>
            <w:top w:val="none" w:sz="0" w:space="0" w:color="auto"/>
            <w:left w:val="none" w:sz="0" w:space="0" w:color="auto"/>
            <w:bottom w:val="none" w:sz="0" w:space="0" w:color="auto"/>
            <w:right w:val="none" w:sz="0" w:space="0" w:color="auto"/>
          </w:divBdr>
        </w:div>
        <w:div w:id="921838738">
          <w:marLeft w:val="0"/>
          <w:marRight w:val="0"/>
          <w:marTop w:val="120"/>
          <w:marBottom w:val="60"/>
          <w:divBdr>
            <w:top w:val="none" w:sz="0" w:space="0" w:color="auto"/>
            <w:left w:val="none" w:sz="0" w:space="0" w:color="auto"/>
            <w:bottom w:val="none" w:sz="0" w:space="0" w:color="auto"/>
            <w:right w:val="none" w:sz="0" w:space="0" w:color="auto"/>
          </w:divBdr>
        </w:div>
        <w:div w:id="358046009">
          <w:marLeft w:val="0"/>
          <w:marRight w:val="0"/>
          <w:marTop w:val="120"/>
          <w:marBottom w:val="60"/>
          <w:divBdr>
            <w:top w:val="none" w:sz="0" w:space="0" w:color="auto"/>
            <w:left w:val="none" w:sz="0" w:space="0" w:color="auto"/>
            <w:bottom w:val="none" w:sz="0" w:space="0" w:color="auto"/>
            <w:right w:val="none" w:sz="0" w:space="0" w:color="auto"/>
          </w:divBdr>
        </w:div>
        <w:div w:id="310912123">
          <w:marLeft w:val="0"/>
          <w:marRight w:val="0"/>
          <w:marTop w:val="120"/>
          <w:marBottom w:val="60"/>
          <w:divBdr>
            <w:top w:val="none" w:sz="0" w:space="0" w:color="auto"/>
            <w:left w:val="none" w:sz="0" w:space="0" w:color="auto"/>
            <w:bottom w:val="none" w:sz="0" w:space="0" w:color="auto"/>
            <w:right w:val="none" w:sz="0" w:space="0" w:color="auto"/>
          </w:divBdr>
        </w:div>
        <w:div w:id="646591149">
          <w:marLeft w:val="0"/>
          <w:marRight w:val="0"/>
          <w:marTop w:val="120"/>
          <w:marBottom w:val="60"/>
          <w:divBdr>
            <w:top w:val="none" w:sz="0" w:space="0" w:color="auto"/>
            <w:left w:val="none" w:sz="0" w:space="0" w:color="auto"/>
            <w:bottom w:val="none" w:sz="0" w:space="0" w:color="auto"/>
            <w:right w:val="none" w:sz="0" w:space="0" w:color="auto"/>
          </w:divBdr>
        </w:div>
        <w:div w:id="906306540">
          <w:marLeft w:val="0"/>
          <w:marRight w:val="0"/>
          <w:marTop w:val="120"/>
          <w:marBottom w:val="60"/>
          <w:divBdr>
            <w:top w:val="none" w:sz="0" w:space="0" w:color="auto"/>
            <w:left w:val="none" w:sz="0" w:space="0" w:color="auto"/>
            <w:bottom w:val="none" w:sz="0" w:space="0" w:color="auto"/>
            <w:right w:val="none" w:sz="0" w:space="0" w:color="auto"/>
          </w:divBdr>
        </w:div>
        <w:div w:id="560865534">
          <w:marLeft w:val="0"/>
          <w:marRight w:val="0"/>
          <w:marTop w:val="120"/>
          <w:marBottom w:val="60"/>
          <w:divBdr>
            <w:top w:val="none" w:sz="0" w:space="0" w:color="auto"/>
            <w:left w:val="none" w:sz="0" w:space="0" w:color="auto"/>
            <w:bottom w:val="none" w:sz="0" w:space="0" w:color="auto"/>
            <w:right w:val="none" w:sz="0" w:space="0" w:color="auto"/>
          </w:divBdr>
        </w:div>
        <w:div w:id="1062026891">
          <w:marLeft w:val="0"/>
          <w:marRight w:val="0"/>
          <w:marTop w:val="120"/>
          <w:marBottom w:val="60"/>
          <w:divBdr>
            <w:top w:val="none" w:sz="0" w:space="0" w:color="auto"/>
            <w:left w:val="none" w:sz="0" w:space="0" w:color="auto"/>
            <w:bottom w:val="none" w:sz="0" w:space="0" w:color="auto"/>
            <w:right w:val="none" w:sz="0" w:space="0" w:color="auto"/>
          </w:divBdr>
        </w:div>
        <w:div w:id="2067677261">
          <w:marLeft w:val="0"/>
          <w:marRight w:val="0"/>
          <w:marTop w:val="120"/>
          <w:marBottom w:val="60"/>
          <w:divBdr>
            <w:top w:val="none" w:sz="0" w:space="0" w:color="auto"/>
            <w:left w:val="none" w:sz="0" w:space="0" w:color="auto"/>
            <w:bottom w:val="none" w:sz="0" w:space="0" w:color="auto"/>
            <w:right w:val="none" w:sz="0" w:space="0" w:color="auto"/>
          </w:divBdr>
        </w:div>
        <w:div w:id="1868179554">
          <w:marLeft w:val="0"/>
          <w:marRight w:val="0"/>
          <w:marTop w:val="120"/>
          <w:marBottom w:val="60"/>
          <w:divBdr>
            <w:top w:val="none" w:sz="0" w:space="0" w:color="auto"/>
            <w:left w:val="none" w:sz="0" w:space="0" w:color="auto"/>
            <w:bottom w:val="none" w:sz="0" w:space="0" w:color="auto"/>
            <w:right w:val="none" w:sz="0" w:space="0" w:color="auto"/>
          </w:divBdr>
        </w:div>
        <w:div w:id="1424035016">
          <w:marLeft w:val="0"/>
          <w:marRight w:val="0"/>
          <w:marTop w:val="120"/>
          <w:marBottom w:val="60"/>
          <w:divBdr>
            <w:top w:val="none" w:sz="0" w:space="0" w:color="auto"/>
            <w:left w:val="none" w:sz="0" w:space="0" w:color="auto"/>
            <w:bottom w:val="none" w:sz="0" w:space="0" w:color="auto"/>
            <w:right w:val="none" w:sz="0" w:space="0" w:color="auto"/>
          </w:divBdr>
        </w:div>
        <w:div w:id="1788115762">
          <w:marLeft w:val="0"/>
          <w:marRight w:val="0"/>
          <w:marTop w:val="120"/>
          <w:marBottom w:val="60"/>
          <w:divBdr>
            <w:top w:val="none" w:sz="0" w:space="0" w:color="auto"/>
            <w:left w:val="none" w:sz="0" w:space="0" w:color="auto"/>
            <w:bottom w:val="none" w:sz="0" w:space="0" w:color="auto"/>
            <w:right w:val="none" w:sz="0" w:space="0" w:color="auto"/>
          </w:divBdr>
        </w:div>
        <w:div w:id="1802307413">
          <w:marLeft w:val="0"/>
          <w:marRight w:val="0"/>
          <w:marTop w:val="120"/>
          <w:marBottom w:val="60"/>
          <w:divBdr>
            <w:top w:val="none" w:sz="0" w:space="0" w:color="auto"/>
            <w:left w:val="none" w:sz="0" w:space="0" w:color="auto"/>
            <w:bottom w:val="none" w:sz="0" w:space="0" w:color="auto"/>
            <w:right w:val="none" w:sz="0" w:space="0" w:color="auto"/>
          </w:divBdr>
        </w:div>
        <w:div w:id="1650786545">
          <w:marLeft w:val="0"/>
          <w:marRight w:val="0"/>
          <w:marTop w:val="120"/>
          <w:marBottom w:val="60"/>
          <w:divBdr>
            <w:top w:val="none" w:sz="0" w:space="0" w:color="auto"/>
            <w:left w:val="none" w:sz="0" w:space="0" w:color="auto"/>
            <w:bottom w:val="none" w:sz="0" w:space="0" w:color="auto"/>
            <w:right w:val="none" w:sz="0" w:space="0" w:color="auto"/>
          </w:divBdr>
        </w:div>
        <w:div w:id="448086113">
          <w:marLeft w:val="0"/>
          <w:marRight w:val="0"/>
          <w:marTop w:val="120"/>
          <w:marBottom w:val="60"/>
          <w:divBdr>
            <w:top w:val="none" w:sz="0" w:space="0" w:color="auto"/>
            <w:left w:val="none" w:sz="0" w:space="0" w:color="auto"/>
            <w:bottom w:val="none" w:sz="0" w:space="0" w:color="auto"/>
            <w:right w:val="none" w:sz="0" w:space="0" w:color="auto"/>
          </w:divBdr>
        </w:div>
        <w:div w:id="1376464187">
          <w:marLeft w:val="0"/>
          <w:marRight w:val="0"/>
          <w:marTop w:val="120"/>
          <w:marBottom w:val="60"/>
          <w:divBdr>
            <w:top w:val="none" w:sz="0" w:space="0" w:color="auto"/>
            <w:left w:val="none" w:sz="0" w:space="0" w:color="auto"/>
            <w:bottom w:val="none" w:sz="0" w:space="0" w:color="auto"/>
            <w:right w:val="none" w:sz="0" w:space="0" w:color="auto"/>
          </w:divBdr>
        </w:div>
        <w:div w:id="1273900065">
          <w:marLeft w:val="0"/>
          <w:marRight w:val="0"/>
          <w:marTop w:val="120"/>
          <w:marBottom w:val="60"/>
          <w:divBdr>
            <w:top w:val="none" w:sz="0" w:space="0" w:color="auto"/>
            <w:left w:val="none" w:sz="0" w:space="0" w:color="auto"/>
            <w:bottom w:val="none" w:sz="0" w:space="0" w:color="auto"/>
            <w:right w:val="none" w:sz="0" w:space="0" w:color="auto"/>
          </w:divBdr>
        </w:div>
        <w:div w:id="33890000">
          <w:marLeft w:val="0"/>
          <w:marRight w:val="0"/>
          <w:marTop w:val="120"/>
          <w:marBottom w:val="60"/>
          <w:divBdr>
            <w:top w:val="none" w:sz="0" w:space="0" w:color="auto"/>
            <w:left w:val="none" w:sz="0" w:space="0" w:color="auto"/>
            <w:bottom w:val="none" w:sz="0" w:space="0" w:color="auto"/>
            <w:right w:val="none" w:sz="0" w:space="0" w:color="auto"/>
          </w:divBdr>
        </w:div>
        <w:div w:id="284506367">
          <w:marLeft w:val="0"/>
          <w:marRight w:val="0"/>
          <w:marTop w:val="120"/>
          <w:marBottom w:val="60"/>
          <w:divBdr>
            <w:top w:val="none" w:sz="0" w:space="0" w:color="auto"/>
            <w:left w:val="none" w:sz="0" w:space="0" w:color="auto"/>
            <w:bottom w:val="none" w:sz="0" w:space="0" w:color="auto"/>
            <w:right w:val="none" w:sz="0" w:space="0" w:color="auto"/>
          </w:divBdr>
        </w:div>
        <w:div w:id="678460167">
          <w:marLeft w:val="0"/>
          <w:marRight w:val="0"/>
          <w:marTop w:val="120"/>
          <w:marBottom w:val="60"/>
          <w:divBdr>
            <w:top w:val="none" w:sz="0" w:space="0" w:color="auto"/>
            <w:left w:val="none" w:sz="0" w:space="0" w:color="auto"/>
            <w:bottom w:val="none" w:sz="0" w:space="0" w:color="auto"/>
            <w:right w:val="none" w:sz="0" w:space="0" w:color="auto"/>
          </w:divBdr>
        </w:div>
        <w:div w:id="1689872577">
          <w:marLeft w:val="0"/>
          <w:marRight w:val="0"/>
          <w:marTop w:val="120"/>
          <w:marBottom w:val="60"/>
          <w:divBdr>
            <w:top w:val="none" w:sz="0" w:space="0" w:color="auto"/>
            <w:left w:val="none" w:sz="0" w:space="0" w:color="auto"/>
            <w:bottom w:val="none" w:sz="0" w:space="0" w:color="auto"/>
            <w:right w:val="none" w:sz="0" w:space="0" w:color="auto"/>
          </w:divBdr>
        </w:div>
        <w:div w:id="1753507579">
          <w:marLeft w:val="0"/>
          <w:marRight w:val="0"/>
          <w:marTop w:val="120"/>
          <w:marBottom w:val="60"/>
          <w:divBdr>
            <w:top w:val="none" w:sz="0" w:space="0" w:color="auto"/>
            <w:left w:val="none" w:sz="0" w:space="0" w:color="auto"/>
            <w:bottom w:val="none" w:sz="0" w:space="0" w:color="auto"/>
            <w:right w:val="none" w:sz="0" w:space="0" w:color="auto"/>
          </w:divBdr>
        </w:div>
        <w:div w:id="1068841368">
          <w:marLeft w:val="0"/>
          <w:marRight w:val="0"/>
          <w:marTop w:val="120"/>
          <w:marBottom w:val="60"/>
          <w:divBdr>
            <w:top w:val="none" w:sz="0" w:space="0" w:color="auto"/>
            <w:left w:val="none" w:sz="0" w:space="0" w:color="auto"/>
            <w:bottom w:val="none" w:sz="0" w:space="0" w:color="auto"/>
            <w:right w:val="none" w:sz="0" w:space="0" w:color="auto"/>
          </w:divBdr>
        </w:div>
        <w:div w:id="310448333">
          <w:marLeft w:val="0"/>
          <w:marRight w:val="0"/>
          <w:marTop w:val="120"/>
          <w:marBottom w:val="60"/>
          <w:divBdr>
            <w:top w:val="none" w:sz="0" w:space="0" w:color="auto"/>
            <w:left w:val="none" w:sz="0" w:space="0" w:color="auto"/>
            <w:bottom w:val="none" w:sz="0" w:space="0" w:color="auto"/>
            <w:right w:val="none" w:sz="0" w:space="0" w:color="auto"/>
          </w:divBdr>
        </w:div>
        <w:div w:id="224336452">
          <w:marLeft w:val="0"/>
          <w:marRight w:val="0"/>
          <w:marTop w:val="120"/>
          <w:marBottom w:val="60"/>
          <w:divBdr>
            <w:top w:val="none" w:sz="0" w:space="0" w:color="auto"/>
            <w:left w:val="none" w:sz="0" w:space="0" w:color="auto"/>
            <w:bottom w:val="none" w:sz="0" w:space="0" w:color="auto"/>
            <w:right w:val="none" w:sz="0" w:space="0" w:color="auto"/>
          </w:divBdr>
        </w:div>
        <w:div w:id="1145929038">
          <w:marLeft w:val="0"/>
          <w:marRight w:val="0"/>
          <w:marTop w:val="120"/>
          <w:marBottom w:val="60"/>
          <w:divBdr>
            <w:top w:val="none" w:sz="0" w:space="0" w:color="auto"/>
            <w:left w:val="none" w:sz="0" w:space="0" w:color="auto"/>
            <w:bottom w:val="none" w:sz="0" w:space="0" w:color="auto"/>
            <w:right w:val="none" w:sz="0" w:space="0" w:color="auto"/>
          </w:divBdr>
        </w:div>
        <w:div w:id="1417745771">
          <w:marLeft w:val="0"/>
          <w:marRight w:val="0"/>
          <w:marTop w:val="120"/>
          <w:marBottom w:val="60"/>
          <w:divBdr>
            <w:top w:val="none" w:sz="0" w:space="0" w:color="auto"/>
            <w:left w:val="none" w:sz="0" w:space="0" w:color="auto"/>
            <w:bottom w:val="none" w:sz="0" w:space="0" w:color="auto"/>
            <w:right w:val="none" w:sz="0" w:space="0" w:color="auto"/>
          </w:divBdr>
        </w:div>
        <w:div w:id="736123372">
          <w:marLeft w:val="0"/>
          <w:marRight w:val="0"/>
          <w:marTop w:val="120"/>
          <w:marBottom w:val="60"/>
          <w:divBdr>
            <w:top w:val="none" w:sz="0" w:space="0" w:color="auto"/>
            <w:left w:val="none" w:sz="0" w:space="0" w:color="auto"/>
            <w:bottom w:val="none" w:sz="0" w:space="0" w:color="auto"/>
            <w:right w:val="none" w:sz="0" w:space="0" w:color="auto"/>
          </w:divBdr>
        </w:div>
        <w:div w:id="1412852880">
          <w:marLeft w:val="0"/>
          <w:marRight w:val="0"/>
          <w:marTop w:val="120"/>
          <w:marBottom w:val="60"/>
          <w:divBdr>
            <w:top w:val="none" w:sz="0" w:space="0" w:color="auto"/>
            <w:left w:val="none" w:sz="0" w:space="0" w:color="auto"/>
            <w:bottom w:val="none" w:sz="0" w:space="0" w:color="auto"/>
            <w:right w:val="none" w:sz="0" w:space="0" w:color="auto"/>
          </w:divBdr>
        </w:div>
        <w:div w:id="169104935">
          <w:marLeft w:val="0"/>
          <w:marRight w:val="0"/>
          <w:marTop w:val="120"/>
          <w:marBottom w:val="60"/>
          <w:divBdr>
            <w:top w:val="none" w:sz="0" w:space="0" w:color="auto"/>
            <w:left w:val="none" w:sz="0" w:space="0" w:color="auto"/>
            <w:bottom w:val="none" w:sz="0" w:space="0" w:color="auto"/>
            <w:right w:val="none" w:sz="0" w:space="0" w:color="auto"/>
          </w:divBdr>
        </w:div>
        <w:div w:id="1195658238">
          <w:marLeft w:val="0"/>
          <w:marRight w:val="0"/>
          <w:marTop w:val="120"/>
          <w:marBottom w:val="60"/>
          <w:divBdr>
            <w:top w:val="none" w:sz="0" w:space="0" w:color="auto"/>
            <w:left w:val="none" w:sz="0" w:space="0" w:color="auto"/>
            <w:bottom w:val="none" w:sz="0" w:space="0" w:color="auto"/>
            <w:right w:val="none" w:sz="0" w:space="0" w:color="auto"/>
          </w:divBdr>
        </w:div>
        <w:div w:id="1671180065">
          <w:marLeft w:val="0"/>
          <w:marRight w:val="0"/>
          <w:marTop w:val="120"/>
          <w:marBottom w:val="60"/>
          <w:divBdr>
            <w:top w:val="none" w:sz="0" w:space="0" w:color="auto"/>
            <w:left w:val="none" w:sz="0" w:space="0" w:color="auto"/>
            <w:bottom w:val="none" w:sz="0" w:space="0" w:color="auto"/>
            <w:right w:val="none" w:sz="0" w:space="0" w:color="auto"/>
          </w:divBdr>
        </w:div>
        <w:div w:id="380591082">
          <w:marLeft w:val="0"/>
          <w:marRight w:val="0"/>
          <w:marTop w:val="120"/>
          <w:marBottom w:val="60"/>
          <w:divBdr>
            <w:top w:val="none" w:sz="0" w:space="0" w:color="auto"/>
            <w:left w:val="none" w:sz="0" w:space="0" w:color="auto"/>
            <w:bottom w:val="none" w:sz="0" w:space="0" w:color="auto"/>
            <w:right w:val="none" w:sz="0" w:space="0" w:color="auto"/>
          </w:divBdr>
        </w:div>
        <w:div w:id="1363241473">
          <w:marLeft w:val="0"/>
          <w:marRight w:val="0"/>
          <w:marTop w:val="120"/>
          <w:marBottom w:val="60"/>
          <w:divBdr>
            <w:top w:val="none" w:sz="0" w:space="0" w:color="auto"/>
            <w:left w:val="none" w:sz="0" w:space="0" w:color="auto"/>
            <w:bottom w:val="none" w:sz="0" w:space="0" w:color="auto"/>
            <w:right w:val="none" w:sz="0" w:space="0" w:color="auto"/>
          </w:divBdr>
        </w:div>
        <w:div w:id="1290278952">
          <w:marLeft w:val="0"/>
          <w:marRight w:val="0"/>
          <w:marTop w:val="120"/>
          <w:marBottom w:val="60"/>
          <w:divBdr>
            <w:top w:val="none" w:sz="0" w:space="0" w:color="auto"/>
            <w:left w:val="none" w:sz="0" w:space="0" w:color="auto"/>
            <w:bottom w:val="none" w:sz="0" w:space="0" w:color="auto"/>
            <w:right w:val="none" w:sz="0" w:space="0" w:color="auto"/>
          </w:divBdr>
        </w:div>
        <w:div w:id="900483292">
          <w:marLeft w:val="0"/>
          <w:marRight w:val="0"/>
          <w:marTop w:val="120"/>
          <w:marBottom w:val="60"/>
          <w:divBdr>
            <w:top w:val="none" w:sz="0" w:space="0" w:color="auto"/>
            <w:left w:val="none" w:sz="0" w:space="0" w:color="auto"/>
            <w:bottom w:val="none" w:sz="0" w:space="0" w:color="auto"/>
            <w:right w:val="none" w:sz="0" w:space="0" w:color="auto"/>
          </w:divBdr>
        </w:div>
        <w:div w:id="989480280">
          <w:marLeft w:val="0"/>
          <w:marRight w:val="0"/>
          <w:marTop w:val="120"/>
          <w:marBottom w:val="60"/>
          <w:divBdr>
            <w:top w:val="none" w:sz="0" w:space="0" w:color="auto"/>
            <w:left w:val="none" w:sz="0" w:space="0" w:color="auto"/>
            <w:bottom w:val="none" w:sz="0" w:space="0" w:color="auto"/>
            <w:right w:val="none" w:sz="0" w:space="0" w:color="auto"/>
          </w:divBdr>
        </w:div>
        <w:div w:id="1547567975">
          <w:marLeft w:val="0"/>
          <w:marRight w:val="0"/>
          <w:marTop w:val="120"/>
          <w:marBottom w:val="60"/>
          <w:divBdr>
            <w:top w:val="none" w:sz="0" w:space="0" w:color="auto"/>
            <w:left w:val="none" w:sz="0" w:space="0" w:color="auto"/>
            <w:bottom w:val="none" w:sz="0" w:space="0" w:color="auto"/>
            <w:right w:val="none" w:sz="0" w:space="0" w:color="auto"/>
          </w:divBdr>
        </w:div>
        <w:div w:id="152452073">
          <w:marLeft w:val="0"/>
          <w:marRight w:val="0"/>
          <w:marTop w:val="120"/>
          <w:marBottom w:val="60"/>
          <w:divBdr>
            <w:top w:val="none" w:sz="0" w:space="0" w:color="auto"/>
            <w:left w:val="none" w:sz="0" w:space="0" w:color="auto"/>
            <w:bottom w:val="none" w:sz="0" w:space="0" w:color="auto"/>
            <w:right w:val="none" w:sz="0" w:space="0" w:color="auto"/>
          </w:divBdr>
        </w:div>
        <w:div w:id="1756169730">
          <w:marLeft w:val="0"/>
          <w:marRight w:val="0"/>
          <w:marTop w:val="120"/>
          <w:marBottom w:val="60"/>
          <w:divBdr>
            <w:top w:val="none" w:sz="0" w:space="0" w:color="auto"/>
            <w:left w:val="none" w:sz="0" w:space="0" w:color="auto"/>
            <w:bottom w:val="none" w:sz="0" w:space="0" w:color="auto"/>
            <w:right w:val="none" w:sz="0" w:space="0" w:color="auto"/>
          </w:divBdr>
        </w:div>
        <w:div w:id="327439035">
          <w:marLeft w:val="0"/>
          <w:marRight w:val="0"/>
          <w:marTop w:val="120"/>
          <w:marBottom w:val="60"/>
          <w:divBdr>
            <w:top w:val="none" w:sz="0" w:space="0" w:color="auto"/>
            <w:left w:val="none" w:sz="0" w:space="0" w:color="auto"/>
            <w:bottom w:val="none" w:sz="0" w:space="0" w:color="auto"/>
            <w:right w:val="none" w:sz="0" w:space="0" w:color="auto"/>
          </w:divBdr>
        </w:div>
        <w:div w:id="1921326974">
          <w:marLeft w:val="0"/>
          <w:marRight w:val="0"/>
          <w:marTop w:val="120"/>
          <w:marBottom w:val="60"/>
          <w:divBdr>
            <w:top w:val="none" w:sz="0" w:space="0" w:color="auto"/>
            <w:left w:val="none" w:sz="0" w:space="0" w:color="auto"/>
            <w:bottom w:val="none" w:sz="0" w:space="0" w:color="auto"/>
            <w:right w:val="none" w:sz="0" w:space="0" w:color="auto"/>
          </w:divBdr>
        </w:div>
        <w:div w:id="786123328">
          <w:marLeft w:val="0"/>
          <w:marRight w:val="0"/>
          <w:marTop w:val="120"/>
          <w:marBottom w:val="60"/>
          <w:divBdr>
            <w:top w:val="none" w:sz="0" w:space="0" w:color="auto"/>
            <w:left w:val="none" w:sz="0" w:space="0" w:color="auto"/>
            <w:bottom w:val="none" w:sz="0" w:space="0" w:color="auto"/>
            <w:right w:val="none" w:sz="0" w:space="0" w:color="auto"/>
          </w:divBdr>
        </w:div>
        <w:div w:id="696468356">
          <w:marLeft w:val="0"/>
          <w:marRight w:val="0"/>
          <w:marTop w:val="120"/>
          <w:marBottom w:val="60"/>
          <w:divBdr>
            <w:top w:val="none" w:sz="0" w:space="0" w:color="auto"/>
            <w:left w:val="none" w:sz="0" w:space="0" w:color="auto"/>
            <w:bottom w:val="none" w:sz="0" w:space="0" w:color="auto"/>
            <w:right w:val="none" w:sz="0" w:space="0" w:color="auto"/>
          </w:divBdr>
        </w:div>
        <w:div w:id="769931721">
          <w:marLeft w:val="0"/>
          <w:marRight w:val="0"/>
          <w:marTop w:val="120"/>
          <w:marBottom w:val="60"/>
          <w:divBdr>
            <w:top w:val="none" w:sz="0" w:space="0" w:color="auto"/>
            <w:left w:val="none" w:sz="0" w:space="0" w:color="auto"/>
            <w:bottom w:val="none" w:sz="0" w:space="0" w:color="auto"/>
            <w:right w:val="none" w:sz="0" w:space="0" w:color="auto"/>
          </w:divBdr>
        </w:div>
        <w:div w:id="2000963706">
          <w:marLeft w:val="0"/>
          <w:marRight w:val="0"/>
          <w:marTop w:val="120"/>
          <w:marBottom w:val="60"/>
          <w:divBdr>
            <w:top w:val="none" w:sz="0" w:space="0" w:color="auto"/>
            <w:left w:val="none" w:sz="0" w:space="0" w:color="auto"/>
            <w:bottom w:val="none" w:sz="0" w:space="0" w:color="auto"/>
            <w:right w:val="none" w:sz="0" w:space="0" w:color="auto"/>
          </w:divBdr>
        </w:div>
        <w:div w:id="41298675">
          <w:marLeft w:val="0"/>
          <w:marRight w:val="0"/>
          <w:marTop w:val="120"/>
          <w:marBottom w:val="60"/>
          <w:divBdr>
            <w:top w:val="none" w:sz="0" w:space="0" w:color="auto"/>
            <w:left w:val="none" w:sz="0" w:space="0" w:color="auto"/>
            <w:bottom w:val="none" w:sz="0" w:space="0" w:color="auto"/>
            <w:right w:val="none" w:sz="0" w:space="0" w:color="auto"/>
          </w:divBdr>
        </w:div>
        <w:div w:id="1101492845">
          <w:marLeft w:val="0"/>
          <w:marRight w:val="0"/>
          <w:marTop w:val="120"/>
          <w:marBottom w:val="60"/>
          <w:divBdr>
            <w:top w:val="none" w:sz="0" w:space="0" w:color="auto"/>
            <w:left w:val="none" w:sz="0" w:space="0" w:color="auto"/>
            <w:bottom w:val="none" w:sz="0" w:space="0" w:color="auto"/>
            <w:right w:val="none" w:sz="0" w:space="0" w:color="auto"/>
          </w:divBdr>
        </w:div>
        <w:div w:id="1519201359">
          <w:marLeft w:val="0"/>
          <w:marRight w:val="0"/>
          <w:marTop w:val="120"/>
          <w:marBottom w:val="60"/>
          <w:divBdr>
            <w:top w:val="none" w:sz="0" w:space="0" w:color="auto"/>
            <w:left w:val="none" w:sz="0" w:space="0" w:color="auto"/>
            <w:bottom w:val="none" w:sz="0" w:space="0" w:color="auto"/>
            <w:right w:val="none" w:sz="0" w:space="0" w:color="auto"/>
          </w:divBdr>
        </w:div>
        <w:div w:id="1582136314">
          <w:marLeft w:val="0"/>
          <w:marRight w:val="0"/>
          <w:marTop w:val="120"/>
          <w:marBottom w:val="60"/>
          <w:divBdr>
            <w:top w:val="none" w:sz="0" w:space="0" w:color="auto"/>
            <w:left w:val="none" w:sz="0" w:space="0" w:color="auto"/>
            <w:bottom w:val="none" w:sz="0" w:space="0" w:color="auto"/>
            <w:right w:val="none" w:sz="0" w:space="0" w:color="auto"/>
          </w:divBdr>
        </w:div>
        <w:div w:id="1633289180">
          <w:marLeft w:val="0"/>
          <w:marRight w:val="0"/>
          <w:marTop w:val="120"/>
          <w:marBottom w:val="60"/>
          <w:divBdr>
            <w:top w:val="none" w:sz="0" w:space="0" w:color="auto"/>
            <w:left w:val="none" w:sz="0" w:space="0" w:color="auto"/>
            <w:bottom w:val="none" w:sz="0" w:space="0" w:color="auto"/>
            <w:right w:val="none" w:sz="0" w:space="0" w:color="auto"/>
          </w:divBdr>
        </w:div>
        <w:div w:id="522134719">
          <w:marLeft w:val="0"/>
          <w:marRight w:val="0"/>
          <w:marTop w:val="120"/>
          <w:marBottom w:val="60"/>
          <w:divBdr>
            <w:top w:val="none" w:sz="0" w:space="0" w:color="auto"/>
            <w:left w:val="none" w:sz="0" w:space="0" w:color="auto"/>
            <w:bottom w:val="none" w:sz="0" w:space="0" w:color="auto"/>
            <w:right w:val="none" w:sz="0" w:space="0" w:color="auto"/>
          </w:divBdr>
        </w:div>
        <w:div w:id="1025449221">
          <w:marLeft w:val="0"/>
          <w:marRight w:val="0"/>
          <w:marTop w:val="120"/>
          <w:marBottom w:val="60"/>
          <w:divBdr>
            <w:top w:val="none" w:sz="0" w:space="0" w:color="auto"/>
            <w:left w:val="none" w:sz="0" w:space="0" w:color="auto"/>
            <w:bottom w:val="none" w:sz="0" w:space="0" w:color="auto"/>
            <w:right w:val="none" w:sz="0" w:space="0" w:color="auto"/>
          </w:divBdr>
        </w:div>
        <w:div w:id="1674645185">
          <w:marLeft w:val="0"/>
          <w:marRight w:val="0"/>
          <w:marTop w:val="120"/>
          <w:marBottom w:val="60"/>
          <w:divBdr>
            <w:top w:val="none" w:sz="0" w:space="0" w:color="auto"/>
            <w:left w:val="none" w:sz="0" w:space="0" w:color="auto"/>
            <w:bottom w:val="none" w:sz="0" w:space="0" w:color="auto"/>
            <w:right w:val="none" w:sz="0" w:space="0" w:color="auto"/>
          </w:divBdr>
        </w:div>
        <w:div w:id="7415818">
          <w:marLeft w:val="0"/>
          <w:marRight w:val="0"/>
          <w:marTop w:val="120"/>
          <w:marBottom w:val="60"/>
          <w:divBdr>
            <w:top w:val="none" w:sz="0" w:space="0" w:color="auto"/>
            <w:left w:val="none" w:sz="0" w:space="0" w:color="auto"/>
            <w:bottom w:val="none" w:sz="0" w:space="0" w:color="auto"/>
            <w:right w:val="none" w:sz="0" w:space="0" w:color="auto"/>
          </w:divBdr>
        </w:div>
        <w:div w:id="185797573">
          <w:marLeft w:val="0"/>
          <w:marRight w:val="0"/>
          <w:marTop w:val="120"/>
          <w:marBottom w:val="60"/>
          <w:divBdr>
            <w:top w:val="none" w:sz="0" w:space="0" w:color="auto"/>
            <w:left w:val="none" w:sz="0" w:space="0" w:color="auto"/>
            <w:bottom w:val="none" w:sz="0" w:space="0" w:color="auto"/>
            <w:right w:val="none" w:sz="0" w:space="0" w:color="auto"/>
          </w:divBdr>
        </w:div>
        <w:div w:id="583219417">
          <w:marLeft w:val="0"/>
          <w:marRight w:val="0"/>
          <w:marTop w:val="120"/>
          <w:marBottom w:val="60"/>
          <w:divBdr>
            <w:top w:val="none" w:sz="0" w:space="0" w:color="auto"/>
            <w:left w:val="none" w:sz="0" w:space="0" w:color="auto"/>
            <w:bottom w:val="none" w:sz="0" w:space="0" w:color="auto"/>
            <w:right w:val="none" w:sz="0" w:space="0" w:color="auto"/>
          </w:divBdr>
        </w:div>
        <w:div w:id="2095661794">
          <w:marLeft w:val="0"/>
          <w:marRight w:val="0"/>
          <w:marTop w:val="120"/>
          <w:marBottom w:val="60"/>
          <w:divBdr>
            <w:top w:val="none" w:sz="0" w:space="0" w:color="auto"/>
            <w:left w:val="none" w:sz="0" w:space="0" w:color="auto"/>
            <w:bottom w:val="none" w:sz="0" w:space="0" w:color="auto"/>
            <w:right w:val="none" w:sz="0" w:space="0" w:color="auto"/>
          </w:divBdr>
        </w:div>
        <w:div w:id="1758942085">
          <w:marLeft w:val="0"/>
          <w:marRight w:val="0"/>
          <w:marTop w:val="120"/>
          <w:marBottom w:val="60"/>
          <w:divBdr>
            <w:top w:val="none" w:sz="0" w:space="0" w:color="auto"/>
            <w:left w:val="none" w:sz="0" w:space="0" w:color="auto"/>
            <w:bottom w:val="none" w:sz="0" w:space="0" w:color="auto"/>
            <w:right w:val="none" w:sz="0" w:space="0" w:color="auto"/>
          </w:divBdr>
        </w:div>
        <w:div w:id="621418889">
          <w:marLeft w:val="0"/>
          <w:marRight w:val="0"/>
          <w:marTop w:val="120"/>
          <w:marBottom w:val="60"/>
          <w:divBdr>
            <w:top w:val="none" w:sz="0" w:space="0" w:color="auto"/>
            <w:left w:val="none" w:sz="0" w:space="0" w:color="auto"/>
            <w:bottom w:val="none" w:sz="0" w:space="0" w:color="auto"/>
            <w:right w:val="none" w:sz="0" w:space="0" w:color="auto"/>
          </w:divBdr>
        </w:div>
        <w:div w:id="1017586452">
          <w:marLeft w:val="0"/>
          <w:marRight w:val="0"/>
          <w:marTop w:val="120"/>
          <w:marBottom w:val="60"/>
          <w:divBdr>
            <w:top w:val="none" w:sz="0" w:space="0" w:color="auto"/>
            <w:left w:val="none" w:sz="0" w:space="0" w:color="auto"/>
            <w:bottom w:val="none" w:sz="0" w:space="0" w:color="auto"/>
            <w:right w:val="none" w:sz="0" w:space="0" w:color="auto"/>
          </w:divBdr>
        </w:div>
        <w:div w:id="1142848856">
          <w:marLeft w:val="0"/>
          <w:marRight w:val="0"/>
          <w:marTop w:val="120"/>
          <w:marBottom w:val="60"/>
          <w:divBdr>
            <w:top w:val="none" w:sz="0" w:space="0" w:color="auto"/>
            <w:left w:val="none" w:sz="0" w:space="0" w:color="auto"/>
            <w:bottom w:val="none" w:sz="0" w:space="0" w:color="auto"/>
            <w:right w:val="none" w:sz="0" w:space="0" w:color="auto"/>
          </w:divBdr>
        </w:div>
        <w:div w:id="1431705692">
          <w:marLeft w:val="0"/>
          <w:marRight w:val="0"/>
          <w:marTop w:val="120"/>
          <w:marBottom w:val="60"/>
          <w:divBdr>
            <w:top w:val="none" w:sz="0" w:space="0" w:color="auto"/>
            <w:left w:val="none" w:sz="0" w:space="0" w:color="auto"/>
            <w:bottom w:val="none" w:sz="0" w:space="0" w:color="auto"/>
            <w:right w:val="none" w:sz="0" w:space="0" w:color="auto"/>
          </w:divBdr>
        </w:div>
        <w:div w:id="498009013">
          <w:marLeft w:val="0"/>
          <w:marRight w:val="0"/>
          <w:marTop w:val="120"/>
          <w:marBottom w:val="60"/>
          <w:divBdr>
            <w:top w:val="none" w:sz="0" w:space="0" w:color="auto"/>
            <w:left w:val="none" w:sz="0" w:space="0" w:color="auto"/>
            <w:bottom w:val="none" w:sz="0" w:space="0" w:color="auto"/>
            <w:right w:val="none" w:sz="0" w:space="0" w:color="auto"/>
          </w:divBdr>
        </w:div>
        <w:div w:id="1350525174">
          <w:marLeft w:val="0"/>
          <w:marRight w:val="0"/>
          <w:marTop w:val="120"/>
          <w:marBottom w:val="60"/>
          <w:divBdr>
            <w:top w:val="none" w:sz="0" w:space="0" w:color="auto"/>
            <w:left w:val="none" w:sz="0" w:space="0" w:color="auto"/>
            <w:bottom w:val="none" w:sz="0" w:space="0" w:color="auto"/>
            <w:right w:val="none" w:sz="0" w:space="0" w:color="auto"/>
          </w:divBdr>
        </w:div>
        <w:div w:id="1893227370">
          <w:marLeft w:val="0"/>
          <w:marRight w:val="0"/>
          <w:marTop w:val="120"/>
          <w:marBottom w:val="60"/>
          <w:divBdr>
            <w:top w:val="none" w:sz="0" w:space="0" w:color="auto"/>
            <w:left w:val="none" w:sz="0" w:space="0" w:color="auto"/>
            <w:bottom w:val="none" w:sz="0" w:space="0" w:color="auto"/>
            <w:right w:val="none" w:sz="0" w:space="0" w:color="auto"/>
          </w:divBdr>
        </w:div>
        <w:div w:id="432285555">
          <w:marLeft w:val="0"/>
          <w:marRight w:val="0"/>
          <w:marTop w:val="120"/>
          <w:marBottom w:val="60"/>
          <w:divBdr>
            <w:top w:val="none" w:sz="0" w:space="0" w:color="auto"/>
            <w:left w:val="none" w:sz="0" w:space="0" w:color="auto"/>
            <w:bottom w:val="none" w:sz="0" w:space="0" w:color="auto"/>
            <w:right w:val="none" w:sz="0" w:space="0" w:color="auto"/>
          </w:divBdr>
        </w:div>
        <w:div w:id="149175168">
          <w:marLeft w:val="0"/>
          <w:marRight w:val="0"/>
          <w:marTop w:val="120"/>
          <w:marBottom w:val="60"/>
          <w:divBdr>
            <w:top w:val="none" w:sz="0" w:space="0" w:color="auto"/>
            <w:left w:val="none" w:sz="0" w:space="0" w:color="auto"/>
            <w:bottom w:val="none" w:sz="0" w:space="0" w:color="auto"/>
            <w:right w:val="none" w:sz="0" w:space="0" w:color="auto"/>
          </w:divBdr>
        </w:div>
        <w:div w:id="1206482713">
          <w:marLeft w:val="0"/>
          <w:marRight w:val="0"/>
          <w:marTop w:val="120"/>
          <w:marBottom w:val="60"/>
          <w:divBdr>
            <w:top w:val="none" w:sz="0" w:space="0" w:color="auto"/>
            <w:left w:val="none" w:sz="0" w:space="0" w:color="auto"/>
            <w:bottom w:val="none" w:sz="0" w:space="0" w:color="auto"/>
            <w:right w:val="none" w:sz="0" w:space="0" w:color="auto"/>
          </w:divBdr>
        </w:div>
        <w:div w:id="368381326">
          <w:marLeft w:val="0"/>
          <w:marRight w:val="0"/>
          <w:marTop w:val="120"/>
          <w:marBottom w:val="60"/>
          <w:divBdr>
            <w:top w:val="none" w:sz="0" w:space="0" w:color="auto"/>
            <w:left w:val="none" w:sz="0" w:space="0" w:color="auto"/>
            <w:bottom w:val="none" w:sz="0" w:space="0" w:color="auto"/>
            <w:right w:val="none" w:sz="0" w:space="0" w:color="auto"/>
          </w:divBdr>
        </w:div>
        <w:div w:id="293683218">
          <w:marLeft w:val="0"/>
          <w:marRight w:val="0"/>
          <w:marTop w:val="120"/>
          <w:marBottom w:val="60"/>
          <w:divBdr>
            <w:top w:val="none" w:sz="0" w:space="0" w:color="auto"/>
            <w:left w:val="none" w:sz="0" w:space="0" w:color="auto"/>
            <w:bottom w:val="none" w:sz="0" w:space="0" w:color="auto"/>
            <w:right w:val="none" w:sz="0" w:space="0" w:color="auto"/>
          </w:divBdr>
        </w:div>
        <w:div w:id="155923520">
          <w:marLeft w:val="0"/>
          <w:marRight w:val="0"/>
          <w:marTop w:val="120"/>
          <w:marBottom w:val="60"/>
          <w:divBdr>
            <w:top w:val="none" w:sz="0" w:space="0" w:color="auto"/>
            <w:left w:val="none" w:sz="0" w:space="0" w:color="auto"/>
            <w:bottom w:val="none" w:sz="0" w:space="0" w:color="auto"/>
            <w:right w:val="none" w:sz="0" w:space="0" w:color="auto"/>
          </w:divBdr>
        </w:div>
        <w:div w:id="84545480">
          <w:marLeft w:val="0"/>
          <w:marRight w:val="0"/>
          <w:marTop w:val="120"/>
          <w:marBottom w:val="60"/>
          <w:divBdr>
            <w:top w:val="none" w:sz="0" w:space="0" w:color="auto"/>
            <w:left w:val="none" w:sz="0" w:space="0" w:color="auto"/>
            <w:bottom w:val="none" w:sz="0" w:space="0" w:color="auto"/>
            <w:right w:val="none" w:sz="0" w:space="0" w:color="auto"/>
          </w:divBdr>
        </w:div>
        <w:div w:id="1801220191">
          <w:marLeft w:val="0"/>
          <w:marRight w:val="0"/>
          <w:marTop w:val="120"/>
          <w:marBottom w:val="60"/>
          <w:divBdr>
            <w:top w:val="none" w:sz="0" w:space="0" w:color="auto"/>
            <w:left w:val="none" w:sz="0" w:space="0" w:color="auto"/>
            <w:bottom w:val="none" w:sz="0" w:space="0" w:color="auto"/>
            <w:right w:val="none" w:sz="0" w:space="0" w:color="auto"/>
          </w:divBdr>
        </w:div>
        <w:div w:id="230507339">
          <w:marLeft w:val="0"/>
          <w:marRight w:val="0"/>
          <w:marTop w:val="120"/>
          <w:marBottom w:val="60"/>
          <w:divBdr>
            <w:top w:val="none" w:sz="0" w:space="0" w:color="auto"/>
            <w:left w:val="none" w:sz="0" w:space="0" w:color="auto"/>
            <w:bottom w:val="none" w:sz="0" w:space="0" w:color="auto"/>
            <w:right w:val="none" w:sz="0" w:space="0" w:color="auto"/>
          </w:divBdr>
        </w:div>
        <w:div w:id="811941689">
          <w:marLeft w:val="0"/>
          <w:marRight w:val="0"/>
          <w:marTop w:val="120"/>
          <w:marBottom w:val="60"/>
          <w:divBdr>
            <w:top w:val="none" w:sz="0" w:space="0" w:color="auto"/>
            <w:left w:val="none" w:sz="0" w:space="0" w:color="auto"/>
            <w:bottom w:val="none" w:sz="0" w:space="0" w:color="auto"/>
            <w:right w:val="none" w:sz="0" w:space="0" w:color="auto"/>
          </w:divBdr>
        </w:div>
        <w:div w:id="434403365">
          <w:marLeft w:val="0"/>
          <w:marRight w:val="0"/>
          <w:marTop w:val="120"/>
          <w:marBottom w:val="60"/>
          <w:divBdr>
            <w:top w:val="none" w:sz="0" w:space="0" w:color="auto"/>
            <w:left w:val="none" w:sz="0" w:space="0" w:color="auto"/>
            <w:bottom w:val="none" w:sz="0" w:space="0" w:color="auto"/>
            <w:right w:val="none" w:sz="0" w:space="0" w:color="auto"/>
          </w:divBdr>
        </w:div>
        <w:div w:id="1341662467">
          <w:marLeft w:val="0"/>
          <w:marRight w:val="0"/>
          <w:marTop w:val="120"/>
          <w:marBottom w:val="60"/>
          <w:divBdr>
            <w:top w:val="none" w:sz="0" w:space="0" w:color="auto"/>
            <w:left w:val="none" w:sz="0" w:space="0" w:color="auto"/>
            <w:bottom w:val="none" w:sz="0" w:space="0" w:color="auto"/>
            <w:right w:val="none" w:sz="0" w:space="0" w:color="auto"/>
          </w:divBdr>
        </w:div>
        <w:div w:id="1886407929">
          <w:marLeft w:val="0"/>
          <w:marRight w:val="0"/>
          <w:marTop w:val="120"/>
          <w:marBottom w:val="60"/>
          <w:divBdr>
            <w:top w:val="none" w:sz="0" w:space="0" w:color="auto"/>
            <w:left w:val="none" w:sz="0" w:space="0" w:color="auto"/>
            <w:bottom w:val="none" w:sz="0" w:space="0" w:color="auto"/>
            <w:right w:val="none" w:sz="0" w:space="0" w:color="auto"/>
          </w:divBdr>
        </w:div>
        <w:div w:id="324939047">
          <w:marLeft w:val="0"/>
          <w:marRight w:val="0"/>
          <w:marTop w:val="120"/>
          <w:marBottom w:val="60"/>
          <w:divBdr>
            <w:top w:val="none" w:sz="0" w:space="0" w:color="auto"/>
            <w:left w:val="none" w:sz="0" w:space="0" w:color="auto"/>
            <w:bottom w:val="none" w:sz="0" w:space="0" w:color="auto"/>
            <w:right w:val="none" w:sz="0" w:space="0" w:color="auto"/>
          </w:divBdr>
        </w:div>
        <w:div w:id="1149008639">
          <w:marLeft w:val="0"/>
          <w:marRight w:val="0"/>
          <w:marTop w:val="120"/>
          <w:marBottom w:val="60"/>
          <w:divBdr>
            <w:top w:val="none" w:sz="0" w:space="0" w:color="auto"/>
            <w:left w:val="none" w:sz="0" w:space="0" w:color="auto"/>
            <w:bottom w:val="none" w:sz="0" w:space="0" w:color="auto"/>
            <w:right w:val="none" w:sz="0" w:space="0" w:color="auto"/>
          </w:divBdr>
        </w:div>
        <w:div w:id="633095732">
          <w:marLeft w:val="0"/>
          <w:marRight w:val="0"/>
          <w:marTop w:val="120"/>
          <w:marBottom w:val="60"/>
          <w:divBdr>
            <w:top w:val="none" w:sz="0" w:space="0" w:color="auto"/>
            <w:left w:val="none" w:sz="0" w:space="0" w:color="auto"/>
            <w:bottom w:val="none" w:sz="0" w:space="0" w:color="auto"/>
            <w:right w:val="none" w:sz="0" w:space="0" w:color="auto"/>
          </w:divBdr>
        </w:div>
        <w:div w:id="1613051096">
          <w:marLeft w:val="0"/>
          <w:marRight w:val="0"/>
          <w:marTop w:val="120"/>
          <w:marBottom w:val="60"/>
          <w:divBdr>
            <w:top w:val="none" w:sz="0" w:space="0" w:color="auto"/>
            <w:left w:val="none" w:sz="0" w:space="0" w:color="auto"/>
            <w:bottom w:val="none" w:sz="0" w:space="0" w:color="auto"/>
            <w:right w:val="none" w:sz="0" w:space="0" w:color="auto"/>
          </w:divBdr>
        </w:div>
        <w:div w:id="1821921061">
          <w:marLeft w:val="0"/>
          <w:marRight w:val="0"/>
          <w:marTop w:val="120"/>
          <w:marBottom w:val="60"/>
          <w:divBdr>
            <w:top w:val="none" w:sz="0" w:space="0" w:color="auto"/>
            <w:left w:val="none" w:sz="0" w:space="0" w:color="auto"/>
            <w:bottom w:val="none" w:sz="0" w:space="0" w:color="auto"/>
            <w:right w:val="none" w:sz="0" w:space="0" w:color="auto"/>
          </w:divBdr>
        </w:div>
        <w:div w:id="1773621790">
          <w:marLeft w:val="0"/>
          <w:marRight w:val="0"/>
          <w:marTop w:val="120"/>
          <w:marBottom w:val="60"/>
          <w:divBdr>
            <w:top w:val="none" w:sz="0" w:space="0" w:color="auto"/>
            <w:left w:val="none" w:sz="0" w:space="0" w:color="auto"/>
            <w:bottom w:val="none" w:sz="0" w:space="0" w:color="auto"/>
            <w:right w:val="none" w:sz="0" w:space="0" w:color="auto"/>
          </w:divBdr>
        </w:div>
        <w:div w:id="1749695913">
          <w:marLeft w:val="0"/>
          <w:marRight w:val="0"/>
          <w:marTop w:val="120"/>
          <w:marBottom w:val="60"/>
          <w:divBdr>
            <w:top w:val="none" w:sz="0" w:space="0" w:color="auto"/>
            <w:left w:val="none" w:sz="0" w:space="0" w:color="auto"/>
            <w:bottom w:val="none" w:sz="0" w:space="0" w:color="auto"/>
            <w:right w:val="none" w:sz="0" w:space="0" w:color="auto"/>
          </w:divBdr>
        </w:div>
        <w:div w:id="383648362">
          <w:marLeft w:val="0"/>
          <w:marRight w:val="0"/>
          <w:marTop w:val="120"/>
          <w:marBottom w:val="60"/>
          <w:divBdr>
            <w:top w:val="none" w:sz="0" w:space="0" w:color="auto"/>
            <w:left w:val="none" w:sz="0" w:space="0" w:color="auto"/>
            <w:bottom w:val="none" w:sz="0" w:space="0" w:color="auto"/>
            <w:right w:val="none" w:sz="0" w:space="0" w:color="auto"/>
          </w:divBdr>
        </w:div>
        <w:div w:id="390468241">
          <w:marLeft w:val="0"/>
          <w:marRight w:val="0"/>
          <w:marTop w:val="120"/>
          <w:marBottom w:val="60"/>
          <w:divBdr>
            <w:top w:val="none" w:sz="0" w:space="0" w:color="auto"/>
            <w:left w:val="none" w:sz="0" w:space="0" w:color="auto"/>
            <w:bottom w:val="none" w:sz="0" w:space="0" w:color="auto"/>
            <w:right w:val="none" w:sz="0" w:space="0" w:color="auto"/>
          </w:divBdr>
        </w:div>
        <w:div w:id="1648167150">
          <w:marLeft w:val="0"/>
          <w:marRight w:val="0"/>
          <w:marTop w:val="120"/>
          <w:marBottom w:val="60"/>
          <w:divBdr>
            <w:top w:val="none" w:sz="0" w:space="0" w:color="auto"/>
            <w:left w:val="none" w:sz="0" w:space="0" w:color="auto"/>
            <w:bottom w:val="none" w:sz="0" w:space="0" w:color="auto"/>
            <w:right w:val="none" w:sz="0" w:space="0" w:color="auto"/>
          </w:divBdr>
        </w:div>
        <w:div w:id="458496602">
          <w:marLeft w:val="0"/>
          <w:marRight w:val="0"/>
          <w:marTop w:val="120"/>
          <w:marBottom w:val="60"/>
          <w:divBdr>
            <w:top w:val="none" w:sz="0" w:space="0" w:color="auto"/>
            <w:left w:val="none" w:sz="0" w:space="0" w:color="auto"/>
            <w:bottom w:val="none" w:sz="0" w:space="0" w:color="auto"/>
            <w:right w:val="none" w:sz="0" w:space="0" w:color="auto"/>
          </w:divBdr>
        </w:div>
        <w:div w:id="2044480600">
          <w:marLeft w:val="0"/>
          <w:marRight w:val="0"/>
          <w:marTop w:val="120"/>
          <w:marBottom w:val="60"/>
          <w:divBdr>
            <w:top w:val="none" w:sz="0" w:space="0" w:color="auto"/>
            <w:left w:val="none" w:sz="0" w:space="0" w:color="auto"/>
            <w:bottom w:val="none" w:sz="0" w:space="0" w:color="auto"/>
            <w:right w:val="none" w:sz="0" w:space="0" w:color="auto"/>
          </w:divBdr>
        </w:div>
        <w:div w:id="2072456979">
          <w:marLeft w:val="0"/>
          <w:marRight w:val="0"/>
          <w:marTop w:val="120"/>
          <w:marBottom w:val="60"/>
          <w:divBdr>
            <w:top w:val="none" w:sz="0" w:space="0" w:color="auto"/>
            <w:left w:val="none" w:sz="0" w:space="0" w:color="auto"/>
            <w:bottom w:val="none" w:sz="0" w:space="0" w:color="auto"/>
            <w:right w:val="none" w:sz="0" w:space="0" w:color="auto"/>
          </w:divBdr>
        </w:div>
        <w:div w:id="276717938">
          <w:marLeft w:val="0"/>
          <w:marRight w:val="0"/>
          <w:marTop w:val="120"/>
          <w:marBottom w:val="60"/>
          <w:divBdr>
            <w:top w:val="none" w:sz="0" w:space="0" w:color="auto"/>
            <w:left w:val="none" w:sz="0" w:space="0" w:color="auto"/>
            <w:bottom w:val="none" w:sz="0" w:space="0" w:color="auto"/>
            <w:right w:val="none" w:sz="0" w:space="0" w:color="auto"/>
          </w:divBdr>
        </w:div>
        <w:div w:id="2032416178">
          <w:marLeft w:val="0"/>
          <w:marRight w:val="0"/>
          <w:marTop w:val="120"/>
          <w:marBottom w:val="60"/>
          <w:divBdr>
            <w:top w:val="none" w:sz="0" w:space="0" w:color="auto"/>
            <w:left w:val="none" w:sz="0" w:space="0" w:color="auto"/>
            <w:bottom w:val="none" w:sz="0" w:space="0" w:color="auto"/>
            <w:right w:val="none" w:sz="0" w:space="0" w:color="auto"/>
          </w:divBdr>
        </w:div>
        <w:div w:id="119153125">
          <w:marLeft w:val="0"/>
          <w:marRight w:val="0"/>
          <w:marTop w:val="120"/>
          <w:marBottom w:val="60"/>
          <w:divBdr>
            <w:top w:val="none" w:sz="0" w:space="0" w:color="auto"/>
            <w:left w:val="none" w:sz="0" w:space="0" w:color="auto"/>
            <w:bottom w:val="none" w:sz="0" w:space="0" w:color="auto"/>
            <w:right w:val="none" w:sz="0" w:space="0" w:color="auto"/>
          </w:divBdr>
        </w:div>
        <w:div w:id="1406030972">
          <w:marLeft w:val="0"/>
          <w:marRight w:val="0"/>
          <w:marTop w:val="120"/>
          <w:marBottom w:val="60"/>
          <w:divBdr>
            <w:top w:val="none" w:sz="0" w:space="0" w:color="auto"/>
            <w:left w:val="none" w:sz="0" w:space="0" w:color="auto"/>
            <w:bottom w:val="none" w:sz="0" w:space="0" w:color="auto"/>
            <w:right w:val="none" w:sz="0" w:space="0" w:color="auto"/>
          </w:divBdr>
        </w:div>
        <w:div w:id="1069497294">
          <w:marLeft w:val="0"/>
          <w:marRight w:val="0"/>
          <w:marTop w:val="120"/>
          <w:marBottom w:val="60"/>
          <w:divBdr>
            <w:top w:val="none" w:sz="0" w:space="0" w:color="auto"/>
            <w:left w:val="none" w:sz="0" w:space="0" w:color="auto"/>
            <w:bottom w:val="none" w:sz="0" w:space="0" w:color="auto"/>
            <w:right w:val="none" w:sz="0" w:space="0" w:color="auto"/>
          </w:divBdr>
        </w:div>
        <w:div w:id="1649358776">
          <w:marLeft w:val="0"/>
          <w:marRight w:val="0"/>
          <w:marTop w:val="120"/>
          <w:marBottom w:val="60"/>
          <w:divBdr>
            <w:top w:val="none" w:sz="0" w:space="0" w:color="auto"/>
            <w:left w:val="none" w:sz="0" w:space="0" w:color="auto"/>
            <w:bottom w:val="none" w:sz="0" w:space="0" w:color="auto"/>
            <w:right w:val="none" w:sz="0" w:space="0" w:color="auto"/>
          </w:divBdr>
        </w:div>
        <w:div w:id="339086916">
          <w:marLeft w:val="0"/>
          <w:marRight w:val="0"/>
          <w:marTop w:val="120"/>
          <w:marBottom w:val="60"/>
          <w:divBdr>
            <w:top w:val="none" w:sz="0" w:space="0" w:color="auto"/>
            <w:left w:val="none" w:sz="0" w:space="0" w:color="auto"/>
            <w:bottom w:val="none" w:sz="0" w:space="0" w:color="auto"/>
            <w:right w:val="none" w:sz="0" w:space="0" w:color="auto"/>
          </w:divBdr>
        </w:div>
        <w:div w:id="1444613158">
          <w:marLeft w:val="0"/>
          <w:marRight w:val="0"/>
          <w:marTop w:val="120"/>
          <w:marBottom w:val="60"/>
          <w:divBdr>
            <w:top w:val="none" w:sz="0" w:space="0" w:color="auto"/>
            <w:left w:val="none" w:sz="0" w:space="0" w:color="auto"/>
            <w:bottom w:val="none" w:sz="0" w:space="0" w:color="auto"/>
            <w:right w:val="none" w:sz="0" w:space="0" w:color="auto"/>
          </w:divBdr>
        </w:div>
        <w:div w:id="372195724">
          <w:marLeft w:val="0"/>
          <w:marRight w:val="0"/>
          <w:marTop w:val="120"/>
          <w:marBottom w:val="60"/>
          <w:divBdr>
            <w:top w:val="none" w:sz="0" w:space="0" w:color="auto"/>
            <w:left w:val="none" w:sz="0" w:space="0" w:color="auto"/>
            <w:bottom w:val="none" w:sz="0" w:space="0" w:color="auto"/>
            <w:right w:val="none" w:sz="0" w:space="0" w:color="auto"/>
          </w:divBdr>
        </w:div>
        <w:div w:id="884214299">
          <w:marLeft w:val="0"/>
          <w:marRight w:val="0"/>
          <w:marTop w:val="120"/>
          <w:marBottom w:val="60"/>
          <w:divBdr>
            <w:top w:val="none" w:sz="0" w:space="0" w:color="auto"/>
            <w:left w:val="none" w:sz="0" w:space="0" w:color="auto"/>
            <w:bottom w:val="none" w:sz="0" w:space="0" w:color="auto"/>
            <w:right w:val="none" w:sz="0" w:space="0" w:color="auto"/>
          </w:divBdr>
        </w:div>
        <w:div w:id="1117020737">
          <w:marLeft w:val="0"/>
          <w:marRight w:val="0"/>
          <w:marTop w:val="120"/>
          <w:marBottom w:val="60"/>
          <w:divBdr>
            <w:top w:val="none" w:sz="0" w:space="0" w:color="auto"/>
            <w:left w:val="none" w:sz="0" w:space="0" w:color="auto"/>
            <w:bottom w:val="none" w:sz="0" w:space="0" w:color="auto"/>
            <w:right w:val="none" w:sz="0" w:space="0" w:color="auto"/>
          </w:divBdr>
        </w:div>
        <w:div w:id="161700961">
          <w:marLeft w:val="0"/>
          <w:marRight w:val="0"/>
          <w:marTop w:val="120"/>
          <w:marBottom w:val="60"/>
          <w:divBdr>
            <w:top w:val="none" w:sz="0" w:space="0" w:color="auto"/>
            <w:left w:val="none" w:sz="0" w:space="0" w:color="auto"/>
            <w:bottom w:val="none" w:sz="0" w:space="0" w:color="auto"/>
            <w:right w:val="none" w:sz="0" w:space="0" w:color="auto"/>
          </w:divBdr>
        </w:div>
        <w:div w:id="340475914">
          <w:marLeft w:val="0"/>
          <w:marRight w:val="0"/>
          <w:marTop w:val="120"/>
          <w:marBottom w:val="60"/>
          <w:divBdr>
            <w:top w:val="none" w:sz="0" w:space="0" w:color="auto"/>
            <w:left w:val="none" w:sz="0" w:space="0" w:color="auto"/>
            <w:bottom w:val="none" w:sz="0" w:space="0" w:color="auto"/>
            <w:right w:val="none" w:sz="0" w:space="0" w:color="auto"/>
          </w:divBdr>
        </w:div>
        <w:div w:id="1752773978">
          <w:marLeft w:val="0"/>
          <w:marRight w:val="0"/>
          <w:marTop w:val="120"/>
          <w:marBottom w:val="60"/>
          <w:divBdr>
            <w:top w:val="none" w:sz="0" w:space="0" w:color="auto"/>
            <w:left w:val="none" w:sz="0" w:space="0" w:color="auto"/>
            <w:bottom w:val="none" w:sz="0" w:space="0" w:color="auto"/>
            <w:right w:val="none" w:sz="0" w:space="0" w:color="auto"/>
          </w:divBdr>
        </w:div>
        <w:div w:id="1440249186">
          <w:marLeft w:val="0"/>
          <w:marRight w:val="0"/>
          <w:marTop w:val="120"/>
          <w:marBottom w:val="60"/>
          <w:divBdr>
            <w:top w:val="none" w:sz="0" w:space="0" w:color="auto"/>
            <w:left w:val="none" w:sz="0" w:space="0" w:color="auto"/>
            <w:bottom w:val="none" w:sz="0" w:space="0" w:color="auto"/>
            <w:right w:val="none" w:sz="0" w:space="0" w:color="auto"/>
          </w:divBdr>
        </w:div>
        <w:div w:id="1796095859">
          <w:marLeft w:val="0"/>
          <w:marRight w:val="0"/>
          <w:marTop w:val="120"/>
          <w:marBottom w:val="60"/>
          <w:divBdr>
            <w:top w:val="none" w:sz="0" w:space="0" w:color="auto"/>
            <w:left w:val="none" w:sz="0" w:space="0" w:color="auto"/>
            <w:bottom w:val="none" w:sz="0" w:space="0" w:color="auto"/>
            <w:right w:val="none" w:sz="0" w:space="0" w:color="auto"/>
          </w:divBdr>
        </w:div>
        <w:div w:id="1030108137">
          <w:marLeft w:val="0"/>
          <w:marRight w:val="0"/>
          <w:marTop w:val="120"/>
          <w:marBottom w:val="60"/>
          <w:divBdr>
            <w:top w:val="none" w:sz="0" w:space="0" w:color="auto"/>
            <w:left w:val="none" w:sz="0" w:space="0" w:color="auto"/>
            <w:bottom w:val="none" w:sz="0" w:space="0" w:color="auto"/>
            <w:right w:val="none" w:sz="0" w:space="0" w:color="auto"/>
          </w:divBdr>
        </w:div>
        <w:div w:id="249855115">
          <w:marLeft w:val="0"/>
          <w:marRight w:val="0"/>
          <w:marTop w:val="120"/>
          <w:marBottom w:val="60"/>
          <w:divBdr>
            <w:top w:val="none" w:sz="0" w:space="0" w:color="auto"/>
            <w:left w:val="none" w:sz="0" w:space="0" w:color="auto"/>
            <w:bottom w:val="none" w:sz="0" w:space="0" w:color="auto"/>
            <w:right w:val="none" w:sz="0" w:space="0" w:color="auto"/>
          </w:divBdr>
        </w:div>
        <w:div w:id="333192036">
          <w:marLeft w:val="0"/>
          <w:marRight w:val="0"/>
          <w:marTop w:val="120"/>
          <w:marBottom w:val="60"/>
          <w:divBdr>
            <w:top w:val="none" w:sz="0" w:space="0" w:color="auto"/>
            <w:left w:val="none" w:sz="0" w:space="0" w:color="auto"/>
            <w:bottom w:val="none" w:sz="0" w:space="0" w:color="auto"/>
            <w:right w:val="none" w:sz="0" w:space="0" w:color="auto"/>
          </w:divBdr>
        </w:div>
        <w:div w:id="1566255315">
          <w:marLeft w:val="0"/>
          <w:marRight w:val="0"/>
          <w:marTop w:val="120"/>
          <w:marBottom w:val="60"/>
          <w:divBdr>
            <w:top w:val="none" w:sz="0" w:space="0" w:color="auto"/>
            <w:left w:val="none" w:sz="0" w:space="0" w:color="auto"/>
            <w:bottom w:val="none" w:sz="0" w:space="0" w:color="auto"/>
            <w:right w:val="none" w:sz="0" w:space="0" w:color="auto"/>
          </w:divBdr>
        </w:div>
        <w:div w:id="793523005">
          <w:marLeft w:val="0"/>
          <w:marRight w:val="0"/>
          <w:marTop w:val="120"/>
          <w:marBottom w:val="60"/>
          <w:divBdr>
            <w:top w:val="none" w:sz="0" w:space="0" w:color="auto"/>
            <w:left w:val="none" w:sz="0" w:space="0" w:color="auto"/>
            <w:bottom w:val="none" w:sz="0" w:space="0" w:color="auto"/>
            <w:right w:val="none" w:sz="0" w:space="0" w:color="auto"/>
          </w:divBdr>
        </w:div>
        <w:div w:id="1253275298">
          <w:marLeft w:val="0"/>
          <w:marRight w:val="0"/>
          <w:marTop w:val="120"/>
          <w:marBottom w:val="60"/>
          <w:divBdr>
            <w:top w:val="none" w:sz="0" w:space="0" w:color="auto"/>
            <w:left w:val="none" w:sz="0" w:space="0" w:color="auto"/>
            <w:bottom w:val="none" w:sz="0" w:space="0" w:color="auto"/>
            <w:right w:val="none" w:sz="0" w:space="0" w:color="auto"/>
          </w:divBdr>
        </w:div>
        <w:div w:id="1448308921">
          <w:marLeft w:val="0"/>
          <w:marRight w:val="0"/>
          <w:marTop w:val="120"/>
          <w:marBottom w:val="60"/>
          <w:divBdr>
            <w:top w:val="none" w:sz="0" w:space="0" w:color="auto"/>
            <w:left w:val="none" w:sz="0" w:space="0" w:color="auto"/>
            <w:bottom w:val="none" w:sz="0" w:space="0" w:color="auto"/>
            <w:right w:val="none" w:sz="0" w:space="0" w:color="auto"/>
          </w:divBdr>
        </w:div>
        <w:div w:id="230583151">
          <w:marLeft w:val="0"/>
          <w:marRight w:val="0"/>
          <w:marTop w:val="120"/>
          <w:marBottom w:val="60"/>
          <w:divBdr>
            <w:top w:val="none" w:sz="0" w:space="0" w:color="auto"/>
            <w:left w:val="none" w:sz="0" w:space="0" w:color="auto"/>
            <w:bottom w:val="none" w:sz="0" w:space="0" w:color="auto"/>
            <w:right w:val="none" w:sz="0" w:space="0" w:color="auto"/>
          </w:divBdr>
        </w:div>
        <w:div w:id="898131343">
          <w:marLeft w:val="0"/>
          <w:marRight w:val="0"/>
          <w:marTop w:val="120"/>
          <w:marBottom w:val="60"/>
          <w:divBdr>
            <w:top w:val="none" w:sz="0" w:space="0" w:color="auto"/>
            <w:left w:val="none" w:sz="0" w:space="0" w:color="auto"/>
            <w:bottom w:val="none" w:sz="0" w:space="0" w:color="auto"/>
            <w:right w:val="none" w:sz="0" w:space="0" w:color="auto"/>
          </w:divBdr>
        </w:div>
        <w:div w:id="988750937">
          <w:marLeft w:val="0"/>
          <w:marRight w:val="0"/>
          <w:marTop w:val="120"/>
          <w:marBottom w:val="60"/>
          <w:divBdr>
            <w:top w:val="none" w:sz="0" w:space="0" w:color="auto"/>
            <w:left w:val="none" w:sz="0" w:space="0" w:color="auto"/>
            <w:bottom w:val="none" w:sz="0" w:space="0" w:color="auto"/>
            <w:right w:val="none" w:sz="0" w:space="0" w:color="auto"/>
          </w:divBdr>
        </w:div>
        <w:div w:id="1912155783">
          <w:marLeft w:val="0"/>
          <w:marRight w:val="0"/>
          <w:marTop w:val="120"/>
          <w:marBottom w:val="60"/>
          <w:divBdr>
            <w:top w:val="none" w:sz="0" w:space="0" w:color="auto"/>
            <w:left w:val="none" w:sz="0" w:space="0" w:color="auto"/>
            <w:bottom w:val="none" w:sz="0" w:space="0" w:color="auto"/>
            <w:right w:val="none" w:sz="0" w:space="0" w:color="auto"/>
          </w:divBdr>
        </w:div>
        <w:div w:id="2046713642">
          <w:marLeft w:val="0"/>
          <w:marRight w:val="0"/>
          <w:marTop w:val="120"/>
          <w:marBottom w:val="60"/>
          <w:divBdr>
            <w:top w:val="none" w:sz="0" w:space="0" w:color="auto"/>
            <w:left w:val="none" w:sz="0" w:space="0" w:color="auto"/>
            <w:bottom w:val="none" w:sz="0" w:space="0" w:color="auto"/>
            <w:right w:val="none" w:sz="0" w:space="0" w:color="auto"/>
          </w:divBdr>
        </w:div>
        <w:div w:id="2119330891">
          <w:marLeft w:val="0"/>
          <w:marRight w:val="0"/>
          <w:marTop w:val="120"/>
          <w:marBottom w:val="60"/>
          <w:divBdr>
            <w:top w:val="none" w:sz="0" w:space="0" w:color="auto"/>
            <w:left w:val="none" w:sz="0" w:space="0" w:color="auto"/>
            <w:bottom w:val="none" w:sz="0" w:space="0" w:color="auto"/>
            <w:right w:val="none" w:sz="0" w:space="0" w:color="auto"/>
          </w:divBdr>
        </w:div>
        <w:div w:id="687559828">
          <w:marLeft w:val="0"/>
          <w:marRight w:val="0"/>
          <w:marTop w:val="120"/>
          <w:marBottom w:val="60"/>
          <w:divBdr>
            <w:top w:val="none" w:sz="0" w:space="0" w:color="auto"/>
            <w:left w:val="none" w:sz="0" w:space="0" w:color="auto"/>
            <w:bottom w:val="none" w:sz="0" w:space="0" w:color="auto"/>
            <w:right w:val="none" w:sz="0" w:space="0" w:color="auto"/>
          </w:divBdr>
        </w:div>
        <w:div w:id="1322588018">
          <w:marLeft w:val="0"/>
          <w:marRight w:val="0"/>
          <w:marTop w:val="120"/>
          <w:marBottom w:val="60"/>
          <w:divBdr>
            <w:top w:val="none" w:sz="0" w:space="0" w:color="auto"/>
            <w:left w:val="none" w:sz="0" w:space="0" w:color="auto"/>
            <w:bottom w:val="none" w:sz="0" w:space="0" w:color="auto"/>
            <w:right w:val="none" w:sz="0" w:space="0" w:color="auto"/>
          </w:divBdr>
        </w:div>
        <w:div w:id="172427836">
          <w:marLeft w:val="0"/>
          <w:marRight w:val="0"/>
          <w:marTop w:val="120"/>
          <w:marBottom w:val="60"/>
          <w:divBdr>
            <w:top w:val="none" w:sz="0" w:space="0" w:color="auto"/>
            <w:left w:val="none" w:sz="0" w:space="0" w:color="auto"/>
            <w:bottom w:val="none" w:sz="0" w:space="0" w:color="auto"/>
            <w:right w:val="none" w:sz="0" w:space="0" w:color="auto"/>
          </w:divBdr>
        </w:div>
        <w:div w:id="876740684">
          <w:marLeft w:val="0"/>
          <w:marRight w:val="0"/>
          <w:marTop w:val="120"/>
          <w:marBottom w:val="60"/>
          <w:divBdr>
            <w:top w:val="none" w:sz="0" w:space="0" w:color="auto"/>
            <w:left w:val="none" w:sz="0" w:space="0" w:color="auto"/>
            <w:bottom w:val="none" w:sz="0" w:space="0" w:color="auto"/>
            <w:right w:val="none" w:sz="0" w:space="0" w:color="auto"/>
          </w:divBdr>
        </w:div>
        <w:div w:id="1594125656">
          <w:marLeft w:val="0"/>
          <w:marRight w:val="0"/>
          <w:marTop w:val="120"/>
          <w:marBottom w:val="60"/>
          <w:divBdr>
            <w:top w:val="none" w:sz="0" w:space="0" w:color="auto"/>
            <w:left w:val="none" w:sz="0" w:space="0" w:color="auto"/>
            <w:bottom w:val="none" w:sz="0" w:space="0" w:color="auto"/>
            <w:right w:val="none" w:sz="0" w:space="0" w:color="auto"/>
          </w:divBdr>
        </w:div>
        <w:div w:id="1905530293">
          <w:marLeft w:val="0"/>
          <w:marRight w:val="0"/>
          <w:marTop w:val="120"/>
          <w:marBottom w:val="60"/>
          <w:divBdr>
            <w:top w:val="none" w:sz="0" w:space="0" w:color="auto"/>
            <w:left w:val="none" w:sz="0" w:space="0" w:color="auto"/>
            <w:bottom w:val="none" w:sz="0" w:space="0" w:color="auto"/>
            <w:right w:val="none" w:sz="0" w:space="0" w:color="auto"/>
          </w:divBdr>
        </w:div>
        <w:div w:id="1176111549">
          <w:marLeft w:val="0"/>
          <w:marRight w:val="0"/>
          <w:marTop w:val="120"/>
          <w:marBottom w:val="60"/>
          <w:divBdr>
            <w:top w:val="none" w:sz="0" w:space="0" w:color="auto"/>
            <w:left w:val="none" w:sz="0" w:space="0" w:color="auto"/>
            <w:bottom w:val="none" w:sz="0" w:space="0" w:color="auto"/>
            <w:right w:val="none" w:sz="0" w:space="0" w:color="auto"/>
          </w:divBdr>
        </w:div>
        <w:div w:id="861823755">
          <w:marLeft w:val="0"/>
          <w:marRight w:val="0"/>
          <w:marTop w:val="120"/>
          <w:marBottom w:val="60"/>
          <w:divBdr>
            <w:top w:val="none" w:sz="0" w:space="0" w:color="auto"/>
            <w:left w:val="none" w:sz="0" w:space="0" w:color="auto"/>
            <w:bottom w:val="none" w:sz="0" w:space="0" w:color="auto"/>
            <w:right w:val="none" w:sz="0" w:space="0" w:color="auto"/>
          </w:divBdr>
        </w:div>
        <w:div w:id="1241452245">
          <w:marLeft w:val="0"/>
          <w:marRight w:val="0"/>
          <w:marTop w:val="120"/>
          <w:marBottom w:val="60"/>
          <w:divBdr>
            <w:top w:val="none" w:sz="0" w:space="0" w:color="auto"/>
            <w:left w:val="none" w:sz="0" w:space="0" w:color="auto"/>
            <w:bottom w:val="none" w:sz="0" w:space="0" w:color="auto"/>
            <w:right w:val="none" w:sz="0" w:space="0" w:color="auto"/>
          </w:divBdr>
        </w:div>
        <w:div w:id="244266807">
          <w:marLeft w:val="0"/>
          <w:marRight w:val="0"/>
          <w:marTop w:val="120"/>
          <w:marBottom w:val="60"/>
          <w:divBdr>
            <w:top w:val="none" w:sz="0" w:space="0" w:color="auto"/>
            <w:left w:val="none" w:sz="0" w:space="0" w:color="auto"/>
            <w:bottom w:val="none" w:sz="0" w:space="0" w:color="auto"/>
            <w:right w:val="none" w:sz="0" w:space="0" w:color="auto"/>
          </w:divBdr>
        </w:div>
        <w:div w:id="1269972250">
          <w:marLeft w:val="0"/>
          <w:marRight w:val="0"/>
          <w:marTop w:val="120"/>
          <w:marBottom w:val="60"/>
          <w:divBdr>
            <w:top w:val="none" w:sz="0" w:space="0" w:color="auto"/>
            <w:left w:val="none" w:sz="0" w:space="0" w:color="auto"/>
            <w:bottom w:val="none" w:sz="0" w:space="0" w:color="auto"/>
            <w:right w:val="none" w:sz="0" w:space="0" w:color="auto"/>
          </w:divBdr>
        </w:div>
        <w:div w:id="979270314">
          <w:marLeft w:val="0"/>
          <w:marRight w:val="0"/>
          <w:marTop w:val="120"/>
          <w:marBottom w:val="60"/>
          <w:divBdr>
            <w:top w:val="none" w:sz="0" w:space="0" w:color="auto"/>
            <w:left w:val="none" w:sz="0" w:space="0" w:color="auto"/>
            <w:bottom w:val="none" w:sz="0" w:space="0" w:color="auto"/>
            <w:right w:val="none" w:sz="0" w:space="0" w:color="auto"/>
          </w:divBdr>
        </w:div>
        <w:div w:id="1913807046">
          <w:marLeft w:val="0"/>
          <w:marRight w:val="0"/>
          <w:marTop w:val="120"/>
          <w:marBottom w:val="60"/>
          <w:divBdr>
            <w:top w:val="none" w:sz="0" w:space="0" w:color="auto"/>
            <w:left w:val="none" w:sz="0" w:space="0" w:color="auto"/>
            <w:bottom w:val="none" w:sz="0" w:space="0" w:color="auto"/>
            <w:right w:val="none" w:sz="0" w:space="0" w:color="auto"/>
          </w:divBdr>
        </w:div>
        <w:div w:id="792794316">
          <w:marLeft w:val="0"/>
          <w:marRight w:val="0"/>
          <w:marTop w:val="120"/>
          <w:marBottom w:val="60"/>
          <w:divBdr>
            <w:top w:val="none" w:sz="0" w:space="0" w:color="auto"/>
            <w:left w:val="none" w:sz="0" w:space="0" w:color="auto"/>
            <w:bottom w:val="none" w:sz="0" w:space="0" w:color="auto"/>
            <w:right w:val="none" w:sz="0" w:space="0" w:color="auto"/>
          </w:divBdr>
        </w:div>
        <w:div w:id="1643735385">
          <w:marLeft w:val="0"/>
          <w:marRight w:val="0"/>
          <w:marTop w:val="120"/>
          <w:marBottom w:val="60"/>
          <w:divBdr>
            <w:top w:val="none" w:sz="0" w:space="0" w:color="auto"/>
            <w:left w:val="none" w:sz="0" w:space="0" w:color="auto"/>
            <w:bottom w:val="none" w:sz="0" w:space="0" w:color="auto"/>
            <w:right w:val="none" w:sz="0" w:space="0" w:color="auto"/>
          </w:divBdr>
        </w:div>
        <w:div w:id="771585564">
          <w:marLeft w:val="0"/>
          <w:marRight w:val="0"/>
          <w:marTop w:val="120"/>
          <w:marBottom w:val="60"/>
          <w:divBdr>
            <w:top w:val="none" w:sz="0" w:space="0" w:color="auto"/>
            <w:left w:val="none" w:sz="0" w:space="0" w:color="auto"/>
            <w:bottom w:val="none" w:sz="0" w:space="0" w:color="auto"/>
            <w:right w:val="none" w:sz="0" w:space="0" w:color="auto"/>
          </w:divBdr>
        </w:div>
        <w:div w:id="941836034">
          <w:marLeft w:val="0"/>
          <w:marRight w:val="0"/>
          <w:marTop w:val="120"/>
          <w:marBottom w:val="60"/>
          <w:divBdr>
            <w:top w:val="none" w:sz="0" w:space="0" w:color="auto"/>
            <w:left w:val="none" w:sz="0" w:space="0" w:color="auto"/>
            <w:bottom w:val="none" w:sz="0" w:space="0" w:color="auto"/>
            <w:right w:val="none" w:sz="0" w:space="0" w:color="auto"/>
          </w:divBdr>
        </w:div>
        <w:div w:id="1023635039">
          <w:marLeft w:val="0"/>
          <w:marRight w:val="0"/>
          <w:marTop w:val="120"/>
          <w:marBottom w:val="60"/>
          <w:divBdr>
            <w:top w:val="none" w:sz="0" w:space="0" w:color="auto"/>
            <w:left w:val="none" w:sz="0" w:space="0" w:color="auto"/>
            <w:bottom w:val="none" w:sz="0" w:space="0" w:color="auto"/>
            <w:right w:val="none" w:sz="0" w:space="0" w:color="auto"/>
          </w:divBdr>
        </w:div>
        <w:div w:id="1233852629">
          <w:marLeft w:val="0"/>
          <w:marRight w:val="0"/>
          <w:marTop w:val="120"/>
          <w:marBottom w:val="60"/>
          <w:divBdr>
            <w:top w:val="none" w:sz="0" w:space="0" w:color="auto"/>
            <w:left w:val="none" w:sz="0" w:space="0" w:color="auto"/>
            <w:bottom w:val="none" w:sz="0" w:space="0" w:color="auto"/>
            <w:right w:val="none" w:sz="0" w:space="0" w:color="auto"/>
          </w:divBdr>
        </w:div>
        <w:div w:id="825438347">
          <w:marLeft w:val="0"/>
          <w:marRight w:val="0"/>
          <w:marTop w:val="120"/>
          <w:marBottom w:val="60"/>
          <w:divBdr>
            <w:top w:val="none" w:sz="0" w:space="0" w:color="auto"/>
            <w:left w:val="none" w:sz="0" w:space="0" w:color="auto"/>
            <w:bottom w:val="none" w:sz="0" w:space="0" w:color="auto"/>
            <w:right w:val="none" w:sz="0" w:space="0" w:color="auto"/>
          </w:divBdr>
        </w:div>
        <w:div w:id="1645355399">
          <w:marLeft w:val="0"/>
          <w:marRight w:val="0"/>
          <w:marTop w:val="120"/>
          <w:marBottom w:val="60"/>
          <w:divBdr>
            <w:top w:val="none" w:sz="0" w:space="0" w:color="auto"/>
            <w:left w:val="none" w:sz="0" w:space="0" w:color="auto"/>
            <w:bottom w:val="none" w:sz="0" w:space="0" w:color="auto"/>
            <w:right w:val="none" w:sz="0" w:space="0" w:color="auto"/>
          </w:divBdr>
        </w:div>
        <w:div w:id="1322151996">
          <w:marLeft w:val="0"/>
          <w:marRight w:val="0"/>
          <w:marTop w:val="120"/>
          <w:marBottom w:val="60"/>
          <w:divBdr>
            <w:top w:val="none" w:sz="0" w:space="0" w:color="auto"/>
            <w:left w:val="none" w:sz="0" w:space="0" w:color="auto"/>
            <w:bottom w:val="none" w:sz="0" w:space="0" w:color="auto"/>
            <w:right w:val="none" w:sz="0" w:space="0" w:color="auto"/>
          </w:divBdr>
        </w:div>
        <w:div w:id="1174078392">
          <w:marLeft w:val="0"/>
          <w:marRight w:val="0"/>
          <w:marTop w:val="120"/>
          <w:marBottom w:val="60"/>
          <w:divBdr>
            <w:top w:val="none" w:sz="0" w:space="0" w:color="auto"/>
            <w:left w:val="none" w:sz="0" w:space="0" w:color="auto"/>
            <w:bottom w:val="none" w:sz="0" w:space="0" w:color="auto"/>
            <w:right w:val="none" w:sz="0" w:space="0" w:color="auto"/>
          </w:divBdr>
        </w:div>
        <w:div w:id="664939685">
          <w:marLeft w:val="0"/>
          <w:marRight w:val="0"/>
          <w:marTop w:val="120"/>
          <w:marBottom w:val="60"/>
          <w:divBdr>
            <w:top w:val="none" w:sz="0" w:space="0" w:color="auto"/>
            <w:left w:val="none" w:sz="0" w:space="0" w:color="auto"/>
            <w:bottom w:val="none" w:sz="0" w:space="0" w:color="auto"/>
            <w:right w:val="none" w:sz="0" w:space="0" w:color="auto"/>
          </w:divBdr>
        </w:div>
        <w:div w:id="1191914884">
          <w:marLeft w:val="0"/>
          <w:marRight w:val="0"/>
          <w:marTop w:val="120"/>
          <w:marBottom w:val="60"/>
          <w:divBdr>
            <w:top w:val="none" w:sz="0" w:space="0" w:color="auto"/>
            <w:left w:val="none" w:sz="0" w:space="0" w:color="auto"/>
            <w:bottom w:val="none" w:sz="0" w:space="0" w:color="auto"/>
            <w:right w:val="none" w:sz="0" w:space="0" w:color="auto"/>
          </w:divBdr>
        </w:div>
        <w:div w:id="1065955588">
          <w:marLeft w:val="0"/>
          <w:marRight w:val="0"/>
          <w:marTop w:val="120"/>
          <w:marBottom w:val="60"/>
          <w:divBdr>
            <w:top w:val="none" w:sz="0" w:space="0" w:color="auto"/>
            <w:left w:val="none" w:sz="0" w:space="0" w:color="auto"/>
            <w:bottom w:val="none" w:sz="0" w:space="0" w:color="auto"/>
            <w:right w:val="none" w:sz="0" w:space="0" w:color="auto"/>
          </w:divBdr>
        </w:div>
        <w:div w:id="21827108">
          <w:marLeft w:val="0"/>
          <w:marRight w:val="0"/>
          <w:marTop w:val="120"/>
          <w:marBottom w:val="60"/>
          <w:divBdr>
            <w:top w:val="none" w:sz="0" w:space="0" w:color="auto"/>
            <w:left w:val="none" w:sz="0" w:space="0" w:color="auto"/>
            <w:bottom w:val="none" w:sz="0" w:space="0" w:color="auto"/>
            <w:right w:val="none" w:sz="0" w:space="0" w:color="auto"/>
          </w:divBdr>
        </w:div>
        <w:div w:id="2000306008">
          <w:marLeft w:val="0"/>
          <w:marRight w:val="0"/>
          <w:marTop w:val="120"/>
          <w:marBottom w:val="60"/>
          <w:divBdr>
            <w:top w:val="none" w:sz="0" w:space="0" w:color="auto"/>
            <w:left w:val="none" w:sz="0" w:space="0" w:color="auto"/>
            <w:bottom w:val="none" w:sz="0" w:space="0" w:color="auto"/>
            <w:right w:val="none" w:sz="0" w:space="0" w:color="auto"/>
          </w:divBdr>
        </w:div>
        <w:div w:id="516116826">
          <w:marLeft w:val="0"/>
          <w:marRight w:val="0"/>
          <w:marTop w:val="120"/>
          <w:marBottom w:val="60"/>
          <w:divBdr>
            <w:top w:val="none" w:sz="0" w:space="0" w:color="auto"/>
            <w:left w:val="none" w:sz="0" w:space="0" w:color="auto"/>
            <w:bottom w:val="none" w:sz="0" w:space="0" w:color="auto"/>
            <w:right w:val="none" w:sz="0" w:space="0" w:color="auto"/>
          </w:divBdr>
        </w:div>
        <w:div w:id="430391075">
          <w:marLeft w:val="0"/>
          <w:marRight w:val="0"/>
          <w:marTop w:val="120"/>
          <w:marBottom w:val="60"/>
          <w:divBdr>
            <w:top w:val="none" w:sz="0" w:space="0" w:color="auto"/>
            <w:left w:val="none" w:sz="0" w:space="0" w:color="auto"/>
            <w:bottom w:val="none" w:sz="0" w:space="0" w:color="auto"/>
            <w:right w:val="none" w:sz="0" w:space="0" w:color="auto"/>
          </w:divBdr>
        </w:div>
        <w:div w:id="831027298">
          <w:marLeft w:val="0"/>
          <w:marRight w:val="0"/>
          <w:marTop w:val="120"/>
          <w:marBottom w:val="60"/>
          <w:divBdr>
            <w:top w:val="none" w:sz="0" w:space="0" w:color="auto"/>
            <w:left w:val="none" w:sz="0" w:space="0" w:color="auto"/>
            <w:bottom w:val="none" w:sz="0" w:space="0" w:color="auto"/>
            <w:right w:val="none" w:sz="0" w:space="0" w:color="auto"/>
          </w:divBdr>
        </w:div>
        <w:div w:id="1792895686">
          <w:marLeft w:val="0"/>
          <w:marRight w:val="0"/>
          <w:marTop w:val="120"/>
          <w:marBottom w:val="60"/>
          <w:divBdr>
            <w:top w:val="none" w:sz="0" w:space="0" w:color="auto"/>
            <w:left w:val="none" w:sz="0" w:space="0" w:color="auto"/>
            <w:bottom w:val="none" w:sz="0" w:space="0" w:color="auto"/>
            <w:right w:val="none" w:sz="0" w:space="0" w:color="auto"/>
          </w:divBdr>
        </w:div>
        <w:div w:id="1183668648">
          <w:marLeft w:val="0"/>
          <w:marRight w:val="0"/>
          <w:marTop w:val="120"/>
          <w:marBottom w:val="60"/>
          <w:divBdr>
            <w:top w:val="none" w:sz="0" w:space="0" w:color="auto"/>
            <w:left w:val="none" w:sz="0" w:space="0" w:color="auto"/>
            <w:bottom w:val="none" w:sz="0" w:space="0" w:color="auto"/>
            <w:right w:val="none" w:sz="0" w:space="0" w:color="auto"/>
          </w:divBdr>
        </w:div>
        <w:div w:id="842092608">
          <w:marLeft w:val="0"/>
          <w:marRight w:val="0"/>
          <w:marTop w:val="120"/>
          <w:marBottom w:val="60"/>
          <w:divBdr>
            <w:top w:val="none" w:sz="0" w:space="0" w:color="auto"/>
            <w:left w:val="none" w:sz="0" w:space="0" w:color="auto"/>
            <w:bottom w:val="none" w:sz="0" w:space="0" w:color="auto"/>
            <w:right w:val="none" w:sz="0" w:space="0" w:color="auto"/>
          </w:divBdr>
        </w:div>
        <w:div w:id="884953424">
          <w:marLeft w:val="0"/>
          <w:marRight w:val="0"/>
          <w:marTop w:val="120"/>
          <w:marBottom w:val="60"/>
          <w:divBdr>
            <w:top w:val="none" w:sz="0" w:space="0" w:color="auto"/>
            <w:left w:val="none" w:sz="0" w:space="0" w:color="auto"/>
            <w:bottom w:val="none" w:sz="0" w:space="0" w:color="auto"/>
            <w:right w:val="none" w:sz="0" w:space="0" w:color="auto"/>
          </w:divBdr>
        </w:div>
        <w:div w:id="23143551">
          <w:marLeft w:val="0"/>
          <w:marRight w:val="0"/>
          <w:marTop w:val="120"/>
          <w:marBottom w:val="60"/>
          <w:divBdr>
            <w:top w:val="none" w:sz="0" w:space="0" w:color="auto"/>
            <w:left w:val="none" w:sz="0" w:space="0" w:color="auto"/>
            <w:bottom w:val="none" w:sz="0" w:space="0" w:color="auto"/>
            <w:right w:val="none" w:sz="0" w:space="0" w:color="auto"/>
          </w:divBdr>
        </w:div>
        <w:div w:id="1058016908">
          <w:marLeft w:val="0"/>
          <w:marRight w:val="0"/>
          <w:marTop w:val="120"/>
          <w:marBottom w:val="60"/>
          <w:divBdr>
            <w:top w:val="none" w:sz="0" w:space="0" w:color="auto"/>
            <w:left w:val="none" w:sz="0" w:space="0" w:color="auto"/>
            <w:bottom w:val="none" w:sz="0" w:space="0" w:color="auto"/>
            <w:right w:val="none" w:sz="0" w:space="0" w:color="auto"/>
          </w:divBdr>
        </w:div>
        <w:div w:id="740447336">
          <w:marLeft w:val="0"/>
          <w:marRight w:val="0"/>
          <w:marTop w:val="120"/>
          <w:marBottom w:val="60"/>
          <w:divBdr>
            <w:top w:val="none" w:sz="0" w:space="0" w:color="auto"/>
            <w:left w:val="none" w:sz="0" w:space="0" w:color="auto"/>
            <w:bottom w:val="none" w:sz="0" w:space="0" w:color="auto"/>
            <w:right w:val="none" w:sz="0" w:space="0" w:color="auto"/>
          </w:divBdr>
        </w:div>
        <w:div w:id="687682799">
          <w:marLeft w:val="0"/>
          <w:marRight w:val="0"/>
          <w:marTop w:val="120"/>
          <w:marBottom w:val="60"/>
          <w:divBdr>
            <w:top w:val="none" w:sz="0" w:space="0" w:color="auto"/>
            <w:left w:val="none" w:sz="0" w:space="0" w:color="auto"/>
            <w:bottom w:val="none" w:sz="0" w:space="0" w:color="auto"/>
            <w:right w:val="none" w:sz="0" w:space="0" w:color="auto"/>
          </w:divBdr>
        </w:div>
        <w:div w:id="1280406503">
          <w:marLeft w:val="0"/>
          <w:marRight w:val="0"/>
          <w:marTop w:val="120"/>
          <w:marBottom w:val="60"/>
          <w:divBdr>
            <w:top w:val="none" w:sz="0" w:space="0" w:color="auto"/>
            <w:left w:val="none" w:sz="0" w:space="0" w:color="auto"/>
            <w:bottom w:val="none" w:sz="0" w:space="0" w:color="auto"/>
            <w:right w:val="none" w:sz="0" w:space="0" w:color="auto"/>
          </w:divBdr>
        </w:div>
        <w:div w:id="305554562">
          <w:marLeft w:val="0"/>
          <w:marRight w:val="0"/>
          <w:marTop w:val="120"/>
          <w:marBottom w:val="60"/>
          <w:divBdr>
            <w:top w:val="none" w:sz="0" w:space="0" w:color="auto"/>
            <w:left w:val="none" w:sz="0" w:space="0" w:color="auto"/>
            <w:bottom w:val="none" w:sz="0" w:space="0" w:color="auto"/>
            <w:right w:val="none" w:sz="0" w:space="0" w:color="auto"/>
          </w:divBdr>
        </w:div>
        <w:div w:id="1652558672">
          <w:marLeft w:val="0"/>
          <w:marRight w:val="0"/>
          <w:marTop w:val="120"/>
          <w:marBottom w:val="60"/>
          <w:divBdr>
            <w:top w:val="none" w:sz="0" w:space="0" w:color="auto"/>
            <w:left w:val="none" w:sz="0" w:space="0" w:color="auto"/>
            <w:bottom w:val="none" w:sz="0" w:space="0" w:color="auto"/>
            <w:right w:val="none" w:sz="0" w:space="0" w:color="auto"/>
          </w:divBdr>
        </w:div>
        <w:div w:id="5258699">
          <w:marLeft w:val="0"/>
          <w:marRight w:val="0"/>
          <w:marTop w:val="120"/>
          <w:marBottom w:val="60"/>
          <w:divBdr>
            <w:top w:val="none" w:sz="0" w:space="0" w:color="auto"/>
            <w:left w:val="none" w:sz="0" w:space="0" w:color="auto"/>
            <w:bottom w:val="none" w:sz="0" w:space="0" w:color="auto"/>
            <w:right w:val="none" w:sz="0" w:space="0" w:color="auto"/>
          </w:divBdr>
        </w:div>
        <w:div w:id="1076824474">
          <w:marLeft w:val="0"/>
          <w:marRight w:val="0"/>
          <w:marTop w:val="120"/>
          <w:marBottom w:val="60"/>
          <w:divBdr>
            <w:top w:val="none" w:sz="0" w:space="0" w:color="auto"/>
            <w:left w:val="none" w:sz="0" w:space="0" w:color="auto"/>
            <w:bottom w:val="none" w:sz="0" w:space="0" w:color="auto"/>
            <w:right w:val="none" w:sz="0" w:space="0" w:color="auto"/>
          </w:divBdr>
        </w:div>
        <w:div w:id="1397512508">
          <w:marLeft w:val="0"/>
          <w:marRight w:val="0"/>
          <w:marTop w:val="120"/>
          <w:marBottom w:val="60"/>
          <w:divBdr>
            <w:top w:val="none" w:sz="0" w:space="0" w:color="auto"/>
            <w:left w:val="none" w:sz="0" w:space="0" w:color="auto"/>
            <w:bottom w:val="none" w:sz="0" w:space="0" w:color="auto"/>
            <w:right w:val="none" w:sz="0" w:space="0" w:color="auto"/>
          </w:divBdr>
        </w:div>
        <w:div w:id="1826320189">
          <w:marLeft w:val="0"/>
          <w:marRight w:val="0"/>
          <w:marTop w:val="120"/>
          <w:marBottom w:val="60"/>
          <w:divBdr>
            <w:top w:val="none" w:sz="0" w:space="0" w:color="auto"/>
            <w:left w:val="none" w:sz="0" w:space="0" w:color="auto"/>
            <w:bottom w:val="none" w:sz="0" w:space="0" w:color="auto"/>
            <w:right w:val="none" w:sz="0" w:space="0" w:color="auto"/>
          </w:divBdr>
        </w:div>
        <w:div w:id="281763503">
          <w:marLeft w:val="0"/>
          <w:marRight w:val="0"/>
          <w:marTop w:val="120"/>
          <w:marBottom w:val="60"/>
          <w:divBdr>
            <w:top w:val="none" w:sz="0" w:space="0" w:color="auto"/>
            <w:left w:val="none" w:sz="0" w:space="0" w:color="auto"/>
            <w:bottom w:val="none" w:sz="0" w:space="0" w:color="auto"/>
            <w:right w:val="none" w:sz="0" w:space="0" w:color="auto"/>
          </w:divBdr>
        </w:div>
        <w:div w:id="260332368">
          <w:marLeft w:val="0"/>
          <w:marRight w:val="0"/>
          <w:marTop w:val="120"/>
          <w:marBottom w:val="60"/>
          <w:divBdr>
            <w:top w:val="none" w:sz="0" w:space="0" w:color="auto"/>
            <w:left w:val="none" w:sz="0" w:space="0" w:color="auto"/>
            <w:bottom w:val="none" w:sz="0" w:space="0" w:color="auto"/>
            <w:right w:val="none" w:sz="0" w:space="0" w:color="auto"/>
          </w:divBdr>
        </w:div>
        <w:div w:id="1059089507">
          <w:marLeft w:val="0"/>
          <w:marRight w:val="0"/>
          <w:marTop w:val="120"/>
          <w:marBottom w:val="60"/>
          <w:divBdr>
            <w:top w:val="none" w:sz="0" w:space="0" w:color="auto"/>
            <w:left w:val="none" w:sz="0" w:space="0" w:color="auto"/>
            <w:bottom w:val="none" w:sz="0" w:space="0" w:color="auto"/>
            <w:right w:val="none" w:sz="0" w:space="0" w:color="auto"/>
          </w:divBdr>
        </w:div>
        <w:div w:id="744230509">
          <w:marLeft w:val="0"/>
          <w:marRight w:val="0"/>
          <w:marTop w:val="120"/>
          <w:marBottom w:val="60"/>
          <w:divBdr>
            <w:top w:val="none" w:sz="0" w:space="0" w:color="auto"/>
            <w:left w:val="none" w:sz="0" w:space="0" w:color="auto"/>
            <w:bottom w:val="none" w:sz="0" w:space="0" w:color="auto"/>
            <w:right w:val="none" w:sz="0" w:space="0" w:color="auto"/>
          </w:divBdr>
        </w:div>
        <w:div w:id="39211793">
          <w:marLeft w:val="0"/>
          <w:marRight w:val="0"/>
          <w:marTop w:val="120"/>
          <w:marBottom w:val="60"/>
          <w:divBdr>
            <w:top w:val="none" w:sz="0" w:space="0" w:color="auto"/>
            <w:left w:val="none" w:sz="0" w:space="0" w:color="auto"/>
            <w:bottom w:val="none" w:sz="0" w:space="0" w:color="auto"/>
            <w:right w:val="none" w:sz="0" w:space="0" w:color="auto"/>
          </w:divBdr>
        </w:div>
        <w:div w:id="1333098139">
          <w:marLeft w:val="0"/>
          <w:marRight w:val="0"/>
          <w:marTop w:val="120"/>
          <w:marBottom w:val="60"/>
          <w:divBdr>
            <w:top w:val="none" w:sz="0" w:space="0" w:color="auto"/>
            <w:left w:val="none" w:sz="0" w:space="0" w:color="auto"/>
            <w:bottom w:val="none" w:sz="0" w:space="0" w:color="auto"/>
            <w:right w:val="none" w:sz="0" w:space="0" w:color="auto"/>
          </w:divBdr>
        </w:div>
        <w:div w:id="1149438597">
          <w:marLeft w:val="0"/>
          <w:marRight w:val="0"/>
          <w:marTop w:val="120"/>
          <w:marBottom w:val="60"/>
          <w:divBdr>
            <w:top w:val="none" w:sz="0" w:space="0" w:color="auto"/>
            <w:left w:val="none" w:sz="0" w:space="0" w:color="auto"/>
            <w:bottom w:val="none" w:sz="0" w:space="0" w:color="auto"/>
            <w:right w:val="none" w:sz="0" w:space="0" w:color="auto"/>
          </w:divBdr>
        </w:div>
        <w:div w:id="311519664">
          <w:marLeft w:val="0"/>
          <w:marRight w:val="0"/>
          <w:marTop w:val="120"/>
          <w:marBottom w:val="60"/>
          <w:divBdr>
            <w:top w:val="none" w:sz="0" w:space="0" w:color="auto"/>
            <w:left w:val="none" w:sz="0" w:space="0" w:color="auto"/>
            <w:bottom w:val="none" w:sz="0" w:space="0" w:color="auto"/>
            <w:right w:val="none" w:sz="0" w:space="0" w:color="auto"/>
          </w:divBdr>
        </w:div>
        <w:div w:id="783767279">
          <w:marLeft w:val="0"/>
          <w:marRight w:val="0"/>
          <w:marTop w:val="120"/>
          <w:marBottom w:val="60"/>
          <w:divBdr>
            <w:top w:val="none" w:sz="0" w:space="0" w:color="auto"/>
            <w:left w:val="none" w:sz="0" w:space="0" w:color="auto"/>
            <w:bottom w:val="none" w:sz="0" w:space="0" w:color="auto"/>
            <w:right w:val="none" w:sz="0" w:space="0" w:color="auto"/>
          </w:divBdr>
        </w:div>
        <w:div w:id="762147363">
          <w:marLeft w:val="0"/>
          <w:marRight w:val="0"/>
          <w:marTop w:val="120"/>
          <w:marBottom w:val="60"/>
          <w:divBdr>
            <w:top w:val="none" w:sz="0" w:space="0" w:color="auto"/>
            <w:left w:val="none" w:sz="0" w:space="0" w:color="auto"/>
            <w:bottom w:val="none" w:sz="0" w:space="0" w:color="auto"/>
            <w:right w:val="none" w:sz="0" w:space="0" w:color="auto"/>
          </w:divBdr>
        </w:div>
        <w:div w:id="1289119250">
          <w:marLeft w:val="0"/>
          <w:marRight w:val="0"/>
          <w:marTop w:val="120"/>
          <w:marBottom w:val="60"/>
          <w:divBdr>
            <w:top w:val="none" w:sz="0" w:space="0" w:color="auto"/>
            <w:left w:val="none" w:sz="0" w:space="0" w:color="auto"/>
            <w:bottom w:val="none" w:sz="0" w:space="0" w:color="auto"/>
            <w:right w:val="none" w:sz="0" w:space="0" w:color="auto"/>
          </w:divBdr>
        </w:div>
        <w:div w:id="1961373445">
          <w:marLeft w:val="0"/>
          <w:marRight w:val="0"/>
          <w:marTop w:val="120"/>
          <w:marBottom w:val="60"/>
          <w:divBdr>
            <w:top w:val="none" w:sz="0" w:space="0" w:color="auto"/>
            <w:left w:val="none" w:sz="0" w:space="0" w:color="auto"/>
            <w:bottom w:val="none" w:sz="0" w:space="0" w:color="auto"/>
            <w:right w:val="none" w:sz="0" w:space="0" w:color="auto"/>
          </w:divBdr>
        </w:div>
        <w:div w:id="1905412340">
          <w:marLeft w:val="0"/>
          <w:marRight w:val="0"/>
          <w:marTop w:val="120"/>
          <w:marBottom w:val="60"/>
          <w:divBdr>
            <w:top w:val="none" w:sz="0" w:space="0" w:color="auto"/>
            <w:left w:val="none" w:sz="0" w:space="0" w:color="auto"/>
            <w:bottom w:val="none" w:sz="0" w:space="0" w:color="auto"/>
            <w:right w:val="none" w:sz="0" w:space="0" w:color="auto"/>
          </w:divBdr>
        </w:div>
        <w:div w:id="1240670834">
          <w:marLeft w:val="0"/>
          <w:marRight w:val="0"/>
          <w:marTop w:val="120"/>
          <w:marBottom w:val="60"/>
          <w:divBdr>
            <w:top w:val="none" w:sz="0" w:space="0" w:color="auto"/>
            <w:left w:val="none" w:sz="0" w:space="0" w:color="auto"/>
            <w:bottom w:val="none" w:sz="0" w:space="0" w:color="auto"/>
            <w:right w:val="none" w:sz="0" w:space="0" w:color="auto"/>
          </w:divBdr>
        </w:div>
        <w:div w:id="278609645">
          <w:marLeft w:val="0"/>
          <w:marRight w:val="0"/>
          <w:marTop w:val="120"/>
          <w:marBottom w:val="60"/>
          <w:divBdr>
            <w:top w:val="none" w:sz="0" w:space="0" w:color="auto"/>
            <w:left w:val="none" w:sz="0" w:space="0" w:color="auto"/>
            <w:bottom w:val="none" w:sz="0" w:space="0" w:color="auto"/>
            <w:right w:val="none" w:sz="0" w:space="0" w:color="auto"/>
          </w:divBdr>
        </w:div>
        <w:div w:id="589773576">
          <w:marLeft w:val="0"/>
          <w:marRight w:val="0"/>
          <w:marTop w:val="120"/>
          <w:marBottom w:val="60"/>
          <w:divBdr>
            <w:top w:val="none" w:sz="0" w:space="0" w:color="auto"/>
            <w:left w:val="none" w:sz="0" w:space="0" w:color="auto"/>
            <w:bottom w:val="none" w:sz="0" w:space="0" w:color="auto"/>
            <w:right w:val="none" w:sz="0" w:space="0" w:color="auto"/>
          </w:divBdr>
        </w:div>
        <w:div w:id="1241452281">
          <w:marLeft w:val="0"/>
          <w:marRight w:val="0"/>
          <w:marTop w:val="120"/>
          <w:marBottom w:val="60"/>
          <w:divBdr>
            <w:top w:val="none" w:sz="0" w:space="0" w:color="auto"/>
            <w:left w:val="none" w:sz="0" w:space="0" w:color="auto"/>
            <w:bottom w:val="none" w:sz="0" w:space="0" w:color="auto"/>
            <w:right w:val="none" w:sz="0" w:space="0" w:color="auto"/>
          </w:divBdr>
        </w:div>
        <w:div w:id="2145810066">
          <w:marLeft w:val="0"/>
          <w:marRight w:val="0"/>
          <w:marTop w:val="120"/>
          <w:marBottom w:val="60"/>
          <w:divBdr>
            <w:top w:val="none" w:sz="0" w:space="0" w:color="auto"/>
            <w:left w:val="none" w:sz="0" w:space="0" w:color="auto"/>
            <w:bottom w:val="none" w:sz="0" w:space="0" w:color="auto"/>
            <w:right w:val="none" w:sz="0" w:space="0" w:color="auto"/>
          </w:divBdr>
        </w:div>
        <w:div w:id="2026251563">
          <w:marLeft w:val="0"/>
          <w:marRight w:val="0"/>
          <w:marTop w:val="120"/>
          <w:marBottom w:val="60"/>
          <w:divBdr>
            <w:top w:val="none" w:sz="0" w:space="0" w:color="auto"/>
            <w:left w:val="none" w:sz="0" w:space="0" w:color="auto"/>
            <w:bottom w:val="none" w:sz="0" w:space="0" w:color="auto"/>
            <w:right w:val="none" w:sz="0" w:space="0" w:color="auto"/>
          </w:divBdr>
        </w:div>
        <w:div w:id="129636331">
          <w:marLeft w:val="0"/>
          <w:marRight w:val="0"/>
          <w:marTop w:val="120"/>
          <w:marBottom w:val="60"/>
          <w:divBdr>
            <w:top w:val="none" w:sz="0" w:space="0" w:color="auto"/>
            <w:left w:val="none" w:sz="0" w:space="0" w:color="auto"/>
            <w:bottom w:val="none" w:sz="0" w:space="0" w:color="auto"/>
            <w:right w:val="none" w:sz="0" w:space="0" w:color="auto"/>
          </w:divBdr>
        </w:div>
        <w:div w:id="490295669">
          <w:marLeft w:val="0"/>
          <w:marRight w:val="0"/>
          <w:marTop w:val="120"/>
          <w:marBottom w:val="60"/>
          <w:divBdr>
            <w:top w:val="none" w:sz="0" w:space="0" w:color="auto"/>
            <w:left w:val="none" w:sz="0" w:space="0" w:color="auto"/>
            <w:bottom w:val="none" w:sz="0" w:space="0" w:color="auto"/>
            <w:right w:val="none" w:sz="0" w:space="0" w:color="auto"/>
          </w:divBdr>
        </w:div>
        <w:div w:id="280498099">
          <w:marLeft w:val="0"/>
          <w:marRight w:val="0"/>
          <w:marTop w:val="120"/>
          <w:marBottom w:val="60"/>
          <w:divBdr>
            <w:top w:val="none" w:sz="0" w:space="0" w:color="auto"/>
            <w:left w:val="none" w:sz="0" w:space="0" w:color="auto"/>
            <w:bottom w:val="none" w:sz="0" w:space="0" w:color="auto"/>
            <w:right w:val="none" w:sz="0" w:space="0" w:color="auto"/>
          </w:divBdr>
        </w:div>
        <w:div w:id="1191070756">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ex.uz/docs/180550" TargetMode="External"/><Relationship Id="rId299" Type="http://schemas.openxmlformats.org/officeDocument/2006/relationships/hyperlink" Target="http://lex.uz/docs/180550" TargetMode="External"/><Relationship Id="rId21" Type="http://schemas.openxmlformats.org/officeDocument/2006/relationships/hyperlink" Target="http://lex.uz/docs/111181" TargetMode="External"/><Relationship Id="rId63" Type="http://schemas.openxmlformats.org/officeDocument/2006/relationships/hyperlink" Target="http://lex.uz/docs/180550" TargetMode="External"/><Relationship Id="rId159" Type="http://schemas.openxmlformats.org/officeDocument/2006/relationships/hyperlink" Target="http://lex.uz/docs/111181" TargetMode="External"/><Relationship Id="rId324" Type="http://schemas.openxmlformats.org/officeDocument/2006/relationships/hyperlink" Target="http://lex.uz/docs/180550" TargetMode="External"/><Relationship Id="rId366" Type="http://schemas.openxmlformats.org/officeDocument/2006/relationships/hyperlink" Target="http://lex.uz/docs/180550" TargetMode="External"/><Relationship Id="rId170" Type="http://schemas.openxmlformats.org/officeDocument/2006/relationships/hyperlink" Target="http://lex.uz/docs/180550" TargetMode="External"/><Relationship Id="rId226" Type="http://schemas.openxmlformats.org/officeDocument/2006/relationships/hyperlink" Target="http://lex.uz/docs/111181" TargetMode="External"/><Relationship Id="rId268" Type="http://schemas.openxmlformats.org/officeDocument/2006/relationships/hyperlink" Target="http://lex.uz/docs/111181" TargetMode="External"/><Relationship Id="rId32" Type="http://schemas.openxmlformats.org/officeDocument/2006/relationships/hyperlink" Target="http://lex.uz/docs/180550" TargetMode="External"/><Relationship Id="rId74" Type="http://schemas.openxmlformats.org/officeDocument/2006/relationships/hyperlink" Target="http://lex.uz/docs/111181" TargetMode="External"/><Relationship Id="rId128" Type="http://schemas.openxmlformats.org/officeDocument/2006/relationships/hyperlink" Target="http://lex.uz/docs/180550" TargetMode="External"/><Relationship Id="rId335" Type="http://schemas.openxmlformats.org/officeDocument/2006/relationships/hyperlink" Target="http://lex.uz/docs/180550" TargetMode="External"/><Relationship Id="rId377" Type="http://schemas.openxmlformats.org/officeDocument/2006/relationships/hyperlink" Target="http://lex.uz/docs/180550" TargetMode="External"/><Relationship Id="rId5" Type="http://schemas.openxmlformats.org/officeDocument/2006/relationships/hyperlink" Target="http://lex.uz/docs/111181" TargetMode="External"/><Relationship Id="rId181" Type="http://schemas.openxmlformats.org/officeDocument/2006/relationships/hyperlink" Target="http://lex.uz/docs/180550" TargetMode="External"/><Relationship Id="rId237" Type="http://schemas.openxmlformats.org/officeDocument/2006/relationships/hyperlink" Target="http://lex.uz/docs/111181" TargetMode="External"/><Relationship Id="rId402" Type="http://schemas.openxmlformats.org/officeDocument/2006/relationships/hyperlink" Target="http://lex.uz/docs/180550" TargetMode="External"/><Relationship Id="rId279" Type="http://schemas.openxmlformats.org/officeDocument/2006/relationships/hyperlink" Target="http://lex.uz/docs/180550" TargetMode="External"/><Relationship Id="rId43" Type="http://schemas.openxmlformats.org/officeDocument/2006/relationships/hyperlink" Target="http://lex.uz/docs/180550?ONDATE=01.03.1997%2000" TargetMode="External"/><Relationship Id="rId139" Type="http://schemas.openxmlformats.org/officeDocument/2006/relationships/hyperlink" Target="http://lex.uz/docs/180550" TargetMode="External"/><Relationship Id="rId290" Type="http://schemas.openxmlformats.org/officeDocument/2006/relationships/hyperlink" Target="http://lex.uz/docs/111181" TargetMode="External"/><Relationship Id="rId304" Type="http://schemas.openxmlformats.org/officeDocument/2006/relationships/hyperlink" Target="http://lex.uz/docs/180550" TargetMode="External"/><Relationship Id="rId346" Type="http://schemas.openxmlformats.org/officeDocument/2006/relationships/hyperlink" Target="http://lex.uz/docs/180550" TargetMode="External"/><Relationship Id="rId388" Type="http://schemas.openxmlformats.org/officeDocument/2006/relationships/hyperlink" Target="http://lex.uz/docs/180550" TargetMode="External"/><Relationship Id="rId85" Type="http://schemas.openxmlformats.org/officeDocument/2006/relationships/hyperlink" Target="http://lex.uz/docs/111181" TargetMode="External"/><Relationship Id="rId150" Type="http://schemas.openxmlformats.org/officeDocument/2006/relationships/hyperlink" Target="http://lex.uz/docs/180550" TargetMode="External"/><Relationship Id="rId192" Type="http://schemas.openxmlformats.org/officeDocument/2006/relationships/hyperlink" Target="http://lex.uz/docs/180550" TargetMode="External"/><Relationship Id="rId206" Type="http://schemas.openxmlformats.org/officeDocument/2006/relationships/hyperlink" Target="http://lex.uz/docs/111181" TargetMode="External"/><Relationship Id="rId413" Type="http://schemas.openxmlformats.org/officeDocument/2006/relationships/hyperlink" Target="http://lex.uz/docs/180550" TargetMode="External"/><Relationship Id="rId248" Type="http://schemas.openxmlformats.org/officeDocument/2006/relationships/hyperlink" Target="http://lex.uz/docs/180550" TargetMode="External"/><Relationship Id="rId12" Type="http://schemas.openxmlformats.org/officeDocument/2006/relationships/hyperlink" Target="http://lex.uz/docs/180550" TargetMode="External"/><Relationship Id="rId108" Type="http://schemas.openxmlformats.org/officeDocument/2006/relationships/hyperlink" Target="http://lex.uz/docs/111181" TargetMode="External"/><Relationship Id="rId315" Type="http://schemas.openxmlformats.org/officeDocument/2006/relationships/hyperlink" Target="http://lex.uz/docs/180550" TargetMode="External"/><Relationship Id="rId357" Type="http://schemas.openxmlformats.org/officeDocument/2006/relationships/hyperlink" Target="http://lex.uz/docs/180550" TargetMode="External"/><Relationship Id="rId54" Type="http://schemas.openxmlformats.org/officeDocument/2006/relationships/hyperlink" Target="http://lex.uz/docs/180550" TargetMode="External"/><Relationship Id="rId96" Type="http://schemas.openxmlformats.org/officeDocument/2006/relationships/hyperlink" Target="http://lex.uz/docs/180550" TargetMode="External"/><Relationship Id="rId161" Type="http://schemas.openxmlformats.org/officeDocument/2006/relationships/hyperlink" Target="http://lex.uz/docs/111181" TargetMode="External"/><Relationship Id="rId217" Type="http://schemas.openxmlformats.org/officeDocument/2006/relationships/hyperlink" Target="http://lex.uz/docs/111181" TargetMode="External"/><Relationship Id="rId399" Type="http://schemas.openxmlformats.org/officeDocument/2006/relationships/hyperlink" Target="http://lex.uz/docs/180550" TargetMode="External"/><Relationship Id="rId259" Type="http://schemas.openxmlformats.org/officeDocument/2006/relationships/hyperlink" Target="http://lex.uz/docs/111181" TargetMode="External"/><Relationship Id="rId23" Type="http://schemas.openxmlformats.org/officeDocument/2006/relationships/hyperlink" Target="http://lex.uz/docs/180550" TargetMode="External"/><Relationship Id="rId119" Type="http://schemas.openxmlformats.org/officeDocument/2006/relationships/hyperlink" Target="http://lex.uz/docs/180550" TargetMode="External"/><Relationship Id="rId270" Type="http://schemas.openxmlformats.org/officeDocument/2006/relationships/hyperlink" Target="http://lex.uz/docs/111181" TargetMode="External"/><Relationship Id="rId326" Type="http://schemas.openxmlformats.org/officeDocument/2006/relationships/hyperlink" Target="http://lex.uz/docs/111181" TargetMode="External"/><Relationship Id="rId65" Type="http://schemas.openxmlformats.org/officeDocument/2006/relationships/hyperlink" Target="http://lex.uz/docs/180550" TargetMode="External"/><Relationship Id="rId130" Type="http://schemas.openxmlformats.org/officeDocument/2006/relationships/hyperlink" Target="http://lex.uz/docs/180550" TargetMode="External"/><Relationship Id="rId368" Type="http://schemas.openxmlformats.org/officeDocument/2006/relationships/hyperlink" Target="http://lex.uz/docs/180550" TargetMode="External"/><Relationship Id="rId172" Type="http://schemas.openxmlformats.org/officeDocument/2006/relationships/hyperlink" Target="http://lex.uz/docs/180550" TargetMode="External"/><Relationship Id="rId228" Type="http://schemas.openxmlformats.org/officeDocument/2006/relationships/hyperlink" Target="http://lex.uz/docs/180550" TargetMode="External"/><Relationship Id="rId281" Type="http://schemas.openxmlformats.org/officeDocument/2006/relationships/hyperlink" Target="http://lex.uz/docs/180550" TargetMode="External"/><Relationship Id="rId337" Type="http://schemas.openxmlformats.org/officeDocument/2006/relationships/hyperlink" Target="http://lex.uz/docs/111181" TargetMode="External"/><Relationship Id="rId34" Type="http://schemas.openxmlformats.org/officeDocument/2006/relationships/hyperlink" Target="http://lex.uz/docs/180550" TargetMode="External"/><Relationship Id="rId76" Type="http://schemas.openxmlformats.org/officeDocument/2006/relationships/hyperlink" Target="http://lex.uz/docs/180550" TargetMode="External"/><Relationship Id="rId141" Type="http://schemas.openxmlformats.org/officeDocument/2006/relationships/hyperlink" Target="http://lex.uz/docs/180550" TargetMode="External"/><Relationship Id="rId379" Type="http://schemas.openxmlformats.org/officeDocument/2006/relationships/hyperlink" Target="http://lex.uz/docs/180550" TargetMode="External"/><Relationship Id="rId7" Type="http://schemas.openxmlformats.org/officeDocument/2006/relationships/hyperlink" Target="http://lex.uz/docs/180550" TargetMode="External"/><Relationship Id="rId183" Type="http://schemas.openxmlformats.org/officeDocument/2006/relationships/hyperlink" Target="http://lex.uz/docs/180550" TargetMode="External"/><Relationship Id="rId239" Type="http://schemas.openxmlformats.org/officeDocument/2006/relationships/hyperlink" Target="http://lex.uz/docs/180550" TargetMode="External"/><Relationship Id="rId390" Type="http://schemas.openxmlformats.org/officeDocument/2006/relationships/hyperlink" Target="http://lex.uz/docs/180550" TargetMode="External"/><Relationship Id="rId404" Type="http://schemas.openxmlformats.org/officeDocument/2006/relationships/hyperlink" Target="http://lex.uz/docs/111181" TargetMode="External"/><Relationship Id="rId250" Type="http://schemas.openxmlformats.org/officeDocument/2006/relationships/hyperlink" Target="http://lex.uz/docs/111181" TargetMode="External"/><Relationship Id="rId292" Type="http://schemas.openxmlformats.org/officeDocument/2006/relationships/hyperlink" Target="http://lex.uz/docs/111181" TargetMode="External"/><Relationship Id="rId306" Type="http://schemas.openxmlformats.org/officeDocument/2006/relationships/hyperlink" Target="http://lex.uz/docs/180550" TargetMode="External"/><Relationship Id="rId45" Type="http://schemas.openxmlformats.org/officeDocument/2006/relationships/hyperlink" Target="http://lex.uz/docs/180550" TargetMode="External"/><Relationship Id="rId87" Type="http://schemas.openxmlformats.org/officeDocument/2006/relationships/hyperlink" Target="http://lex.uz/docs/111181" TargetMode="External"/><Relationship Id="rId110" Type="http://schemas.openxmlformats.org/officeDocument/2006/relationships/hyperlink" Target="http://lex.uz/docs/180550" TargetMode="External"/><Relationship Id="rId348" Type="http://schemas.openxmlformats.org/officeDocument/2006/relationships/hyperlink" Target="http://lex.uz/docs/111181" TargetMode="External"/><Relationship Id="rId152" Type="http://schemas.openxmlformats.org/officeDocument/2006/relationships/hyperlink" Target="http://lex.uz/docs/180550" TargetMode="External"/><Relationship Id="rId194" Type="http://schemas.openxmlformats.org/officeDocument/2006/relationships/hyperlink" Target="http://lex.uz/docs/180550" TargetMode="External"/><Relationship Id="rId208" Type="http://schemas.openxmlformats.org/officeDocument/2006/relationships/hyperlink" Target="http://lex.uz/docs/111181" TargetMode="External"/><Relationship Id="rId415" Type="http://schemas.openxmlformats.org/officeDocument/2006/relationships/theme" Target="theme/theme1.xml"/><Relationship Id="rId261" Type="http://schemas.openxmlformats.org/officeDocument/2006/relationships/hyperlink" Target="http://lex.uz/docs/180550" TargetMode="External"/><Relationship Id="rId14" Type="http://schemas.openxmlformats.org/officeDocument/2006/relationships/hyperlink" Target="http://lex.uz/docs/180550" TargetMode="External"/><Relationship Id="rId56" Type="http://schemas.openxmlformats.org/officeDocument/2006/relationships/hyperlink" Target="http://lex.uz/docs/111181" TargetMode="External"/><Relationship Id="rId317" Type="http://schemas.openxmlformats.org/officeDocument/2006/relationships/hyperlink" Target="http://lex.uz/docs/180550" TargetMode="External"/><Relationship Id="rId359" Type="http://schemas.openxmlformats.org/officeDocument/2006/relationships/hyperlink" Target="http://lex.uz/docs/180550" TargetMode="External"/><Relationship Id="rId98" Type="http://schemas.openxmlformats.org/officeDocument/2006/relationships/hyperlink" Target="http://lex.uz/docs/180550" TargetMode="External"/><Relationship Id="rId121" Type="http://schemas.openxmlformats.org/officeDocument/2006/relationships/hyperlink" Target="http://lex.uz/docs/180550" TargetMode="External"/><Relationship Id="rId163" Type="http://schemas.openxmlformats.org/officeDocument/2006/relationships/hyperlink" Target="http://lex.uz/docs/180550" TargetMode="External"/><Relationship Id="rId219" Type="http://schemas.openxmlformats.org/officeDocument/2006/relationships/hyperlink" Target="http://lex.uz/docs/180550" TargetMode="External"/><Relationship Id="rId370" Type="http://schemas.openxmlformats.org/officeDocument/2006/relationships/hyperlink" Target="http://lex.uz/docs/180550" TargetMode="External"/><Relationship Id="rId230" Type="http://schemas.openxmlformats.org/officeDocument/2006/relationships/hyperlink" Target="http://lex.uz/docs/180550" TargetMode="External"/><Relationship Id="rId25" Type="http://schemas.openxmlformats.org/officeDocument/2006/relationships/hyperlink" Target="http://lex.uz/docs/111181" TargetMode="External"/><Relationship Id="rId67" Type="http://schemas.openxmlformats.org/officeDocument/2006/relationships/hyperlink" Target="http://lex.uz/docs/180550" TargetMode="External"/><Relationship Id="rId272" Type="http://schemas.openxmlformats.org/officeDocument/2006/relationships/hyperlink" Target="http://lex.uz/docs/180550" TargetMode="External"/><Relationship Id="rId328" Type="http://schemas.openxmlformats.org/officeDocument/2006/relationships/hyperlink" Target="http://lex.uz/docs/180550" TargetMode="External"/><Relationship Id="rId132" Type="http://schemas.openxmlformats.org/officeDocument/2006/relationships/hyperlink" Target="http://lex.uz/docs/180550" TargetMode="External"/><Relationship Id="rId174" Type="http://schemas.openxmlformats.org/officeDocument/2006/relationships/hyperlink" Target="http://lex.uz/docs/180550" TargetMode="External"/><Relationship Id="rId381" Type="http://schemas.openxmlformats.org/officeDocument/2006/relationships/hyperlink" Target="http://lex.uz/docs/180550" TargetMode="External"/><Relationship Id="rId241" Type="http://schemas.openxmlformats.org/officeDocument/2006/relationships/hyperlink" Target="http://lex.uz/docs/180550" TargetMode="External"/><Relationship Id="rId36" Type="http://schemas.openxmlformats.org/officeDocument/2006/relationships/hyperlink" Target="http://lex.uz/docs/180550" TargetMode="External"/><Relationship Id="rId283" Type="http://schemas.openxmlformats.org/officeDocument/2006/relationships/hyperlink" Target="http://lex.uz/docs/180550" TargetMode="External"/><Relationship Id="rId339" Type="http://schemas.openxmlformats.org/officeDocument/2006/relationships/hyperlink" Target="http://lex.uz/docs/180550" TargetMode="External"/><Relationship Id="rId78" Type="http://schemas.openxmlformats.org/officeDocument/2006/relationships/hyperlink" Target="http://lex.uz/docs/180550" TargetMode="External"/><Relationship Id="rId101" Type="http://schemas.openxmlformats.org/officeDocument/2006/relationships/hyperlink" Target="http://lex.uz/docs/111181" TargetMode="External"/><Relationship Id="rId143" Type="http://schemas.openxmlformats.org/officeDocument/2006/relationships/hyperlink" Target="http://lex.uz/docs/180550" TargetMode="External"/><Relationship Id="rId185" Type="http://schemas.openxmlformats.org/officeDocument/2006/relationships/hyperlink" Target="http://lex.uz/docs/180550" TargetMode="External"/><Relationship Id="rId350" Type="http://schemas.openxmlformats.org/officeDocument/2006/relationships/hyperlink" Target="http://lex.uz/docs/180550" TargetMode="External"/><Relationship Id="rId406" Type="http://schemas.openxmlformats.org/officeDocument/2006/relationships/hyperlink" Target="http://lex.uz/docs/180550" TargetMode="External"/><Relationship Id="rId9" Type="http://schemas.openxmlformats.org/officeDocument/2006/relationships/hyperlink" Target="http://lex.uz/docs/180550" TargetMode="External"/><Relationship Id="rId210" Type="http://schemas.openxmlformats.org/officeDocument/2006/relationships/hyperlink" Target="http://lex.uz/docs/111181" TargetMode="External"/><Relationship Id="rId392" Type="http://schemas.openxmlformats.org/officeDocument/2006/relationships/hyperlink" Target="http://lex.uz/docs/180550" TargetMode="External"/><Relationship Id="rId252" Type="http://schemas.openxmlformats.org/officeDocument/2006/relationships/hyperlink" Target="http://lex.uz/docs/111181" TargetMode="External"/><Relationship Id="rId294" Type="http://schemas.openxmlformats.org/officeDocument/2006/relationships/hyperlink" Target="http://lex.uz/docs/111181" TargetMode="External"/><Relationship Id="rId308" Type="http://schemas.openxmlformats.org/officeDocument/2006/relationships/hyperlink" Target="http://lex.uz/docs/180550" TargetMode="External"/><Relationship Id="rId47" Type="http://schemas.openxmlformats.org/officeDocument/2006/relationships/hyperlink" Target="http://lex.uz/docs/180550" TargetMode="External"/><Relationship Id="rId89" Type="http://schemas.openxmlformats.org/officeDocument/2006/relationships/hyperlink" Target="http://lex.uz/docs/180550" TargetMode="External"/><Relationship Id="rId112" Type="http://schemas.openxmlformats.org/officeDocument/2006/relationships/hyperlink" Target="http://lex.uz/docs/180550" TargetMode="External"/><Relationship Id="rId154" Type="http://schemas.openxmlformats.org/officeDocument/2006/relationships/hyperlink" Target="http://lex.uz/docs/111181" TargetMode="External"/><Relationship Id="rId361" Type="http://schemas.openxmlformats.org/officeDocument/2006/relationships/hyperlink" Target="http://lex.uz/docs/180550" TargetMode="External"/><Relationship Id="rId196" Type="http://schemas.openxmlformats.org/officeDocument/2006/relationships/hyperlink" Target="http://lex.uz/docs/180550" TargetMode="External"/><Relationship Id="rId16" Type="http://schemas.openxmlformats.org/officeDocument/2006/relationships/hyperlink" Target="http://lex.uz/docs/180550" TargetMode="External"/><Relationship Id="rId221" Type="http://schemas.openxmlformats.org/officeDocument/2006/relationships/hyperlink" Target="http://lex.uz/docs/111181" TargetMode="External"/><Relationship Id="rId263" Type="http://schemas.openxmlformats.org/officeDocument/2006/relationships/hyperlink" Target="http://lex.uz/docs/111181" TargetMode="External"/><Relationship Id="rId319" Type="http://schemas.openxmlformats.org/officeDocument/2006/relationships/hyperlink" Target="http://lex.uz/docs/180550" TargetMode="External"/><Relationship Id="rId58" Type="http://schemas.openxmlformats.org/officeDocument/2006/relationships/hyperlink" Target="http://lex.uz/docs/180550?ONDATE=01.03.1997%2000" TargetMode="External"/><Relationship Id="rId123" Type="http://schemas.openxmlformats.org/officeDocument/2006/relationships/hyperlink" Target="http://lex.uz/docs/180550" TargetMode="External"/><Relationship Id="rId330" Type="http://schemas.openxmlformats.org/officeDocument/2006/relationships/hyperlink" Target="http://lex.uz/docs/180550" TargetMode="External"/><Relationship Id="rId165" Type="http://schemas.openxmlformats.org/officeDocument/2006/relationships/hyperlink" Target="http://lex.uz/docs/111181" TargetMode="External"/><Relationship Id="rId372" Type="http://schemas.openxmlformats.org/officeDocument/2006/relationships/hyperlink" Target="http://lex.uz/docs/180550" TargetMode="External"/><Relationship Id="rId232" Type="http://schemas.openxmlformats.org/officeDocument/2006/relationships/hyperlink" Target="http://lex.uz/docs/111181" TargetMode="External"/><Relationship Id="rId274" Type="http://schemas.openxmlformats.org/officeDocument/2006/relationships/hyperlink" Target="http://lex.uz/docs/180550" TargetMode="External"/><Relationship Id="rId27" Type="http://schemas.openxmlformats.org/officeDocument/2006/relationships/hyperlink" Target="http://lex.uz/docs/111181" TargetMode="External"/><Relationship Id="rId69" Type="http://schemas.openxmlformats.org/officeDocument/2006/relationships/hyperlink" Target="http://lex.uz/docs/180550" TargetMode="External"/><Relationship Id="rId134" Type="http://schemas.openxmlformats.org/officeDocument/2006/relationships/hyperlink" Target="http://lex.uz/docs/180550" TargetMode="External"/><Relationship Id="rId80" Type="http://schemas.openxmlformats.org/officeDocument/2006/relationships/hyperlink" Target="http://lex.uz/docs/180550" TargetMode="External"/><Relationship Id="rId155" Type="http://schemas.openxmlformats.org/officeDocument/2006/relationships/hyperlink" Target="http://lex.uz/docs/111181" TargetMode="External"/><Relationship Id="rId176" Type="http://schemas.openxmlformats.org/officeDocument/2006/relationships/hyperlink" Target="http://lex.uz/docs/180550" TargetMode="External"/><Relationship Id="rId197" Type="http://schemas.openxmlformats.org/officeDocument/2006/relationships/hyperlink" Target="http://lex.uz/docs/180550" TargetMode="External"/><Relationship Id="rId341" Type="http://schemas.openxmlformats.org/officeDocument/2006/relationships/hyperlink" Target="http://lex.uz/docs/180550" TargetMode="External"/><Relationship Id="rId362" Type="http://schemas.openxmlformats.org/officeDocument/2006/relationships/hyperlink" Target="http://lex.uz/docs/111181" TargetMode="External"/><Relationship Id="rId383" Type="http://schemas.openxmlformats.org/officeDocument/2006/relationships/hyperlink" Target="http://lex.uz/docs/180550" TargetMode="External"/><Relationship Id="rId201" Type="http://schemas.openxmlformats.org/officeDocument/2006/relationships/hyperlink" Target="http://lex.uz/docs/180550" TargetMode="External"/><Relationship Id="rId222" Type="http://schemas.openxmlformats.org/officeDocument/2006/relationships/hyperlink" Target="http://lex.uz/docs/111181" TargetMode="External"/><Relationship Id="rId243" Type="http://schemas.openxmlformats.org/officeDocument/2006/relationships/hyperlink" Target="http://lex.uz/docs/180550" TargetMode="External"/><Relationship Id="rId264" Type="http://schemas.openxmlformats.org/officeDocument/2006/relationships/hyperlink" Target="http://lex.uz/docs/111181" TargetMode="External"/><Relationship Id="rId285" Type="http://schemas.openxmlformats.org/officeDocument/2006/relationships/hyperlink" Target="http://lex.uz/docs/180550" TargetMode="External"/><Relationship Id="rId17" Type="http://schemas.openxmlformats.org/officeDocument/2006/relationships/hyperlink" Target="http://lex.uz/docs/180550" TargetMode="External"/><Relationship Id="rId38" Type="http://schemas.openxmlformats.org/officeDocument/2006/relationships/hyperlink" Target="http://lex.uz/docs/180550" TargetMode="External"/><Relationship Id="rId59" Type="http://schemas.openxmlformats.org/officeDocument/2006/relationships/hyperlink" Target="http://lex.uz/docs/111181?ONDATE=01.03.1997%2000" TargetMode="External"/><Relationship Id="rId103" Type="http://schemas.openxmlformats.org/officeDocument/2006/relationships/hyperlink" Target="http://lex.uz/docs/111181" TargetMode="External"/><Relationship Id="rId124" Type="http://schemas.openxmlformats.org/officeDocument/2006/relationships/hyperlink" Target="http://lex.uz/docs/180550" TargetMode="External"/><Relationship Id="rId310" Type="http://schemas.openxmlformats.org/officeDocument/2006/relationships/hyperlink" Target="http://lex.uz/docs/111181" TargetMode="External"/><Relationship Id="rId70" Type="http://schemas.openxmlformats.org/officeDocument/2006/relationships/hyperlink" Target="http://lex.uz/docs/180550" TargetMode="External"/><Relationship Id="rId91" Type="http://schemas.openxmlformats.org/officeDocument/2006/relationships/hyperlink" Target="http://lex.uz/docs/180550" TargetMode="External"/><Relationship Id="rId145" Type="http://schemas.openxmlformats.org/officeDocument/2006/relationships/hyperlink" Target="http://lex.uz/docs/180550" TargetMode="External"/><Relationship Id="rId166" Type="http://schemas.openxmlformats.org/officeDocument/2006/relationships/hyperlink" Target="http://lex.uz/docs/180550" TargetMode="External"/><Relationship Id="rId187" Type="http://schemas.openxmlformats.org/officeDocument/2006/relationships/hyperlink" Target="http://lex.uz/docs/180550" TargetMode="External"/><Relationship Id="rId331" Type="http://schemas.openxmlformats.org/officeDocument/2006/relationships/hyperlink" Target="http://lex.uz/docs/180550" TargetMode="External"/><Relationship Id="rId352" Type="http://schemas.openxmlformats.org/officeDocument/2006/relationships/hyperlink" Target="http://lex.uz/docs/180550" TargetMode="External"/><Relationship Id="rId373" Type="http://schemas.openxmlformats.org/officeDocument/2006/relationships/hyperlink" Target="http://lex.uz/docs/111181" TargetMode="External"/><Relationship Id="rId394" Type="http://schemas.openxmlformats.org/officeDocument/2006/relationships/hyperlink" Target="http://lex.uz/docs/180550" TargetMode="External"/><Relationship Id="rId408" Type="http://schemas.openxmlformats.org/officeDocument/2006/relationships/hyperlink" Target="http://lex.uz/docs/180550" TargetMode="External"/><Relationship Id="rId1" Type="http://schemas.openxmlformats.org/officeDocument/2006/relationships/styles" Target="styles.xml"/><Relationship Id="rId212" Type="http://schemas.openxmlformats.org/officeDocument/2006/relationships/hyperlink" Target="http://lex.uz/docs/111181" TargetMode="External"/><Relationship Id="rId233" Type="http://schemas.openxmlformats.org/officeDocument/2006/relationships/hyperlink" Target="http://lex.uz/docs/180550" TargetMode="External"/><Relationship Id="rId254" Type="http://schemas.openxmlformats.org/officeDocument/2006/relationships/hyperlink" Target="http://lex.uz/docs/180550" TargetMode="External"/><Relationship Id="rId28" Type="http://schemas.openxmlformats.org/officeDocument/2006/relationships/hyperlink" Target="http://lex.uz/docs/111181" TargetMode="External"/><Relationship Id="rId49" Type="http://schemas.openxmlformats.org/officeDocument/2006/relationships/hyperlink" Target="http://lex.uz/docs/180550" TargetMode="External"/><Relationship Id="rId114" Type="http://schemas.openxmlformats.org/officeDocument/2006/relationships/hyperlink" Target="http://lex.uz/docs/111181" TargetMode="External"/><Relationship Id="rId275" Type="http://schemas.openxmlformats.org/officeDocument/2006/relationships/hyperlink" Target="http://lex.uz/docs/180550" TargetMode="External"/><Relationship Id="rId296" Type="http://schemas.openxmlformats.org/officeDocument/2006/relationships/hyperlink" Target="http://lex.uz/docs/180550" TargetMode="External"/><Relationship Id="rId300" Type="http://schemas.openxmlformats.org/officeDocument/2006/relationships/hyperlink" Target="http://lex.uz/docs/180550" TargetMode="External"/><Relationship Id="rId60" Type="http://schemas.openxmlformats.org/officeDocument/2006/relationships/hyperlink" Target="http://lex.uz/docs/180550" TargetMode="External"/><Relationship Id="rId81" Type="http://schemas.openxmlformats.org/officeDocument/2006/relationships/hyperlink" Target="http://lex.uz/docs/111181" TargetMode="External"/><Relationship Id="rId135" Type="http://schemas.openxmlformats.org/officeDocument/2006/relationships/hyperlink" Target="http://lex.uz/docs/180550" TargetMode="External"/><Relationship Id="rId156" Type="http://schemas.openxmlformats.org/officeDocument/2006/relationships/hyperlink" Target="http://lex.uz/docs/111181" TargetMode="External"/><Relationship Id="rId177" Type="http://schemas.openxmlformats.org/officeDocument/2006/relationships/hyperlink" Target="http://lex.uz/docs/111181" TargetMode="External"/><Relationship Id="rId198" Type="http://schemas.openxmlformats.org/officeDocument/2006/relationships/hyperlink" Target="http://lex.uz/docs/180550" TargetMode="External"/><Relationship Id="rId321" Type="http://schemas.openxmlformats.org/officeDocument/2006/relationships/hyperlink" Target="http://lex.uz/docs/111181" TargetMode="External"/><Relationship Id="rId342" Type="http://schemas.openxmlformats.org/officeDocument/2006/relationships/hyperlink" Target="http://lex.uz/docs/111181" TargetMode="External"/><Relationship Id="rId363" Type="http://schemas.openxmlformats.org/officeDocument/2006/relationships/hyperlink" Target="http://lex.uz/docs/180550" TargetMode="External"/><Relationship Id="rId384" Type="http://schemas.openxmlformats.org/officeDocument/2006/relationships/hyperlink" Target="http://lex.uz/docs/180550" TargetMode="External"/><Relationship Id="rId202" Type="http://schemas.openxmlformats.org/officeDocument/2006/relationships/hyperlink" Target="http://lex.uz/docs/180550" TargetMode="External"/><Relationship Id="rId223" Type="http://schemas.openxmlformats.org/officeDocument/2006/relationships/hyperlink" Target="http://lex.uz/docs/111181" TargetMode="External"/><Relationship Id="rId244" Type="http://schemas.openxmlformats.org/officeDocument/2006/relationships/hyperlink" Target="http://lex.uz/docs/180550" TargetMode="External"/><Relationship Id="rId18" Type="http://schemas.openxmlformats.org/officeDocument/2006/relationships/hyperlink" Target="http://lex.uz/docs/180550" TargetMode="External"/><Relationship Id="rId39" Type="http://schemas.openxmlformats.org/officeDocument/2006/relationships/hyperlink" Target="http://lex.uz/docs/180550" TargetMode="External"/><Relationship Id="rId265" Type="http://schemas.openxmlformats.org/officeDocument/2006/relationships/hyperlink" Target="http://lex.uz/docs/111181" TargetMode="External"/><Relationship Id="rId286" Type="http://schemas.openxmlformats.org/officeDocument/2006/relationships/hyperlink" Target="http://lex.uz/docs/180550" TargetMode="External"/><Relationship Id="rId50" Type="http://schemas.openxmlformats.org/officeDocument/2006/relationships/hyperlink" Target="http://lex.uz/docs/180550" TargetMode="External"/><Relationship Id="rId104" Type="http://schemas.openxmlformats.org/officeDocument/2006/relationships/hyperlink" Target="http://lex.uz/docs/180550" TargetMode="External"/><Relationship Id="rId125" Type="http://schemas.openxmlformats.org/officeDocument/2006/relationships/hyperlink" Target="http://lex.uz/docs/180550" TargetMode="External"/><Relationship Id="rId146" Type="http://schemas.openxmlformats.org/officeDocument/2006/relationships/hyperlink" Target="http://lex.uz/docs/180550" TargetMode="External"/><Relationship Id="rId167" Type="http://schemas.openxmlformats.org/officeDocument/2006/relationships/hyperlink" Target="http://lex.uz/docs/180550" TargetMode="External"/><Relationship Id="rId188" Type="http://schemas.openxmlformats.org/officeDocument/2006/relationships/hyperlink" Target="http://lex.uz/docs/111181" TargetMode="External"/><Relationship Id="rId311" Type="http://schemas.openxmlformats.org/officeDocument/2006/relationships/hyperlink" Target="http://lex.uz/docs/180550" TargetMode="External"/><Relationship Id="rId332" Type="http://schemas.openxmlformats.org/officeDocument/2006/relationships/hyperlink" Target="http://lex.uz/docs/180550" TargetMode="External"/><Relationship Id="rId353" Type="http://schemas.openxmlformats.org/officeDocument/2006/relationships/hyperlink" Target="http://lex.uz/docs/180550" TargetMode="External"/><Relationship Id="rId374" Type="http://schemas.openxmlformats.org/officeDocument/2006/relationships/hyperlink" Target="http://lex.uz/docs/111181" TargetMode="External"/><Relationship Id="rId395" Type="http://schemas.openxmlformats.org/officeDocument/2006/relationships/hyperlink" Target="http://lex.uz/docs/180550" TargetMode="External"/><Relationship Id="rId409" Type="http://schemas.openxmlformats.org/officeDocument/2006/relationships/hyperlink" Target="http://lex.uz/docs/180550" TargetMode="External"/><Relationship Id="rId71" Type="http://schemas.openxmlformats.org/officeDocument/2006/relationships/hyperlink" Target="http://lex.uz/docs/180550" TargetMode="External"/><Relationship Id="rId92" Type="http://schemas.openxmlformats.org/officeDocument/2006/relationships/hyperlink" Target="http://lex.uz/docs/180550" TargetMode="External"/><Relationship Id="rId213" Type="http://schemas.openxmlformats.org/officeDocument/2006/relationships/hyperlink" Target="http://lex.uz/docs/180550" TargetMode="External"/><Relationship Id="rId234" Type="http://schemas.openxmlformats.org/officeDocument/2006/relationships/hyperlink" Target="http://lex.uz/docs/111181" TargetMode="External"/><Relationship Id="rId2" Type="http://schemas.openxmlformats.org/officeDocument/2006/relationships/settings" Target="settings.xml"/><Relationship Id="rId29" Type="http://schemas.openxmlformats.org/officeDocument/2006/relationships/hyperlink" Target="http://lex.uz/docs/111181" TargetMode="External"/><Relationship Id="rId255" Type="http://schemas.openxmlformats.org/officeDocument/2006/relationships/hyperlink" Target="http://lex.uz/docs/180550" TargetMode="External"/><Relationship Id="rId276" Type="http://schemas.openxmlformats.org/officeDocument/2006/relationships/hyperlink" Target="http://lex.uz/docs/111181" TargetMode="External"/><Relationship Id="rId297" Type="http://schemas.openxmlformats.org/officeDocument/2006/relationships/hyperlink" Target="http://lex.uz/docs/111181" TargetMode="External"/><Relationship Id="rId40" Type="http://schemas.openxmlformats.org/officeDocument/2006/relationships/hyperlink" Target="http://lex.uz/docs/180550" TargetMode="External"/><Relationship Id="rId115" Type="http://schemas.openxmlformats.org/officeDocument/2006/relationships/hyperlink" Target="http://lex.uz/docs/111181" TargetMode="External"/><Relationship Id="rId136" Type="http://schemas.openxmlformats.org/officeDocument/2006/relationships/hyperlink" Target="http://lex.uz/docs/180550" TargetMode="External"/><Relationship Id="rId157" Type="http://schemas.openxmlformats.org/officeDocument/2006/relationships/hyperlink" Target="http://lex.uz/docs/180550" TargetMode="External"/><Relationship Id="rId178" Type="http://schemas.openxmlformats.org/officeDocument/2006/relationships/hyperlink" Target="http://lex.uz/docs/180550" TargetMode="External"/><Relationship Id="rId301" Type="http://schemas.openxmlformats.org/officeDocument/2006/relationships/hyperlink" Target="http://lex.uz/docs/180550" TargetMode="External"/><Relationship Id="rId322" Type="http://schemas.openxmlformats.org/officeDocument/2006/relationships/hyperlink" Target="http://lex.uz/docs/180550" TargetMode="External"/><Relationship Id="rId343" Type="http://schemas.openxmlformats.org/officeDocument/2006/relationships/hyperlink" Target="http://lex.uz/docs/111181" TargetMode="External"/><Relationship Id="rId364" Type="http://schemas.openxmlformats.org/officeDocument/2006/relationships/hyperlink" Target="http://lex.uz/docs/180550" TargetMode="External"/><Relationship Id="rId61" Type="http://schemas.openxmlformats.org/officeDocument/2006/relationships/hyperlink" Target="http://lex.uz/docs/111181" TargetMode="External"/><Relationship Id="rId82" Type="http://schemas.openxmlformats.org/officeDocument/2006/relationships/hyperlink" Target="http://lex.uz/docs/111181" TargetMode="External"/><Relationship Id="rId199" Type="http://schemas.openxmlformats.org/officeDocument/2006/relationships/hyperlink" Target="http://lex.uz/docs/180550" TargetMode="External"/><Relationship Id="rId203" Type="http://schemas.openxmlformats.org/officeDocument/2006/relationships/hyperlink" Target="http://lex.uz/docs/180550" TargetMode="External"/><Relationship Id="rId385" Type="http://schemas.openxmlformats.org/officeDocument/2006/relationships/hyperlink" Target="http://lex.uz/docs/180550" TargetMode="External"/><Relationship Id="rId19" Type="http://schemas.openxmlformats.org/officeDocument/2006/relationships/hyperlink" Target="http://lex.uz/docs/180550" TargetMode="External"/><Relationship Id="rId224" Type="http://schemas.openxmlformats.org/officeDocument/2006/relationships/hyperlink" Target="http://lex.uz/docs/111181" TargetMode="External"/><Relationship Id="rId245" Type="http://schemas.openxmlformats.org/officeDocument/2006/relationships/hyperlink" Target="http://lex.uz/docs/111181" TargetMode="External"/><Relationship Id="rId266" Type="http://schemas.openxmlformats.org/officeDocument/2006/relationships/hyperlink" Target="http://lex.uz/docs/180550" TargetMode="External"/><Relationship Id="rId287" Type="http://schemas.openxmlformats.org/officeDocument/2006/relationships/hyperlink" Target="http://lex.uz/docs/180550" TargetMode="External"/><Relationship Id="rId410" Type="http://schemas.openxmlformats.org/officeDocument/2006/relationships/hyperlink" Target="http://lex.uz/docs/180550" TargetMode="External"/><Relationship Id="rId30" Type="http://schemas.openxmlformats.org/officeDocument/2006/relationships/hyperlink" Target="http://lex.uz/docs/111181" TargetMode="External"/><Relationship Id="rId105" Type="http://schemas.openxmlformats.org/officeDocument/2006/relationships/hyperlink" Target="http://lex.uz/docs/180550" TargetMode="External"/><Relationship Id="rId126" Type="http://schemas.openxmlformats.org/officeDocument/2006/relationships/hyperlink" Target="http://lex.uz/docs/111181" TargetMode="External"/><Relationship Id="rId147" Type="http://schemas.openxmlformats.org/officeDocument/2006/relationships/hyperlink" Target="http://lex.uz/docs/180550" TargetMode="External"/><Relationship Id="rId168" Type="http://schemas.openxmlformats.org/officeDocument/2006/relationships/hyperlink" Target="http://lex.uz/docs/180550" TargetMode="External"/><Relationship Id="rId312" Type="http://schemas.openxmlformats.org/officeDocument/2006/relationships/hyperlink" Target="http://lex.uz/docs/180550" TargetMode="External"/><Relationship Id="rId333" Type="http://schemas.openxmlformats.org/officeDocument/2006/relationships/hyperlink" Target="http://lex.uz/docs/180550" TargetMode="External"/><Relationship Id="rId354" Type="http://schemas.openxmlformats.org/officeDocument/2006/relationships/hyperlink" Target="http://lex.uz/docs/180550" TargetMode="External"/><Relationship Id="rId51" Type="http://schemas.openxmlformats.org/officeDocument/2006/relationships/hyperlink" Target="http://lex.uz/docs/180550" TargetMode="External"/><Relationship Id="rId72" Type="http://schemas.openxmlformats.org/officeDocument/2006/relationships/hyperlink" Target="http://lex.uz/docs/180550" TargetMode="External"/><Relationship Id="rId93" Type="http://schemas.openxmlformats.org/officeDocument/2006/relationships/hyperlink" Target="http://lex.uz/docs/180550" TargetMode="External"/><Relationship Id="rId189" Type="http://schemas.openxmlformats.org/officeDocument/2006/relationships/hyperlink" Target="http://lex.uz/docs/180550" TargetMode="External"/><Relationship Id="rId375" Type="http://schemas.openxmlformats.org/officeDocument/2006/relationships/hyperlink" Target="http://lex.uz/docs/180550" TargetMode="External"/><Relationship Id="rId396" Type="http://schemas.openxmlformats.org/officeDocument/2006/relationships/hyperlink" Target="http://lex.uz/docs/180550" TargetMode="External"/><Relationship Id="rId3" Type="http://schemas.openxmlformats.org/officeDocument/2006/relationships/webSettings" Target="webSettings.xml"/><Relationship Id="rId214" Type="http://schemas.openxmlformats.org/officeDocument/2006/relationships/hyperlink" Target="http://lex.uz/docs/111181" TargetMode="External"/><Relationship Id="rId235" Type="http://schemas.openxmlformats.org/officeDocument/2006/relationships/hyperlink" Target="http://lex.uz/docs/111181" TargetMode="External"/><Relationship Id="rId256" Type="http://schemas.openxmlformats.org/officeDocument/2006/relationships/hyperlink" Target="http://lex.uz/docs/180550" TargetMode="External"/><Relationship Id="rId277" Type="http://schemas.openxmlformats.org/officeDocument/2006/relationships/hyperlink" Target="http://lex.uz/docs/180550" TargetMode="External"/><Relationship Id="rId298" Type="http://schemas.openxmlformats.org/officeDocument/2006/relationships/hyperlink" Target="http://lex.uz/docs/180550" TargetMode="External"/><Relationship Id="rId400" Type="http://schemas.openxmlformats.org/officeDocument/2006/relationships/hyperlink" Target="http://lex.uz/docs/180550" TargetMode="External"/><Relationship Id="rId116" Type="http://schemas.openxmlformats.org/officeDocument/2006/relationships/hyperlink" Target="http://lex.uz/docs/180550" TargetMode="External"/><Relationship Id="rId137" Type="http://schemas.openxmlformats.org/officeDocument/2006/relationships/hyperlink" Target="http://lex.uz/docs/180550" TargetMode="External"/><Relationship Id="rId158" Type="http://schemas.openxmlformats.org/officeDocument/2006/relationships/hyperlink" Target="http://lex.uz/docs/111181" TargetMode="External"/><Relationship Id="rId302" Type="http://schemas.openxmlformats.org/officeDocument/2006/relationships/hyperlink" Target="http://lex.uz/docs/180550" TargetMode="External"/><Relationship Id="rId323" Type="http://schemas.openxmlformats.org/officeDocument/2006/relationships/hyperlink" Target="http://lex.uz/docs/180550" TargetMode="External"/><Relationship Id="rId344" Type="http://schemas.openxmlformats.org/officeDocument/2006/relationships/hyperlink" Target="http://lex.uz/docs/111181" TargetMode="External"/><Relationship Id="rId20" Type="http://schemas.openxmlformats.org/officeDocument/2006/relationships/hyperlink" Target="http://lex.uz/docs/180550" TargetMode="External"/><Relationship Id="rId41" Type="http://schemas.openxmlformats.org/officeDocument/2006/relationships/hyperlink" Target="http://lex.uz/docs/180550" TargetMode="External"/><Relationship Id="rId62" Type="http://schemas.openxmlformats.org/officeDocument/2006/relationships/hyperlink" Target="http://lex.uz/docs/111181" TargetMode="External"/><Relationship Id="rId83" Type="http://schemas.openxmlformats.org/officeDocument/2006/relationships/hyperlink" Target="http://lex.uz/docs/111181" TargetMode="External"/><Relationship Id="rId179" Type="http://schemas.openxmlformats.org/officeDocument/2006/relationships/hyperlink" Target="http://lex.uz/docs/180550" TargetMode="External"/><Relationship Id="rId365" Type="http://schemas.openxmlformats.org/officeDocument/2006/relationships/hyperlink" Target="http://lex.uz/docs/180550" TargetMode="External"/><Relationship Id="rId386" Type="http://schemas.openxmlformats.org/officeDocument/2006/relationships/hyperlink" Target="http://lex.uz/docs/180550" TargetMode="External"/><Relationship Id="rId190" Type="http://schemas.openxmlformats.org/officeDocument/2006/relationships/hyperlink" Target="http://lex.uz/docs/180550" TargetMode="External"/><Relationship Id="rId204" Type="http://schemas.openxmlformats.org/officeDocument/2006/relationships/hyperlink" Target="http://lex.uz/docs/180550" TargetMode="External"/><Relationship Id="rId225" Type="http://schemas.openxmlformats.org/officeDocument/2006/relationships/hyperlink" Target="http://lex.uz/docs/111181" TargetMode="External"/><Relationship Id="rId246" Type="http://schemas.openxmlformats.org/officeDocument/2006/relationships/hyperlink" Target="http://lex.uz/docs/111181" TargetMode="External"/><Relationship Id="rId267" Type="http://schemas.openxmlformats.org/officeDocument/2006/relationships/hyperlink" Target="http://lex.uz/docs/180550" TargetMode="External"/><Relationship Id="rId288" Type="http://schemas.openxmlformats.org/officeDocument/2006/relationships/hyperlink" Target="http://lex.uz/docs/180550" TargetMode="External"/><Relationship Id="rId411" Type="http://schemas.openxmlformats.org/officeDocument/2006/relationships/hyperlink" Target="http://lex.uz/docs/180550" TargetMode="External"/><Relationship Id="rId106" Type="http://schemas.openxmlformats.org/officeDocument/2006/relationships/hyperlink" Target="http://lex.uz/docs/111181" TargetMode="External"/><Relationship Id="rId127" Type="http://schemas.openxmlformats.org/officeDocument/2006/relationships/hyperlink" Target="http://lex.uz/docs/180550" TargetMode="External"/><Relationship Id="rId313" Type="http://schemas.openxmlformats.org/officeDocument/2006/relationships/hyperlink" Target="http://lex.uz/docs/180550" TargetMode="External"/><Relationship Id="rId10" Type="http://schemas.openxmlformats.org/officeDocument/2006/relationships/hyperlink" Target="http://lex.uz/docs/180550" TargetMode="External"/><Relationship Id="rId31" Type="http://schemas.openxmlformats.org/officeDocument/2006/relationships/hyperlink" Target="http://lex.uz/docs/180550" TargetMode="External"/><Relationship Id="rId52" Type="http://schemas.openxmlformats.org/officeDocument/2006/relationships/hyperlink" Target="http://lex.uz/docs/180550" TargetMode="External"/><Relationship Id="rId73" Type="http://schemas.openxmlformats.org/officeDocument/2006/relationships/hyperlink" Target="http://lex.uz/docs/180550" TargetMode="External"/><Relationship Id="rId94" Type="http://schemas.openxmlformats.org/officeDocument/2006/relationships/hyperlink" Target="http://lex.uz/docs/180550" TargetMode="External"/><Relationship Id="rId148" Type="http://schemas.openxmlformats.org/officeDocument/2006/relationships/hyperlink" Target="http://lex.uz/docs/180550" TargetMode="External"/><Relationship Id="rId169" Type="http://schemas.openxmlformats.org/officeDocument/2006/relationships/hyperlink" Target="http://lex.uz/docs/180550" TargetMode="External"/><Relationship Id="rId334" Type="http://schemas.openxmlformats.org/officeDocument/2006/relationships/hyperlink" Target="http://lex.uz/docs/180550" TargetMode="External"/><Relationship Id="rId355" Type="http://schemas.openxmlformats.org/officeDocument/2006/relationships/hyperlink" Target="http://lex.uz/docs/180550" TargetMode="External"/><Relationship Id="rId376" Type="http://schemas.openxmlformats.org/officeDocument/2006/relationships/hyperlink" Target="http://lex.uz/docs/180550" TargetMode="External"/><Relationship Id="rId397" Type="http://schemas.openxmlformats.org/officeDocument/2006/relationships/hyperlink" Target="http://lex.uz/docs/180550" TargetMode="External"/><Relationship Id="rId4" Type="http://schemas.openxmlformats.org/officeDocument/2006/relationships/hyperlink" Target="http://lex.uz/docs/111181" TargetMode="External"/><Relationship Id="rId180" Type="http://schemas.openxmlformats.org/officeDocument/2006/relationships/hyperlink" Target="http://lex.uz/docs/180550" TargetMode="External"/><Relationship Id="rId215" Type="http://schemas.openxmlformats.org/officeDocument/2006/relationships/hyperlink" Target="http://lex.uz/docs/111181" TargetMode="External"/><Relationship Id="rId236" Type="http://schemas.openxmlformats.org/officeDocument/2006/relationships/hyperlink" Target="http://lex.uz/docs/111181" TargetMode="External"/><Relationship Id="rId257" Type="http://schemas.openxmlformats.org/officeDocument/2006/relationships/hyperlink" Target="http://lex.uz/docs/111181" TargetMode="External"/><Relationship Id="rId278" Type="http://schemas.openxmlformats.org/officeDocument/2006/relationships/hyperlink" Target="http://lex.uz/docs/111181" TargetMode="External"/><Relationship Id="rId401" Type="http://schemas.openxmlformats.org/officeDocument/2006/relationships/hyperlink" Target="http://lex.uz/docs/180550" TargetMode="External"/><Relationship Id="rId303" Type="http://schemas.openxmlformats.org/officeDocument/2006/relationships/hyperlink" Target="http://lex.uz/docs/180550" TargetMode="External"/><Relationship Id="rId42" Type="http://schemas.openxmlformats.org/officeDocument/2006/relationships/hyperlink" Target="http://lex.uz/docs/111181" TargetMode="External"/><Relationship Id="rId84" Type="http://schemas.openxmlformats.org/officeDocument/2006/relationships/hyperlink" Target="http://lex.uz/docs/111181" TargetMode="External"/><Relationship Id="rId138" Type="http://schemas.openxmlformats.org/officeDocument/2006/relationships/hyperlink" Target="http://lex.uz/docs/180550" TargetMode="External"/><Relationship Id="rId345" Type="http://schemas.openxmlformats.org/officeDocument/2006/relationships/hyperlink" Target="http://lex.uz/docs/180550" TargetMode="External"/><Relationship Id="rId387" Type="http://schemas.openxmlformats.org/officeDocument/2006/relationships/hyperlink" Target="http://lex.uz/docs/180550" TargetMode="External"/><Relationship Id="rId191" Type="http://schemas.openxmlformats.org/officeDocument/2006/relationships/hyperlink" Target="http://lex.uz/docs/180550" TargetMode="External"/><Relationship Id="rId205" Type="http://schemas.openxmlformats.org/officeDocument/2006/relationships/hyperlink" Target="http://lex.uz/docs/180550" TargetMode="External"/><Relationship Id="rId247" Type="http://schemas.openxmlformats.org/officeDocument/2006/relationships/hyperlink" Target="http://lex.uz/docs/180550" TargetMode="External"/><Relationship Id="rId412" Type="http://schemas.openxmlformats.org/officeDocument/2006/relationships/hyperlink" Target="http://lex.uz/docs/180550" TargetMode="External"/><Relationship Id="rId107" Type="http://schemas.openxmlformats.org/officeDocument/2006/relationships/hyperlink" Target="http://lex.uz/docs/180550" TargetMode="External"/><Relationship Id="rId289" Type="http://schemas.openxmlformats.org/officeDocument/2006/relationships/hyperlink" Target="http://lex.uz/docs/180550" TargetMode="External"/><Relationship Id="rId11" Type="http://schemas.openxmlformats.org/officeDocument/2006/relationships/hyperlink" Target="http://lex.uz/docs/180550" TargetMode="External"/><Relationship Id="rId53" Type="http://schemas.openxmlformats.org/officeDocument/2006/relationships/hyperlink" Target="http://lex.uz/docs/111181" TargetMode="External"/><Relationship Id="rId149" Type="http://schemas.openxmlformats.org/officeDocument/2006/relationships/hyperlink" Target="http://lex.uz/docs/180550" TargetMode="External"/><Relationship Id="rId314" Type="http://schemas.openxmlformats.org/officeDocument/2006/relationships/hyperlink" Target="http://lex.uz/docs/180550" TargetMode="External"/><Relationship Id="rId356" Type="http://schemas.openxmlformats.org/officeDocument/2006/relationships/hyperlink" Target="http://lex.uz/docs/180550" TargetMode="External"/><Relationship Id="rId398" Type="http://schemas.openxmlformats.org/officeDocument/2006/relationships/hyperlink" Target="http://lex.uz/docs/180550" TargetMode="External"/><Relationship Id="rId95" Type="http://schemas.openxmlformats.org/officeDocument/2006/relationships/hyperlink" Target="http://lex.uz/docs/111181" TargetMode="External"/><Relationship Id="rId160" Type="http://schemas.openxmlformats.org/officeDocument/2006/relationships/hyperlink" Target="http://lex.uz/docs/111181" TargetMode="External"/><Relationship Id="rId216" Type="http://schemas.openxmlformats.org/officeDocument/2006/relationships/hyperlink" Target="http://lex.uz/docs/111181" TargetMode="External"/><Relationship Id="rId258" Type="http://schemas.openxmlformats.org/officeDocument/2006/relationships/hyperlink" Target="http://lex.uz/docs/111181" TargetMode="External"/><Relationship Id="rId22" Type="http://schemas.openxmlformats.org/officeDocument/2006/relationships/hyperlink" Target="http://lex.uz/docs/111181" TargetMode="External"/><Relationship Id="rId64" Type="http://schemas.openxmlformats.org/officeDocument/2006/relationships/hyperlink" Target="http://lex.uz/docs/180550" TargetMode="External"/><Relationship Id="rId118" Type="http://schemas.openxmlformats.org/officeDocument/2006/relationships/hyperlink" Target="http://lex.uz/docs/180550" TargetMode="External"/><Relationship Id="rId325" Type="http://schemas.openxmlformats.org/officeDocument/2006/relationships/hyperlink" Target="http://lex.uz/docs/180550" TargetMode="External"/><Relationship Id="rId367" Type="http://schemas.openxmlformats.org/officeDocument/2006/relationships/hyperlink" Target="http://lex.uz/docs/180550" TargetMode="External"/><Relationship Id="rId171" Type="http://schemas.openxmlformats.org/officeDocument/2006/relationships/hyperlink" Target="http://lex.uz/docs/180550" TargetMode="External"/><Relationship Id="rId227" Type="http://schemas.openxmlformats.org/officeDocument/2006/relationships/hyperlink" Target="http://lex.uz/docs/111181" TargetMode="External"/><Relationship Id="rId269" Type="http://schemas.openxmlformats.org/officeDocument/2006/relationships/hyperlink" Target="http://lex.uz/docs/111181" TargetMode="External"/><Relationship Id="rId33" Type="http://schemas.openxmlformats.org/officeDocument/2006/relationships/hyperlink" Target="http://lex.uz/docs/180550" TargetMode="External"/><Relationship Id="rId129" Type="http://schemas.openxmlformats.org/officeDocument/2006/relationships/hyperlink" Target="http://lex.uz/docs/180550" TargetMode="External"/><Relationship Id="rId280" Type="http://schemas.openxmlformats.org/officeDocument/2006/relationships/hyperlink" Target="http://lex.uz/docs/111181" TargetMode="External"/><Relationship Id="rId336" Type="http://schemas.openxmlformats.org/officeDocument/2006/relationships/hyperlink" Target="http://lex.uz/docs/6518383" TargetMode="External"/><Relationship Id="rId75" Type="http://schemas.openxmlformats.org/officeDocument/2006/relationships/hyperlink" Target="http://lex.uz/docs/111181" TargetMode="External"/><Relationship Id="rId140" Type="http://schemas.openxmlformats.org/officeDocument/2006/relationships/hyperlink" Target="http://lex.uz/docs/180550" TargetMode="External"/><Relationship Id="rId182" Type="http://schemas.openxmlformats.org/officeDocument/2006/relationships/hyperlink" Target="http://lex.uz/docs/111181" TargetMode="External"/><Relationship Id="rId378" Type="http://schemas.openxmlformats.org/officeDocument/2006/relationships/hyperlink" Target="http://lex.uz/docs/111181" TargetMode="External"/><Relationship Id="rId403" Type="http://schemas.openxmlformats.org/officeDocument/2006/relationships/hyperlink" Target="http://lex.uz/docs/180550" TargetMode="External"/><Relationship Id="rId6" Type="http://schemas.openxmlformats.org/officeDocument/2006/relationships/hyperlink" Target="http://lex.uz/docs/111181" TargetMode="External"/><Relationship Id="rId238" Type="http://schemas.openxmlformats.org/officeDocument/2006/relationships/hyperlink" Target="http://lex.uz/docs/111181" TargetMode="External"/><Relationship Id="rId291" Type="http://schemas.openxmlformats.org/officeDocument/2006/relationships/hyperlink" Target="http://lex.uz/docs/111181" TargetMode="External"/><Relationship Id="rId305" Type="http://schemas.openxmlformats.org/officeDocument/2006/relationships/hyperlink" Target="http://lex.uz/docs/180550" TargetMode="External"/><Relationship Id="rId347" Type="http://schemas.openxmlformats.org/officeDocument/2006/relationships/hyperlink" Target="http://lex.uz/docs/180550" TargetMode="External"/><Relationship Id="rId44" Type="http://schemas.openxmlformats.org/officeDocument/2006/relationships/hyperlink" Target="http://lex.uz/docs/180550" TargetMode="External"/><Relationship Id="rId86" Type="http://schemas.openxmlformats.org/officeDocument/2006/relationships/hyperlink" Target="http://lex.uz/docs/111181" TargetMode="External"/><Relationship Id="rId151" Type="http://schemas.openxmlformats.org/officeDocument/2006/relationships/hyperlink" Target="http://lex.uz/docs/180550" TargetMode="External"/><Relationship Id="rId389" Type="http://schemas.openxmlformats.org/officeDocument/2006/relationships/hyperlink" Target="http://lex.uz/docs/180550" TargetMode="External"/><Relationship Id="rId193" Type="http://schemas.openxmlformats.org/officeDocument/2006/relationships/hyperlink" Target="http://lex.uz/docs/180550" TargetMode="External"/><Relationship Id="rId207" Type="http://schemas.openxmlformats.org/officeDocument/2006/relationships/hyperlink" Target="http://lex.uz/docs/180550" TargetMode="External"/><Relationship Id="rId249" Type="http://schemas.openxmlformats.org/officeDocument/2006/relationships/hyperlink" Target="http://lex.uz/docs/111181" TargetMode="External"/><Relationship Id="rId414" Type="http://schemas.openxmlformats.org/officeDocument/2006/relationships/fontTable" Target="fontTable.xml"/><Relationship Id="rId13" Type="http://schemas.openxmlformats.org/officeDocument/2006/relationships/hyperlink" Target="http://lex.uz/docs/180550" TargetMode="External"/><Relationship Id="rId109" Type="http://schemas.openxmlformats.org/officeDocument/2006/relationships/hyperlink" Target="http://lex.uz/docs/111181" TargetMode="External"/><Relationship Id="rId260" Type="http://schemas.openxmlformats.org/officeDocument/2006/relationships/hyperlink" Target="http://lex.uz/docs/111181" TargetMode="External"/><Relationship Id="rId316" Type="http://schemas.openxmlformats.org/officeDocument/2006/relationships/hyperlink" Target="http://lex.uz/docs/180550" TargetMode="External"/><Relationship Id="rId55" Type="http://schemas.openxmlformats.org/officeDocument/2006/relationships/hyperlink" Target="http://lex.uz/docs/111181" TargetMode="External"/><Relationship Id="rId97" Type="http://schemas.openxmlformats.org/officeDocument/2006/relationships/hyperlink" Target="http://lex.uz/docs/111181" TargetMode="External"/><Relationship Id="rId120" Type="http://schemas.openxmlformats.org/officeDocument/2006/relationships/hyperlink" Target="http://lex.uz/docs/180550" TargetMode="External"/><Relationship Id="rId358" Type="http://schemas.openxmlformats.org/officeDocument/2006/relationships/hyperlink" Target="http://lex.uz/docs/180550" TargetMode="External"/><Relationship Id="rId162" Type="http://schemas.openxmlformats.org/officeDocument/2006/relationships/hyperlink" Target="http://lex.uz/docs/111181" TargetMode="External"/><Relationship Id="rId218" Type="http://schemas.openxmlformats.org/officeDocument/2006/relationships/hyperlink" Target="http://lex.uz/docs/180550" TargetMode="External"/><Relationship Id="rId271" Type="http://schemas.openxmlformats.org/officeDocument/2006/relationships/hyperlink" Target="http://lex.uz/docs/111181" TargetMode="External"/><Relationship Id="rId24" Type="http://schemas.openxmlformats.org/officeDocument/2006/relationships/hyperlink" Target="http://lex.uz/docs/111181" TargetMode="External"/><Relationship Id="rId66" Type="http://schemas.openxmlformats.org/officeDocument/2006/relationships/hyperlink" Target="http://lex.uz/docs/180550" TargetMode="External"/><Relationship Id="rId131" Type="http://schemas.openxmlformats.org/officeDocument/2006/relationships/hyperlink" Target="http://lex.uz/docs/180550" TargetMode="External"/><Relationship Id="rId327" Type="http://schemas.openxmlformats.org/officeDocument/2006/relationships/hyperlink" Target="http://lex.uz/docs/111181" TargetMode="External"/><Relationship Id="rId369" Type="http://schemas.openxmlformats.org/officeDocument/2006/relationships/hyperlink" Target="http://lex.uz/docs/180550" TargetMode="External"/><Relationship Id="rId173" Type="http://schemas.openxmlformats.org/officeDocument/2006/relationships/hyperlink" Target="http://lex.uz/docs/180550" TargetMode="External"/><Relationship Id="rId229" Type="http://schemas.openxmlformats.org/officeDocument/2006/relationships/hyperlink" Target="http://lex.uz/docs/111181" TargetMode="External"/><Relationship Id="rId380" Type="http://schemas.openxmlformats.org/officeDocument/2006/relationships/hyperlink" Target="http://lex.uz/docs/180550" TargetMode="External"/><Relationship Id="rId240" Type="http://schemas.openxmlformats.org/officeDocument/2006/relationships/hyperlink" Target="http://lex.uz/docs/180550" TargetMode="External"/><Relationship Id="rId35" Type="http://schemas.openxmlformats.org/officeDocument/2006/relationships/hyperlink" Target="http://lex.uz/docs/180550" TargetMode="External"/><Relationship Id="rId77" Type="http://schemas.openxmlformats.org/officeDocument/2006/relationships/hyperlink" Target="http://lex.uz/docs/111181" TargetMode="External"/><Relationship Id="rId100" Type="http://schemas.openxmlformats.org/officeDocument/2006/relationships/hyperlink" Target="http://lex.uz/docs/111181" TargetMode="External"/><Relationship Id="rId282" Type="http://schemas.openxmlformats.org/officeDocument/2006/relationships/hyperlink" Target="http://lex.uz/docs/180550" TargetMode="External"/><Relationship Id="rId338" Type="http://schemas.openxmlformats.org/officeDocument/2006/relationships/hyperlink" Target="http://lex.uz/docs/180550" TargetMode="External"/><Relationship Id="rId8" Type="http://schemas.openxmlformats.org/officeDocument/2006/relationships/hyperlink" Target="http://lex.uz/docs/180550" TargetMode="External"/><Relationship Id="rId142" Type="http://schemas.openxmlformats.org/officeDocument/2006/relationships/hyperlink" Target="http://lex.uz/docs/180550" TargetMode="External"/><Relationship Id="rId184" Type="http://schemas.openxmlformats.org/officeDocument/2006/relationships/hyperlink" Target="http://lex.uz/docs/180550" TargetMode="External"/><Relationship Id="rId391" Type="http://schemas.openxmlformats.org/officeDocument/2006/relationships/hyperlink" Target="http://lex.uz/docs/180550" TargetMode="External"/><Relationship Id="rId405" Type="http://schemas.openxmlformats.org/officeDocument/2006/relationships/hyperlink" Target="http://lex.uz/docs/111181" TargetMode="External"/><Relationship Id="rId251" Type="http://schemas.openxmlformats.org/officeDocument/2006/relationships/hyperlink" Target="http://lex.uz/docs/180550" TargetMode="External"/><Relationship Id="rId46" Type="http://schemas.openxmlformats.org/officeDocument/2006/relationships/hyperlink" Target="http://lex.uz/docs/180550" TargetMode="External"/><Relationship Id="rId293" Type="http://schemas.openxmlformats.org/officeDocument/2006/relationships/hyperlink" Target="http://lex.uz/docs/111181" TargetMode="External"/><Relationship Id="rId307" Type="http://schemas.openxmlformats.org/officeDocument/2006/relationships/hyperlink" Target="http://lex.uz/docs/180550" TargetMode="External"/><Relationship Id="rId349" Type="http://schemas.openxmlformats.org/officeDocument/2006/relationships/hyperlink" Target="http://lex.uz/docs/180550" TargetMode="External"/><Relationship Id="rId88" Type="http://schemas.openxmlformats.org/officeDocument/2006/relationships/hyperlink" Target="http://lex.uz/docs/111181" TargetMode="External"/><Relationship Id="rId111" Type="http://schemas.openxmlformats.org/officeDocument/2006/relationships/hyperlink" Target="http://lex.uz/docs/180550" TargetMode="External"/><Relationship Id="rId153" Type="http://schemas.openxmlformats.org/officeDocument/2006/relationships/hyperlink" Target="http://lex.uz/docs/180550" TargetMode="External"/><Relationship Id="rId195" Type="http://schemas.openxmlformats.org/officeDocument/2006/relationships/hyperlink" Target="http://lex.uz/docs/180550" TargetMode="External"/><Relationship Id="rId209" Type="http://schemas.openxmlformats.org/officeDocument/2006/relationships/hyperlink" Target="http://lex.uz/docs/180550" TargetMode="External"/><Relationship Id="rId360" Type="http://schemas.openxmlformats.org/officeDocument/2006/relationships/hyperlink" Target="http://lex.uz/docs/180550" TargetMode="External"/><Relationship Id="rId220" Type="http://schemas.openxmlformats.org/officeDocument/2006/relationships/hyperlink" Target="http://lex.uz/docs/180550" TargetMode="External"/><Relationship Id="rId15" Type="http://schemas.openxmlformats.org/officeDocument/2006/relationships/hyperlink" Target="http://lex.uz/docs/180550" TargetMode="External"/><Relationship Id="rId57" Type="http://schemas.openxmlformats.org/officeDocument/2006/relationships/hyperlink" Target="http://lex.uz/docs/180550" TargetMode="External"/><Relationship Id="rId262" Type="http://schemas.openxmlformats.org/officeDocument/2006/relationships/hyperlink" Target="http://lex.uz/docs/180550" TargetMode="External"/><Relationship Id="rId318" Type="http://schemas.openxmlformats.org/officeDocument/2006/relationships/hyperlink" Target="http://lex.uz/docs/180550" TargetMode="External"/><Relationship Id="rId99" Type="http://schemas.openxmlformats.org/officeDocument/2006/relationships/hyperlink" Target="http://lex.uz/docs/180550" TargetMode="External"/><Relationship Id="rId122" Type="http://schemas.openxmlformats.org/officeDocument/2006/relationships/hyperlink" Target="http://lex.uz/docs/180550" TargetMode="External"/><Relationship Id="rId164" Type="http://schemas.openxmlformats.org/officeDocument/2006/relationships/hyperlink" Target="http://lex.uz/docs/180550" TargetMode="External"/><Relationship Id="rId371" Type="http://schemas.openxmlformats.org/officeDocument/2006/relationships/hyperlink" Target="http://lex.uz/docs/180550" TargetMode="External"/><Relationship Id="rId26" Type="http://schemas.openxmlformats.org/officeDocument/2006/relationships/hyperlink" Target="http://lex.uz/docs/111181" TargetMode="External"/><Relationship Id="rId231" Type="http://schemas.openxmlformats.org/officeDocument/2006/relationships/hyperlink" Target="http://lex.uz/docs/180550" TargetMode="External"/><Relationship Id="rId273" Type="http://schemas.openxmlformats.org/officeDocument/2006/relationships/hyperlink" Target="http://lex.uz/docs/180550" TargetMode="External"/><Relationship Id="rId329" Type="http://schemas.openxmlformats.org/officeDocument/2006/relationships/hyperlink" Target="http://lex.uz/docs/180550" TargetMode="External"/><Relationship Id="rId68" Type="http://schemas.openxmlformats.org/officeDocument/2006/relationships/hyperlink" Target="http://lex.uz/docs/180550" TargetMode="External"/><Relationship Id="rId133" Type="http://schemas.openxmlformats.org/officeDocument/2006/relationships/hyperlink" Target="http://lex.uz/docs/180550" TargetMode="External"/><Relationship Id="rId175" Type="http://schemas.openxmlformats.org/officeDocument/2006/relationships/hyperlink" Target="http://lex.uz/docs/180550" TargetMode="External"/><Relationship Id="rId340" Type="http://schemas.openxmlformats.org/officeDocument/2006/relationships/hyperlink" Target="http://lex.uz/docs/180550" TargetMode="External"/><Relationship Id="rId200" Type="http://schemas.openxmlformats.org/officeDocument/2006/relationships/hyperlink" Target="http://lex.uz/docs/180550" TargetMode="External"/><Relationship Id="rId382" Type="http://schemas.openxmlformats.org/officeDocument/2006/relationships/hyperlink" Target="http://lex.uz/docs/180550" TargetMode="External"/><Relationship Id="rId242" Type="http://schemas.openxmlformats.org/officeDocument/2006/relationships/hyperlink" Target="http://lex.uz/docs/111181" TargetMode="External"/><Relationship Id="rId284" Type="http://schemas.openxmlformats.org/officeDocument/2006/relationships/hyperlink" Target="http://lex.uz/docs/180550" TargetMode="External"/><Relationship Id="rId37" Type="http://schemas.openxmlformats.org/officeDocument/2006/relationships/hyperlink" Target="http://lex.uz/docs/180550" TargetMode="External"/><Relationship Id="rId79" Type="http://schemas.openxmlformats.org/officeDocument/2006/relationships/hyperlink" Target="http://lex.uz/docs/180550" TargetMode="External"/><Relationship Id="rId102" Type="http://schemas.openxmlformats.org/officeDocument/2006/relationships/hyperlink" Target="http://lex.uz/docs/180550" TargetMode="External"/><Relationship Id="rId144" Type="http://schemas.openxmlformats.org/officeDocument/2006/relationships/hyperlink" Target="http://lex.uz/docs/180550" TargetMode="External"/><Relationship Id="rId90" Type="http://schemas.openxmlformats.org/officeDocument/2006/relationships/hyperlink" Target="http://lex.uz/docs/180550" TargetMode="External"/><Relationship Id="rId186" Type="http://schemas.openxmlformats.org/officeDocument/2006/relationships/hyperlink" Target="http://lex.uz/docs/180550" TargetMode="External"/><Relationship Id="rId351" Type="http://schemas.openxmlformats.org/officeDocument/2006/relationships/hyperlink" Target="http://lex.uz/docs/180550" TargetMode="External"/><Relationship Id="rId393" Type="http://schemas.openxmlformats.org/officeDocument/2006/relationships/hyperlink" Target="http://lex.uz/docs/180550" TargetMode="External"/><Relationship Id="rId407" Type="http://schemas.openxmlformats.org/officeDocument/2006/relationships/hyperlink" Target="http://lex.uz/docs/180550" TargetMode="External"/><Relationship Id="rId211" Type="http://schemas.openxmlformats.org/officeDocument/2006/relationships/hyperlink" Target="http://lex.uz/docs/111181" TargetMode="External"/><Relationship Id="rId253" Type="http://schemas.openxmlformats.org/officeDocument/2006/relationships/hyperlink" Target="http://lex.uz/docs/111181" TargetMode="External"/><Relationship Id="rId295" Type="http://schemas.openxmlformats.org/officeDocument/2006/relationships/hyperlink" Target="http://lex.uz/docs/180550" TargetMode="External"/><Relationship Id="rId309" Type="http://schemas.openxmlformats.org/officeDocument/2006/relationships/hyperlink" Target="http://lex.uz/docs/180550" TargetMode="External"/><Relationship Id="rId48" Type="http://schemas.openxmlformats.org/officeDocument/2006/relationships/hyperlink" Target="http://lex.uz/docs/180550" TargetMode="External"/><Relationship Id="rId113" Type="http://schemas.openxmlformats.org/officeDocument/2006/relationships/hyperlink" Target="http://lex.uz/docs/180550" TargetMode="External"/><Relationship Id="rId320" Type="http://schemas.openxmlformats.org/officeDocument/2006/relationships/hyperlink" Target="http://lex.uz/docs/1805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95234</Words>
  <Characters>542839</Characters>
  <Application>Microsoft Office Word</Application>
  <DocSecurity>4</DocSecurity>
  <Lines>4523</Lines>
  <Paragraphs>1273</Paragraphs>
  <ScaleCrop>false</ScaleCrop>
  <Company/>
  <LinksUpToDate>false</LinksUpToDate>
  <CharactersWithSpaces>636800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29.08.1996</dc:title>
  <dc:subject/>
  <dc:creator>cloudconvert_7</dc:creator>
  <cp:keywords/>
  <dc:description/>
  <cp:lastModifiedBy>cloudconvert_7</cp:lastModifiedBy>
  <cp:revision>2</cp:revision>
  <dcterms:created xsi:type="dcterms:W3CDTF">2025-12-23T23:14:00Z</dcterms:created>
  <dcterms:modified xsi:type="dcterms:W3CDTF">2025-12-23T23:14:00Z</dcterms:modified>
</cp:coreProperties>
</file>