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обязательного страхования гражданской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ответственности работодателя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                          </w:t>
        <w:tab/>
        <w:t xml:space="preserve">"___" ___________ 20__ г.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(наименование работодателя)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"Работодатель", в лице 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</w:t>
        <w:tab/>
        <w:t xml:space="preserve">(Ф.И.О., должность)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__________________________________________________,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  <w:tab/>
        <w:t xml:space="preserve">(наименование документа)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и 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</w:t>
        <w:tab/>
        <w:t xml:space="preserve">(наименование страховщика)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лицензии серии ___ N____ от ____________ 200__ года, выданной Министерством финансов Республики Узбекистан, именуемого в дальнейшем "Страховщик", в лице ____________________________________________,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</w:t>
        <w:tab/>
        <w:t xml:space="preserve">(Ф.И.О., должность)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___________________________________________________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</w:t>
        <w:tab/>
        <w:t xml:space="preserve">(наименование документа)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стороны, заключили настоящий договор о нижеследующем: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Страховщик обязуется в соответствии с настоящим договором и Правилами обязательного страхования гражданской ответственности работодателя, утвержденными постановлением Кабинета Министров Республики Узбекистан от 24 июня 2009 года N 177, при наступлении страхового случая возместить работодателю, потерпевшему либо выгодоприобретателю вред, причиненный жизни или здоровью работника в связи с трудовым увечьем, профессиональным заболеванием или иным повреждением здоровья работника, связанным с исполнением им трудовых обязанностей, в период действия настоящего договора.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Страховая сумма и страховая премия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Страховая сумма по настоящему договору составляет ____________________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 сум, в т. ч. расходы на погребение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(сумма цифрами и прописью)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 сум.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(сумма цифрами и прописью)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Страховая премия по настоящему договору составляет 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 сум.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(сумма цифрами и прописью)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Страховая премия уплачивается единовременно в течение пяти рабочих дней с даты заключения настоящего договора.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Вступление в силу и срок действия договора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Настоящий договор вступает в силу с момента его подписания сторонами и действует в течение _____________________.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Обязательства Страховщика вступают в силу с 00 час. 00 мин. дня, следующего за днем поступления страховой премии на расчетный счет страховщика, и заканчиваются в 24 часа 00 мин. конечной даты периода страхования, указанного в страховом полисе по обязательному страхованию.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Страховая премия уплачивается Работодателем путем перечисления или внесения в наличной форме денежных средств на расчетный счет Страховщика. Датой уплаты страховой премии по договору обязательного страхования считается дата поступления денежных средств на расчетный счет страховщика.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Права и обязанности сторон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Работодатель имеет право: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от Страховщика разъяснения условий договора обязательного страхования;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обжаловать в установленном порядке решение страховщика об отказе в выплате страхового возмещения;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уменьшении размера годовой заработной платы получать часть страховой премии пропорционально уменьшению размера годовой заработной платы и не истекшего периода договора обязательного страхования.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Работодатель может иметь и иные права в соответствии с законодательством.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Работодатель обязан: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уплатить страховую премию по договору обязательного страхования и, в определенных случаях, по договору аннуитетов на условиях и в порядке, установленных законодательством;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позднее пяти рабочих дней с момента изменения размера годовой заработной платы сообщить об этом Страховщику в письменной форме;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позднее пяти рабочих дней с момента изменения степени опасности видов деятельности, осуществляемых работодателем, уведомить об этом в письменной форме Страховщика и при необходимости уплатить дополнительно исчисленную страховую премию;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ознакомить работников с условиями договора обязательного страхования, в том числе разъяснить права и обязанности сторон по договору обязательного страхования;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двух рабочих дней с даты обращения с заявлением в письменной форме потерпевшего или выгодоприобретателя представить все необходимые сведения о Страховщике и Страховщике по договору аннуитетов;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уведомить в письменной форме Страховщика о наступлении несчастного случая на производстве в течение трех рабочих дней с момента, когда ему стало об этом известно;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сообщить Сраховщику об излишне выплаченном страховом возмещении, если оно было выплачено необоснованно вследствие злоупотреблений со стороны потерпевшего или выгодоприобретателя, и принять необходимые меры по возврату Страховщику излишне выплаченных средств.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Работодатель может нести и иные обязанности в соответствии с законодательством.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Страховщик имеет право: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участвовать в расследовании несчастных случаев на производстве и при необходимости привлекать соответствующих экспертов;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проверять информацию по несчастному случаю на производстве;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оценку страхового риска для определения страховой премии;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давать рекомендации по предупреждению несчастных случаев на производстве.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 может иметь и иные права в соответствии с законодательством.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Страховщик обязан: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ознакомить работодателя с условиями договора обязательного страхования, в том числе разъяснить его права и обязанности;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конфиденциальность сведений о работодателе и (или) потерпевшем либо выгодоприобретателе, полученных в результате осуществления своей деятельности;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принятия решения об отказе в выплате страхового возмещения не позднее пятнадцати рабочих дней после обращения работодателя за выплатой страхового возмещения сообщить об этом работодателю с мотивированным обоснованием причин отказа в письменной форме;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позднее десяти рабочих дней с даты представления всех необходимых документов, предусмотренных пунктом 34 Правил обязательного страхования гражданской ответственности работодателя, утвержденных постановлением Кабинета Министров Республики Узбекистан от 24 июня 2009 г. N 177, принять решение и выплатить страховое возмещение;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своей замены незамедлительно сообщить об этом работодателю в письменной форме.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 может нести и иные обязанности в соответствии с законодательством.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Ответственность сторон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За неисполнение или ненадлежащее исполнение принятых на себя обязательств по договору обязательного страхования стороны несут ответственность в соответствии с законодательством.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Порядок разрешения споров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Все споры и разногласия, вытекающие из настоящего договора, разрешаются в порядке, установленном законодательством.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Заключительное положение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Порядок изменения, расторжения и досрочного прекращения настоящего договора, порядок рассмотрения страховой претензии, порядок определения размера вреда и выплаты страхового возмещения по настоящему договору определяются в соответствии с Правилами обязательного страхования гражданской ответственности работодателя, утвержденными постановлением Кабинета Министров Республики Узбекистан от 24 июня 2009 г. N 177, являющимися неотъемлемой частью настоящего договора.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Реквизиты сторон: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Страховщик: _____________________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Адрес: __________________________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тел: __________ факс:____________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р/с _____________________________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________ ИНН: _______________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(Ф.И.О., должность)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(подпись)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М.П.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Работодатель: ____________________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Адрес: ___________________________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тел: __________факс: _____________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р/с ______________________________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________ ИНН: ________________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(Ф.И.О., должность)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(подпись)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М.П.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Правила обязательного страхования гражданской ответственности работодателя, утвержденные постановлением Кабинета Министров Республики Узбекистан от 24 июня 2009 г. N 177, получил.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        </w:t>
        <w:tab/>
        <w:t xml:space="preserve">________________________________________________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(подпись)            </w:t>
        <w:tab/>
        <w:t xml:space="preserve">(Ф.И.О. уполномоченного лица работодателя)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firstLine="58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М.П.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