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472B3A" w:rsidRPr="0029111E" w:rsidRDefault="00472B3A" w:rsidP="00D03E64">
      <w:pPr>
        <w:pStyle w:val="Ttulo"/>
      </w:pPr>
      <w:r>
        <w:t>Plano de testes</w:t>
      </w:r>
    </w:p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>
      <w:bookmarkStart w:id="0" w:name="_GoBack"/>
      <w:bookmarkEnd w:id="0"/>
    </w:p>
    <w:p w:rsidR="00F86730" w:rsidRDefault="00F86730" w:rsidP="00F86730">
      <w:pPr>
        <w:pStyle w:val="Ttulo1"/>
      </w:pPr>
      <w:bookmarkStart w:id="1" w:name="_Toc480652982"/>
      <w:r>
        <w:lastRenderedPageBreak/>
        <w:t>Histórico de revisão</w:t>
      </w:r>
      <w:bookmarkEnd w:id="1"/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F86730" w:rsidTr="00286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Default="00F86730" w:rsidP="0028612C">
            <w:r>
              <w:t>Data</w:t>
            </w: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  <w:r>
              <w:rPr>
                <w:b w:val="0"/>
              </w:rPr>
              <w:t>26/05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plano de testes.</w:t>
            </w: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Icaro</w:t>
            </w:r>
            <w:proofErr w:type="spellEnd"/>
            <w:r>
              <w:t xml:space="preserve"> Pavan </w:t>
            </w:r>
            <w:proofErr w:type="spellStart"/>
            <w:r>
              <w:t>Zago</w:t>
            </w:r>
            <w:proofErr w:type="spellEnd"/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Pr="00CD72D3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111E" w:rsidRDefault="0029111E"/>
    <w:sdt>
      <w:sdtPr>
        <w:rPr>
          <w:rFonts w:eastAsiaTheme="minorHAnsi" w:cstheme="minorBidi"/>
          <w:b/>
          <w:bCs w:val="0"/>
          <w:color w:val="auto"/>
          <w:sz w:val="22"/>
          <w:szCs w:val="22"/>
          <w:lang w:eastAsia="en-US"/>
        </w:rPr>
        <w:id w:val="-23330791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472B3A" w:rsidRPr="00D03E64" w:rsidRDefault="00472B3A">
          <w:pPr>
            <w:pStyle w:val="CabealhodoSumrio"/>
            <w:rPr>
              <w:rFonts w:cstheme="minorHAnsi"/>
              <w:color w:val="auto"/>
            </w:rPr>
          </w:pPr>
          <w:r w:rsidRPr="00D03E64">
            <w:rPr>
              <w:rFonts w:cstheme="minorHAnsi"/>
              <w:color w:val="auto"/>
            </w:rPr>
            <w:t>Sumário</w:t>
          </w:r>
        </w:p>
        <w:p w:rsidR="00472B3A" w:rsidRPr="00D03E64" w:rsidRDefault="00472B3A" w:rsidP="00472B3A">
          <w:pPr>
            <w:pStyle w:val="Sumrio1"/>
            <w:numPr>
              <w:ilvl w:val="0"/>
              <w:numId w:val="2"/>
            </w:numPr>
          </w:pPr>
          <w:r w:rsidRPr="00D03E64">
            <w:rPr>
              <w:bCs/>
            </w:rPr>
            <w:t>Introdução</w:t>
          </w:r>
          <w:r w:rsidRPr="00D03E64">
            <w:ptab w:relativeTo="margin" w:alignment="right" w:leader="dot"/>
          </w:r>
          <w:r w:rsidRPr="00D03E64">
            <w:rPr>
              <w:bCs/>
            </w:rPr>
            <w:t>3</w:t>
          </w:r>
        </w:p>
        <w:p w:rsidR="00472B3A" w:rsidRPr="00D03E64" w:rsidRDefault="00472B3A" w:rsidP="00472B3A">
          <w:pPr>
            <w:pStyle w:val="Sumrio1"/>
            <w:numPr>
              <w:ilvl w:val="0"/>
              <w:numId w:val="2"/>
            </w:numPr>
            <w:rPr>
              <w:bCs/>
            </w:rPr>
          </w:pPr>
          <w:r w:rsidRPr="00D03E64">
            <w:rPr>
              <w:bCs/>
            </w:rPr>
            <w:t>Roteiros de Teste</w:t>
          </w:r>
          <w:r w:rsidRPr="00D03E64">
            <w:ptab w:relativeTo="margin" w:alignment="right" w:leader="dot"/>
          </w:r>
          <w:r w:rsidRPr="00D03E64">
            <w:rPr>
              <w:bCs/>
            </w:rPr>
            <w:t>3</w:t>
          </w:r>
        </w:p>
        <w:p w:rsidR="00472B3A" w:rsidRPr="00D03E64" w:rsidRDefault="00472B3A" w:rsidP="00472B3A">
          <w:pPr>
            <w:pStyle w:val="Sumrio1"/>
            <w:numPr>
              <w:ilvl w:val="0"/>
              <w:numId w:val="2"/>
            </w:numPr>
            <w:rPr>
              <w:bCs/>
            </w:rPr>
          </w:pPr>
          <w:r w:rsidRPr="00D03E64">
            <w:rPr>
              <w:bCs/>
            </w:rPr>
            <w:t>Estratégias</w:t>
          </w:r>
          <w:r w:rsidRPr="00D03E64">
            <w:ptab w:relativeTo="margin" w:alignment="right" w:leader="dot"/>
          </w:r>
          <w:r w:rsidRPr="00D03E64">
            <w:rPr>
              <w:bCs/>
            </w:rPr>
            <w:t>4</w:t>
          </w:r>
        </w:p>
        <w:p w:rsidR="00025D67" w:rsidRPr="00D03E64" w:rsidRDefault="00472B3A" w:rsidP="00472B3A">
          <w:pPr>
            <w:pStyle w:val="Sumrio1"/>
            <w:numPr>
              <w:ilvl w:val="1"/>
              <w:numId w:val="2"/>
            </w:numPr>
            <w:rPr>
              <w:bCs/>
            </w:rPr>
          </w:pPr>
          <w:r w:rsidRPr="00D03E64">
            <w:rPr>
              <w:bCs/>
            </w:rPr>
            <w:t>Critério de cobertura</w:t>
          </w:r>
          <w:r w:rsidRPr="00D03E64">
            <w:ptab w:relativeTo="margin" w:alignment="right" w:leader="dot"/>
          </w:r>
          <w:r w:rsidR="00025D67" w:rsidRPr="00D03E64">
            <w:rPr>
              <w:bCs/>
            </w:rPr>
            <w:t>4</w:t>
          </w:r>
        </w:p>
        <w:p w:rsidR="00025D67" w:rsidRPr="00D03E64" w:rsidRDefault="00025D67" w:rsidP="00025D67">
          <w:pPr>
            <w:pStyle w:val="Sumrio1"/>
            <w:numPr>
              <w:ilvl w:val="1"/>
              <w:numId w:val="2"/>
            </w:numPr>
            <w:rPr>
              <w:bCs/>
            </w:rPr>
          </w:pPr>
          <w:r w:rsidRPr="00D03E64">
            <w:rPr>
              <w:bCs/>
            </w:rPr>
            <w:t>Estratégia de cobertura</w:t>
          </w:r>
          <w:r w:rsidRPr="00D03E64">
            <w:ptab w:relativeTo="margin" w:alignment="right" w:leader="dot"/>
          </w:r>
          <w:r w:rsidRPr="00D03E64">
            <w:rPr>
              <w:bCs/>
            </w:rPr>
            <w:t>4</w:t>
          </w:r>
        </w:p>
        <w:p w:rsidR="00472B3A" w:rsidRPr="00025D67" w:rsidRDefault="00D03E64" w:rsidP="00025D67">
          <w:pPr>
            <w:ind w:left="708"/>
          </w:pPr>
        </w:p>
      </w:sdtContent>
    </w:sdt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F86730" w:rsidRDefault="00F86730"/>
    <w:p w:rsidR="00140E09" w:rsidRDefault="00F86730" w:rsidP="00D03E64">
      <w:pPr>
        <w:pStyle w:val="Ttulo1"/>
        <w:numPr>
          <w:ilvl w:val="0"/>
          <w:numId w:val="3"/>
        </w:numPr>
      </w:pPr>
      <w:r w:rsidRPr="00DC4BFA">
        <w:t>Introdução</w:t>
      </w:r>
    </w:p>
    <w:p w:rsidR="00DC4BFA" w:rsidRDefault="00DC4BFA" w:rsidP="00DC4BFA">
      <w:pPr>
        <w:pStyle w:val="PargrafodaLista"/>
        <w:rPr>
          <w:rFonts w:cstheme="minorHAnsi"/>
          <w:sz w:val="24"/>
        </w:rPr>
      </w:pPr>
      <w:r>
        <w:rPr>
          <w:rFonts w:cstheme="minorHAnsi"/>
          <w:sz w:val="24"/>
        </w:rPr>
        <w:t>Serão feitos testes para validação do correto funcionamento do sistema que contemplarão todas as suas funcionalidades.</w:t>
      </w:r>
    </w:p>
    <w:p w:rsidR="00DC4BFA" w:rsidRP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p w:rsidR="00F86730" w:rsidRDefault="00DC4BFA" w:rsidP="00D03E64">
      <w:pPr>
        <w:pStyle w:val="Ttulo1"/>
        <w:numPr>
          <w:ilvl w:val="0"/>
          <w:numId w:val="3"/>
        </w:numPr>
      </w:pPr>
      <w:r w:rsidRPr="00DC4BFA">
        <w:t>Roteiros de Teste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RPr="00D03E64" w:rsidTr="00DC4BFA">
        <w:tc>
          <w:tcPr>
            <w:tcW w:w="3429" w:type="dxa"/>
          </w:tcPr>
          <w:p w:rsidR="00DC4BFA" w:rsidRPr="00D03E64" w:rsidRDefault="00DC4BFA" w:rsidP="00DC4BFA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03E64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1</w:t>
            </w:r>
          </w:p>
        </w:tc>
      </w:tr>
      <w:tr w:rsidR="00DC4BFA" w:rsidRPr="00D03E64" w:rsidTr="00DC4BFA">
        <w:tc>
          <w:tcPr>
            <w:tcW w:w="3429" w:type="dxa"/>
          </w:tcPr>
          <w:p w:rsidR="00DC4BFA" w:rsidRPr="00D03E64" w:rsidRDefault="00DC4BFA" w:rsidP="00DC4BFA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03E64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nome valido</w:t>
            </w:r>
          </w:p>
        </w:tc>
      </w:tr>
      <w:tr w:rsidR="00DC4BFA" w:rsidRPr="00D03E64" w:rsidTr="00DC4BFA">
        <w:tc>
          <w:tcPr>
            <w:tcW w:w="3429" w:type="dxa"/>
          </w:tcPr>
          <w:p w:rsidR="00DC4BFA" w:rsidRPr="00D03E64" w:rsidRDefault="00DC4BFA" w:rsidP="00DC4BFA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03E64" w:rsidRDefault="005B6E69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Tarefa 1</w:t>
            </w:r>
            <w:r w:rsidRPr="00D03E64">
              <w:rPr>
                <w:rFonts w:cstheme="minorHAnsi"/>
                <w:sz w:val="24"/>
              </w:rPr>
              <w:t>”</w:t>
            </w:r>
          </w:p>
        </w:tc>
      </w:tr>
      <w:tr w:rsidR="00DC4BFA" w:rsidRPr="00D03E64" w:rsidTr="00DC4BFA">
        <w:tc>
          <w:tcPr>
            <w:tcW w:w="3429" w:type="dxa"/>
          </w:tcPr>
          <w:p w:rsidR="00DC4BFA" w:rsidRPr="00D03E64" w:rsidRDefault="00DC4BFA" w:rsidP="00DC4BFA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03E64" w:rsidRDefault="005B6E69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Tarefa 1</w:t>
            </w:r>
            <w:r w:rsidRPr="00D03E64">
              <w:rPr>
                <w:rFonts w:cstheme="minorHAnsi"/>
                <w:sz w:val="24"/>
              </w:rPr>
              <w:t>”</w:t>
            </w:r>
          </w:p>
        </w:tc>
      </w:tr>
    </w:tbl>
    <w:p w:rsidR="00DC4BFA" w:rsidRPr="00D03E64" w:rsidRDefault="00DC4BFA" w:rsidP="00DC4BFA">
      <w:pPr>
        <w:pStyle w:val="PargrafodaLista"/>
        <w:rPr>
          <w:rFonts w:cstheme="min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03E64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2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03E64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nome invalido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A</w:t>
            </w:r>
            <w:r w:rsidRPr="00D03E64">
              <w:rPr>
                <w:rFonts w:cstheme="minorHAnsi"/>
                <w:sz w:val="24"/>
              </w:rPr>
              <w:t xml:space="preserve">” </w:t>
            </w:r>
            <w:r w:rsidR="00DC4BFA" w:rsidRPr="00D03E64">
              <w:rPr>
                <w:rFonts w:cstheme="minorHAnsi"/>
                <w:sz w:val="24"/>
              </w:rPr>
              <w:t>x101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“A” x100</w:t>
            </w:r>
          </w:p>
        </w:tc>
      </w:tr>
    </w:tbl>
    <w:p w:rsidR="00DC4BFA" w:rsidRPr="00D03E64" w:rsidRDefault="00DC4BFA" w:rsidP="00DC4BFA">
      <w:pPr>
        <w:pStyle w:val="PargrafodaLista"/>
        <w:rPr>
          <w:rFonts w:cstheme="min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03E64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3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03E64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descrição valida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Tarefa 1 teste</w:t>
            </w:r>
            <w:r w:rsidRPr="00D03E64">
              <w:rPr>
                <w:rFonts w:cstheme="minorHAnsi"/>
                <w:sz w:val="24"/>
              </w:rPr>
              <w:t>”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Tarefa 1 teste</w:t>
            </w:r>
            <w:r w:rsidRPr="00D03E64">
              <w:rPr>
                <w:rFonts w:cstheme="minorHAnsi"/>
                <w:sz w:val="24"/>
              </w:rPr>
              <w:t>”</w:t>
            </w:r>
          </w:p>
        </w:tc>
      </w:tr>
    </w:tbl>
    <w:p w:rsidR="00DC4BFA" w:rsidRPr="00D03E64" w:rsidRDefault="00DC4BFA" w:rsidP="00DC4BFA">
      <w:pPr>
        <w:pStyle w:val="PargrafodaLista"/>
        <w:rPr>
          <w:rFonts w:cstheme="min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03E64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4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03E64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descrição invalida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A</w:t>
            </w:r>
            <w:r w:rsidRPr="00D03E64">
              <w:rPr>
                <w:rFonts w:cstheme="minorHAnsi"/>
                <w:sz w:val="24"/>
              </w:rPr>
              <w:t>” x501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“</w:t>
            </w:r>
            <w:r w:rsidR="00DC4BFA" w:rsidRPr="00D03E64">
              <w:rPr>
                <w:rFonts w:cstheme="minorHAnsi"/>
                <w:sz w:val="24"/>
              </w:rPr>
              <w:t>A</w:t>
            </w:r>
            <w:r w:rsidRPr="00D03E64">
              <w:rPr>
                <w:rFonts w:cstheme="minorHAnsi"/>
                <w:sz w:val="24"/>
              </w:rPr>
              <w:t>” x500</w:t>
            </w:r>
          </w:p>
        </w:tc>
      </w:tr>
    </w:tbl>
    <w:p w:rsidR="00DC4BFA" w:rsidRPr="00D03E64" w:rsidRDefault="00DC4BFA" w:rsidP="00DC4BFA">
      <w:pPr>
        <w:pStyle w:val="PargrafodaLista"/>
        <w:rPr>
          <w:rFonts w:cstheme="min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03E64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5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03E64" w:rsidRDefault="00472B3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exclusão de tarefas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Clicar no botão de exclusão</w:t>
            </w:r>
          </w:p>
        </w:tc>
      </w:tr>
      <w:tr w:rsidR="00DC4BFA" w:rsidRPr="00D03E64" w:rsidTr="0028612C">
        <w:tc>
          <w:tcPr>
            <w:tcW w:w="3429" w:type="dxa"/>
          </w:tcPr>
          <w:p w:rsidR="00DC4BFA" w:rsidRPr="00D03E64" w:rsidRDefault="00DC4BFA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Tarefa excluída</w:t>
            </w:r>
          </w:p>
        </w:tc>
      </w:tr>
    </w:tbl>
    <w:p w:rsidR="00DC4BFA" w:rsidRPr="00D03E64" w:rsidRDefault="00DC4BFA" w:rsidP="00DC4BFA">
      <w:pPr>
        <w:pStyle w:val="PargrafodaLista"/>
        <w:rPr>
          <w:rFonts w:cstheme="minorHAnsi"/>
          <w:b/>
          <w:sz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9"/>
        <w:gridCol w:w="3929"/>
      </w:tblGrid>
      <w:tr w:rsidR="00472B3A" w:rsidRPr="00D03E64" w:rsidTr="005B6E69">
        <w:tc>
          <w:tcPr>
            <w:tcW w:w="3429" w:type="dxa"/>
          </w:tcPr>
          <w:p w:rsidR="00472B3A" w:rsidRPr="00D03E64" w:rsidRDefault="00472B3A" w:rsidP="005B6E69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472B3A" w:rsidRPr="00D03E64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6</w:t>
            </w:r>
          </w:p>
        </w:tc>
      </w:tr>
      <w:tr w:rsidR="00472B3A" w:rsidRPr="00D03E64" w:rsidTr="005B6E69">
        <w:tc>
          <w:tcPr>
            <w:tcW w:w="3429" w:type="dxa"/>
          </w:tcPr>
          <w:p w:rsidR="00472B3A" w:rsidRPr="00D03E64" w:rsidRDefault="00472B3A" w:rsidP="005B6E69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472B3A" w:rsidRPr="00D03E64" w:rsidRDefault="00472B3A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deslocação de tarefas</w:t>
            </w:r>
          </w:p>
        </w:tc>
      </w:tr>
      <w:tr w:rsidR="00472B3A" w:rsidRPr="00D03E64" w:rsidTr="005B6E69">
        <w:tc>
          <w:tcPr>
            <w:tcW w:w="3429" w:type="dxa"/>
          </w:tcPr>
          <w:p w:rsidR="00472B3A" w:rsidRPr="00D03E64" w:rsidRDefault="00472B3A" w:rsidP="005B6E69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472B3A" w:rsidRPr="00D03E64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Clicar no botão de avanço</w:t>
            </w:r>
          </w:p>
        </w:tc>
      </w:tr>
      <w:tr w:rsidR="00472B3A" w:rsidRPr="00D03E64" w:rsidTr="005B6E69">
        <w:tc>
          <w:tcPr>
            <w:tcW w:w="3429" w:type="dxa"/>
          </w:tcPr>
          <w:p w:rsidR="00472B3A" w:rsidRPr="00D03E64" w:rsidRDefault="00472B3A" w:rsidP="005B6E69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472B3A" w:rsidRPr="00D03E64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Tarefa avançada para o próximo “estagio”</w:t>
            </w:r>
          </w:p>
        </w:tc>
      </w:tr>
    </w:tbl>
    <w:p w:rsidR="00DC4BFA" w:rsidRPr="00D03E64" w:rsidRDefault="00DC4BFA" w:rsidP="00472B3A">
      <w:pPr>
        <w:rPr>
          <w:rFonts w:cstheme="minorHAnsi"/>
          <w:b/>
          <w:sz w:val="32"/>
        </w:rPr>
      </w:pPr>
    </w:p>
    <w:p w:rsidR="005B6E69" w:rsidRPr="00D03E64" w:rsidRDefault="005B6E69" w:rsidP="00472B3A">
      <w:pPr>
        <w:rPr>
          <w:rFonts w:cstheme="minorHAnsi"/>
          <w:b/>
          <w:sz w:val="32"/>
        </w:rPr>
      </w:pPr>
    </w:p>
    <w:p w:rsidR="005B6E69" w:rsidRPr="00D03E64" w:rsidRDefault="005B6E69" w:rsidP="00472B3A">
      <w:pPr>
        <w:rPr>
          <w:rFonts w:cstheme="minorHAnsi"/>
          <w:b/>
          <w:sz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29"/>
        <w:gridCol w:w="3929"/>
      </w:tblGrid>
      <w:tr w:rsidR="005B6E69" w:rsidRPr="00D03E64" w:rsidTr="0028612C">
        <w:tc>
          <w:tcPr>
            <w:tcW w:w="3429" w:type="dxa"/>
          </w:tcPr>
          <w:p w:rsidR="005B6E69" w:rsidRPr="00D03E64" w:rsidRDefault="005B6E69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5B6E69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7</w:t>
            </w:r>
          </w:p>
        </w:tc>
      </w:tr>
      <w:tr w:rsidR="005B6E69" w:rsidRPr="00D03E64" w:rsidTr="0028612C">
        <w:tc>
          <w:tcPr>
            <w:tcW w:w="3429" w:type="dxa"/>
          </w:tcPr>
          <w:p w:rsidR="005B6E69" w:rsidRPr="00D03E64" w:rsidRDefault="005B6E69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5B6E69" w:rsidRPr="00D03E64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Testar ordenação de tarefas</w:t>
            </w:r>
          </w:p>
        </w:tc>
      </w:tr>
      <w:tr w:rsidR="005B6E69" w:rsidRPr="00D03E64" w:rsidTr="0028612C">
        <w:tc>
          <w:tcPr>
            <w:tcW w:w="3429" w:type="dxa"/>
          </w:tcPr>
          <w:p w:rsidR="005B6E69" w:rsidRPr="00D03E64" w:rsidRDefault="005B6E69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5B6E69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Incluir nova tarefa</w:t>
            </w:r>
          </w:p>
        </w:tc>
      </w:tr>
      <w:tr w:rsidR="005B6E69" w:rsidRPr="00D03E64" w:rsidTr="0028612C">
        <w:tc>
          <w:tcPr>
            <w:tcW w:w="3429" w:type="dxa"/>
          </w:tcPr>
          <w:p w:rsidR="005B6E69" w:rsidRPr="00D03E64" w:rsidRDefault="005B6E69" w:rsidP="0028612C">
            <w:pPr>
              <w:pStyle w:val="PargrafodaLista"/>
              <w:ind w:left="0"/>
              <w:jc w:val="right"/>
              <w:rPr>
                <w:rFonts w:cstheme="minorHAnsi"/>
                <w:b/>
                <w:sz w:val="28"/>
                <w:szCs w:val="28"/>
              </w:rPr>
            </w:pPr>
            <w:r w:rsidRPr="00D03E64">
              <w:rPr>
                <w:rFonts w:cstheme="min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5B6E69" w:rsidRPr="00D03E64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 w:rsidRPr="00D03E64">
              <w:rPr>
                <w:rFonts w:cstheme="minorHAnsi"/>
                <w:sz w:val="24"/>
              </w:rPr>
              <w:t>Verificação das tarefas ordenadas</w:t>
            </w:r>
          </w:p>
        </w:tc>
      </w:tr>
    </w:tbl>
    <w:p w:rsidR="005B6E69" w:rsidRDefault="005B6E69" w:rsidP="00472B3A">
      <w:pPr>
        <w:rPr>
          <w:rFonts w:asciiTheme="majorHAnsi" w:hAnsiTheme="majorHAnsi"/>
          <w:b/>
          <w:sz w:val="32"/>
        </w:rPr>
      </w:pPr>
    </w:p>
    <w:p w:rsidR="005B6E69" w:rsidRPr="00472B3A" w:rsidRDefault="005B6E69" w:rsidP="00472B3A">
      <w:pPr>
        <w:rPr>
          <w:rFonts w:asciiTheme="majorHAnsi" w:hAnsiTheme="majorHAnsi"/>
          <w:b/>
          <w:sz w:val="32"/>
        </w:rPr>
      </w:pPr>
    </w:p>
    <w:p w:rsidR="00D03E64" w:rsidRPr="00D03E64" w:rsidRDefault="00D03E64" w:rsidP="00D03E64">
      <w:pPr>
        <w:ind w:left="360"/>
        <w:rPr>
          <w:rFonts w:asciiTheme="majorHAnsi" w:hAnsiTheme="majorHAnsi"/>
          <w:b/>
          <w:sz w:val="32"/>
        </w:rPr>
      </w:pPr>
    </w:p>
    <w:p w:rsidR="00DC4BFA" w:rsidRPr="00DC4BFA" w:rsidRDefault="00DC4BFA" w:rsidP="00D03E64">
      <w:pPr>
        <w:pStyle w:val="Ttulo1"/>
        <w:numPr>
          <w:ilvl w:val="0"/>
          <w:numId w:val="3"/>
        </w:numPr>
      </w:pPr>
      <w:r w:rsidRPr="00DC4BFA">
        <w:t>Estratégias</w:t>
      </w:r>
    </w:p>
    <w:p w:rsidR="00DC4BFA" w:rsidRPr="00D03E64" w:rsidRDefault="00D03E64" w:rsidP="00D03E64">
      <w:pPr>
        <w:pStyle w:val="Ttulo2"/>
      </w:pPr>
      <w:r w:rsidRPr="00D03E64">
        <w:t xml:space="preserve">3.1 </w:t>
      </w:r>
      <w:r w:rsidR="00DC4BFA" w:rsidRPr="00D03E64">
        <w:t>Critério de cobertura:</w:t>
      </w:r>
    </w:p>
    <w:p w:rsidR="00DC4BFA" w:rsidRPr="00DC4BFA" w:rsidRDefault="00DC4BFA" w:rsidP="00DC4BFA">
      <w:pPr>
        <w:pStyle w:val="PargrafodaLista"/>
        <w:rPr>
          <w:sz w:val="24"/>
        </w:rPr>
      </w:pPr>
      <w:r w:rsidRPr="00DC4BFA">
        <w:rPr>
          <w:sz w:val="24"/>
        </w:rPr>
        <w:t>C = [nome, descrição, prioridade] |0&lt;=nome&lt;=100, 0&lt;=descrição&lt;=500, 1&lt;= prioridade&lt;=5.</w:t>
      </w:r>
    </w:p>
    <w:p w:rsidR="00DC4BFA" w:rsidRP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p w:rsidR="00DC4BFA" w:rsidRPr="00DC4BFA" w:rsidRDefault="00D03E64" w:rsidP="00D03E64">
      <w:pPr>
        <w:pStyle w:val="Ttulo2"/>
      </w:pPr>
      <w:r>
        <w:t xml:space="preserve">3.2 </w:t>
      </w:r>
      <w:r w:rsidR="00DC4BFA" w:rsidRPr="00DC4BFA">
        <w:t>Estratégia de cobertura:</w:t>
      </w:r>
    </w:p>
    <w:p w:rsidR="0029111E" w:rsidRPr="00DC4BFA" w:rsidRDefault="00DC4BFA" w:rsidP="00DC4BFA">
      <w:pPr>
        <w:pStyle w:val="PargrafodaLista"/>
        <w:rPr>
          <w:sz w:val="24"/>
        </w:rPr>
      </w:pPr>
      <w:r w:rsidRPr="00DC4BFA">
        <w:rPr>
          <w:sz w:val="24"/>
        </w:rPr>
        <w:t>Será utilizada a estratégia top-</w:t>
      </w:r>
      <w:proofErr w:type="spellStart"/>
      <w:r w:rsidRPr="00DC4BFA">
        <w:rPr>
          <w:sz w:val="24"/>
        </w:rPr>
        <w:t>down</w:t>
      </w:r>
      <w:proofErr w:type="spellEnd"/>
      <w:r w:rsidRPr="00DC4BFA">
        <w:rPr>
          <w:sz w:val="24"/>
        </w:rPr>
        <w:t xml:space="preserve"> pois o sistema em si já está integrado, ou seja, uma funcionalidade depende da outra. Serão testados a inclusão, deslocamento, ordenação e exclusão de tarefas.</w:t>
      </w:r>
    </w:p>
    <w:p w:rsidR="0029111E" w:rsidRDefault="0029111E"/>
    <w:sectPr w:rsidR="00291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4B9"/>
    <w:multiLevelType w:val="multilevel"/>
    <w:tmpl w:val="B3B24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7B1A88"/>
    <w:multiLevelType w:val="hybridMultilevel"/>
    <w:tmpl w:val="A822D4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41C2"/>
    <w:multiLevelType w:val="multilevel"/>
    <w:tmpl w:val="D62C1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1E"/>
    <w:rsid w:val="00025D67"/>
    <w:rsid w:val="00140E09"/>
    <w:rsid w:val="0029111E"/>
    <w:rsid w:val="00472B3A"/>
    <w:rsid w:val="005B6E69"/>
    <w:rsid w:val="00D03E64"/>
    <w:rsid w:val="00DC4BFA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A413"/>
  <w15:docId w15:val="{A6D9B530-6EA9-4A65-BB84-5E20DB20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3E64"/>
    <w:pPr>
      <w:keepNext/>
      <w:keepLines/>
      <w:spacing w:before="240" w:after="0" w:line="259" w:lineRule="auto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3E6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E64"/>
    <w:rPr>
      <w:rFonts w:eastAsiaTheme="majorEastAsia" w:cstheme="majorBidi"/>
      <w:sz w:val="36"/>
      <w:szCs w:val="32"/>
    </w:rPr>
  </w:style>
  <w:style w:type="table" w:customStyle="1" w:styleId="TabeladeGrade1Clara1">
    <w:name w:val="Tabela de Grade 1 Clara1"/>
    <w:basedOn w:val="Tabelanormal"/>
    <w:uiPriority w:val="46"/>
    <w:rsid w:val="00F867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730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86730"/>
    <w:pPr>
      <w:spacing w:after="100"/>
    </w:pPr>
  </w:style>
  <w:style w:type="character" w:styleId="Hyperlink">
    <w:name w:val="Hyperlink"/>
    <w:basedOn w:val="Fontepargpadro"/>
    <w:uiPriority w:val="99"/>
    <w:unhideWhenUsed/>
    <w:rsid w:val="00F867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7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673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86730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6730"/>
    <w:pPr>
      <w:spacing w:after="100"/>
      <w:ind w:left="440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DC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D03E64"/>
    <w:pPr>
      <w:spacing w:after="0" w:line="240" w:lineRule="auto"/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D03E64"/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03E64"/>
    <w:rPr>
      <w:rFonts w:eastAsiaTheme="majorEastAsia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6F18-BF05-481B-B67C-C5EE8568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André Luiz Rodrigues Estevam</cp:lastModifiedBy>
  <cp:revision>3</cp:revision>
  <dcterms:created xsi:type="dcterms:W3CDTF">2017-05-26T13:57:00Z</dcterms:created>
  <dcterms:modified xsi:type="dcterms:W3CDTF">2017-06-08T02:56:00Z</dcterms:modified>
</cp:coreProperties>
</file>