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8E1FE" w14:textId="77777777" w:rsidR="0011352C" w:rsidRDefault="0011352C" w:rsidP="0078362E">
      <w:pPr>
        <w:pStyle w:val="Titel"/>
      </w:pPr>
    </w:p>
    <w:p w14:paraId="7172A191" w14:textId="539ADF37" w:rsidR="005437CD" w:rsidRDefault="0078362E" w:rsidP="0078362E">
      <w:pPr>
        <w:pStyle w:val="Titel"/>
      </w:pPr>
      <w:r>
        <w:t>Fehlzeiten-Meldesystem</w:t>
      </w:r>
    </w:p>
    <w:p w14:paraId="55AD1EC7" w14:textId="77777777" w:rsidR="0078362E" w:rsidRDefault="0078362E" w:rsidP="0078362E">
      <w:pPr>
        <w:pStyle w:val="berschrift1"/>
      </w:pPr>
      <w:r>
        <w:t>Benutzeranleitung</w:t>
      </w:r>
    </w:p>
    <w:p w14:paraId="6D828FBB" w14:textId="1BB32504" w:rsidR="0078362E" w:rsidRDefault="0078362E" w:rsidP="0078362E">
      <w:r>
        <w:t>Das online Fehlzeiten-Meldesystem dient dazu, Fehlzeiten von Schülern, die in oder nach der 2. Stunde mehr als 45 Minuten gefehlt haben, automatisiert an die Ausbilder der Betriebe zu melden. Diese Anleitung gibt einen Überblick über die erforderlichen Schritte.</w:t>
      </w:r>
    </w:p>
    <w:p w14:paraId="44D0F829" w14:textId="77777777" w:rsidR="0078362E" w:rsidRDefault="0078362E" w:rsidP="0078362E"/>
    <w:p w14:paraId="1FCD2738" w14:textId="77777777" w:rsidR="0011352C" w:rsidRDefault="0011352C" w:rsidP="0078362E"/>
    <w:p w14:paraId="1C665F85" w14:textId="77777777" w:rsidR="0078362E" w:rsidRPr="001B0AA4" w:rsidRDefault="0078362E" w:rsidP="001B0AA4">
      <w:pPr>
        <w:pBdr>
          <w:top w:val="single" w:sz="4" w:space="1" w:color="auto"/>
          <w:left w:val="single" w:sz="4" w:space="4" w:color="auto"/>
          <w:bottom w:val="single" w:sz="4" w:space="1" w:color="auto"/>
          <w:right w:val="single" w:sz="4" w:space="4" w:color="auto"/>
        </w:pBdr>
        <w:rPr>
          <w:b/>
        </w:rPr>
      </w:pPr>
      <w:r w:rsidRPr="001B0AA4">
        <w:rPr>
          <w:b/>
        </w:rPr>
        <w:t xml:space="preserve">Diese Version der Benutzeranleitung ist streng </w:t>
      </w:r>
      <w:r w:rsidRPr="001B0AA4">
        <w:rPr>
          <w:b/>
          <w:color w:val="FF0000"/>
        </w:rPr>
        <w:t>vertraulich</w:t>
      </w:r>
      <w:r w:rsidRPr="001B0AA4">
        <w:rPr>
          <w:b/>
        </w:rPr>
        <w:t xml:space="preserve"> zu behandeln, da alle Zugangsdaten im Klartext hinterlegt sind.</w:t>
      </w:r>
    </w:p>
    <w:p w14:paraId="1E6B326E" w14:textId="7A3BE8EB" w:rsidR="0011352C" w:rsidRDefault="0011352C" w:rsidP="0078362E">
      <w:pPr>
        <w:pStyle w:val="berschrift2"/>
      </w:pPr>
    </w:p>
    <w:p w14:paraId="117A79E2" w14:textId="77777777" w:rsidR="0011352C" w:rsidRDefault="0011352C" w:rsidP="0078362E">
      <w:pPr>
        <w:pStyle w:val="berschrift2"/>
      </w:pPr>
    </w:p>
    <w:p w14:paraId="22A2975D" w14:textId="77777777" w:rsidR="0078362E" w:rsidRDefault="0078362E" w:rsidP="0078362E">
      <w:pPr>
        <w:pStyle w:val="berschrift2"/>
      </w:pPr>
      <w:bookmarkStart w:id="0" w:name="WebUntis"/>
      <w:r>
        <w:t xml:space="preserve">Vorbereitungen in </w:t>
      </w:r>
      <w:proofErr w:type="spellStart"/>
      <w:r>
        <w:t>WebUntis</w:t>
      </w:r>
      <w:bookmarkEnd w:id="0"/>
      <w:proofErr w:type="spellEnd"/>
    </w:p>
    <w:p w14:paraId="52959078" w14:textId="44812A9C" w:rsidR="0078362E" w:rsidRDefault="0078362E" w:rsidP="0078362E">
      <w:r>
        <w:t xml:space="preserve">Melden Sie sich zunächst in </w:t>
      </w:r>
      <w:proofErr w:type="spellStart"/>
      <w:r>
        <w:t>WebUntis</w:t>
      </w:r>
      <w:proofErr w:type="spellEnd"/>
      <w:r>
        <w:t xml:space="preserve"> an. Sie erreichen das Stundenplanungs-System entweder direkt von der Schulhomepage über das große Icon „Stundenpläne“ oder über die folgende Adresse: </w:t>
      </w:r>
      <w:hyperlink w:history="1">
        <w:r w:rsidR="00CA2B8E" w:rsidRPr="00AC1103">
          <w:rPr>
            <w:rStyle w:val="Hyperlink"/>
          </w:rPr>
          <w:t>https://&lt;server&gt;.webuntis.com/WebUntis</w:t>
        </w:r>
      </w:hyperlink>
      <w:r>
        <w:t>. Dort müssen Sie ggf. zunächst als Schule „</w:t>
      </w:r>
      <w:r w:rsidR="00CA2B8E">
        <w:t>&lt;</w:t>
      </w:r>
      <w:r w:rsidR="00CA2B8E">
        <w:rPr>
          <w:rFonts w:ascii="Lucida Console" w:hAnsi="Lucida Console"/>
          <w:sz w:val="22"/>
        </w:rPr>
        <w:t>Schulname&gt;</w:t>
      </w:r>
      <w:r>
        <w:t>“ eingeben. Die Zugangsdaten für den Sekretariats-Account sind</w:t>
      </w:r>
    </w:p>
    <w:p w14:paraId="4ED42296" w14:textId="5C0D5521" w:rsidR="0078362E" w:rsidRDefault="0078362E" w:rsidP="0078362E">
      <w:pPr>
        <w:ind w:left="708"/>
      </w:pPr>
      <w:r>
        <w:t xml:space="preserve">Benutzer: </w:t>
      </w:r>
      <w:r w:rsidR="00CA2B8E">
        <w:t>&lt;</w:t>
      </w:r>
      <w:r w:rsidRPr="00BB757F">
        <w:rPr>
          <w:rFonts w:ascii="Lucida Console" w:hAnsi="Lucida Console"/>
          <w:sz w:val="22"/>
        </w:rPr>
        <w:t>Sek</w:t>
      </w:r>
      <w:r w:rsidR="00CA2B8E">
        <w:rPr>
          <w:rFonts w:ascii="Lucida Console" w:hAnsi="Lucida Console"/>
          <w:sz w:val="22"/>
        </w:rPr>
        <w:t>retariats-Benutzer&gt;</w:t>
      </w:r>
    </w:p>
    <w:p w14:paraId="3B3FA9E9" w14:textId="769E5513" w:rsidR="0078362E" w:rsidRDefault="0078362E" w:rsidP="0078362E">
      <w:pPr>
        <w:ind w:left="708"/>
      </w:pPr>
      <w:r>
        <w:t xml:space="preserve">Passwort: </w:t>
      </w:r>
      <w:r w:rsidR="00CA2B8E">
        <w:rPr>
          <w:rFonts w:ascii="Lucida Console" w:hAnsi="Lucida Console"/>
          <w:sz w:val="22"/>
        </w:rPr>
        <w:t>&lt;Sekretariats-Passwort&gt;</w:t>
      </w:r>
    </w:p>
    <w:p w14:paraId="14662C2F" w14:textId="77777777" w:rsidR="0078362E" w:rsidRDefault="0078362E" w:rsidP="0078362E">
      <w:r>
        <w:t>Bitte beachten Sie die Groß- und Kleinschreibung und das Leerzeichen vor dem Buchstaben „M“.</w:t>
      </w:r>
    </w:p>
    <w:p w14:paraId="2EB9C710" w14:textId="77777777" w:rsidR="0078362E" w:rsidRDefault="0078362E" w:rsidP="0078362E"/>
    <w:p w14:paraId="28168F4D" w14:textId="77777777" w:rsidR="0078362E" w:rsidRDefault="0078362E" w:rsidP="0078362E">
      <w:r>
        <w:t xml:space="preserve">Klicken Sie dann in </w:t>
      </w:r>
      <w:proofErr w:type="spellStart"/>
      <w:r>
        <w:t>WebUntis</w:t>
      </w:r>
      <w:proofErr w:type="spellEnd"/>
      <w:r>
        <w:t xml:space="preserve"> auf das Menü „Klassenbuch“ und wählen Sie „Berichte“ aus:</w:t>
      </w:r>
    </w:p>
    <w:p w14:paraId="04843253" w14:textId="77777777" w:rsidR="0078362E" w:rsidRDefault="0078362E" w:rsidP="0078362E">
      <w:r>
        <w:rPr>
          <w:noProof/>
        </w:rPr>
        <w:drawing>
          <wp:inline distT="0" distB="0" distL="0" distR="0" wp14:anchorId="69A9756F" wp14:editId="250B1032">
            <wp:extent cx="5748655" cy="2453489"/>
            <wp:effectExtent l="0" t="0" r="0" b="10795"/>
            <wp:docPr id="6" name="Bild 6" descr="Mac SSD:Users:joerg:Desktop:Bildschirmfoto 2017-12-16 um 21.31.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 SSD:Users:joerg:Desktop:Bildschirmfoto 2017-12-16 um 21.31.17.png"/>
                    <pic:cNvPicPr>
                      <a:picLocks noChangeAspect="1" noChangeArrowheads="1"/>
                    </pic:cNvPicPr>
                  </pic:nvPicPr>
                  <pic:blipFill rotWithShape="1">
                    <a:blip r:embed="rId6">
                      <a:extLst>
                        <a:ext uri="{28A0092B-C50C-407E-A947-70E740481C1C}">
                          <a14:useLocalDpi xmlns:a14="http://schemas.microsoft.com/office/drawing/2010/main" val="0"/>
                        </a:ext>
                      </a:extLst>
                    </a:blip>
                    <a:srcRect b="14234"/>
                    <a:stretch/>
                  </pic:blipFill>
                  <pic:spPr bwMode="auto">
                    <a:xfrm>
                      <a:off x="0" y="0"/>
                      <a:ext cx="5748655" cy="2453489"/>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5E8B5A37" w14:textId="67637C46" w:rsidR="0078362E" w:rsidRDefault="0026214A" w:rsidP="0078362E">
      <w:r>
        <w:rPr>
          <w:noProof/>
        </w:rPr>
        <mc:AlternateContent>
          <mc:Choice Requires="wps">
            <w:drawing>
              <wp:anchor distT="0" distB="0" distL="114300" distR="114300" simplePos="0" relativeHeight="251664896" behindDoc="0" locked="0" layoutInCell="1" allowOverlap="1" wp14:anchorId="10592129" wp14:editId="422FB5BC">
                <wp:simplePos x="0" y="0"/>
                <wp:positionH relativeFrom="column">
                  <wp:posOffset>2624455</wp:posOffset>
                </wp:positionH>
                <wp:positionV relativeFrom="paragraph">
                  <wp:posOffset>10716895</wp:posOffset>
                </wp:positionV>
                <wp:extent cx="198120" cy="422275"/>
                <wp:effectExtent l="76200" t="38100" r="30480" b="92075"/>
                <wp:wrapNone/>
                <wp:docPr id="33" name="Gerade Verbindung mit Pfeil 33"/>
                <wp:cNvGraphicFramePr/>
                <a:graphic xmlns:a="http://schemas.openxmlformats.org/drawingml/2006/main">
                  <a:graphicData uri="http://schemas.microsoft.com/office/word/2010/wordprocessingShape">
                    <wps:wsp>
                      <wps:cNvCnPr/>
                      <wps:spPr>
                        <a:xfrm flipH="1">
                          <a:off x="0" y="0"/>
                          <a:ext cx="198120" cy="422275"/>
                        </a:xfrm>
                        <a:prstGeom prst="straightConnector1">
                          <a:avLst/>
                        </a:prstGeom>
                        <a:ln>
                          <a:solidFill>
                            <a:srgbClr val="FF0000"/>
                          </a:solidFill>
                          <a:tailEnd type="arrow"/>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1E1909F" id="_x0000_t32" coordsize="21600,21600" o:spt="32" o:oned="t" path="m,l21600,21600e" filled="f">
                <v:path arrowok="t" fillok="f" o:connecttype="none"/>
                <o:lock v:ext="edit" shapetype="t"/>
              </v:shapetype>
              <v:shape id="Gerade Verbindung mit Pfeil 33" o:spid="_x0000_s1026" type="#_x0000_t32" style="position:absolute;margin-left:206.65pt;margin-top:843.85pt;width:15.6pt;height:33.25pt;flip:x;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" strokecolor="red" strokeweight="3pt">
                <v:stroke endarrow="open"/>
                <v:shadow on="t" color="black" opacity="22937f" origin=",.5" offset="0,.63889mm"/>
              </v:shape>
            </w:pict>
          </mc:Fallback>
        </mc:AlternateContent>
      </w:r>
      <w:r w:rsidR="0078362E">
        <w:t>Im folgenden Fenster geben Sie entweder den gewünschten Tag unter „Zeitraum“ an oder wählen ganz rechts „aktueller Tag“:</w:t>
      </w:r>
    </w:p>
    <w:p w14:paraId="2310D56F" w14:textId="77777777" w:rsidR="0078362E" w:rsidRDefault="0078362E" w:rsidP="0078362E">
      <w:r>
        <w:rPr>
          <w:noProof/>
        </w:rPr>
        <w:lastRenderedPageBreak/>
        <w:drawing>
          <wp:inline distT="0" distB="0" distL="0" distR="0" wp14:anchorId="34792515" wp14:editId="3B5BBD52">
            <wp:extent cx="3432502" cy="747119"/>
            <wp:effectExtent l="0" t="0" r="0" b="0"/>
            <wp:docPr id="7" name="Bild 7" descr="Mac SSD:Users:joerg:Desktop:Bildschirmfoto 2017-12-16 um 21.32.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 SSD:Users:joerg:Desktop:Bildschirmfoto 2017-12-16 um 21.32.2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32502" cy="747119"/>
                    </a:xfrm>
                    <a:prstGeom prst="rect">
                      <a:avLst/>
                    </a:prstGeom>
                    <a:noFill/>
                    <a:ln>
                      <a:noFill/>
                    </a:ln>
                  </pic:spPr>
                </pic:pic>
              </a:graphicData>
            </a:graphic>
          </wp:inline>
        </w:drawing>
      </w:r>
    </w:p>
    <w:p w14:paraId="57D8DAEA" w14:textId="77777777" w:rsidR="0078362E" w:rsidRDefault="0078362E" w:rsidP="0078362E">
      <w:r>
        <w:t>Dann klicken Sie bei „Fehlzeiten pro Schüler“ auf das grüne CSV-Icon, ohne weitere Einstellungen zu verändern (angewählt sind: Klasse: alle, Schüler: alle, Fehlzeiten, Verspätungen und Fehlzeiten pro Schüler „pro Stunde“. Alle anderen Checkboxen sollten unverändert abgewählt bleiben)</w:t>
      </w:r>
      <w:r w:rsidR="001B0AA4">
        <w:t>:</w:t>
      </w:r>
      <w:r>
        <w:rPr>
          <w:noProof/>
        </w:rPr>
        <w:drawing>
          <wp:inline distT="0" distB="0" distL="0" distR="0" wp14:anchorId="0C8290ED" wp14:editId="497ACC54">
            <wp:extent cx="5758180" cy="1195070"/>
            <wp:effectExtent l="0" t="0" r="7620" b="0"/>
            <wp:docPr id="8" name="Bild 8" descr="Mac SSD:Users:joerg:Desktop:Bildschirmfoto 2017-12-16 um 21.33.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 SSD:Users:joerg:Desktop:Bildschirmfoto 2017-12-16 um 21.33.2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8180" cy="1195070"/>
                    </a:xfrm>
                    <a:prstGeom prst="rect">
                      <a:avLst/>
                    </a:prstGeom>
                    <a:noFill/>
                    <a:ln>
                      <a:noFill/>
                    </a:ln>
                  </pic:spPr>
                </pic:pic>
              </a:graphicData>
            </a:graphic>
          </wp:inline>
        </w:drawing>
      </w:r>
    </w:p>
    <w:p w14:paraId="355329CF" w14:textId="77777777" w:rsidR="001B0AA4" w:rsidRDefault="001B0AA4" w:rsidP="0078362E">
      <w:r>
        <w:rPr>
          <w:noProof/>
        </w:rPr>
        <mc:AlternateContent>
          <mc:Choice Requires="wps">
            <w:drawing>
              <wp:anchor distT="0" distB="0" distL="114300" distR="114300" simplePos="0" relativeHeight="251653632" behindDoc="0" locked="0" layoutInCell="1" allowOverlap="1" wp14:anchorId="4C758F1F" wp14:editId="06FD8EAE">
                <wp:simplePos x="0" y="0"/>
                <wp:positionH relativeFrom="column">
                  <wp:posOffset>1714500</wp:posOffset>
                </wp:positionH>
                <wp:positionV relativeFrom="paragraph">
                  <wp:posOffset>-344805</wp:posOffset>
                </wp:positionV>
                <wp:extent cx="342900" cy="228600"/>
                <wp:effectExtent l="76200" t="50800" r="63500" b="101600"/>
                <wp:wrapNone/>
                <wp:docPr id="9" name="Gerade Verbindung mit Pfeil 9"/>
                <wp:cNvGraphicFramePr/>
                <a:graphic xmlns:a="http://schemas.openxmlformats.org/drawingml/2006/main">
                  <a:graphicData uri="http://schemas.microsoft.com/office/word/2010/wordprocessingShape">
                    <wps:wsp>
                      <wps:cNvCnPr/>
                      <wps:spPr>
                        <a:xfrm flipH="1" flipV="1">
                          <a:off x="0" y="0"/>
                          <a:ext cx="342900" cy="228600"/>
                        </a:xfrm>
                        <a:prstGeom prst="straightConnector1">
                          <a:avLst/>
                        </a:prstGeom>
                        <a:ln>
                          <a:solidFill>
                            <a:srgbClr val="FF0000"/>
                          </a:solidFill>
                          <a:tailEnd type="arrow"/>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66ED3A7C" id="Gerade Verbindung mit Pfeil 9" o:spid="_x0000_s1026" type="#_x0000_t32" style="position:absolute;margin-left:135pt;margin-top:-27.15pt;width:27pt;height:18pt;flip:x y;z-index:251653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" strokecolor="red" strokeweight="3pt">
                <v:stroke endarrow="open"/>
                <v:shadow on="t" color="black" opacity="22937f" origin=",.5" offset="0,.63889mm"/>
              </v:shape>
            </w:pict>
          </mc:Fallback>
        </mc:AlternateContent>
      </w:r>
    </w:p>
    <w:p w14:paraId="5277CC21" w14:textId="15BF4213" w:rsidR="001B0AA4" w:rsidRDefault="001B0AA4" w:rsidP="0078362E">
      <w:r>
        <w:t>Danach wird Sie der Browser fragen, was mit dem Download passieren soll</w:t>
      </w:r>
      <w:r w:rsidR="00921EB0">
        <w:t>;</w:t>
      </w:r>
      <w:r>
        <w:t xml:space="preserve"> wählen Sie hier „speichern“ und speichern Sie die Datei in einem Ordner Ihrer Wahl (die Vorgabe „Downloads“ ist ok!).</w:t>
      </w:r>
    </w:p>
    <w:p w14:paraId="58DEF756" w14:textId="77777777" w:rsidR="001B0AA4" w:rsidRPr="0078362E" w:rsidRDefault="001B0AA4" w:rsidP="0078362E"/>
    <w:p w14:paraId="7CC386EA" w14:textId="77777777" w:rsidR="0078362E" w:rsidRDefault="002F3395" w:rsidP="0078362E">
      <w:pPr>
        <w:pStyle w:val="berschrift2"/>
      </w:pPr>
      <w:r>
        <w:t>Starten</w:t>
      </w:r>
      <w:r w:rsidR="0078362E">
        <w:t xml:space="preserve"> und anmelden am Meldesystem</w:t>
      </w:r>
    </w:p>
    <w:p w14:paraId="741BB5B1" w14:textId="77777777" w:rsidR="002F3395" w:rsidRDefault="0078362E" w:rsidP="0078362E">
      <w:r>
        <w:t xml:space="preserve">Das Fehlzeiten-Meldesystem erreicht man aus dem Verwaltungsnetz über den Webbrowser. </w:t>
      </w:r>
      <w:r w:rsidR="002F3395">
        <w:t xml:space="preserve">Von außerhalb des Verwaltungsnetzes ist das System nicht erreichbar und es darf nur von dazu autorisierten Benutzern mit dem entsprechenden Passwort benutzt werden, da das System in der Lage ist, in wenigen Minuten Hunderte von Emails abzusetzen. </w:t>
      </w:r>
    </w:p>
    <w:p w14:paraId="66163CB6" w14:textId="77777777" w:rsidR="002F3395" w:rsidRDefault="002F3395" w:rsidP="0078362E"/>
    <w:p w14:paraId="7E24043B" w14:textId="1207AC92" w:rsidR="0078362E" w:rsidRDefault="0078362E" w:rsidP="0078362E">
      <w:r>
        <w:t>Getestet wurde das System mit Mozilla Firefox</w:t>
      </w:r>
      <w:r w:rsidR="00921EB0">
        <w:t xml:space="preserve"> und Google Chrome</w:t>
      </w:r>
      <w:r>
        <w:t>. Zum Aufrufen des Systems geben Sie in der Adresszeile ein</w:t>
      </w:r>
    </w:p>
    <w:p w14:paraId="46C33DC6" w14:textId="77777777" w:rsidR="0078362E" w:rsidRPr="00BB757F" w:rsidRDefault="00C75FA9" w:rsidP="001B0AA4">
      <w:pPr>
        <w:ind w:firstLine="708"/>
        <w:rPr>
          <w:rFonts w:ascii="Lucida Console" w:hAnsi="Lucida Console"/>
          <w:sz w:val="22"/>
        </w:rPr>
      </w:pPr>
      <w:hyperlink r:id="rId9" w:history="1">
        <w:r w:rsidR="0078362E" w:rsidRPr="00BB757F">
          <w:rPr>
            <w:rStyle w:val="Hyperlink"/>
            <w:rFonts w:ascii="Lucida Console" w:hAnsi="Lucida Console"/>
            <w:sz w:val="22"/>
          </w:rPr>
          <w:t>http://fehlzeiten/</w:t>
        </w:r>
      </w:hyperlink>
    </w:p>
    <w:p w14:paraId="4B25B5F6" w14:textId="77777777" w:rsidR="0078362E" w:rsidRDefault="0078362E" w:rsidP="0078362E">
      <w:r>
        <w:t xml:space="preserve">Sie werden dann weitergeleitet auf die vollständige URL (diese können Sie alternativ auch gleich </w:t>
      </w:r>
      <w:r w:rsidR="002F3395">
        <w:t>von Hand</w:t>
      </w:r>
      <w:r>
        <w:t xml:space="preserve"> eingeben):</w:t>
      </w:r>
    </w:p>
    <w:p w14:paraId="00C280D4" w14:textId="0BB1CB78" w:rsidR="0078362E" w:rsidRPr="00BB757F" w:rsidRDefault="00CA2B8E" w:rsidP="001B0AA4">
      <w:pPr>
        <w:ind w:firstLine="708"/>
        <w:rPr>
          <w:rFonts w:ascii="Lucida Console" w:hAnsi="Lucida Console"/>
        </w:rPr>
      </w:pPr>
      <w:hyperlink w:history="1">
        <w:r w:rsidRPr="00AC1103">
          <w:rPr>
            <w:rStyle w:val="Hyperlink"/>
            <w:rFonts w:ascii="Lucida Console" w:hAnsi="Lucida Console"/>
            <w:sz w:val="22"/>
          </w:rPr>
          <w:t>https://fehlzeiten.&lt;schul-domäne&gt;</w:t>
        </w:r>
      </w:hyperlink>
    </w:p>
    <w:p w14:paraId="40D4EC0E" w14:textId="77777777" w:rsidR="00925F84" w:rsidRDefault="002F3395" w:rsidP="0078362E">
      <w:r>
        <w:t>(</w:t>
      </w:r>
      <w:r w:rsidRPr="002F3395">
        <w:rPr>
          <w:b/>
        </w:rPr>
        <w:t>Tipp</w:t>
      </w:r>
      <w:r>
        <w:t xml:space="preserve">: ein Lesezeichen könnte nützlich sein.) </w:t>
      </w:r>
    </w:p>
    <w:p w14:paraId="4370A0EA" w14:textId="77777777" w:rsidR="00925F84" w:rsidRDefault="00925F84" w:rsidP="0078362E"/>
    <w:p w14:paraId="52DA0F6B" w14:textId="77777777" w:rsidR="0078362E" w:rsidRDefault="0078362E" w:rsidP="0078362E">
      <w:r>
        <w:t>Sollte der Browser eine Fehlermeldung anzeigen wie diese:</w:t>
      </w:r>
    </w:p>
    <w:p w14:paraId="128E509E" w14:textId="77777777" w:rsidR="0078362E" w:rsidRDefault="0078362E" w:rsidP="0078362E">
      <w:r>
        <w:rPr>
          <w:noProof/>
        </w:rPr>
        <w:drawing>
          <wp:inline distT="0" distB="0" distL="0" distR="0" wp14:anchorId="10847A53" wp14:editId="48576CB9">
            <wp:extent cx="5746368" cy="1149275"/>
            <wp:effectExtent l="0" t="0" r="0" b="0"/>
            <wp:docPr id="1" name="Bild 1" descr="Mac SSD:Users:joerg:Desktop:0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 SSD:Users:joerg:Desktop:0f.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9642" b="13864"/>
                    <a:stretch/>
                  </pic:blipFill>
                  <pic:spPr bwMode="auto">
                    <a:xfrm>
                      <a:off x="0" y="0"/>
                      <a:ext cx="5748655" cy="1149732"/>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78B78194" w14:textId="73419081" w:rsidR="0078362E" w:rsidRDefault="00921EB0" w:rsidP="0078362E">
      <w:r>
        <w:t>…s</w:t>
      </w:r>
      <w:r w:rsidR="0078362E">
        <w:t>o ist der Proxy-Server nicht richtig konfiguriert</w:t>
      </w:r>
      <w:r w:rsidR="00D45C7D">
        <w:t>.</w:t>
      </w:r>
    </w:p>
    <w:p w14:paraId="32F31635" w14:textId="77777777" w:rsidR="0078362E" w:rsidRDefault="0078362E" w:rsidP="0078362E"/>
    <w:p w14:paraId="32A7CA71" w14:textId="0D0807E9" w:rsidR="0011352C" w:rsidRPr="0078362E" w:rsidRDefault="0078362E" w:rsidP="0011352C">
      <w:r>
        <w:t>Wenn der Browser die Star</w:t>
      </w:r>
      <w:r w:rsidR="0011352C">
        <w:t>tseite des Meldesystems anzeigt,</w:t>
      </w:r>
      <w:r w:rsidR="0011352C" w:rsidRPr="0011352C">
        <w:t xml:space="preserve"> </w:t>
      </w:r>
      <w:r w:rsidR="0011352C">
        <w:t>so können Sie sich hier mit dem Passwort</w:t>
      </w:r>
      <w:r w:rsidR="0011352C">
        <w:br/>
      </w:r>
      <w:r w:rsidR="00925F84">
        <w:tab/>
      </w:r>
      <w:r w:rsidR="00D45C7D">
        <w:rPr>
          <w:rFonts w:ascii="Lucida Console" w:hAnsi="Lucida Console"/>
          <w:sz w:val="22"/>
        </w:rPr>
        <w:t xml:space="preserve">&lt;Konfiguriertes </w:t>
      </w:r>
      <w:proofErr w:type="spellStart"/>
      <w:r w:rsidR="00D45C7D">
        <w:rPr>
          <w:rFonts w:ascii="Lucida Console" w:hAnsi="Lucida Console"/>
          <w:sz w:val="22"/>
        </w:rPr>
        <w:t>FeMeSy</w:t>
      </w:r>
      <w:proofErr w:type="spellEnd"/>
      <w:r w:rsidR="00D45C7D">
        <w:rPr>
          <w:rFonts w:ascii="Lucida Console" w:hAnsi="Lucida Console"/>
          <w:sz w:val="22"/>
        </w:rPr>
        <w:t>-Passwort&gt;</w:t>
      </w:r>
      <w:r w:rsidR="00925F84">
        <w:br/>
      </w:r>
      <w:r w:rsidR="0011352C">
        <w:t>anmelden. Sie werden dann automatisch auf die nächste Seite weitergeleitet</w:t>
      </w:r>
      <w:r w:rsidR="00921EB0">
        <w:t>:</w:t>
      </w:r>
    </w:p>
    <w:p w14:paraId="6A0E2D0F" w14:textId="77777777" w:rsidR="001B0AA4" w:rsidRDefault="001B0AA4" w:rsidP="0078362E"/>
    <w:p w14:paraId="3CE39AC0" w14:textId="77777777" w:rsidR="0078362E" w:rsidRDefault="0078362E" w:rsidP="0078362E">
      <w:r>
        <w:rPr>
          <w:noProof/>
        </w:rPr>
        <w:lastRenderedPageBreak/>
        <w:drawing>
          <wp:inline distT="0" distB="0" distL="0" distR="0" wp14:anchorId="792FC2EF" wp14:editId="5CF2C1EF">
            <wp:extent cx="5748655" cy="2345055"/>
            <wp:effectExtent l="0" t="0" r="0" b="0"/>
            <wp:docPr id="2" name="Bild 2" descr="Mac SSD:Users:joerg: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 SSD:Users:joerg:Desktop: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8655" cy="2345055"/>
                    </a:xfrm>
                    <a:prstGeom prst="rect">
                      <a:avLst/>
                    </a:prstGeom>
                    <a:noFill/>
                    <a:ln>
                      <a:noFill/>
                    </a:ln>
                  </pic:spPr>
                </pic:pic>
              </a:graphicData>
            </a:graphic>
          </wp:inline>
        </w:drawing>
      </w:r>
    </w:p>
    <w:p w14:paraId="02B48CB9" w14:textId="77777777" w:rsidR="0078362E" w:rsidRDefault="0078362E" w:rsidP="0078362E">
      <w:pPr>
        <w:pStyle w:val="berschrift2"/>
      </w:pPr>
      <w:r>
        <w:t xml:space="preserve">Hochladen der </w:t>
      </w:r>
      <w:proofErr w:type="spellStart"/>
      <w:r>
        <w:t>WebUntis</w:t>
      </w:r>
      <w:proofErr w:type="spellEnd"/>
      <w:r>
        <w:t>-Datei</w:t>
      </w:r>
    </w:p>
    <w:p w14:paraId="638747EF" w14:textId="77777777" w:rsidR="0078362E" w:rsidRPr="0078362E" w:rsidRDefault="0078362E" w:rsidP="0078362E">
      <w:r>
        <w:t>Nach dem Anmelden erscheint ein kleines Webformular mit einem „Durchsuchen“-Button:</w:t>
      </w:r>
    </w:p>
    <w:p w14:paraId="57DF748A" w14:textId="77777777" w:rsidR="0078362E" w:rsidRDefault="009E1C04" w:rsidP="0078362E">
      <w:r>
        <w:rPr>
          <w:noProof/>
        </w:rPr>
        <mc:AlternateContent>
          <mc:Choice Requires="wps">
            <w:drawing>
              <wp:anchor distT="0" distB="0" distL="114300" distR="114300" simplePos="0" relativeHeight="251650560" behindDoc="0" locked="0" layoutInCell="1" allowOverlap="1" wp14:anchorId="62131715" wp14:editId="6806C7A9">
                <wp:simplePos x="0" y="0"/>
                <wp:positionH relativeFrom="column">
                  <wp:posOffset>3429000</wp:posOffset>
                </wp:positionH>
                <wp:positionV relativeFrom="paragraph">
                  <wp:posOffset>925195</wp:posOffset>
                </wp:positionV>
                <wp:extent cx="342900" cy="228600"/>
                <wp:effectExtent l="76200" t="50800" r="63500" b="101600"/>
                <wp:wrapNone/>
                <wp:docPr id="15" name="Gerade Verbindung mit Pfeil 15"/>
                <wp:cNvGraphicFramePr/>
                <a:graphic xmlns:a="http://schemas.openxmlformats.org/drawingml/2006/main">
                  <a:graphicData uri="http://schemas.microsoft.com/office/word/2010/wordprocessingShape">
                    <wps:wsp>
                      <wps:cNvCnPr/>
                      <wps:spPr>
                        <a:xfrm flipH="1" flipV="1">
                          <a:off x="0" y="0"/>
                          <a:ext cx="342900" cy="228600"/>
                        </a:xfrm>
                        <a:prstGeom prst="straightConnector1">
                          <a:avLst/>
                        </a:prstGeom>
                        <a:ln>
                          <a:solidFill>
                            <a:srgbClr val="FF0000"/>
                          </a:solidFill>
                          <a:tailEnd type="arrow"/>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32FF972D" id="Gerade Verbindung mit Pfeil 15" o:spid="_x0000_s1026" type="#_x0000_t32" style="position:absolute;margin-left:270pt;margin-top:72.85pt;width:27pt;height:18pt;flip:x y;z-index:251650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" strokecolor="red" strokeweight="3pt">
                <v:stroke endarrow="open"/>
                <v:shadow on="t" color="black" opacity="22937f" origin=",.5" offset="0,.63889mm"/>
              </v:shape>
            </w:pict>
          </mc:Fallback>
        </mc:AlternateContent>
      </w:r>
      <w:r w:rsidR="0078362E" w:rsidRPr="0078362E">
        <w:rPr>
          <w:noProof/>
        </w:rPr>
        <w:drawing>
          <wp:inline distT="0" distB="0" distL="0" distR="0" wp14:anchorId="11D49E5D" wp14:editId="6726966D">
            <wp:extent cx="5748655" cy="1738303"/>
            <wp:effectExtent l="0" t="0" r="0" b="0"/>
            <wp:docPr id="3" name="Bild 3" descr="Mac SSD:Users:joerg: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 SSD:Users:joerg:Desktop:2.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34915"/>
                    <a:stretch/>
                  </pic:blipFill>
                  <pic:spPr bwMode="auto">
                    <a:xfrm>
                      <a:off x="0" y="0"/>
                      <a:ext cx="5748655" cy="1738303"/>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3286C560" w14:textId="77777777" w:rsidR="001B0AA4" w:rsidRDefault="001B0AA4" w:rsidP="0078362E"/>
    <w:p w14:paraId="774EB549" w14:textId="79BE3D6E" w:rsidR="0078362E" w:rsidRDefault="0078362E" w:rsidP="002F3395">
      <w:r>
        <w:t xml:space="preserve">Klicken Sie auf diesen und wählen Sie (im Downloads-Ordner) die Datei </w:t>
      </w:r>
      <w:r w:rsidR="002F3395">
        <w:br/>
      </w:r>
      <w:r>
        <w:t>„</w:t>
      </w:r>
      <w:r w:rsidRPr="002F3395">
        <w:rPr>
          <w:rFonts w:ascii="Lucida Console" w:hAnsi="Lucida Console"/>
          <w:sz w:val="22"/>
        </w:rPr>
        <w:t>AbsencePerStudent.txt</w:t>
      </w:r>
      <w:r>
        <w:t>“ aus, die Sie im Abschnitt „</w:t>
      </w:r>
      <w:r>
        <w:fldChar w:fldCharType="begin"/>
      </w:r>
      <w:r>
        <w:instrText xml:space="preserve"> REF WebUntis \h </w:instrText>
      </w:r>
      <w:r>
        <w:fldChar w:fldCharType="separate"/>
      </w:r>
      <w:r w:rsidR="00995369">
        <w:t xml:space="preserve">Vorbereitungen in </w:t>
      </w:r>
      <w:proofErr w:type="spellStart"/>
      <w:r w:rsidR="00995369">
        <w:t>WebUntis</w:t>
      </w:r>
      <w:proofErr w:type="spellEnd"/>
      <w:r>
        <w:fldChar w:fldCharType="end"/>
      </w:r>
      <w:r>
        <w:t xml:space="preserve">“ auf Seite </w:t>
      </w:r>
      <w:r>
        <w:fldChar w:fldCharType="begin"/>
      </w:r>
      <w:r>
        <w:instrText xml:space="preserve"> PAGEREF </w:instrText>
      </w:r>
      <w:r w:rsidR="002F3395">
        <w:instrText>WebUntis</w:instrText>
      </w:r>
      <w:r>
        <w:instrText xml:space="preserve"> \h </w:instrText>
      </w:r>
      <w:r>
        <w:fldChar w:fldCharType="separate"/>
      </w:r>
      <w:r w:rsidR="00A23883">
        <w:rPr>
          <w:noProof/>
        </w:rPr>
        <w:t>1</w:t>
      </w:r>
      <w:r>
        <w:fldChar w:fldCharType="end"/>
      </w:r>
      <w:r>
        <w:t xml:space="preserve"> angelegt haben. Klicken Sie dann auf den Button „Fehlzeitenmeldung starten…“ darunter. Neben dem Button wird der </w:t>
      </w:r>
      <w:r w:rsidRPr="009E1C04">
        <w:rPr>
          <w:color w:val="008000"/>
        </w:rPr>
        <w:t>Dateiname der ausgewählten Datei</w:t>
      </w:r>
      <w:r>
        <w:t xml:space="preserve"> angezeigt (anstelle von „Keine Datei ausgewählt“). </w:t>
      </w:r>
    </w:p>
    <w:p w14:paraId="45D302DF" w14:textId="50374BB3" w:rsidR="005B6B56" w:rsidRDefault="009E1C04" w:rsidP="0078362E">
      <w:pPr>
        <w:rPr>
          <w:noProof/>
        </w:rPr>
      </w:pPr>
      <w:r>
        <w:rPr>
          <w:noProof/>
        </w:rPr>
        <mc:AlternateContent>
          <mc:Choice Requires="wps">
            <w:drawing>
              <wp:anchor distT="0" distB="0" distL="114300" distR="114300" simplePos="0" relativeHeight="251651584" behindDoc="0" locked="0" layoutInCell="1" allowOverlap="1" wp14:anchorId="4AB0AA71" wp14:editId="4E65D35A">
                <wp:simplePos x="0" y="0"/>
                <wp:positionH relativeFrom="column">
                  <wp:posOffset>4114800</wp:posOffset>
                </wp:positionH>
                <wp:positionV relativeFrom="paragraph">
                  <wp:posOffset>629285</wp:posOffset>
                </wp:positionV>
                <wp:extent cx="342900" cy="228600"/>
                <wp:effectExtent l="76200" t="50800" r="63500" b="101600"/>
                <wp:wrapNone/>
                <wp:docPr id="16" name="Gerade Verbindung mit Pfeil 16"/>
                <wp:cNvGraphicFramePr/>
                <a:graphic xmlns:a="http://schemas.openxmlformats.org/drawingml/2006/main">
                  <a:graphicData uri="http://schemas.microsoft.com/office/word/2010/wordprocessingShape">
                    <wps:wsp>
                      <wps:cNvCnPr/>
                      <wps:spPr>
                        <a:xfrm flipH="1" flipV="1">
                          <a:off x="0" y="0"/>
                          <a:ext cx="342900" cy="228600"/>
                        </a:xfrm>
                        <a:prstGeom prst="straightConnector1">
                          <a:avLst/>
                        </a:prstGeom>
                        <a:ln>
                          <a:solidFill>
                            <a:srgbClr val="FF0000"/>
                          </a:solidFill>
                          <a:tailEnd type="arrow"/>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5DEBEB80" id="Gerade Verbindung mit Pfeil 16" o:spid="_x0000_s1026" type="#_x0000_t32" style="position:absolute;margin-left:324pt;margin-top:49.55pt;width:27pt;height:18pt;flip:x y;z-index:251651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" strokecolor="red" strokeweight="3pt">
                <v:stroke endarrow="open"/>
                <v:shadow on="t" color="black" opacity="22937f" origin=",.5" offset="0,.63889mm"/>
              </v:shape>
            </w:pict>
          </mc:Fallback>
        </mc:AlternateContent>
      </w:r>
      <w:r w:rsidR="0078362E">
        <w:t xml:space="preserve"> </w:t>
      </w:r>
    </w:p>
    <w:p w14:paraId="218DA151" w14:textId="745FFC89" w:rsidR="0078362E" w:rsidRDefault="005B6B56" w:rsidP="0078362E">
      <w:r>
        <w:rPr>
          <w:noProof/>
        </w:rPr>
        <mc:AlternateContent>
          <mc:Choice Requires="wps">
            <w:drawing>
              <wp:anchor distT="0" distB="0" distL="114300" distR="114300" simplePos="0" relativeHeight="251652608" behindDoc="0" locked="0" layoutInCell="1" allowOverlap="1" wp14:anchorId="43E7F15D" wp14:editId="3369F1EC">
                <wp:simplePos x="0" y="0"/>
                <wp:positionH relativeFrom="column">
                  <wp:posOffset>3429000</wp:posOffset>
                </wp:positionH>
                <wp:positionV relativeFrom="paragraph">
                  <wp:posOffset>19314</wp:posOffset>
                </wp:positionV>
                <wp:extent cx="1828800" cy="342900"/>
                <wp:effectExtent l="57150" t="19050" r="38100" b="95250"/>
                <wp:wrapNone/>
                <wp:docPr id="17" name="Oval 17"/>
                <wp:cNvGraphicFramePr/>
                <a:graphic xmlns:a="http://schemas.openxmlformats.org/drawingml/2006/main">
                  <a:graphicData uri="http://schemas.microsoft.com/office/word/2010/wordprocessingShape">
                    <wps:wsp>
                      <wps:cNvSpPr/>
                      <wps:spPr>
                        <a:xfrm>
                          <a:off x="0" y="0"/>
                          <a:ext cx="1828800" cy="342900"/>
                        </a:xfrm>
                        <a:prstGeom prst="ellipse">
                          <a:avLst/>
                        </a:prstGeom>
                        <a:noFill/>
                        <a:ln>
                          <a:solidFill>
                            <a:srgbClr val="008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0E25E35" id="Oval 17" o:spid="_x0000_s1026" style="position:absolute;margin-left:270pt;margin-top:1.5pt;width:2in;height:27pt;z-index:251652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" filled="f" strokecolor="green">
                <v:shadow on="t" color="black" opacity="22937f" origin=",.5" offset="0,.63889mm"/>
              </v:oval>
            </w:pict>
          </mc:Fallback>
        </mc:AlternateContent>
      </w:r>
      <w:r w:rsidR="0078362E">
        <w:rPr>
          <w:noProof/>
        </w:rPr>
        <w:drawing>
          <wp:inline distT="0" distB="0" distL="0" distR="0" wp14:anchorId="4BED5BB6" wp14:editId="0272B67E">
            <wp:extent cx="5739982" cy="611972"/>
            <wp:effectExtent l="0" t="0" r="0" b="0"/>
            <wp:docPr id="4" name="Bild 4" descr="Mac SSD:Users:joerg: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 SSD:Users:joerg:Desktop:3.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62611" b="14047"/>
                    <a:stretch/>
                  </pic:blipFill>
                  <pic:spPr bwMode="auto">
                    <a:xfrm>
                      <a:off x="0" y="0"/>
                      <a:ext cx="5748655" cy="612897"/>
                    </a:xfrm>
                    <a:prstGeom prst="rect">
                      <a:avLst/>
                    </a:prstGeom>
                    <a:noFill/>
                    <a:ln>
                      <a:noFill/>
                    </a:ln>
                    <a:extLst>
                      <a:ext uri="{53640926-AAD7-44D8-BBD7-CCE9431645EC}">
                        <a14:shadowObscured xmlns:a14="http://schemas.microsoft.com/office/drawing/2010/main"/>
                      </a:ex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708C2D70" w14:textId="77777777" w:rsidR="00D45C7D" w:rsidRDefault="00D45C7D" w:rsidP="005B6B56">
      <w:pPr>
        <w:pStyle w:val="berschrift2"/>
      </w:pPr>
    </w:p>
    <w:p w14:paraId="6EB14F03" w14:textId="08243830" w:rsidR="005B6B56" w:rsidRDefault="005B6B56" w:rsidP="005B6B56">
      <w:pPr>
        <w:pStyle w:val="berschrift2"/>
      </w:pPr>
      <w:r>
        <w:t>Hochladen der Ausbilder-Email-Datei</w:t>
      </w:r>
    </w:p>
    <w:p w14:paraId="51725433" w14:textId="6D82F26B" w:rsidR="00925F84" w:rsidRDefault="00CA2B8E" w:rsidP="0078362E">
      <w:r>
        <w:t xml:space="preserve">Die Zuordnung aller Auszubildenden zu einer Ausbilder-E-Mail-Adresse erfolgt über eine Datei </w:t>
      </w:r>
      <w:r w:rsidR="00D45C7D">
        <w:t xml:space="preserve">„ausbilder_Emails.csv“ im </w:t>
      </w:r>
      <w:proofErr w:type="spellStart"/>
      <w:r w:rsidR="00D45C7D">
        <w:t>uploads</w:t>
      </w:r>
      <w:proofErr w:type="spellEnd"/>
      <w:r w:rsidR="00D45C7D">
        <w:t xml:space="preserve">-Verzeichnis. Diese Textdatei muss lediglich zu jeder Schüler-ID, welche in </w:t>
      </w:r>
      <w:proofErr w:type="spellStart"/>
      <w:r w:rsidR="00D45C7D">
        <w:t>WebUntis</w:t>
      </w:r>
      <w:proofErr w:type="spellEnd"/>
      <w:r w:rsidR="00D45C7D">
        <w:t xml:space="preserve"> verwendet wird, eine E-Mail-Adresse enthalten. </w:t>
      </w:r>
      <w:r w:rsidR="00925F84">
        <w:t xml:space="preserve">Sollte eine Ausbilder-Adresse fehlen, so wird dies in der Liste in den nächsten Abschnitten mit einem rot markierten „fehlt“ und einen ausgegrauten „senden“-Button gekennzeichnet. </w:t>
      </w:r>
    </w:p>
    <w:p w14:paraId="67595CAC" w14:textId="36FA521D" w:rsidR="00921EB0" w:rsidRDefault="00921EB0" w:rsidP="0078362E"/>
    <w:p w14:paraId="2A151613" w14:textId="77777777" w:rsidR="0078362E" w:rsidRDefault="0078362E" w:rsidP="0078362E">
      <w:pPr>
        <w:pStyle w:val="berschrift2"/>
      </w:pPr>
      <w:r>
        <w:lastRenderedPageBreak/>
        <w:t>Absenden der als unentschuldigt eingetragenen Fehlzeiten</w:t>
      </w:r>
    </w:p>
    <w:p w14:paraId="05FC9FD0" w14:textId="77777777" w:rsidR="0078362E" w:rsidRDefault="0078362E" w:rsidP="0078362E">
      <w:r>
        <w:t xml:space="preserve">Nun erscheint </w:t>
      </w:r>
      <w:r w:rsidR="00925F84">
        <w:t xml:space="preserve">automatisch </w:t>
      </w:r>
      <w:r>
        <w:t xml:space="preserve">eine Liste der </w:t>
      </w:r>
      <w:proofErr w:type="spellStart"/>
      <w:r>
        <w:t>WebUntis</w:t>
      </w:r>
      <w:proofErr w:type="spellEnd"/>
      <w:r>
        <w:t>-Einträge, welche mindestens 45 Minuten betragen, als unentschuldigt verbucht wurden und nach oder unmittelbar vor der zweiten Unterrichtsstunde liegen:</w:t>
      </w:r>
    </w:p>
    <w:p w14:paraId="478B97EC" w14:textId="77777777" w:rsidR="00925F84" w:rsidRDefault="00925F84" w:rsidP="0078362E"/>
    <w:p w14:paraId="51501CC3" w14:textId="77777777" w:rsidR="0078362E" w:rsidRDefault="009E1C04" w:rsidP="0078362E">
      <w:r>
        <w:rPr>
          <w:noProof/>
        </w:rPr>
        <mc:AlternateContent>
          <mc:Choice Requires="wps">
            <w:drawing>
              <wp:anchor distT="0" distB="0" distL="114300" distR="114300" simplePos="0" relativeHeight="251657728" behindDoc="0" locked="0" layoutInCell="1" allowOverlap="1" wp14:anchorId="2C743878" wp14:editId="2ECC9B8E">
                <wp:simplePos x="0" y="0"/>
                <wp:positionH relativeFrom="column">
                  <wp:posOffset>3612333</wp:posOffset>
                </wp:positionH>
                <wp:positionV relativeFrom="paragraph">
                  <wp:posOffset>851843</wp:posOffset>
                </wp:positionV>
                <wp:extent cx="457200" cy="571500"/>
                <wp:effectExtent l="76200" t="25400" r="101600" b="114300"/>
                <wp:wrapNone/>
                <wp:docPr id="20" name="Pfeil nach unten 20"/>
                <wp:cNvGraphicFramePr/>
                <a:graphic xmlns:a="http://schemas.openxmlformats.org/drawingml/2006/main">
                  <a:graphicData uri="http://schemas.microsoft.com/office/word/2010/wordprocessingShape">
                    <wps:wsp>
                      <wps:cNvSpPr/>
                      <wps:spPr>
                        <a:xfrm>
                          <a:off x="0" y="0"/>
                          <a:ext cx="457200" cy="571500"/>
                        </a:xfrm>
                        <a:prstGeom prst="downArrow">
                          <a:avLst/>
                        </a:prstGeom>
                        <a:gradFill>
                          <a:gsLst>
                            <a:gs pos="0">
                              <a:srgbClr val="008000"/>
                            </a:gs>
                            <a:gs pos="100000">
                              <a:srgbClr val="CCFFCC"/>
                            </a:gs>
                          </a:gsLst>
                          <a:lin ang="12060000" scaled="0"/>
                        </a:gra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20DCFF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Pfeil nach unten 20" o:spid="_x0000_s1026" type="#_x0000_t67" style="position:absolute;margin-left:284.45pt;margin-top:67.05pt;width:36pt;height:45pt;z-index:251657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" adj="12960" fillcolor="green" strokecolor="#4579b8 [3044]">
                <v:fill color2="#cfc" rotate="t" angle="249" focus="100%" type="gradient">
                  <o:fill v:ext="view" type="gradientUnscaled"/>
                </v:fill>
                <v:shadow on="t" color="black" opacity="22937f" origin=",.5" offset="0,.63889mm"/>
              </v:shape>
            </w:pict>
          </mc:Fallback>
        </mc:AlternateContent>
      </w:r>
      <w:r w:rsidR="0078362E">
        <w:rPr>
          <w:noProof/>
        </w:rPr>
        <w:drawing>
          <wp:inline distT="0" distB="0" distL="0" distR="0" wp14:anchorId="049557DD" wp14:editId="3821618F">
            <wp:extent cx="5758180" cy="2705100"/>
            <wp:effectExtent l="0" t="0" r="0" b="0"/>
            <wp:docPr id="5" name="Bild 5" descr="Mac SSD:Users:joerg: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 SSD:Users:joerg:Desktop:4.png"/>
                    <pic:cNvPicPr>
                      <a:picLocks noChangeAspect="1" noChangeArrowheads="1"/>
                    </pic:cNvPicPr>
                  </pic:nvPicPr>
                  <pic:blipFill rotWithShape="1">
                    <a:blip r:embed="rId14">
                      <a:extLst>
                        <a:ext uri="{28A0092B-C50C-407E-A947-70E740481C1C}">
                          <a14:useLocalDpi xmlns:a14="http://schemas.microsoft.com/office/drawing/2010/main" val="0"/>
                        </a:ext>
                      </a:extLst>
                    </a:blip>
                    <a:srcRect b="23587"/>
                    <a:stretch/>
                  </pic:blipFill>
                  <pic:spPr bwMode="auto">
                    <a:xfrm>
                      <a:off x="0" y="0"/>
                      <a:ext cx="5758180" cy="2705100"/>
                    </a:xfrm>
                    <a:prstGeom prst="rect">
                      <a:avLst/>
                    </a:prstGeom>
                    <a:noFill/>
                    <a:ln>
                      <a:noFill/>
                    </a:ln>
                    <a:extLst>
                      <a:ext uri="{53640926-AAD7-44D8-BBD7-CCE9431645EC}">
                        <a14:shadowObscured xmlns:a14="http://schemas.microsoft.com/office/drawing/2010/main"/>
                      </a:ext>
                    </a:extLst>
                  </pic:spPr>
                </pic:pic>
              </a:graphicData>
            </a:graphic>
          </wp:inline>
        </w:drawing>
      </w:r>
    </w:p>
    <w:p w14:paraId="096C517D" w14:textId="77777777" w:rsidR="00925F84" w:rsidRDefault="00925F84" w:rsidP="0078362E"/>
    <w:p w14:paraId="1B7EEA6D" w14:textId="77777777" w:rsidR="001B0AA4" w:rsidRDefault="001B0AA4" w:rsidP="0078362E">
      <w:r>
        <w:t xml:space="preserve">Bitte prüfen Sie hier die Eingaben der Lehrerkollegen. Bei Unklarheiten oder Unstimmigkeiten wählen Sie den </w:t>
      </w:r>
      <w:r w:rsidRPr="009E1C04">
        <w:rPr>
          <w:color w:val="008000"/>
        </w:rPr>
        <w:t>Haken „senden“</w:t>
      </w:r>
      <w:r>
        <w:t xml:space="preserve"> ab, dann wird keine Ausbilder-Email verschickt. Dies kann später jederzeit nachgeholt werden.</w:t>
      </w:r>
    </w:p>
    <w:p w14:paraId="6EF40C0C" w14:textId="77777777" w:rsidR="001B0AA4" w:rsidRDefault="001B0AA4" w:rsidP="0078362E"/>
    <w:p w14:paraId="237F07E5" w14:textId="77777777" w:rsidR="001B0AA4" w:rsidRDefault="001B0AA4" w:rsidP="0078362E">
      <w:r>
        <w:t>Normalerweise werden in dieser Liste alle Haken „senden“ gesetzt sein. Sollten Sie diese Seite ein zweites Mal aufrufen (etwa am Folgetag, um Nachmittags-Fehlzeiten nachzumelden), sind alle Absenzen, die schon gemeldet worden sind, mit einem grünen Haken versehen</w:t>
      </w:r>
      <w:r w:rsidR="009E1C04">
        <w:t>, wie oben gezeigt</w:t>
      </w:r>
      <w:r>
        <w:t>. Diese „senden“-Kästen sind dann automatisch abgewählt, da der Betrieb bereits über eine Fehlzeit informiert worden ist.</w:t>
      </w:r>
    </w:p>
    <w:p w14:paraId="5B5EA672" w14:textId="77777777" w:rsidR="001B0AA4" w:rsidRDefault="001B0AA4" w:rsidP="0078362E"/>
    <w:p w14:paraId="59243D7A" w14:textId="77777777" w:rsidR="001B0AA4" w:rsidRDefault="001B0AA4" w:rsidP="0078362E">
      <w:r w:rsidRPr="001B0AA4">
        <w:rPr>
          <w:b/>
        </w:rPr>
        <w:t>Wichtig</w:t>
      </w:r>
      <w:r>
        <w:t xml:space="preserve">: das System speichert lediglich die Kombination </w:t>
      </w:r>
      <w:proofErr w:type="spellStart"/>
      <w:r>
        <w:t>Datum+Schüler</w:t>
      </w:r>
      <w:proofErr w:type="spellEnd"/>
      <w:r>
        <w:t xml:space="preserve">, jedoch nicht die exakten Stunden, die gemeldet worden sind. Daher bleibt ein grüner Haken bei einem Schüler, bei dem z.B. nur eine Fehlzeit 1.+2. Stunde gemeldet worden ist, der jetzt aber in einer neuen </w:t>
      </w:r>
      <w:proofErr w:type="spellStart"/>
      <w:r>
        <w:t>WebUntis</w:t>
      </w:r>
      <w:proofErr w:type="spellEnd"/>
      <w:r>
        <w:t>-Liste 1.-6. Stunde absent ist.</w:t>
      </w:r>
    </w:p>
    <w:p w14:paraId="5E5757E5" w14:textId="77777777" w:rsidR="001B0AA4" w:rsidRDefault="009E1C04" w:rsidP="0078362E">
      <w:r>
        <w:rPr>
          <w:noProof/>
        </w:rPr>
        <w:drawing>
          <wp:anchor distT="0" distB="0" distL="114300" distR="114300" simplePos="0" relativeHeight="251658752" behindDoc="0" locked="0" layoutInCell="1" allowOverlap="1" wp14:anchorId="0B62913C" wp14:editId="79F691D6">
            <wp:simplePos x="0" y="0"/>
            <wp:positionH relativeFrom="column">
              <wp:posOffset>3657600</wp:posOffset>
            </wp:positionH>
            <wp:positionV relativeFrom="paragraph">
              <wp:posOffset>121920</wp:posOffset>
            </wp:positionV>
            <wp:extent cx="2072640" cy="307340"/>
            <wp:effectExtent l="0" t="0" r="10160" b="0"/>
            <wp:wrapSquare wrapText="bothSides"/>
            <wp:docPr id="21" name="Bild 21" descr="Mac SSD:Users:joerg: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c SSD:Users:joerg:Desktop:4.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54626" t="38872" r="9321" b="52421"/>
                    <a:stretch/>
                  </pic:blipFill>
                  <pic:spPr bwMode="auto">
                    <a:xfrm>
                      <a:off x="0" y="0"/>
                      <a:ext cx="2072640" cy="30734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57D3DF94" w14:textId="77777777" w:rsidR="009E1C04" w:rsidRDefault="009E1C04" w:rsidP="0078362E">
      <w:r w:rsidRPr="009E1C04">
        <w:rPr>
          <w:b/>
          <w:noProof/>
        </w:rPr>
        <mc:AlternateContent>
          <mc:Choice Requires="wps">
            <w:drawing>
              <wp:anchor distT="0" distB="0" distL="114300" distR="114300" simplePos="0" relativeHeight="251659776" behindDoc="0" locked="0" layoutInCell="1" allowOverlap="1" wp14:anchorId="11B79230" wp14:editId="0345AADE">
                <wp:simplePos x="0" y="0"/>
                <wp:positionH relativeFrom="column">
                  <wp:posOffset>4600575</wp:posOffset>
                </wp:positionH>
                <wp:positionV relativeFrom="paragraph">
                  <wp:posOffset>64135</wp:posOffset>
                </wp:positionV>
                <wp:extent cx="342900" cy="228600"/>
                <wp:effectExtent l="76200" t="50800" r="63500" b="101600"/>
                <wp:wrapNone/>
                <wp:docPr id="22" name="Gerade Verbindung mit Pfeil 22"/>
                <wp:cNvGraphicFramePr/>
                <a:graphic xmlns:a="http://schemas.openxmlformats.org/drawingml/2006/main">
                  <a:graphicData uri="http://schemas.microsoft.com/office/word/2010/wordprocessingShape">
                    <wps:wsp>
                      <wps:cNvCnPr/>
                      <wps:spPr>
                        <a:xfrm flipH="1" flipV="1">
                          <a:off x="0" y="0"/>
                          <a:ext cx="342900" cy="228600"/>
                        </a:xfrm>
                        <a:prstGeom prst="straightConnector1">
                          <a:avLst/>
                        </a:prstGeom>
                        <a:ln>
                          <a:solidFill>
                            <a:schemeClr val="accent6">
                              <a:lumMod val="75000"/>
                            </a:schemeClr>
                          </a:solidFill>
                          <a:tailEnd type="arrow"/>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3D273448" id="Gerade Verbindung mit Pfeil 22" o:spid="_x0000_s1026" type="#_x0000_t32" style="position:absolute;margin-left:362.25pt;margin-top:5.05pt;width:27pt;height:18pt;flip:x y;z-index:251659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" strokecolor="#e36c0a [2409]" strokeweight="3pt">
                <v:stroke endarrow="open"/>
                <v:shadow on="t" color="black" opacity="22937f" origin=",.5" offset="0,.63889mm"/>
              </v:shape>
            </w:pict>
          </mc:Fallback>
        </mc:AlternateContent>
      </w:r>
      <w:r w:rsidRPr="009E1C04">
        <w:rPr>
          <w:b/>
        </w:rPr>
        <w:t>Hinweis</w:t>
      </w:r>
      <w:r>
        <w:t>: mit dem Häkchen neben „senden“ in der Überschrift (siehe nebenstehende Abbildung) können Sie schnell alle Haken auf der Liste setzen oder löschen. Klicken Sie diesen also nur, um schnell alle Meldungen an- oder abzuwählen, sonst werden Ihre bisherigen Haken überschrieben!</w:t>
      </w:r>
    </w:p>
    <w:p w14:paraId="7635267A" w14:textId="77777777" w:rsidR="009E1C04" w:rsidRDefault="009E1C04" w:rsidP="0078362E"/>
    <w:p w14:paraId="7011FDDE" w14:textId="77777777" w:rsidR="009E1C04" w:rsidRDefault="001B0AA4" w:rsidP="0078362E">
      <w:r>
        <w:t>Sind alle Haken</w:t>
      </w:r>
      <w:r w:rsidR="002F3395">
        <w:t xml:space="preserve"> wie gewünscht</w:t>
      </w:r>
      <w:r>
        <w:t xml:space="preserve"> gesetzt oder gelöscht, können Sie mit dem „Absenden“-Button ganz unten di</w:t>
      </w:r>
      <w:r w:rsidR="009E1C04">
        <w:t xml:space="preserve">e Fehlzeitenmeldung veranlassen. </w:t>
      </w:r>
    </w:p>
    <w:p w14:paraId="7D452F0C" w14:textId="77777777" w:rsidR="009E1C04" w:rsidRDefault="009E1C04" w:rsidP="0078362E"/>
    <w:p w14:paraId="622AD3DF" w14:textId="77777777" w:rsidR="00925F84" w:rsidRDefault="00925F84" w:rsidP="0078362E">
      <w:r>
        <w:rPr>
          <w:noProof/>
        </w:rPr>
        <mc:AlternateContent>
          <mc:Choice Requires="wps">
            <w:drawing>
              <wp:anchor distT="0" distB="0" distL="114300" distR="114300" simplePos="0" relativeHeight="251656704" behindDoc="0" locked="0" layoutInCell="1" allowOverlap="1" wp14:anchorId="431659B7" wp14:editId="22B8BE53">
                <wp:simplePos x="0" y="0"/>
                <wp:positionH relativeFrom="column">
                  <wp:posOffset>1143000</wp:posOffset>
                </wp:positionH>
                <wp:positionV relativeFrom="paragraph">
                  <wp:posOffset>361315</wp:posOffset>
                </wp:positionV>
                <wp:extent cx="342900" cy="228600"/>
                <wp:effectExtent l="76200" t="50800" r="63500" b="101600"/>
                <wp:wrapNone/>
                <wp:docPr id="19" name="Gerade Verbindung mit Pfeil 19"/>
                <wp:cNvGraphicFramePr/>
                <a:graphic xmlns:a="http://schemas.openxmlformats.org/drawingml/2006/main">
                  <a:graphicData uri="http://schemas.microsoft.com/office/word/2010/wordprocessingShape">
                    <wps:wsp>
                      <wps:cNvCnPr/>
                      <wps:spPr>
                        <a:xfrm flipH="1" flipV="1">
                          <a:off x="0" y="0"/>
                          <a:ext cx="342900" cy="228600"/>
                        </a:xfrm>
                        <a:prstGeom prst="straightConnector1">
                          <a:avLst/>
                        </a:prstGeom>
                        <a:ln>
                          <a:solidFill>
                            <a:srgbClr val="FF0000"/>
                          </a:solidFill>
                          <a:tailEnd type="arrow"/>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6D87FFCA" id="Gerade Verbindung mit Pfeil 19" o:spid="_x0000_s1026" type="#_x0000_t32" style="position:absolute;margin-left:90pt;margin-top:28.45pt;width:27pt;height:18pt;flip:x y;z-index:251656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" strokecolor="red" strokeweight="3pt">
                <v:stroke endarrow="open"/>
                <v:shadow on="t" color="black" opacity="22937f" origin=",.5" offset="0,.63889mm"/>
              </v:shape>
            </w:pict>
          </mc:Fallback>
        </mc:AlternateContent>
      </w:r>
      <w:r w:rsidR="009E1C04">
        <w:rPr>
          <w:noProof/>
        </w:rPr>
        <w:drawing>
          <wp:inline distT="0" distB="0" distL="0" distR="0" wp14:anchorId="057F348D" wp14:editId="246A280F">
            <wp:extent cx="5748655" cy="688007"/>
            <wp:effectExtent l="0" t="0" r="0" b="0"/>
            <wp:docPr id="18" name="Bild 18" descr="Mac SSD:Users:joerg: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c SSD:Users:joerg:Desktop:5.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32745"/>
                    <a:stretch/>
                  </pic:blipFill>
                  <pic:spPr bwMode="auto">
                    <a:xfrm>
                      <a:off x="0" y="0"/>
                      <a:ext cx="5748655" cy="688007"/>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rsidRPr="00925F84">
        <w:t xml:space="preserve"> </w:t>
      </w:r>
    </w:p>
    <w:p w14:paraId="200EFD3D" w14:textId="77777777" w:rsidR="00925F84" w:rsidRDefault="00925F84" w:rsidP="0078362E"/>
    <w:p w14:paraId="1CB7854A" w14:textId="77777777" w:rsidR="005B6B56" w:rsidRDefault="005B6B56" w:rsidP="0078362E"/>
    <w:p w14:paraId="7A15BDDC" w14:textId="63891355" w:rsidR="001B0AA4" w:rsidRDefault="00925F84" w:rsidP="0078362E">
      <w:r>
        <w:t>Sie werden dann weitergeleitet:</w:t>
      </w:r>
      <w:r w:rsidRPr="00925F84">
        <w:rPr>
          <w:noProof/>
        </w:rPr>
        <w:t xml:space="preserve"> </w:t>
      </w:r>
    </w:p>
    <w:p w14:paraId="2F21A3AC" w14:textId="77777777" w:rsidR="001B0AA4" w:rsidRDefault="00925F84" w:rsidP="0078362E">
      <w:r>
        <w:rPr>
          <w:noProof/>
        </w:rPr>
        <mc:AlternateContent>
          <mc:Choice Requires="wps">
            <w:drawing>
              <wp:anchor distT="0" distB="0" distL="114300" distR="114300" simplePos="0" relativeHeight="251661824" behindDoc="0" locked="0" layoutInCell="1" allowOverlap="1" wp14:anchorId="0449E464" wp14:editId="178F90E2">
                <wp:simplePos x="0" y="0"/>
                <wp:positionH relativeFrom="column">
                  <wp:posOffset>2400300</wp:posOffset>
                </wp:positionH>
                <wp:positionV relativeFrom="paragraph">
                  <wp:posOffset>230505</wp:posOffset>
                </wp:positionV>
                <wp:extent cx="457200" cy="228600"/>
                <wp:effectExtent l="76200" t="50800" r="50800" b="127000"/>
                <wp:wrapNone/>
                <wp:docPr id="23" name="Gerade Verbindung mit Pfeil 23"/>
                <wp:cNvGraphicFramePr/>
                <a:graphic xmlns:a="http://schemas.openxmlformats.org/drawingml/2006/main">
                  <a:graphicData uri="http://schemas.microsoft.com/office/word/2010/wordprocessingShape">
                    <wps:wsp>
                      <wps:cNvCnPr/>
                      <wps:spPr>
                        <a:xfrm flipH="1">
                          <a:off x="0" y="0"/>
                          <a:ext cx="457200" cy="228600"/>
                        </a:xfrm>
                        <a:prstGeom prst="straightConnector1">
                          <a:avLst/>
                        </a:prstGeom>
                        <a:ln>
                          <a:solidFill>
                            <a:srgbClr val="FF0000"/>
                          </a:solidFill>
                          <a:tailEnd type="arrow"/>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anchor>
            </w:drawing>
          </mc:Choice>
          <mc:Fallback>
            <w:pict>
              <v:shape w14:anchorId="144E01C7" id="Gerade Verbindung mit Pfeil 23" o:spid="_x0000_s1026" type="#_x0000_t32" style="position:absolute;margin-left:189pt;margin-top:18.15pt;width:36pt;height:18pt;flip:x;z-index:251661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" strokecolor="red" strokeweight="3pt">
                <v:stroke endarrow="open"/>
                <v:shadow on="t" color="black" opacity="22937f" origin=",.5" offset="0,.63889mm"/>
              </v:shape>
            </w:pict>
          </mc:Fallback>
        </mc:AlternateContent>
      </w:r>
      <w:r>
        <w:rPr>
          <w:noProof/>
        </w:rPr>
        <mc:AlternateContent>
          <mc:Choice Requires="wps">
            <w:drawing>
              <wp:anchor distT="0" distB="0" distL="114300" distR="114300" simplePos="0" relativeHeight="251662848" behindDoc="0" locked="0" layoutInCell="1" allowOverlap="1" wp14:anchorId="166154F6" wp14:editId="79B5E1E0">
                <wp:simplePos x="0" y="0"/>
                <wp:positionH relativeFrom="column">
                  <wp:posOffset>914400</wp:posOffset>
                </wp:positionH>
                <wp:positionV relativeFrom="paragraph">
                  <wp:posOffset>753211</wp:posOffset>
                </wp:positionV>
                <wp:extent cx="2400300" cy="895884"/>
                <wp:effectExtent l="50800" t="25400" r="88900" b="95250"/>
                <wp:wrapNone/>
                <wp:docPr id="24" name="Abgerundetes Rechteck 24"/>
                <wp:cNvGraphicFramePr/>
                <a:graphic xmlns:a="http://schemas.openxmlformats.org/drawingml/2006/main">
                  <a:graphicData uri="http://schemas.microsoft.com/office/word/2010/wordprocessingShape">
                    <wps:wsp>
                      <wps:cNvSpPr/>
                      <wps:spPr>
                        <a:xfrm>
                          <a:off x="0" y="0"/>
                          <a:ext cx="2400300" cy="895884"/>
                        </a:xfrm>
                        <a:prstGeom prst="roundRect">
                          <a:avLst/>
                        </a:prstGeom>
                        <a:noFill/>
                        <a:ln>
                          <a:solidFill>
                            <a:srgbClr val="008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D622F6D" id="Abgerundetes Rechteck 24" o:spid="_x0000_s1026" style="position:absolute;margin-left:1in;margin-top:59.3pt;width:189pt;height:70.55pt;z-index:251662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" filled="f" strokecolor="green">
                <v:shadow on="t" color="black" opacity="22937f" origin=",.5" offset="0,.63889mm"/>
              </v:roundrect>
            </w:pict>
          </mc:Fallback>
        </mc:AlternateContent>
      </w:r>
      <w:r w:rsidR="001B0AA4">
        <w:rPr>
          <w:noProof/>
        </w:rPr>
        <w:drawing>
          <wp:inline distT="0" distB="0" distL="0" distR="0" wp14:anchorId="71E92988" wp14:editId="51A73BEB">
            <wp:extent cx="5756201" cy="1701762"/>
            <wp:effectExtent l="0" t="0" r="10160" b="635"/>
            <wp:docPr id="10" name="Bild 10" descr="Mac SSD:Users:joerg:Deskto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 SSD:Users:joerg:Desktop:6.png"/>
                    <pic:cNvPicPr>
                      <a:picLocks noChangeAspect="1" noChangeArrowheads="1"/>
                    </pic:cNvPicPr>
                  </pic:nvPicPr>
                  <pic:blipFill rotWithShape="1">
                    <a:blip r:embed="rId16">
                      <a:extLst>
                        <a:ext uri="{28A0092B-C50C-407E-A947-70E740481C1C}">
                          <a14:useLocalDpi xmlns:a14="http://schemas.microsoft.com/office/drawing/2010/main" val="0"/>
                        </a:ext>
                      </a:extLst>
                    </a:blip>
                    <a:srcRect t="44946" b="5046"/>
                    <a:stretch/>
                  </pic:blipFill>
                  <pic:spPr bwMode="auto">
                    <a:xfrm>
                      <a:off x="0" y="0"/>
                      <a:ext cx="5758180" cy="1702347"/>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3890D5FA" w14:textId="77777777" w:rsidR="001B0AA4" w:rsidRPr="0078362E" w:rsidRDefault="001B0AA4" w:rsidP="0078362E">
      <w:r>
        <w:t xml:space="preserve">Hier sehen Sie im </w:t>
      </w:r>
      <w:r w:rsidRPr="00925F84">
        <w:rPr>
          <w:color w:val="008000"/>
        </w:rPr>
        <w:t>unteren Teil die Emails, welche an die Ausbilder verschickt worden sind</w:t>
      </w:r>
      <w:r>
        <w:t>, und im oberen Teil einen Button, mit dem Sie den letzten Teil der Fehlzeitenmeldungen veranlassen: die Prüfung der als „entschuldigt“ eingetragenen Schüler mit ggf. vorzunehmenden weiteren Fehlzeitenmeldungen. Klicken Sie hierzu auf den Button „prüfen“.</w:t>
      </w:r>
    </w:p>
    <w:p w14:paraId="276D9F27" w14:textId="77777777" w:rsidR="0078362E" w:rsidRDefault="0078362E" w:rsidP="0078362E">
      <w:pPr>
        <w:pStyle w:val="berschrift2"/>
      </w:pPr>
      <w:r>
        <w:t>Prüfen der als entschuldigt eingetragenen Fehlzeiten</w:t>
      </w:r>
    </w:p>
    <w:p w14:paraId="337F7203" w14:textId="77777777" w:rsidR="001B0AA4" w:rsidRDefault="001B0AA4" w:rsidP="001B0AA4">
      <w:r>
        <w:t xml:space="preserve">In diesem letzten Dialog </w:t>
      </w:r>
      <w:r w:rsidR="009E1C04">
        <w:t xml:space="preserve">können </w:t>
      </w:r>
      <w:r>
        <w:t>Sie die Schüler und die Entschuldigungstexte prüfen. Sollte ein Betrieb Ihrer Kenntnis nach nicht von der Entschuldigung wissen, so setzen Sie hier den Haken bei „senden“. Haben Sie die Liste geprüft, können Sie unten „absenden“.</w:t>
      </w:r>
    </w:p>
    <w:p w14:paraId="3B45A492" w14:textId="77777777" w:rsidR="009E1C04" w:rsidRPr="001B0AA4" w:rsidRDefault="009E1C04" w:rsidP="001B0AA4"/>
    <w:p w14:paraId="79C759D0" w14:textId="77777777" w:rsidR="001B0AA4" w:rsidRDefault="001B0AA4" w:rsidP="001B0AA4">
      <w:r>
        <w:rPr>
          <w:noProof/>
        </w:rPr>
        <w:drawing>
          <wp:inline distT="0" distB="0" distL="0" distR="0" wp14:anchorId="16091486" wp14:editId="7565172B">
            <wp:extent cx="5748655" cy="3557905"/>
            <wp:effectExtent l="0" t="0" r="0" b="0"/>
            <wp:docPr id="11" name="Bild 11" descr="Mac SSD:Users:joerg:Deskto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 SSD:Users:joerg:Desktop: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48655" cy="3557905"/>
                    </a:xfrm>
                    <a:prstGeom prst="rect">
                      <a:avLst/>
                    </a:prstGeom>
                    <a:noFill/>
                    <a:ln>
                      <a:noFill/>
                    </a:ln>
                  </pic:spPr>
                </pic:pic>
              </a:graphicData>
            </a:graphic>
          </wp:inline>
        </w:drawing>
      </w:r>
    </w:p>
    <w:p w14:paraId="6FCD8C87" w14:textId="77777777" w:rsidR="009E1C04" w:rsidRDefault="009E1C04" w:rsidP="001B0AA4"/>
    <w:p w14:paraId="3B94FC92" w14:textId="77777777" w:rsidR="001B0AA4" w:rsidRDefault="0011352C" w:rsidP="001B0AA4">
      <w:r>
        <w:t>Sie gelangen dann zur letzten Seite des Meldesystems (unter „Mailversand“ stehen ggf. noch Ausbilder-Emails, die verschickt worden sind, falls die als „entschuldigt“ gemeldeten nicht korrekt waren):</w:t>
      </w:r>
    </w:p>
    <w:p w14:paraId="5DAA4BAC" w14:textId="77777777" w:rsidR="001B0AA4" w:rsidRDefault="0011352C" w:rsidP="001B0AA4">
      <w:r>
        <w:rPr>
          <w:noProof/>
        </w:rPr>
        <w:lastRenderedPageBreak/>
        <w:drawing>
          <wp:inline distT="0" distB="0" distL="0" distR="0" wp14:anchorId="4236B931" wp14:editId="486B6E48">
            <wp:extent cx="5748655" cy="1448711"/>
            <wp:effectExtent l="0" t="0" r="0" b="0"/>
            <wp:docPr id="12" name="Bild 12" descr="Mac SSD:Users:joerg:Deskto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 SSD:Users:joerg:Desktop:8.png"/>
                    <pic:cNvPicPr>
                      <a:picLocks noChangeAspect="1" noChangeArrowheads="1"/>
                    </pic:cNvPicPr>
                  </pic:nvPicPr>
                  <pic:blipFill rotWithShape="1">
                    <a:blip r:embed="rId18">
                      <a:extLst>
                        <a:ext uri="{28A0092B-C50C-407E-A947-70E740481C1C}">
                          <a14:useLocalDpi xmlns:a14="http://schemas.microsoft.com/office/drawing/2010/main" val="0"/>
                        </a:ext>
                      </a:extLst>
                    </a:blip>
                    <a:srcRect t="52520"/>
                    <a:stretch/>
                  </pic:blipFill>
                  <pic:spPr bwMode="auto">
                    <a:xfrm>
                      <a:off x="0" y="0"/>
                      <a:ext cx="5748655" cy="1448711"/>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6925EF22" w14:textId="77777777" w:rsidR="0011352C" w:rsidRPr="001B0AA4" w:rsidRDefault="0011352C" w:rsidP="001B0AA4">
      <w:r>
        <w:t xml:space="preserve">Sie können das Browserfenster nun schließen. </w:t>
      </w:r>
      <w:r w:rsidRPr="0011352C">
        <w:rPr>
          <w:b/>
        </w:rPr>
        <w:t>Empfehlenswert</w:t>
      </w:r>
      <w:r>
        <w:t xml:space="preserve"> ist es nun, die </w:t>
      </w:r>
      <w:proofErr w:type="spellStart"/>
      <w:r>
        <w:t>WebUntis</w:t>
      </w:r>
      <w:proofErr w:type="spellEnd"/>
      <w:r>
        <w:t>-Liste „AbsencePerStundent.txt“ aus dem Downloads-Ordner (oder dem Ordner, welchen Sie gewählt hatten) zu löschen, da hier sonst schnell mehrere Dutzend Dateien mit fast identischen Namen liegen und die Auswahl im ersten Schritt des Meldeverfahrens dann etwas langwierig ist).</w:t>
      </w:r>
    </w:p>
    <w:p w14:paraId="6F53C989" w14:textId="77777777" w:rsidR="0078362E" w:rsidRDefault="0078362E" w:rsidP="0078362E">
      <w:pPr>
        <w:pStyle w:val="berschrift1"/>
      </w:pPr>
      <w:r>
        <w:t>Anhang</w:t>
      </w:r>
    </w:p>
    <w:p w14:paraId="7C6772F8" w14:textId="77777777" w:rsidR="0078362E" w:rsidRDefault="0078362E" w:rsidP="0078362E">
      <w:pPr>
        <w:pStyle w:val="berschrift2"/>
      </w:pPr>
      <w:r>
        <w:t>Fehlerbehebung bei Browser-Fehlern</w:t>
      </w:r>
    </w:p>
    <w:p w14:paraId="27B28B02" w14:textId="21F46E4B" w:rsidR="0078362E" w:rsidRDefault="0078362E" w:rsidP="0078362E">
      <w:bookmarkStart w:id="1" w:name="Proxy"/>
      <w:bookmarkEnd w:id="1"/>
      <w:r>
        <w:t>Zeigt der Browser einen Fehler „Ungültige URL (</w:t>
      </w:r>
      <w:proofErr w:type="spellStart"/>
      <w:r>
        <w:t>dns_unresolved_hostname</w:t>
      </w:r>
      <w:proofErr w:type="spellEnd"/>
      <w:r>
        <w:t xml:space="preserve">)“, sind </w:t>
      </w:r>
      <w:r w:rsidR="00CA2B8E">
        <w:t xml:space="preserve">möglicherweise </w:t>
      </w:r>
      <w:r>
        <w:t>die Proxy-</w:t>
      </w:r>
      <w:proofErr w:type="spellStart"/>
      <w:r>
        <w:t>Einstelungen</w:t>
      </w:r>
      <w:proofErr w:type="spellEnd"/>
      <w:r>
        <w:t xml:space="preserve"> nicht korrekt. </w:t>
      </w:r>
    </w:p>
    <w:p w14:paraId="078B8965" w14:textId="77777777" w:rsidR="009E1C04" w:rsidRDefault="009E1C04" w:rsidP="0078362E"/>
    <w:p w14:paraId="0F22ADFA" w14:textId="77777777" w:rsidR="00925F84" w:rsidRDefault="00925F84" w:rsidP="00925F84">
      <w:pPr>
        <w:pStyle w:val="berschrift2"/>
      </w:pPr>
      <w:r>
        <w:t>Email-Text, der an die Ausbildungsbetriebe verschickt wird</w:t>
      </w:r>
    </w:p>
    <w:p w14:paraId="407911D5" w14:textId="77777777" w:rsidR="00925F84" w:rsidRDefault="00925F84" w:rsidP="00925F84">
      <w:r w:rsidRPr="00925F84">
        <w:rPr>
          <w:b/>
        </w:rPr>
        <w:t>Hinweis</w:t>
      </w:r>
      <w:r>
        <w:t>: dieser Email-Text ist Bestandteil des Meldesystems und muss von einem Administrator geändert werden, sollten Anpassungen erforderlich werden.</w:t>
      </w:r>
    </w:p>
    <w:p w14:paraId="7FADF330" w14:textId="77777777" w:rsidR="00925F84" w:rsidRPr="00925F84" w:rsidRDefault="00925F84" w:rsidP="00925F84"/>
    <w:p w14:paraId="4F577E55" w14:textId="77777777" w:rsidR="00925F84" w:rsidRPr="00925F84" w:rsidRDefault="00925F84" w:rsidP="00925F84">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ind w:left="708" w:right="1411"/>
        <w:rPr>
          <w:rFonts w:ascii="Times New Roman" w:eastAsia="Times New Roman" w:hAnsi="Times New Roman" w:cs="Times New Roman"/>
          <w:sz w:val="20"/>
          <w:szCs w:val="20"/>
        </w:rPr>
      </w:pPr>
      <w:r>
        <w:rPr>
          <w:rFonts w:ascii="Helvetica" w:eastAsia="Times New Roman" w:hAnsi="Helvetica"/>
          <w:color w:val="000000"/>
          <w:sz w:val="18"/>
          <w:szCs w:val="18"/>
        </w:rPr>
        <w:t>Teilnahme am Berufsschulunterricht</w:t>
      </w:r>
      <w:r>
        <w:rPr>
          <w:rFonts w:ascii="Helvetica" w:eastAsia="Times New Roman" w:hAnsi="Helvetica"/>
          <w:color w:val="000000"/>
          <w:sz w:val="18"/>
          <w:szCs w:val="18"/>
        </w:rPr>
        <w:br/>
      </w:r>
      <w:r>
        <w:rPr>
          <w:rFonts w:ascii="Helvetica" w:eastAsia="Times New Roman" w:hAnsi="Helvetica"/>
          <w:color w:val="000000"/>
          <w:sz w:val="18"/>
          <w:szCs w:val="18"/>
        </w:rPr>
        <w:br/>
        <w:t>Sehr geehrte Damen und Herren,</w:t>
      </w:r>
      <w:r>
        <w:rPr>
          <w:rFonts w:ascii="Helvetica" w:eastAsia="Times New Roman" w:hAnsi="Helvetica"/>
          <w:color w:val="000000"/>
          <w:sz w:val="18"/>
          <w:szCs w:val="18"/>
        </w:rPr>
        <w:br/>
      </w:r>
      <w:r>
        <w:rPr>
          <w:rFonts w:ascii="Helvetica" w:eastAsia="Times New Roman" w:hAnsi="Helvetica"/>
          <w:color w:val="000000"/>
          <w:sz w:val="18"/>
          <w:szCs w:val="18"/>
        </w:rPr>
        <w:br/>
        <w:t>Ihr Auszubildender/Ihre Auszubildende</w:t>
      </w:r>
      <w:r>
        <w:rPr>
          <w:rFonts w:ascii="Helvetica" w:eastAsia="Times New Roman" w:hAnsi="Helvetica"/>
          <w:color w:val="000000"/>
          <w:sz w:val="18"/>
          <w:szCs w:val="18"/>
        </w:rPr>
        <w:br/>
      </w:r>
      <w:r>
        <w:rPr>
          <w:rFonts w:ascii="Helvetica" w:eastAsia="Times New Roman" w:hAnsi="Helvetica"/>
          <w:color w:val="000000"/>
          <w:sz w:val="18"/>
          <w:szCs w:val="18"/>
        </w:rPr>
        <w:br/>
        <w:t>Herr/Frau: Wolf Leonard</w:t>
      </w:r>
      <w:r>
        <w:rPr>
          <w:rFonts w:ascii="Helvetica" w:eastAsia="Times New Roman" w:hAnsi="Helvetica"/>
          <w:color w:val="000000"/>
          <w:sz w:val="18"/>
          <w:szCs w:val="18"/>
        </w:rPr>
        <w:br/>
        <w:t>Klasse: E1FI3</w:t>
      </w:r>
      <w:r>
        <w:rPr>
          <w:rFonts w:ascii="Helvetica" w:eastAsia="Times New Roman" w:hAnsi="Helvetica"/>
          <w:color w:val="000000"/>
          <w:sz w:val="18"/>
          <w:szCs w:val="18"/>
        </w:rPr>
        <w:br/>
      </w:r>
      <w:r>
        <w:rPr>
          <w:rFonts w:ascii="Helvetica" w:eastAsia="Times New Roman" w:hAnsi="Helvetica"/>
          <w:color w:val="000000"/>
          <w:sz w:val="18"/>
          <w:szCs w:val="18"/>
        </w:rPr>
        <w:br/>
      </w:r>
      <w:r w:rsidRPr="00925F84">
        <w:rPr>
          <w:rFonts w:ascii="Helvetica" w:eastAsia="Times New Roman" w:hAnsi="Helvetica" w:cs="Times New Roman"/>
          <w:color w:val="000000"/>
          <w:sz w:val="18"/>
          <w:szCs w:val="18"/>
        </w:rPr>
        <w:t>hat am 14.12.17 von der 1. Stunde bis zur 4. Stunde in der Heinrich-</w:t>
      </w:r>
    </w:p>
    <w:p w14:paraId="6A96737E" w14:textId="77777777" w:rsidR="00925F84" w:rsidRDefault="00925F84" w:rsidP="00925F84">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ind w:left="708" w:right="1411"/>
        <w:rPr>
          <w:rFonts w:eastAsia="Times New Roman"/>
        </w:rPr>
      </w:pPr>
      <w:r>
        <w:rPr>
          <w:rFonts w:ascii="Helvetica" w:eastAsia="Times New Roman" w:hAnsi="Helvetica"/>
          <w:color w:val="000000"/>
          <w:sz w:val="18"/>
          <w:szCs w:val="18"/>
        </w:rPr>
        <w:t>Hertz-Schule Karlsruhe gefehlt. Weitere Fehlstunden können noch im</w:t>
      </w:r>
      <w:r>
        <w:rPr>
          <w:rFonts w:ascii="Helvetica" w:eastAsia="Times New Roman" w:hAnsi="Helvetica"/>
          <w:color w:val="000000"/>
          <w:sz w:val="18"/>
          <w:szCs w:val="18"/>
        </w:rPr>
        <w:br/>
        <w:t>Klassentagebuchsystem nachgemeldet werden, Sie werden dann aber keine weitere</w:t>
      </w:r>
      <w:r>
        <w:rPr>
          <w:rFonts w:ascii="Helvetica" w:eastAsia="Times New Roman" w:hAnsi="Helvetica"/>
          <w:color w:val="000000"/>
          <w:sz w:val="18"/>
          <w:szCs w:val="18"/>
        </w:rPr>
        <w:br/>
        <w:t>E-Mail für diesen Tag erhalten.</w:t>
      </w:r>
      <w:r>
        <w:rPr>
          <w:rFonts w:ascii="Helvetica" w:eastAsia="Times New Roman" w:hAnsi="Helvetica"/>
          <w:color w:val="000000"/>
          <w:sz w:val="18"/>
          <w:szCs w:val="18"/>
        </w:rPr>
        <w:br/>
      </w:r>
      <w:r>
        <w:rPr>
          <w:rFonts w:ascii="Helvetica" w:eastAsia="Times New Roman" w:hAnsi="Helvetica"/>
          <w:color w:val="000000"/>
          <w:sz w:val="18"/>
          <w:szCs w:val="18"/>
        </w:rPr>
        <w:br/>
        <w:t>Bei dauerhafter Erkrankung erbitten wir eine Kopie der Krankmeldung. Sie werden</w:t>
      </w:r>
      <w:r>
        <w:rPr>
          <w:rFonts w:ascii="Helvetica" w:eastAsia="Times New Roman" w:hAnsi="Helvetica"/>
          <w:color w:val="000000"/>
          <w:sz w:val="18"/>
          <w:szCs w:val="18"/>
        </w:rPr>
        <w:br/>
        <w:t>dann für die Dauer der Krankheit nicht mehr benachrichtigt.</w:t>
      </w:r>
      <w:r>
        <w:rPr>
          <w:rFonts w:ascii="Helvetica" w:eastAsia="Times New Roman" w:hAnsi="Helvetica"/>
          <w:color w:val="000000"/>
          <w:sz w:val="18"/>
          <w:szCs w:val="18"/>
        </w:rPr>
        <w:br/>
      </w:r>
      <w:r>
        <w:rPr>
          <w:rFonts w:ascii="Helvetica" w:eastAsia="Times New Roman" w:hAnsi="Helvetica"/>
          <w:color w:val="000000"/>
          <w:sz w:val="18"/>
          <w:szCs w:val="18"/>
        </w:rPr>
        <w:br/>
        <w:t>Gez.: Sekretariat der Heinrich-Hertz-Schule Karlsruhe</w:t>
      </w:r>
      <w:r>
        <w:rPr>
          <w:rFonts w:ascii="Helvetica" w:eastAsia="Times New Roman" w:hAnsi="Helvetica"/>
          <w:color w:val="000000"/>
          <w:sz w:val="18"/>
          <w:szCs w:val="18"/>
        </w:rPr>
        <w:br/>
      </w:r>
      <w:r>
        <w:rPr>
          <w:rFonts w:ascii="Helvetica" w:eastAsia="Times New Roman" w:hAnsi="Helvetica"/>
          <w:color w:val="000000"/>
          <w:sz w:val="18"/>
          <w:szCs w:val="18"/>
        </w:rPr>
        <w:br/>
        <w:t>--</w:t>
      </w:r>
      <w:r>
        <w:rPr>
          <w:rFonts w:ascii="Helvetica" w:eastAsia="Times New Roman" w:hAnsi="Helvetica"/>
          <w:color w:val="000000"/>
          <w:sz w:val="18"/>
          <w:szCs w:val="18"/>
        </w:rPr>
        <w:br/>
        <w:t>Sekretariat</w:t>
      </w:r>
      <w:r>
        <w:rPr>
          <w:rFonts w:ascii="Helvetica" w:eastAsia="Times New Roman" w:hAnsi="Helvetica"/>
          <w:color w:val="000000"/>
          <w:sz w:val="18"/>
          <w:szCs w:val="18"/>
        </w:rPr>
        <w:br/>
      </w:r>
      <w:r>
        <w:rPr>
          <w:rFonts w:ascii="Helvetica" w:eastAsia="Times New Roman" w:hAnsi="Helvetica"/>
          <w:color w:val="000000"/>
          <w:sz w:val="18"/>
          <w:szCs w:val="18"/>
        </w:rPr>
        <w:br/>
        <w:t>Heinrich-Hertz-Schule</w:t>
      </w:r>
      <w:r>
        <w:rPr>
          <w:rFonts w:ascii="Helvetica" w:eastAsia="Times New Roman" w:hAnsi="Helvetica"/>
          <w:color w:val="000000"/>
          <w:sz w:val="18"/>
          <w:szCs w:val="18"/>
        </w:rPr>
        <w:br/>
        <w:t>Südendstraße 51</w:t>
      </w:r>
      <w:r>
        <w:rPr>
          <w:rFonts w:ascii="Helvetica" w:eastAsia="Times New Roman" w:hAnsi="Helvetica"/>
          <w:color w:val="000000"/>
          <w:sz w:val="18"/>
          <w:szCs w:val="18"/>
        </w:rPr>
        <w:br/>
        <w:t>76135 Karlsruhe</w:t>
      </w:r>
      <w:r>
        <w:rPr>
          <w:rFonts w:ascii="Helvetica" w:eastAsia="Times New Roman" w:hAnsi="Helvetica"/>
          <w:color w:val="000000"/>
          <w:sz w:val="18"/>
          <w:szCs w:val="18"/>
        </w:rPr>
        <w:br/>
      </w:r>
      <w:r>
        <w:rPr>
          <w:rFonts w:ascii="Helvetica" w:eastAsia="Times New Roman" w:hAnsi="Helvetica"/>
          <w:color w:val="000000"/>
          <w:sz w:val="18"/>
          <w:szCs w:val="18"/>
        </w:rPr>
        <w:br/>
        <w:t>Tel.: 0721 133-4847</w:t>
      </w:r>
      <w:r>
        <w:rPr>
          <w:rFonts w:ascii="Helvetica" w:eastAsia="Times New Roman" w:hAnsi="Helvetica"/>
          <w:color w:val="000000"/>
          <w:sz w:val="18"/>
          <w:szCs w:val="18"/>
        </w:rPr>
        <w:br/>
        <w:t>Fax: 0721 133-4829</w:t>
      </w:r>
      <w:r>
        <w:rPr>
          <w:rFonts w:ascii="Helvetica" w:eastAsia="Times New Roman" w:hAnsi="Helvetica"/>
          <w:color w:val="000000"/>
          <w:sz w:val="18"/>
          <w:szCs w:val="18"/>
        </w:rPr>
        <w:br/>
        <w:t>Mail:</w:t>
      </w:r>
      <w:r>
        <w:rPr>
          <w:rStyle w:val="apple-converted-space"/>
          <w:rFonts w:ascii="Helvetica" w:eastAsia="Times New Roman" w:hAnsi="Helvetica"/>
          <w:color w:val="000000"/>
          <w:sz w:val="18"/>
          <w:szCs w:val="18"/>
        </w:rPr>
        <w:t> </w:t>
      </w:r>
      <w:hyperlink r:id="rId19" w:history="1">
        <w:r>
          <w:rPr>
            <w:rStyle w:val="Hyperlink"/>
            <w:rFonts w:ascii="Helvetica" w:eastAsia="Times New Roman" w:hAnsi="Helvetica"/>
            <w:sz w:val="18"/>
            <w:szCs w:val="18"/>
          </w:rPr>
          <w:t>sekretariat@hhs.karlsruhe.de</w:t>
        </w:r>
      </w:hyperlink>
      <w:r>
        <w:rPr>
          <w:rFonts w:ascii="Helvetica" w:eastAsia="Times New Roman" w:hAnsi="Helvetica"/>
          <w:color w:val="000000"/>
          <w:sz w:val="18"/>
          <w:szCs w:val="18"/>
        </w:rPr>
        <w:br/>
        <w:t>Homepage:</w:t>
      </w:r>
      <w:r>
        <w:rPr>
          <w:rStyle w:val="apple-converted-space"/>
          <w:rFonts w:ascii="Helvetica" w:eastAsia="Times New Roman" w:hAnsi="Helvetica"/>
          <w:color w:val="000000"/>
          <w:sz w:val="18"/>
          <w:szCs w:val="18"/>
        </w:rPr>
        <w:t> </w:t>
      </w:r>
      <w:hyperlink r:id="rId20" w:history="1">
        <w:r>
          <w:rPr>
            <w:rStyle w:val="Hyperlink"/>
            <w:rFonts w:ascii="Helvetica" w:eastAsia="Times New Roman" w:hAnsi="Helvetica"/>
            <w:sz w:val="18"/>
            <w:szCs w:val="18"/>
          </w:rPr>
          <w:t>www.hhs.karlsruhe.de</w:t>
        </w:r>
      </w:hyperlink>
    </w:p>
    <w:p w14:paraId="28D9A934" w14:textId="77777777" w:rsidR="00925F84" w:rsidRDefault="00925F84" w:rsidP="00925F84">
      <w:pPr>
        <w:rPr>
          <w:rFonts w:ascii="Lucida Console" w:hAnsi="Lucida Console"/>
        </w:rPr>
      </w:pPr>
    </w:p>
    <w:p w14:paraId="413CF01B" w14:textId="77777777" w:rsidR="00BB757F" w:rsidRDefault="00BB757F" w:rsidP="00BB757F">
      <w:pPr>
        <w:pStyle w:val="berschrift2"/>
      </w:pPr>
      <w:r>
        <w:lastRenderedPageBreak/>
        <w:t>Kontakt</w:t>
      </w:r>
    </w:p>
    <w:p w14:paraId="59D408D5" w14:textId="77777777" w:rsidR="00BB757F" w:rsidRDefault="00BB757F" w:rsidP="00BB757F">
      <w:r>
        <w:t xml:space="preserve">Bei Fragen, Unklarheiten oder Anregungen bzgl. des Fehlzeiten-Meldesystems wenden Sie sich bitte an </w:t>
      </w:r>
    </w:p>
    <w:p w14:paraId="3663C918" w14:textId="0C7F957E" w:rsidR="00BB757F" w:rsidRDefault="00BB757F" w:rsidP="00BB757F">
      <w:r>
        <w:br/>
      </w:r>
      <w:r>
        <w:tab/>
        <w:t xml:space="preserve">Jörg Seyfried, </w:t>
      </w:r>
      <w:hyperlink r:id="rId21" w:history="1">
        <w:r w:rsidRPr="00C3232E">
          <w:rPr>
            <w:rStyle w:val="Hyperlink"/>
          </w:rPr>
          <w:t>joerg.seyfried@hhs.karlsruhe.de</w:t>
        </w:r>
      </w:hyperlink>
      <w:r>
        <w:t>, Tel. 484</w:t>
      </w:r>
      <w:r w:rsidR="00CA2B8E">
        <w:t>7</w:t>
      </w:r>
      <w:r>
        <w:t>.</w:t>
      </w:r>
    </w:p>
    <w:p w14:paraId="2D265EE8" w14:textId="77777777" w:rsidR="00BB757F" w:rsidRPr="00BB757F" w:rsidRDefault="00BB757F" w:rsidP="00BB757F"/>
    <w:p w14:paraId="3413C52C" w14:textId="77777777" w:rsidR="00BB757F" w:rsidRPr="00BB757F" w:rsidRDefault="009E1C04" w:rsidP="00BB757F">
      <w:pPr>
        <w:pStyle w:val="berschrift1"/>
      </w:pPr>
      <w:r>
        <w:t>Notizen</w:t>
      </w:r>
    </w:p>
    <w:p w14:paraId="757FE91F" w14:textId="77777777" w:rsidR="009E1C04" w:rsidRDefault="009E1C04" w:rsidP="009E1C04"/>
    <w:p w14:paraId="471F36AF" w14:textId="77777777" w:rsidR="009E1C04" w:rsidRDefault="009E1C04" w:rsidP="009E1C04">
      <w:pPr>
        <w:tabs>
          <w:tab w:val="right" w:pos="9066"/>
        </w:tabs>
        <w:rPr>
          <w:u w:val="single"/>
        </w:rPr>
      </w:pPr>
      <w:r>
        <w:rPr>
          <w:u w:val="single"/>
        </w:rPr>
        <w:tab/>
      </w:r>
    </w:p>
    <w:p w14:paraId="1381AB1F" w14:textId="77777777" w:rsidR="009E1C04" w:rsidRDefault="009E1C04" w:rsidP="009E1C04">
      <w:pPr>
        <w:tabs>
          <w:tab w:val="right" w:pos="9066"/>
        </w:tabs>
        <w:rPr>
          <w:u w:val="single"/>
        </w:rPr>
      </w:pPr>
    </w:p>
    <w:p w14:paraId="708E8C0A" w14:textId="77777777" w:rsidR="009E1C04" w:rsidRDefault="009E1C04" w:rsidP="009E1C04">
      <w:pPr>
        <w:tabs>
          <w:tab w:val="right" w:pos="9066"/>
        </w:tabs>
        <w:rPr>
          <w:u w:val="single"/>
        </w:rPr>
      </w:pPr>
      <w:r>
        <w:rPr>
          <w:u w:val="single"/>
        </w:rPr>
        <w:tab/>
      </w:r>
    </w:p>
    <w:p w14:paraId="279F5C49" w14:textId="77777777" w:rsidR="009E1C04" w:rsidRDefault="009E1C04" w:rsidP="009E1C04">
      <w:pPr>
        <w:tabs>
          <w:tab w:val="right" w:pos="9066"/>
        </w:tabs>
        <w:rPr>
          <w:u w:val="single"/>
        </w:rPr>
      </w:pPr>
    </w:p>
    <w:p w14:paraId="27A431B7" w14:textId="77777777" w:rsidR="009E1C04" w:rsidRDefault="009E1C04" w:rsidP="009E1C04">
      <w:pPr>
        <w:tabs>
          <w:tab w:val="right" w:pos="9066"/>
        </w:tabs>
        <w:rPr>
          <w:u w:val="single"/>
        </w:rPr>
      </w:pPr>
      <w:r>
        <w:rPr>
          <w:u w:val="single"/>
        </w:rPr>
        <w:tab/>
      </w:r>
    </w:p>
    <w:p w14:paraId="6114011C" w14:textId="77777777" w:rsidR="009E1C04" w:rsidRDefault="009E1C04" w:rsidP="009E1C04">
      <w:pPr>
        <w:tabs>
          <w:tab w:val="right" w:pos="9066"/>
        </w:tabs>
        <w:rPr>
          <w:u w:val="single"/>
        </w:rPr>
      </w:pPr>
    </w:p>
    <w:p w14:paraId="577B81E3" w14:textId="77777777" w:rsidR="009E1C04" w:rsidRDefault="009E1C04" w:rsidP="009E1C04">
      <w:pPr>
        <w:tabs>
          <w:tab w:val="right" w:pos="9066"/>
        </w:tabs>
        <w:rPr>
          <w:u w:val="single"/>
        </w:rPr>
      </w:pPr>
      <w:r>
        <w:rPr>
          <w:u w:val="single"/>
        </w:rPr>
        <w:tab/>
      </w:r>
    </w:p>
    <w:p w14:paraId="3832BED4" w14:textId="77777777" w:rsidR="009E1C04" w:rsidRDefault="009E1C04" w:rsidP="009E1C04">
      <w:pPr>
        <w:tabs>
          <w:tab w:val="right" w:pos="9066"/>
        </w:tabs>
        <w:rPr>
          <w:u w:val="single"/>
        </w:rPr>
      </w:pPr>
    </w:p>
    <w:p w14:paraId="0DCF8AEF" w14:textId="77777777" w:rsidR="009E1C04" w:rsidRDefault="009E1C04" w:rsidP="009E1C04">
      <w:pPr>
        <w:tabs>
          <w:tab w:val="right" w:pos="9066"/>
        </w:tabs>
        <w:rPr>
          <w:u w:val="single"/>
        </w:rPr>
      </w:pPr>
      <w:r>
        <w:rPr>
          <w:u w:val="single"/>
        </w:rPr>
        <w:tab/>
      </w:r>
    </w:p>
    <w:p w14:paraId="6E11A3FA" w14:textId="77777777" w:rsidR="009E1C04" w:rsidRDefault="009E1C04" w:rsidP="009E1C04">
      <w:pPr>
        <w:tabs>
          <w:tab w:val="right" w:pos="9066"/>
        </w:tabs>
        <w:rPr>
          <w:u w:val="single"/>
        </w:rPr>
      </w:pPr>
    </w:p>
    <w:p w14:paraId="35CC8DA8" w14:textId="77777777" w:rsidR="009E1C04" w:rsidRDefault="009E1C04" w:rsidP="009E1C04">
      <w:pPr>
        <w:tabs>
          <w:tab w:val="right" w:pos="9066"/>
        </w:tabs>
        <w:rPr>
          <w:u w:val="single"/>
        </w:rPr>
      </w:pPr>
      <w:r>
        <w:rPr>
          <w:u w:val="single"/>
        </w:rPr>
        <w:tab/>
      </w:r>
    </w:p>
    <w:p w14:paraId="036325CD" w14:textId="77777777" w:rsidR="009E1C04" w:rsidRDefault="009E1C04" w:rsidP="009E1C04">
      <w:pPr>
        <w:tabs>
          <w:tab w:val="right" w:pos="9066"/>
        </w:tabs>
        <w:rPr>
          <w:u w:val="single"/>
        </w:rPr>
      </w:pPr>
    </w:p>
    <w:p w14:paraId="0DADCCB1" w14:textId="77777777" w:rsidR="009E1C04" w:rsidRDefault="009E1C04" w:rsidP="009E1C04">
      <w:pPr>
        <w:tabs>
          <w:tab w:val="right" w:pos="9066"/>
        </w:tabs>
        <w:rPr>
          <w:u w:val="single"/>
        </w:rPr>
      </w:pPr>
      <w:r>
        <w:rPr>
          <w:u w:val="single"/>
        </w:rPr>
        <w:tab/>
      </w:r>
    </w:p>
    <w:p w14:paraId="5F926403" w14:textId="77777777" w:rsidR="009E1C04" w:rsidRDefault="009E1C04" w:rsidP="009E1C04">
      <w:pPr>
        <w:tabs>
          <w:tab w:val="right" w:pos="9066"/>
        </w:tabs>
        <w:rPr>
          <w:u w:val="single"/>
        </w:rPr>
      </w:pPr>
    </w:p>
    <w:p w14:paraId="0E13AC65" w14:textId="77777777" w:rsidR="009E1C04" w:rsidRDefault="009E1C04" w:rsidP="009E1C04">
      <w:pPr>
        <w:tabs>
          <w:tab w:val="right" w:pos="9066"/>
        </w:tabs>
        <w:rPr>
          <w:u w:val="single"/>
        </w:rPr>
      </w:pPr>
      <w:r>
        <w:rPr>
          <w:u w:val="single"/>
        </w:rPr>
        <w:tab/>
      </w:r>
    </w:p>
    <w:p w14:paraId="23C96859" w14:textId="77777777" w:rsidR="009E1C04" w:rsidRDefault="009E1C04" w:rsidP="009E1C04">
      <w:pPr>
        <w:tabs>
          <w:tab w:val="right" w:pos="9066"/>
        </w:tabs>
        <w:rPr>
          <w:u w:val="single"/>
        </w:rPr>
      </w:pPr>
    </w:p>
    <w:p w14:paraId="00B4E704" w14:textId="77777777" w:rsidR="009E1C04" w:rsidRDefault="009E1C04" w:rsidP="009E1C04">
      <w:pPr>
        <w:tabs>
          <w:tab w:val="right" w:pos="9066"/>
        </w:tabs>
        <w:rPr>
          <w:u w:val="single"/>
        </w:rPr>
      </w:pPr>
      <w:r>
        <w:rPr>
          <w:u w:val="single"/>
        </w:rPr>
        <w:tab/>
      </w:r>
    </w:p>
    <w:p w14:paraId="370F3F46" w14:textId="77777777" w:rsidR="009E1C04" w:rsidRDefault="009E1C04" w:rsidP="009E1C04">
      <w:pPr>
        <w:tabs>
          <w:tab w:val="right" w:pos="9066"/>
        </w:tabs>
        <w:rPr>
          <w:u w:val="single"/>
        </w:rPr>
      </w:pPr>
    </w:p>
    <w:p w14:paraId="5EFB2A75" w14:textId="5EBA5FB9" w:rsidR="009E1C04" w:rsidRDefault="009E1C04" w:rsidP="009E1C04">
      <w:pPr>
        <w:tabs>
          <w:tab w:val="right" w:pos="9066"/>
        </w:tabs>
        <w:rPr>
          <w:u w:val="single"/>
        </w:rPr>
      </w:pPr>
      <w:r>
        <w:rPr>
          <w:u w:val="single"/>
        </w:rPr>
        <w:tab/>
      </w:r>
    </w:p>
    <w:p w14:paraId="5BA4D309" w14:textId="77777777" w:rsidR="00D45C7D" w:rsidRDefault="00D45C7D" w:rsidP="00D45C7D">
      <w:pPr>
        <w:tabs>
          <w:tab w:val="right" w:pos="9066"/>
        </w:tabs>
        <w:rPr>
          <w:u w:val="single"/>
        </w:rPr>
      </w:pPr>
    </w:p>
    <w:p w14:paraId="5D40D7A2" w14:textId="77777777" w:rsidR="00D45C7D" w:rsidRDefault="00D45C7D" w:rsidP="00D45C7D">
      <w:pPr>
        <w:tabs>
          <w:tab w:val="right" w:pos="9066"/>
        </w:tabs>
        <w:rPr>
          <w:u w:val="single"/>
        </w:rPr>
      </w:pPr>
      <w:r>
        <w:rPr>
          <w:u w:val="single"/>
        </w:rPr>
        <w:tab/>
      </w:r>
    </w:p>
    <w:p w14:paraId="1B9D5A1D" w14:textId="77777777" w:rsidR="00D45C7D" w:rsidRDefault="00D45C7D" w:rsidP="00D45C7D">
      <w:pPr>
        <w:tabs>
          <w:tab w:val="right" w:pos="9066"/>
        </w:tabs>
        <w:rPr>
          <w:u w:val="single"/>
        </w:rPr>
      </w:pPr>
    </w:p>
    <w:p w14:paraId="7E96D276" w14:textId="77777777" w:rsidR="00D45C7D" w:rsidRDefault="00D45C7D" w:rsidP="00D45C7D">
      <w:pPr>
        <w:tabs>
          <w:tab w:val="right" w:pos="9066"/>
        </w:tabs>
        <w:rPr>
          <w:u w:val="single"/>
        </w:rPr>
      </w:pPr>
      <w:r>
        <w:rPr>
          <w:u w:val="single"/>
        </w:rPr>
        <w:tab/>
      </w:r>
    </w:p>
    <w:p w14:paraId="7B150774" w14:textId="77777777" w:rsidR="00D45C7D" w:rsidRDefault="00D45C7D" w:rsidP="00D45C7D">
      <w:pPr>
        <w:tabs>
          <w:tab w:val="right" w:pos="9066"/>
        </w:tabs>
        <w:rPr>
          <w:u w:val="single"/>
        </w:rPr>
      </w:pPr>
    </w:p>
    <w:p w14:paraId="70CBE074" w14:textId="77777777" w:rsidR="00D45C7D" w:rsidRDefault="00D45C7D" w:rsidP="00D45C7D">
      <w:pPr>
        <w:tabs>
          <w:tab w:val="right" w:pos="9066"/>
        </w:tabs>
        <w:rPr>
          <w:u w:val="single"/>
        </w:rPr>
      </w:pPr>
      <w:r>
        <w:rPr>
          <w:u w:val="single"/>
        </w:rPr>
        <w:tab/>
      </w:r>
    </w:p>
    <w:p w14:paraId="586EB0F5" w14:textId="77777777" w:rsidR="00D45C7D" w:rsidRDefault="00D45C7D" w:rsidP="00D45C7D">
      <w:pPr>
        <w:tabs>
          <w:tab w:val="right" w:pos="9066"/>
        </w:tabs>
        <w:rPr>
          <w:u w:val="single"/>
        </w:rPr>
      </w:pPr>
    </w:p>
    <w:p w14:paraId="298799B9" w14:textId="77777777" w:rsidR="00D45C7D" w:rsidRDefault="00D45C7D" w:rsidP="00D45C7D">
      <w:pPr>
        <w:tabs>
          <w:tab w:val="right" w:pos="9066"/>
        </w:tabs>
        <w:rPr>
          <w:u w:val="single"/>
        </w:rPr>
      </w:pPr>
      <w:r>
        <w:rPr>
          <w:u w:val="single"/>
        </w:rPr>
        <w:tab/>
      </w:r>
    </w:p>
    <w:p w14:paraId="52210534" w14:textId="77777777" w:rsidR="00D45C7D" w:rsidRDefault="00D45C7D" w:rsidP="00D45C7D">
      <w:pPr>
        <w:tabs>
          <w:tab w:val="right" w:pos="9066"/>
        </w:tabs>
        <w:rPr>
          <w:u w:val="single"/>
        </w:rPr>
      </w:pPr>
    </w:p>
    <w:p w14:paraId="57D1822B" w14:textId="77777777" w:rsidR="00D45C7D" w:rsidRDefault="00D45C7D" w:rsidP="00D45C7D">
      <w:pPr>
        <w:tabs>
          <w:tab w:val="right" w:pos="9066"/>
        </w:tabs>
        <w:rPr>
          <w:u w:val="single"/>
        </w:rPr>
      </w:pPr>
      <w:r>
        <w:rPr>
          <w:u w:val="single"/>
        </w:rPr>
        <w:tab/>
      </w:r>
    </w:p>
    <w:p w14:paraId="1B7B8324" w14:textId="77777777" w:rsidR="00D45C7D" w:rsidRDefault="00D45C7D" w:rsidP="00D45C7D">
      <w:pPr>
        <w:tabs>
          <w:tab w:val="right" w:pos="9066"/>
        </w:tabs>
        <w:rPr>
          <w:u w:val="single"/>
        </w:rPr>
      </w:pPr>
    </w:p>
    <w:p w14:paraId="6C62B58C" w14:textId="77777777" w:rsidR="00D45C7D" w:rsidRDefault="00D45C7D" w:rsidP="00D45C7D">
      <w:pPr>
        <w:tabs>
          <w:tab w:val="right" w:pos="9066"/>
        </w:tabs>
        <w:rPr>
          <w:u w:val="single"/>
        </w:rPr>
      </w:pPr>
      <w:r>
        <w:rPr>
          <w:u w:val="single"/>
        </w:rPr>
        <w:tab/>
      </w:r>
    </w:p>
    <w:p w14:paraId="21DBA1EA" w14:textId="77777777" w:rsidR="00D45C7D" w:rsidRDefault="00D45C7D" w:rsidP="00D45C7D">
      <w:pPr>
        <w:tabs>
          <w:tab w:val="right" w:pos="9066"/>
        </w:tabs>
        <w:rPr>
          <w:u w:val="single"/>
        </w:rPr>
      </w:pPr>
    </w:p>
    <w:p w14:paraId="01DF50C6" w14:textId="77777777" w:rsidR="00D45C7D" w:rsidRDefault="00D45C7D" w:rsidP="00D45C7D">
      <w:pPr>
        <w:tabs>
          <w:tab w:val="right" w:pos="9066"/>
        </w:tabs>
        <w:rPr>
          <w:u w:val="single"/>
        </w:rPr>
      </w:pPr>
      <w:r>
        <w:rPr>
          <w:u w:val="single"/>
        </w:rPr>
        <w:tab/>
      </w:r>
    </w:p>
    <w:p w14:paraId="6F2A6955" w14:textId="77777777" w:rsidR="00D45C7D" w:rsidRDefault="00D45C7D" w:rsidP="00D45C7D">
      <w:pPr>
        <w:tabs>
          <w:tab w:val="right" w:pos="9066"/>
        </w:tabs>
        <w:rPr>
          <w:u w:val="single"/>
        </w:rPr>
      </w:pPr>
    </w:p>
    <w:p w14:paraId="4917E4EE" w14:textId="77777777" w:rsidR="00D45C7D" w:rsidRDefault="00D45C7D" w:rsidP="00D45C7D">
      <w:pPr>
        <w:tabs>
          <w:tab w:val="right" w:pos="9066"/>
        </w:tabs>
        <w:rPr>
          <w:u w:val="single"/>
        </w:rPr>
      </w:pPr>
      <w:r>
        <w:rPr>
          <w:u w:val="single"/>
        </w:rPr>
        <w:tab/>
      </w:r>
    </w:p>
    <w:p w14:paraId="34B66364" w14:textId="77777777" w:rsidR="00D45C7D" w:rsidRDefault="00D45C7D" w:rsidP="00D45C7D">
      <w:pPr>
        <w:tabs>
          <w:tab w:val="right" w:pos="9066"/>
        </w:tabs>
        <w:rPr>
          <w:u w:val="single"/>
        </w:rPr>
      </w:pPr>
    </w:p>
    <w:p w14:paraId="540FC081" w14:textId="77777777" w:rsidR="00D45C7D" w:rsidRDefault="00D45C7D" w:rsidP="00D45C7D">
      <w:pPr>
        <w:tabs>
          <w:tab w:val="right" w:pos="9066"/>
        </w:tabs>
        <w:rPr>
          <w:u w:val="single"/>
        </w:rPr>
      </w:pPr>
      <w:r>
        <w:rPr>
          <w:u w:val="single"/>
        </w:rPr>
        <w:tab/>
      </w:r>
    </w:p>
    <w:p w14:paraId="7B58F225" w14:textId="77777777" w:rsidR="00D45C7D" w:rsidRDefault="00D45C7D" w:rsidP="00D45C7D">
      <w:pPr>
        <w:tabs>
          <w:tab w:val="right" w:pos="9066"/>
        </w:tabs>
        <w:rPr>
          <w:u w:val="single"/>
        </w:rPr>
      </w:pPr>
    </w:p>
    <w:p w14:paraId="6498C17D" w14:textId="7F78EE71" w:rsidR="009E1C04" w:rsidRDefault="00D45C7D" w:rsidP="009E1C04">
      <w:pPr>
        <w:tabs>
          <w:tab w:val="right" w:pos="9066"/>
        </w:tabs>
        <w:rPr>
          <w:u w:val="single"/>
        </w:rPr>
      </w:pPr>
      <w:r>
        <w:rPr>
          <w:u w:val="single"/>
        </w:rPr>
        <w:tab/>
      </w:r>
    </w:p>
    <w:p w14:paraId="5343C355" w14:textId="77777777" w:rsidR="009E1C04" w:rsidRPr="0078362E" w:rsidRDefault="009E1C04" w:rsidP="0078362E"/>
    <w:sectPr w:rsidR="009E1C04" w:rsidRPr="0078362E" w:rsidSect="0011352C">
      <w:headerReference w:type="default" r:id="rId22"/>
      <w:footerReference w:type="default" r:id="rId23"/>
      <w:pgSz w:w="11900" w:h="16840"/>
      <w:pgMar w:top="1221"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D93FCB" w14:textId="77777777" w:rsidR="00DF559C" w:rsidRDefault="00DF559C" w:rsidP="0011352C">
      <w:r>
        <w:separator/>
      </w:r>
    </w:p>
  </w:endnote>
  <w:endnote w:type="continuationSeparator" w:id="0">
    <w:p w14:paraId="7E6EBF5B" w14:textId="77777777" w:rsidR="00DF559C" w:rsidRDefault="00DF559C" w:rsidP="001135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EFF" w:usb1="C000785B" w:usb2="00000009" w:usb3="00000000" w:csb0="000001FF" w:csb1="00000000"/>
  </w:font>
  <w:font w:name="Lato Light">
    <w:altName w:val="Calibri"/>
    <w:charset w:val="00"/>
    <w:family w:val="swiss"/>
    <w:pitch w:val="variable"/>
    <w:sig w:usb0="E10002FF" w:usb1="5000ECFF" w:usb2="00000021" w:usb3="00000000" w:csb0="0000019F" w:csb1="00000000"/>
  </w:font>
  <w:font w:name="Lato Bold">
    <w:altName w:val="Calibri"/>
    <w:charset w:val="00"/>
    <w:family w:val="auto"/>
    <w:pitch w:val="variable"/>
    <w:sig w:usb0="00000001"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9491F" w14:textId="01FF6905" w:rsidR="00925F84" w:rsidRPr="003B6E06" w:rsidRDefault="00925F84" w:rsidP="00CA2B8E">
    <w:pPr>
      <w:pStyle w:val="Fuzeile"/>
      <w:pBdr>
        <w:top w:val="single" w:sz="4" w:space="1" w:color="7F7F7F" w:themeColor="text1" w:themeTint="80"/>
      </w:pBdr>
      <w:tabs>
        <w:tab w:val="clear" w:pos="4536"/>
        <w:tab w:val="center" w:pos="5812"/>
      </w:tabs>
      <w:rPr>
        <w:color w:val="7F7F7F" w:themeColor="text1" w:themeTint="80"/>
      </w:rPr>
    </w:pPr>
    <w:r w:rsidRPr="003B6E06">
      <w:rPr>
        <w:color w:val="7F7F7F" w:themeColor="text1" w:themeTint="80"/>
      </w:rPr>
      <w:t>Dr. Jörg Seyfried</w:t>
    </w:r>
    <w:r w:rsidR="00CA2B8E">
      <w:rPr>
        <w:color w:val="7F7F7F" w:themeColor="text1" w:themeTint="80"/>
      </w:rPr>
      <w:t xml:space="preserve"> H.-Hertz-Schule KA    </w:t>
    </w:r>
    <w:r w:rsidRPr="003B6E06">
      <w:rPr>
        <w:color w:val="7F7F7F" w:themeColor="text1" w:themeTint="80"/>
      </w:rPr>
      <w:tab/>
    </w:r>
    <w:r w:rsidR="00995369">
      <w:rPr>
        <w:color w:val="7F7F7F" w:themeColor="text1" w:themeTint="80"/>
      </w:rPr>
      <w:t>1</w:t>
    </w:r>
    <w:r w:rsidR="00CA2B8E">
      <w:rPr>
        <w:color w:val="7F7F7F" w:themeColor="text1" w:themeTint="80"/>
      </w:rPr>
      <w:t>4</w:t>
    </w:r>
    <w:r w:rsidRPr="003B6E06">
      <w:rPr>
        <w:color w:val="7F7F7F" w:themeColor="text1" w:themeTint="80"/>
      </w:rPr>
      <w:t>.</w:t>
    </w:r>
    <w:r w:rsidR="00CA2B8E">
      <w:rPr>
        <w:color w:val="7F7F7F" w:themeColor="text1" w:themeTint="80"/>
      </w:rPr>
      <w:t>03</w:t>
    </w:r>
    <w:r w:rsidRPr="003B6E06">
      <w:rPr>
        <w:color w:val="7F7F7F" w:themeColor="text1" w:themeTint="80"/>
      </w:rPr>
      <w:t>.20</w:t>
    </w:r>
    <w:r w:rsidR="00CA2B8E">
      <w:rPr>
        <w:color w:val="7F7F7F" w:themeColor="text1" w:themeTint="80"/>
      </w:rPr>
      <w:t>22</w:t>
    </w:r>
    <w:r w:rsidR="00B15B66">
      <w:rPr>
        <w:color w:val="7F7F7F" w:themeColor="text1" w:themeTint="80"/>
      </w:rPr>
      <w:t xml:space="preserve"> </w:t>
    </w:r>
    <w:r w:rsidR="00CA2B8E">
      <w:rPr>
        <w:color w:val="7F7F7F" w:themeColor="text1" w:themeTint="80"/>
      </w:rPr>
      <w:t>–</w:t>
    </w:r>
    <w:r w:rsidR="00B15B66">
      <w:rPr>
        <w:color w:val="7F7F7F" w:themeColor="text1" w:themeTint="80"/>
      </w:rPr>
      <w:t xml:space="preserve"> V</w:t>
    </w:r>
    <w:r w:rsidR="00CA2B8E">
      <w:rPr>
        <w:color w:val="7F7F7F" w:themeColor="text1" w:themeTint="80"/>
      </w:rPr>
      <w:t>2generisch</w:t>
    </w:r>
    <w:r w:rsidRPr="003B6E06">
      <w:rPr>
        <w:color w:val="7F7F7F" w:themeColor="text1" w:themeTint="80"/>
      </w:rPr>
      <w:tab/>
      <w:t xml:space="preserve">Seite </w:t>
    </w:r>
    <w:r w:rsidRPr="003B6E06">
      <w:rPr>
        <w:rStyle w:val="Seitenzahl"/>
        <w:color w:val="7F7F7F" w:themeColor="text1" w:themeTint="80"/>
      </w:rPr>
      <w:fldChar w:fldCharType="begin"/>
    </w:r>
    <w:r w:rsidRPr="003B6E06">
      <w:rPr>
        <w:rStyle w:val="Seitenzahl"/>
        <w:color w:val="7F7F7F" w:themeColor="text1" w:themeTint="80"/>
      </w:rPr>
      <w:instrText xml:space="preserve"> PAGE </w:instrText>
    </w:r>
    <w:r w:rsidRPr="003B6E06">
      <w:rPr>
        <w:rStyle w:val="Seitenzahl"/>
        <w:color w:val="7F7F7F" w:themeColor="text1" w:themeTint="80"/>
      </w:rPr>
      <w:fldChar w:fldCharType="separate"/>
    </w:r>
    <w:r w:rsidR="00995369">
      <w:rPr>
        <w:rStyle w:val="Seitenzahl"/>
        <w:noProof/>
        <w:color w:val="7F7F7F" w:themeColor="text1" w:themeTint="80"/>
      </w:rPr>
      <w:t>5</w:t>
    </w:r>
    <w:r w:rsidRPr="003B6E06">
      <w:rPr>
        <w:rStyle w:val="Seitenzahl"/>
        <w:color w:val="7F7F7F" w:themeColor="text1" w:themeTint="80"/>
      </w:rPr>
      <w:fldChar w:fldCharType="end"/>
    </w:r>
    <w:r w:rsidRPr="003B6E06">
      <w:rPr>
        <w:rStyle w:val="Seitenzahl"/>
        <w:color w:val="7F7F7F" w:themeColor="text1" w:themeTint="80"/>
      </w:rPr>
      <w:t>/</w:t>
    </w:r>
    <w:r w:rsidRPr="003B6E06">
      <w:rPr>
        <w:rStyle w:val="Seitenzahl"/>
        <w:color w:val="7F7F7F" w:themeColor="text1" w:themeTint="80"/>
      </w:rPr>
      <w:fldChar w:fldCharType="begin"/>
    </w:r>
    <w:r w:rsidRPr="003B6E06">
      <w:rPr>
        <w:rStyle w:val="Seitenzahl"/>
        <w:color w:val="7F7F7F" w:themeColor="text1" w:themeTint="80"/>
      </w:rPr>
      <w:instrText xml:space="preserve"> NUMPAGES  \* MERGEFORMAT </w:instrText>
    </w:r>
    <w:r w:rsidRPr="003B6E06">
      <w:rPr>
        <w:rStyle w:val="Seitenzahl"/>
        <w:color w:val="7F7F7F" w:themeColor="text1" w:themeTint="80"/>
      </w:rPr>
      <w:fldChar w:fldCharType="separate"/>
    </w:r>
    <w:r w:rsidR="00995369">
      <w:rPr>
        <w:rStyle w:val="Seitenzahl"/>
        <w:noProof/>
        <w:color w:val="7F7F7F" w:themeColor="text1" w:themeTint="80"/>
      </w:rPr>
      <w:t>8</w:t>
    </w:r>
    <w:r w:rsidRPr="003B6E06">
      <w:rPr>
        <w:rStyle w:val="Seitenzahl"/>
        <w:color w:val="7F7F7F" w:themeColor="text1" w:themeTint="8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B6C4CE" w14:textId="77777777" w:rsidR="00DF559C" w:rsidRDefault="00DF559C" w:rsidP="0011352C">
      <w:r>
        <w:separator/>
      </w:r>
    </w:p>
  </w:footnote>
  <w:footnote w:type="continuationSeparator" w:id="0">
    <w:p w14:paraId="5A07BDF0" w14:textId="77777777" w:rsidR="00DF559C" w:rsidRDefault="00DF559C" w:rsidP="001135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tblInd w:w="70" w:type="dxa"/>
      <w:tblBorders>
        <w:bottom w:val="single" w:sz="4" w:space="0" w:color="808080" w:themeColor="background1" w:themeShade="80"/>
      </w:tblBorders>
      <w:tblLayout w:type="fixed"/>
      <w:tblCellMar>
        <w:left w:w="70" w:type="dxa"/>
        <w:right w:w="70" w:type="dxa"/>
      </w:tblCellMar>
      <w:tblLook w:val="0000" w:firstRow="0" w:lastRow="0" w:firstColumn="0" w:lastColumn="0" w:noHBand="0" w:noVBand="0"/>
    </w:tblPr>
    <w:tblGrid>
      <w:gridCol w:w="709"/>
      <w:gridCol w:w="7371"/>
      <w:gridCol w:w="1559"/>
    </w:tblGrid>
    <w:tr w:rsidR="00925F84" w14:paraId="4BCBD1F4" w14:textId="77777777" w:rsidTr="003B6E06">
      <w:trPr>
        <w:cantSplit/>
      </w:trPr>
      <w:tc>
        <w:tcPr>
          <w:tcW w:w="709" w:type="dxa"/>
          <w:vAlign w:val="center"/>
        </w:tcPr>
        <w:p w14:paraId="01204B53" w14:textId="77777777" w:rsidR="00925F84" w:rsidRDefault="00925F84" w:rsidP="003B6E06">
          <w:pPr>
            <w:pStyle w:val="Kopfzeile"/>
            <w:jc w:val="center"/>
            <w:rPr>
              <w:sz w:val="20"/>
            </w:rPr>
          </w:pPr>
          <w:r>
            <w:rPr>
              <w:noProof/>
            </w:rPr>
            <w:drawing>
              <wp:inline distT="0" distB="0" distL="0" distR="0" wp14:anchorId="5DD20E98" wp14:editId="5E86C3B8">
                <wp:extent cx="428625" cy="394970"/>
                <wp:effectExtent l="0" t="0" r="3175" b="11430"/>
                <wp:docPr id="14" name="Bild 14" descr="hhs_logo_farbig_gr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hs_logo_farbig_gros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8625" cy="394970"/>
                        </a:xfrm>
                        <a:prstGeom prst="rect">
                          <a:avLst/>
                        </a:prstGeom>
                        <a:noFill/>
                        <a:ln>
                          <a:noFill/>
                        </a:ln>
                      </pic:spPr>
                    </pic:pic>
                  </a:graphicData>
                </a:graphic>
              </wp:inline>
            </w:drawing>
          </w:r>
        </w:p>
      </w:tc>
      <w:tc>
        <w:tcPr>
          <w:tcW w:w="7371" w:type="dxa"/>
          <w:vAlign w:val="center"/>
        </w:tcPr>
        <w:p w14:paraId="4EF66699" w14:textId="77777777" w:rsidR="00925F84" w:rsidRPr="003B6E06" w:rsidRDefault="00925F84" w:rsidP="003B6E06">
          <w:pPr>
            <w:rPr>
              <w:rFonts w:ascii="Lato Light" w:hAnsi="Lato Light"/>
              <w:sz w:val="16"/>
            </w:rPr>
          </w:pPr>
          <w:r w:rsidRPr="003B6E06">
            <w:rPr>
              <w:rFonts w:ascii="Lato Light" w:hAnsi="Lato Light"/>
            </w:rPr>
            <w:t>Heinrich-Hertz-Schule Karlsruhe</w:t>
          </w:r>
        </w:p>
      </w:tc>
      <w:tc>
        <w:tcPr>
          <w:tcW w:w="1559" w:type="dxa"/>
          <w:shd w:val="clear" w:color="auto" w:fill="8383AD"/>
          <w:vAlign w:val="center"/>
        </w:tcPr>
        <w:p w14:paraId="5DCAE54E" w14:textId="77777777" w:rsidR="00925F84" w:rsidRPr="003B6E06" w:rsidRDefault="00925F84" w:rsidP="003B6E06">
          <w:pPr>
            <w:pStyle w:val="Kopfzeile"/>
            <w:jc w:val="right"/>
            <w:rPr>
              <w:rFonts w:ascii="Lato Bold" w:hAnsi="Lato Bold"/>
              <w:color w:val="FFFFFF"/>
              <w:sz w:val="16"/>
            </w:rPr>
          </w:pPr>
          <w:r w:rsidRPr="003B6E06">
            <w:rPr>
              <w:rFonts w:ascii="Lato Bold" w:hAnsi="Lato Bold"/>
              <w:color w:val="FFFFFF"/>
              <w:sz w:val="16"/>
            </w:rPr>
            <w:t>Verwaltung</w:t>
          </w:r>
        </w:p>
      </w:tc>
    </w:tr>
  </w:tbl>
  <w:p w14:paraId="654257B4" w14:textId="77777777" w:rsidR="00925F84" w:rsidRPr="0011352C" w:rsidRDefault="00925F84">
    <w:pPr>
      <w:pStyle w:val="Kopfzeile"/>
      <w:rPr>
        <w:sz w:val="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autoHyphenation/>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362E"/>
    <w:rsid w:val="00056FEB"/>
    <w:rsid w:val="0011352C"/>
    <w:rsid w:val="001B0AA4"/>
    <w:rsid w:val="0026214A"/>
    <w:rsid w:val="002F3395"/>
    <w:rsid w:val="00385E7F"/>
    <w:rsid w:val="003B6E06"/>
    <w:rsid w:val="004A69E5"/>
    <w:rsid w:val="005437CD"/>
    <w:rsid w:val="005B6B56"/>
    <w:rsid w:val="00770AE2"/>
    <w:rsid w:val="0078362E"/>
    <w:rsid w:val="00800DDE"/>
    <w:rsid w:val="00921EB0"/>
    <w:rsid w:val="00925F84"/>
    <w:rsid w:val="00995369"/>
    <w:rsid w:val="009E1C04"/>
    <w:rsid w:val="00A23883"/>
    <w:rsid w:val="00B15B66"/>
    <w:rsid w:val="00B565C9"/>
    <w:rsid w:val="00BB757F"/>
    <w:rsid w:val="00CA2B8E"/>
    <w:rsid w:val="00D45C7D"/>
    <w:rsid w:val="00DA2359"/>
    <w:rsid w:val="00DF559C"/>
    <w:rsid w:val="00FE5A0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318AB80C"/>
  <w14:defaultImageDpi w14:val="300"/>
  <w15:docId w15:val="{D06EEBFE-7416-46A4-A728-F1919AEB3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8362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rsid w:val="0078362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8362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78362E"/>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78362E"/>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sid w:val="0078362E"/>
    <w:rPr>
      <w:rFonts w:asciiTheme="majorHAnsi" w:eastAsiaTheme="majorEastAsia" w:hAnsiTheme="majorHAnsi" w:cstheme="majorBidi"/>
      <w:b/>
      <w:bCs/>
      <w:color w:val="4F81BD" w:themeColor="accent1"/>
      <w:sz w:val="26"/>
      <w:szCs w:val="26"/>
    </w:rPr>
  </w:style>
  <w:style w:type="character" w:styleId="Hyperlink">
    <w:name w:val="Hyperlink"/>
    <w:basedOn w:val="Absatz-Standardschriftart"/>
    <w:uiPriority w:val="99"/>
    <w:unhideWhenUsed/>
    <w:rsid w:val="0078362E"/>
    <w:rPr>
      <w:color w:val="0000FF" w:themeColor="hyperlink"/>
      <w:u w:val="single"/>
    </w:rPr>
  </w:style>
  <w:style w:type="paragraph" w:styleId="Sprechblasentext">
    <w:name w:val="Balloon Text"/>
    <w:basedOn w:val="Standard"/>
    <w:link w:val="SprechblasentextZchn"/>
    <w:uiPriority w:val="99"/>
    <w:semiHidden/>
    <w:unhideWhenUsed/>
    <w:rsid w:val="0078362E"/>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78362E"/>
    <w:rPr>
      <w:rFonts w:ascii="Lucida Grande" w:hAnsi="Lucida Grande"/>
      <w:sz w:val="18"/>
      <w:szCs w:val="18"/>
    </w:rPr>
  </w:style>
  <w:style w:type="paragraph" w:styleId="Kopfzeile">
    <w:name w:val="header"/>
    <w:basedOn w:val="Standard"/>
    <w:link w:val="KopfzeileZchn"/>
    <w:unhideWhenUsed/>
    <w:rsid w:val="0011352C"/>
    <w:pPr>
      <w:tabs>
        <w:tab w:val="center" w:pos="4536"/>
        <w:tab w:val="right" w:pos="9072"/>
      </w:tabs>
    </w:pPr>
  </w:style>
  <w:style w:type="character" w:customStyle="1" w:styleId="KopfzeileZchn">
    <w:name w:val="Kopfzeile Zchn"/>
    <w:basedOn w:val="Absatz-Standardschriftart"/>
    <w:link w:val="Kopfzeile"/>
    <w:uiPriority w:val="99"/>
    <w:rsid w:val="0011352C"/>
  </w:style>
  <w:style w:type="paragraph" w:styleId="Fuzeile">
    <w:name w:val="footer"/>
    <w:basedOn w:val="Standard"/>
    <w:link w:val="FuzeileZchn"/>
    <w:uiPriority w:val="99"/>
    <w:unhideWhenUsed/>
    <w:rsid w:val="0011352C"/>
    <w:pPr>
      <w:tabs>
        <w:tab w:val="center" w:pos="4536"/>
        <w:tab w:val="right" w:pos="9072"/>
      </w:tabs>
    </w:pPr>
  </w:style>
  <w:style w:type="character" w:customStyle="1" w:styleId="FuzeileZchn">
    <w:name w:val="Fußzeile Zchn"/>
    <w:basedOn w:val="Absatz-Standardschriftart"/>
    <w:link w:val="Fuzeile"/>
    <w:uiPriority w:val="99"/>
    <w:rsid w:val="0011352C"/>
  </w:style>
  <w:style w:type="character" w:styleId="Seitenzahl">
    <w:name w:val="page number"/>
    <w:basedOn w:val="Absatz-Standardschriftart"/>
    <w:uiPriority w:val="99"/>
    <w:semiHidden/>
    <w:unhideWhenUsed/>
    <w:rsid w:val="0011352C"/>
  </w:style>
  <w:style w:type="character" w:customStyle="1" w:styleId="apple-converted-space">
    <w:name w:val="apple-converted-space"/>
    <w:basedOn w:val="Absatz-Standardschriftart"/>
    <w:rsid w:val="00925F84"/>
  </w:style>
  <w:style w:type="character" w:styleId="NichtaufgelsteErwhnung">
    <w:name w:val="Unresolved Mention"/>
    <w:basedOn w:val="Absatz-Standardschriftart"/>
    <w:uiPriority w:val="99"/>
    <w:semiHidden/>
    <w:unhideWhenUsed/>
    <w:rsid w:val="00CA2B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111149">
      <w:bodyDiv w:val="1"/>
      <w:marLeft w:val="0"/>
      <w:marRight w:val="0"/>
      <w:marTop w:val="0"/>
      <w:marBottom w:val="0"/>
      <w:divBdr>
        <w:top w:val="none" w:sz="0" w:space="0" w:color="auto"/>
        <w:left w:val="none" w:sz="0" w:space="0" w:color="auto"/>
        <w:bottom w:val="none" w:sz="0" w:space="0" w:color="auto"/>
        <w:right w:val="none" w:sz="0" w:space="0" w:color="auto"/>
      </w:divBdr>
    </w:div>
    <w:div w:id="6985042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hyperlink" Target="mailto:joerg.seyfried@hhs.karlsruhe.de" TargetMode="Externa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hyperlink" Target="http://www.hhs.karlsruhe.de/"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hyperlink" Target="mailto:sekretariat@hhs.karlsruhe.de" TargetMode="External"/><Relationship Id="rId4" Type="http://schemas.openxmlformats.org/officeDocument/2006/relationships/footnotes" Target="footnotes.xml"/><Relationship Id="rId9" Type="http://schemas.openxmlformats.org/officeDocument/2006/relationships/hyperlink" Target="http://fehlzeiten/" TargetMode="External"/><Relationship Id="rId14" Type="http://schemas.openxmlformats.org/officeDocument/2006/relationships/image" Target="media/image8.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1134</Words>
  <Characters>7146</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Jörg Seyfried</dc:creator>
  <cp:keywords/>
  <dc:description/>
  <cp:lastModifiedBy>Joerg.Seyfried</cp:lastModifiedBy>
  <cp:revision>9</cp:revision>
  <cp:lastPrinted>2017-12-18T08:49:00Z</cp:lastPrinted>
  <dcterms:created xsi:type="dcterms:W3CDTF">2017-12-16T20:14:00Z</dcterms:created>
  <dcterms:modified xsi:type="dcterms:W3CDTF">2022-03-14T10:36:00Z</dcterms:modified>
</cp:coreProperties>
</file>