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9D7" w:rsidRDefault="0004701B" w:rsidP="007D68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68F4">
        <w:rPr>
          <w:rFonts w:ascii="Times New Roman" w:hAnsi="Times New Roman" w:cs="Times New Roman"/>
          <w:b/>
          <w:sz w:val="36"/>
          <w:szCs w:val="36"/>
        </w:rPr>
        <w:t>Verbo</w:t>
      </w:r>
    </w:p>
    <w:p w:rsidR="007D68F4" w:rsidRPr="007D68F4" w:rsidRDefault="007D68F4" w:rsidP="007D68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589" w:rsidRPr="007D68F4" w:rsidRDefault="00DB0589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 xml:space="preserve">1. Los tiempos verbales significan </w:t>
      </w:r>
      <w:proofErr w:type="spellStart"/>
      <w:r w:rsidRPr="007D68F4">
        <w:rPr>
          <w:rFonts w:ascii="Times New Roman" w:hAnsi="Times New Roman" w:cs="Times New Roman"/>
          <w:sz w:val="24"/>
          <w:szCs w:val="24"/>
        </w:rPr>
        <w:t>fechaciones</w:t>
      </w:r>
      <w:proofErr w:type="spellEnd"/>
      <w:r w:rsidRPr="007D68F4">
        <w:rPr>
          <w:rFonts w:ascii="Times New Roman" w:hAnsi="Times New Roman" w:cs="Times New Roman"/>
          <w:sz w:val="24"/>
          <w:szCs w:val="24"/>
        </w:rPr>
        <w:t xml:space="preserve"> en la línea del tiempo.</w:t>
      </w:r>
    </w:p>
    <w:p w:rsidR="00DB0589" w:rsidRPr="007D68F4" w:rsidRDefault="00DB0589" w:rsidP="007D68F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25"/>
      <w:bookmarkEnd w:id="0"/>
      <w:r w:rsidRPr="007D68F4">
        <w:rPr>
          <w:rFonts w:ascii="Times New Roman" w:hAnsi="Times New Roman" w:cs="Times New Roman"/>
          <w:sz w:val="24"/>
          <w:szCs w:val="24"/>
        </w:rPr>
        <w:t>2. El tiempo es una realidad objetiva que consiste en un punto-instante incesantemente transitorio, cuya carrera forma la línea del tiempo.</w:t>
      </w:r>
    </w:p>
    <w:p w:rsidR="00DB0589" w:rsidRPr="007D68F4" w:rsidRDefault="00DB0589" w:rsidP="007D68F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26"/>
      <w:bookmarkEnd w:id="1"/>
      <w:r w:rsidRPr="007D68F4">
        <w:rPr>
          <w:rFonts w:ascii="Times New Roman" w:hAnsi="Times New Roman" w:cs="Times New Roman"/>
          <w:sz w:val="24"/>
          <w:szCs w:val="24"/>
        </w:rPr>
        <w:t xml:space="preserve">3. El presente es puntual. Ese punto móvil constituye el presente; lo anterior, el pasado; lo que tiene por delante en su carrera, el futuro. </w:t>
      </w:r>
    </w:p>
    <w:p w:rsidR="0004701B" w:rsidRPr="007D68F4" w:rsidRDefault="00DB0589" w:rsidP="007D68F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27"/>
      <w:bookmarkEnd w:id="2"/>
      <w:r w:rsidRPr="007D68F4">
        <w:rPr>
          <w:rFonts w:ascii="Times New Roman" w:hAnsi="Times New Roman" w:cs="Times New Roman"/>
          <w:sz w:val="24"/>
          <w:szCs w:val="24"/>
        </w:rPr>
        <w:t>4. Se puede fechar un suceso con relación al presente o con relación a otro suceso ya fechado. Los primeros se llaman tiempos absolutos (Pretérito, Presente, Futuro); los segundos, relativos (Pretérito anterior, Pretérito simultáneo, Futuro anterior, etc.).</w:t>
      </w:r>
    </w:p>
    <w:p w:rsidR="00DB0589" w:rsidRPr="007D68F4" w:rsidRDefault="00DB0589" w:rsidP="007D6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701B" w:rsidRPr="007D68F4" w:rsidRDefault="0004701B" w:rsidP="007D68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68F4">
        <w:rPr>
          <w:rFonts w:ascii="Times New Roman" w:hAnsi="Times New Roman" w:cs="Times New Roman"/>
          <w:b/>
          <w:sz w:val="36"/>
          <w:szCs w:val="36"/>
        </w:rPr>
        <w:t>Características</w:t>
      </w:r>
    </w:p>
    <w:p w:rsidR="0004701B" w:rsidRPr="007D68F4" w:rsidRDefault="0004701B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Morfológicamente, el verbo puede descomponerse en dos partes: el radical o raíz  y la terminación o desinencia. La 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raíz</w:t>
      </w:r>
      <w:r w:rsidRPr="007D68F4">
        <w:rPr>
          <w:rFonts w:ascii="Times New Roman" w:hAnsi="Times New Roman" w:cs="Times New Roman"/>
          <w:sz w:val="24"/>
          <w:szCs w:val="24"/>
        </w:rPr>
        <w:t> es la parte que se mantiene fija y lleva el significado, y la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desinencia</w:t>
      </w:r>
      <w:r w:rsidRPr="007D68F4">
        <w:rPr>
          <w:rFonts w:ascii="Times New Roman" w:hAnsi="Times New Roman" w:cs="Times New Roman"/>
          <w:sz w:val="24"/>
          <w:szCs w:val="24"/>
        </w:rPr>
        <w:t> es la parte que sufre variaciones e indica los accidentes morfológicos.</w:t>
      </w:r>
    </w:p>
    <w:p w:rsidR="0004701B" w:rsidRPr="007D68F4" w:rsidRDefault="0004701B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El verbo es la clase  de palabras que posee más accidentes morfológicos: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persona, número, tiempo y modo.</w:t>
      </w:r>
    </w:p>
    <w:p w:rsidR="0004701B" w:rsidRPr="007D68F4" w:rsidRDefault="0004701B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Clasificamos tres</w:t>
      </w:r>
      <w:r w:rsidRPr="007D68F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personas</w:t>
      </w:r>
      <w:r w:rsidRPr="007D68F4">
        <w:rPr>
          <w:rFonts w:ascii="Times New Roman" w:hAnsi="Times New Roman" w:cs="Times New Roman"/>
          <w:sz w:val="24"/>
          <w:szCs w:val="24"/>
        </w:rPr>
        <w:t>: primera, segunda, tercera. La primera persona indica al que habla: Yo hablo. La segunda persona señala al oyente: Tú lees. La tercera persona indica a un objeto o a otra persona que no es el hablante ni el oyente: Él sale.</w:t>
      </w:r>
    </w:p>
    <w:p w:rsidR="0004701B" w:rsidRPr="007D68F4" w:rsidRDefault="0004701B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El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Número</w:t>
      </w:r>
      <w:r w:rsidRPr="007D68F4">
        <w:rPr>
          <w:rFonts w:ascii="Times New Roman" w:hAnsi="Times New Roman" w:cs="Times New Roman"/>
          <w:sz w:val="24"/>
          <w:szCs w:val="24"/>
        </w:rPr>
        <w:t> indica si la persona que realiza la acción del verbo es una (número singular) o más de una (número plural). Las tres personas tienen singular y plural. Por ejemplo, para el verbo leer, las tres personas del singular son: Yo leo, tú lees, él lee; y las tres personas del plural son: nosotros leemos, vosotros leéis, ellos leen.</w:t>
      </w:r>
    </w:p>
    <w:p w:rsidR="0004701B" w:rsidRPr="007D68F4" w:rsidRDefault="0004701B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El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tiempo</w:t>
      </w:r>
      <w:r w:rsidRPr="007D68F4">
        <w:rPr>
          <w:rFonts w:ascii="Times New Roman" w:hAnsi="Times New Roman" w:cs="Times New Roman"/>
          <w:sz w:val="24"/>
          <w:szCs w:val="24"/>
        </w:rPr>
        <w:t> expresa el  momento en que los hechos son realizados. Existen tres tiempos bases: presente, pretérito (imperfecto y perfecto) y futuro. El presente indica que una acción ocurre en el momento en que es enunciada; el pretérito o pasado se utiliza para hacer referencia a un hecho que ocurrió con anterioridad al momento en que se habla; y el futuro expresa una acción que sucederá después de haber sido expresada.</w:t>
      </w:r>
      <w:r w:rsidR="007D68F4" w:rsidRPr="007D68F4">
        <w:rPr>
          <w:rFonts w:ascii="Times New Roman" w:hAnsi="Times New Roman" w:cs="Times New Roman"/>
          <w:sz w:val="24"/>
          <w:szCs w:val="24"/>
        </w:rPr>
        <w:t xml:space="preserve"> </w:t>
      </w:r>
      <w:r w:rsidRPr="007D68F4">
        <w:rPr>
          <w:rFonts w:ascii="Times New Roman" w:hAnsi="Times New Roman" w:cs="Times New Roman"/>
          <w:sz w:val="24"/>
          <w:szCs w:val="24"/>
        </w:rPr>
        <w:t>Los tiempos pueden ser perfectos o imperfectos. Los</w:t>
      </w:r>
      <w:r w:rsidR="007D68F4" w:rsidRPr="007D68F4">
        <w:rPr>
          <w:rFonts w:ascii="Times New Roman" w:hAnsi="Times New Roman" w:cs="Times New Roman"/>
          <w:sz w:val="24"/>
          <w:szCs w:val="24"/>
        </w:rPr>
        <w:t xml:space="preserve"> </w:t>
      </w:r>
      <w:r w:rsidRPr="007D68F4">
        <w:rPr>
          <w:rFonts w:ascii="Times New Roman" w:hAnsi="Times New Roman" w:cs="Times New Roman"/>
          <w:sz w:val="24"/>
          <w:szCs w:val="24"/>
        </w:rPr>
        <w:t>tiempos perfectos presentan una acción acabada o concluida: Pensó en él. Los tiempos imperfectos, en cambio, no señalan la finalización: Pensaba en él mientras dibujaba.</w:t>
      </w:r>
    </w:p>
    <w:p w:rsidR="0004701B" w:rsidRDefault="0004701B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El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modo</w:t>
      </w:r>
      <w:r w:rsidRPr="007D68F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7D68F4">
        <w:rPr>
          <w:rFonts w:ascii="Times New Roman" w:hAnsi="Times New Roman" w:cs="Times New Roman"/>
          <w:sz w:val="24"/>
          <w:szCs w:val="24"/>
        </w:rPr>
        <w:t xml:space="preserve">verbal expresa la actitud del emisor frente a los hechos que enuncia. Los tres modos son el indicativo, el subjuntivo y el imperativo. Si el hablante enuncia los hechos </w:t>
      </w:r>
      <w:r w:rsidRPr="007D68F4">
        <w:rPr>
          <w:rFonts w:ascii="Times New Roman" w:hAnsi="Times New Roman" w:cs="Times New Roman"/>
          <w:sz w:val="24"/>
          <w:szCs w:val="24"/>
        </w:rPr>
        <w:lastRenderedPageBreak/>
        <w:t>de manera real y objetiva emplea el modo indicativo: Él come una manzana, Yo camino todos los días. Si expresa deseo, duda, probabilidad o necesidad, el modo utilizado es el subjuntivo: Ojala que deje de llover, Si yo pensara.  Cuando el sujeto ruega, pide o da una orden utiliza el modo imperativo: ¡</w:t>
      </w:r>
      <w:proofErr w:type="spellStart"/>
      <w:r w:rsidRPr="007D68F4">
        <w:rPr>
          <w:rFonts w:ascii="Times New Roman" w:hAnsi="Times New Roman" w:cs="Times New Roman"/>
          <w:sz w:val="24"/>
          <w:szCs w:val="24"/>
        </w:rPr>
        <w:t>Cerrá</w:t>
      </w:r>
      <w:proofErr w:type="spellEnd"/>
      <w:r w:rsidRPr="007D68F4">
        <w:rPr>
          <w:rFonts w:ascii="Times New Roman" w:hAnsi="Times New Roman" w:cs="Times New Roman"/>
          <w:sz w:val="24"/>
          <w:szCs w:val="24"/>
        </w:rPr>
        <w:t xml:space="preserve"> esa ventana! </w:t>
      </w:r>
      <w:proofErr w:type="spellStart"/>
      <w:r w:rsidRPr="007D68F4">
        <w:rPr>
          <w:rFonts w:ascii="Times New Roman" w:hAnsi="Times New Roman" w:cs="Times New Roman"/>
          <w:sz w:val="24"/>
          <w:szCs w:val="24"/>
        </w:rPr>
        <w:t>Comprame</w:t>
      </w:r>
      <w:proofErr w:type="spellEnd"/>
      <w:r w:rsidRPr="007D68F4">
        <w:rPr>
          <w:rFonts w:ascii="Times New Roman" w:hAnsi="Times New Roman" w:cs="Times New Roman"/>
          <w:sz w:val="24"/>
          <w:szCs w:val="24"/>
        </w:rPr>
        <w:t xml:space="preserve"> la bici.</w:t>
      </w:r>
    </w:p>
    <w:p w:rsidR="0079039E" w:rsidRPr="007D68F4" w:rsidRDefault="0079039E" w:rsidP="007D6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8F4" w:rsidRPr="007D68F4" w:rsidRDefault="007D68F4" w:rsidP="007D68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68F4">
        <w:rPr>
          <w:rFonts w:ascii="Times New Roman" w:hAnsi="Times New Roman" w:cs="Times New Roman"/>
          <w:b/>
          <w:sz w:val="36"/>
          <w:szCs w:val="36"/>
        </w:rPr>
        <w:t>Conjugaciones verbales</w:t>
      </w:r>
    </w:p>
    <w:p w:rsidR="007D68F4" w:rsidRPr="007D68F4" w:rsidRDefault="007D68F4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Según las formas  que  tomen al ser conjugados, los verbos se clasifican en tres grandes grupos denominados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primera, segunda y tercera conjugación</w:t>
      </w:r>
      <w:r w:rsidRPr="007D68F4">
        <w:rPr>
          <w:rFonts w:ascii="Times New Roman" w:hAnsi="Times New Roman" w:cs="Times New Roman"/>
          <w:sz w:val="24"/>
          <w:szCs w:val="24"/>
        </w:rPr>
        <w:t>.</w:t>
      </w:r>
    </w:p>
    <w:p w:rsidR="007D68F4" w:rsidRPr="007D68F4" w:rsidRDefault="007D68F4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La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primera conjugación</w:t>
      </w:r>
      <w:r w:rsidRPr="007D68F4">
        <w:rPr>
          <w:rFonts w:ascii="Times New Roman" w:hAnsi="Times New Roman" w:cs="Times New Roman"/>
          <w:sz w:val="24"/>
          <w:szCs w:val="24"/>
        </w:rPr>
        <w:t> abarca todos los verbos terminados en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AR,</w:t>
      </w:r>
      <w:r w:rsidRPr="007D68F4">
        <w:rPr>
          <w:rFonts w:ascii="Times New Roman" w:hAnsi="Times New Roman" w:cs="Times New Roman"/>
          <w:sz w:val="24"/>
          <w:szCs w:val="24"/>
        </w:rPr>
        <w:t> y el modelo utilizado es el verbo </w:t>
      </w:r>
      <w:r w:rsidRPr="007D68F4">
        <w:rPr>
          <w:rStyle w:val="Textoennegrita"/>
          <w:rFonts w:ascii="Times New Roman" w:hAnsi="Times New Roman" w:cs="Times New Roman"/>
          <w:i/>
          <w:iCs/>
          <w:sz w:val="24"/>
          <w:szCs w:val="24"/>
        </w:rPr>
        <w:t>amar</w:t>
      </w:r>
      <w:r w:rsidRPr="007D68F4">
        <w:rPr>
          <w:rStyle w:val="nfasis"/>
          <w:rFonts w:ascii="Times New Roman" w:hAnsi="Times New Roman" w:cs="Times New Roman"/>
          <w:sz w:val="24"/>
          <w:szCs w:val="24"/>
        </w:rPr>
        <w:t>.</w:t>
      </w:r>
    </w:p>
    <w:p w:rsidR="007D68F4" w:rsidRPr="007D68F4" w:rsidRDefault="007D68F4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La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segunda </w:t>
      </w:r>
      <w:r w:rsidRPr="007D68F4">
        <w:rPr>
          <w:rFonts w:ascii="Times New Roman" w:hAnsi="Times New Roman" w:cs="Times New Roman"/>
          <w:sz w:val="24"/>
          <w:szCs w:val="24"/>
        </w:rPr>
        <w:t>corresponde a la terminación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ER,</w:t>
      </w:r>
      <w:r w:rsidRPr="007D68F4">
        <w:rPr>
          <w:rFonts w:ascii="Times New Roman" w:hAnsi="Times New Roman" w:cs="Times New Roman"/>
          <w:sz w:val="24"/>
          <w:szCs w:val="24"/>
        </w:rPr>
        <w:t> cuyo verbo modelo es </w:t>
      </w:r>
      <w:r w:rsidRPr="007D68F4">
        <w:rPr>
          <w:rStyle w:val="nfasis"/>
          <w:rFonts w:ascii="Times New Roman" w:hAnsi="Times New Roman" w:cs="Times New Roman"/>
          <w:sz w:val="24"/>
          <w:szCs w:val="24"/>
        </w:rPr>
        <w:t>temer</w:t>
      </w:r>
      <w:r w:rsidRPr="007D68F4">
        <w:rPr>
          <w:rFonts w:ascii="Times New Roman" w:hAnsi="Times New Roman" w:cs="Times New Roman"/>
          <w:sz w:val="24"/>
          <w:szCs w:val="24"/>
        </w:rPr>
        <w:t>;</w:t>
      </w:r>
    </w:p>
    <w:p w:rsidR="007D68F4" w:rsidRDefault="007D68F4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La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tercera conjugación</w:t>
      </w:r>
      <w:r w:rsidRPr="007D68F4">
        <w:rPr>
          <w:rFonts w:ascii="Times New Roman" w:hAnsi="Times New Roman" w:cs="Times New Roman"/>
          <w:sz w:val="24"/>
          <w:szCs w:val="24"/>
        </w:rPr>
        <w:t> es la de los terminados en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IR,</w:t>
      </w:r>
      <w:r w:rsidRPr="007D68F4">
        <w:rPr>
          <w:rFonts w:ascii="Times New Roman" w:hAnsi="Times New Roman" w:cs="Times New Roman"/>
          <w:sz w:val="24"/>
          <w:szCs w:val="24"/>
        </w:rPr>
        <w:t> y su modelo es </w:t>
      </w:r>
      <w:r w:rsidRPr="007D68F4">
        <w:rPr>
          <w:rStyle w:val="nfasis"/>
          <w:rFonts w:ascii="Times New Roman" w:hAnsi="Times New Roman" w:cs="Times New Roman"/>
          <w:sz w:val="24"/>
          <w:szCs w:val="24"/>
        </w:rPr>
        <w:t>partir</w:t>
      </w:r>
      <w:r w:rsidRPr="007D68F4">
        <w:rPr>
          <w:rFonts w:ascii="Times New Roman" w:hAnsi="Times New Roman" w:cs="Times New Roman"/>
          <w:sz w:val="24"/>
          <w:szCs w:val="24"/>
        </w:rPr>
        <w:t>.</w:t>
      </w:r>
    </w:p>
    <w:p w:rsidR="0079039E" w:rsidRPr="007D68F4" w:rsidRDefault="0079039E" w:rsidP="007D6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3950" w:rsidRPr="007D68F4" w:rsidRDefault="00C33950" w:rsidP="007D68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68F4">
        <w:rPr>
          <w:rFonts w:ascii="Times New Roman" w:hAnsi="Times New Roman" w:cs="Times New Roman"/>
          <w:b/>
          <w:sz w:val="36"/>
          <w:szCs w:val="36"/>
        </w:rPr>
        <w:t>Persona</w:t>
      </w:r>
    </w:p>
    <w:p w:rsidR="00C33950" w:rsidRPr="007D68F4" w:rsidRDefault="00C33950" w:rsidP="007D68F4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7D68F4">
        <w:rPr>
          <w:rFonts w:ascii="Times New Roman" w:hAnsi="Times New Roman" w:cs="Times New Roman"/>
          <w:sz w:val="24"/>
          <w:szCs w:val="24"/>
          <w:lang w:val="es-ES_tradnl"/>
        </w:rPr>
        <w:t xml:space="preserve">El </w:t>
      </w:r>
      <w:r w:rsidRPr="007D68F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morfema de persona</w:t>
      </w:r>
      <w:r w:rsidRPr="007D68F4">
        <w:rPr>
          <w:rFonts w:ascii="Times New Roman" w:hAnsi="Times New Roman" w:cs="Times New Roman"/>
          <w:sz w:val="24"/>
          <w:szCs w:val="24"/>
          <w:lang w:val="es-ES_tradnl"/>
        </w:rPr>
        <w:t xml:space="preserve"> inserto en el verbo hace alusión a uno de los entes que intervienen en un acto de habla. En estos siempre existe un hablante, un oyente y todo lo demás. Se dice que el verbo lleva</w:t>
      </w:r>
      <w:r w:rsidRPr="007D68F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primera persona </w:t>
      </w:r>
      <w:r w:rsidRPr="007D68F4">
        <w:rPr>
          <w:rFonts w:ascii="Times New Roman" w:hAnsi="Times New Roman" w:cs="Times New Roman"/>
          <w:sz w:val="24"/>
          <w:szCs w:val="24"/>
          <w:lang w:val="es-ES_tradnl"/>
        </w:rPr>
        <w:t>cuando el hablante coincide en la realidad con el ente a que hace referencia el sujeto gramatical (</w:t>
      </w:r>
      <w:r w:rsidRPr="007D68F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canto</w:t>
      </w:r>
      <w:r w:rsidRPr="007D68F4">
        <w:rPr>
          <w:rFonts w:ascii="Times New Roman" w:hAnsi="Times New Roman" w:cs="Times New Roman"/>
          <w:sz w:val="24"/>
          <w:szCs w:val="24"/>
          <w:lang w:val="es-ES_tradnl"/>
        </w:rPr>
        <w:t>); se habla de segunda persona cuando lo denotado por el sujeto gramatical coincide con el oyente (</w:t>
      </w:r>
      <w:r w:rsidRPr="007D68F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cantas</w:t>
      </w:r>
      <w:r w:rsidRPr="007D68F4">
        <w:rPr>
          <w:rFonts w:ascii="Times New Roman" w:hAnsi="Times New Roman" w:cs="Times New Roman"/>
          <w:sz w:val="24"/>
          <w:szCs w:val="24"/>
          <w:lang w:val="es-ES_tradnl"/>
        </w:rPr>
        <w:t>); se considera que hay tercera persona cuando la referencia real del sujeto gramatical no coincide ni con el hablante ni con el oyente (</w:t>
      </w:r>
      <w:r w:rsidRPr="007D68F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canta</w:t>
      </w:r>
      <w:r w:rsidRPr="007D68F4">
        <w:rPr>
          <w:rFonts w:ascii="Times New Roman" w:hAnsi="Times New Roman" w:cs="Times New Roman"/>
          <w:sz w:val="24"/>
          <w:szCs w:val="24"/>
          <w:lang w:val="es-ES_tradnl"/>
        </w:rPr>
        <w:t xml:space="preserve">). </w:t>
      </w:r>
    </w:p>
    <w:p w:rsidR="00C33950" w:rsidRPr="007D68F4" w:rsidRDefault="00C33950" w:rsidP="007D68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701B" w:rsidRPr="007D68F4" w:rsidRDefault="0004701B" w:rsidP="007D68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D68F4">
        <w:rPr>
          <w:rFonts w:ascii="Times New Roman" w:hAnsi="Times New Roman" w:cs="Times New Roman"/>
          <w:b/>
          <w:sz w:val="36"/>
          <w:szCs w:val="36"/>
        </w:rPr>
        <w:t>Tiempos simples y tiempos compuestos</w:t>
      </w:r>
    </w:p>
    <w:p w:rsidR="0004701B" w:rsidRPr="007D68F4" w:rsidRDefault="0004701B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Los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tiempos simples</w:t>
      </w:r>
      <w:r w:rsidRPr="007D68F4">
        <w:rPr>
          <w:rFonts w:ascii="Times New Roman" w:hAnsi="Times New Roman" w:cs="Times New Roman"/>
          <w:sz w:val="24"/>
          <w:szCs w:val="24"/>
        </w:rPr>
        <w:t> constan de una sola palabra: </w:t>
      </w:r>
      <w:r w:rsidRPr="007D68F4">
        <w:rPr>
          <w:rStyle w:val="nfasis"/>
          <w:rFonts w:ascii="Times New Roman" w:hAnsi="Times New Roman" w:cs="Times New Roman"/>
          <w:sz w:val="24"/>
          <w:szCs w:val="24"/>
        </w:rPr>
        <w:t>jugó, íbamos, encontraré.</w:t>
      </w:r>
    </w:p>
    <w:p w:rsidR="00936D96" w:rsidRPr="007D68F4" w:rsidRDefault="0004701B" w:rsidP="007D68F4">
      <w:pPr>
        <w:jc w:val="both"/>
        <w:rPr>
          <w:rFonts w:ascii="Times New Roman" w:hAnsi="Times New Roman" w:cs="Times New Roman"/>
          <w:sz w:val="24"/>
          <w:szCs w:val="24"/>
        </w:rPr>
      </w:pPr>
      <w:r w:rsidRPr="007D68F4">
        <w:rPr>
          <w:rFonts w:ascii="Times New Roman" w:hAnsi="Times New Roman" w:cs="Times New Roman"/>
          <w:sz w:val="24"/>
          <w:szCs w:val="24"/>
        </w:rPr>
        <w:t>Los </w:t>
      </w:r>
      <w:r w:rsidRPr="007D68F4">
        <w:rPr>
          <w:rStyle w:val="Textoennegrita"/>
          <w:rFonts w:ascii="Times New Roman" w:hAnsi="Times New Roman" w:cs="Times New Roman"/>
          <w:sz w:val="24"/>
          <w:szCs w:val="24"/>
        </w:rPr>
        <w:t>tiempos compuestos</w:t>
      </w:r>
      <w:r w:rsidRPr="007D68F4">
        <w:rPr>
          <w:rFonts w:ascii="Times New Roman" w:hAnsi="Times New Roman" w:cs="Times New Roman"/>
          <w:sz w:val="24"/>
          <w:szCs w:val="24"/>
        </w:rPr>
        <w:t> se forman con el VERBO HABER + PARTICIPIO: </w:t>
      </w:r>
      <w:r w:rsidRPr="007D68F4">
        <w:rPr>
          <w:rStyle w:val="nfasis"/>
          <w:rFonts w:ascii="Times New Roman" w:hAnsi="Times New Roman" w:cs="Times New Roman"/>
          <w:sz w:val="24"/>
          <w:szCs w:val="24"/>
        </w:rPr>
        <w:t>he jugado, has ido, habrían encontrado</w:t>
      </w:r>
      <w:r w:rsidRPr="007D68F4">
        <w:rPr>
          <w:rFonts w:ascii="Times New Roman" w:hAnsi="Times New Roman" w:cs="Times New Roman"/>
          <w:sz w:val="24"/>
          <w:szCs w:val="24"/>
        </w:rPr>
        <w:t>.</w:t>
      </w:r>
    </w:p>
    <w:sectPr w:rsidR="00936D96" w:rsidRPr="007D68F4" w:rsidSect="005D69D7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1E0" w:rsidRDefault="006161E0" w:rsidP="000562F6">
      <w:pPr>
        <w:spacing w:after="0" w:line="240" w:lineRule="auto"/>
      </w:pPr>
      <w:r>
        <w:separator/>
      </w:r>
    </w:p>
  </w:endnote>
  <w:endnote w:type="continuationSeparator" w:id="0">
    <w:p w:rsidR="006161E0" w:rsidRDefault="006161E0" w:rsidP="00056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ED3" w:rsidRDefault="006161E0" w:rsidP="002D78AE">
    <w:pPr>
      <w:spacing w:line="240" w:lineRule="exact"/>
      <w:ind w:right="360"/>
    </w:pPr>
  </w:p>
  <w:p w:rsidR="00014ED3" w:rsidRDefault="006161E0">
    <w:pPr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1E0" w:rsidRDefault="006161E0" w:rsidP="000562F6">
      <w:pPr>
        <w:spacing w:after="0" w:line="240" w:lineRule="auto"/>
      </w:pPr>
      <w:r>
        <w:separator/>
      </w:r>
    </w:p>
  </w:footnote>
  <w:footnote w:type="continuationSeparator" w:id="0">
    <w:p w:rsidR="006161E0" w:rsidRDefault="006161E0" w:rsidP="00056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01B"/>
    <w:rsid w:val="00006AA1"/>
    <w:rsid w:val="0004701B"/>
    <w:rsid w:val="000562F6"/>
    <w:rsid w:val="003243D4"/>
    <w:rsid w:val="00543718"/>
    <w:rsid w:val="005D69D7"/>
    <w:rsid w:val="006161E0"/>
    <w:rsid w:val="0079039E"/>
    <w:rsid w:val="007D68F4"/>
    <w:rsid w:val="00936D96"/>
    <w:rsid w:val="00AE00D6"/>
    <w:rsid w:val="00B126CC"/>
    <w:rsid w:val="00C33950"/>
    <w:rsid w:val="00DB0589"/>
    <w:rsid w:val="00DE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D4"/>
    <w:rPr>
      <w:rFonts w:ascii="Tahoma" w:hAnsi="Tahoma"/>
    </w:rPr>
  </w:style>
  <w:style w:type="paragraph" w:styleId="Ttulo1">
    <w:name w:val="heading 1"/>
    <w:basedOn w:val="Normal"/>
    <w:next w:val="Normal"/>
    <w:link w:val="Ttulo1Car"/>
    <w:qFormat/>
    <w:rsid w:val="003243D4"/>
    <w:pPr>
      <w:keepNext/>
      <w:spacing w:after="480" w:line="240" w:lineRule="auto"/>
      <w:jc w:val="both"/>
      <w:outlineLvl w:val="0"/>
    </w:pPr>
    <w:rPr>
      <w:rFonts w:eastAsia="Times New Roman" w:cs="Times New Roman"/>
      <w:b/>
      <w:bCs/>
      <w:sz w:val="28"/>
      <w:szCs w:val="24"/>
      <w:lang w:val="es-UY"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3243D4"/>
    <w:pPr>
      <w:keepNext/>
      <w:spacing w:after="360" w:line="360" w:lineRule="auto"/>
      <w:jc w:val="both"/>
      <w:outlineLvl w:val="1"/>
    </w:pPr>
    <w:rPr>
      <w:rFonts w:eastAsia="Times New Roman" w:cs="Tahoma"/>
      <w:sz w:val="24"/>
      <w:szCs w:val="24"/>
      <w:lang w:val="es-UY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3243D4"/>
    <w:pPr>
      <w:keepNext/>
      <w:spacing w:after="240" w:line="240" w:lineRule="auto"/>
      <w:jc w:val="both"/>
      <w:outlineLvl w:val="2"/>
    </w:pPr>
    <w:rPr>
      <w:rFonts w:eastAsia="Times New Roman" w:cs="Tahoma"/>
      <w:b/>
      <w:bCs/>
      <w:sz w:val="28"/>
      <w:szCs w:val="24"/>
      <w:lang w:val="es-U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43D4"/>
    <w:rPr>
      <w:rFonts w:ascii="Tahoma" w:eastAsia="Times New Roman" w:hAnsi="Tahoma" w:cs="Times New Roman"/>
      <w:b/>
      <w:bCs/>
      <w:sz w:val="28"/>
      <w:szCs w:val="24"/>
      <w:lang w:val="es-UY" w:eastAsia="es-ES"/>
    </w:rPr>
  </w:style>
  <w:style w:type="character" w:customStyle="1" w:styleId="Ttulo2Car">
    <w:name w:val="Título 2 Car"/>
    <w:basedOn w:val="Fuentedeprrafopredeter"/>
    <w:link w:val="Ttulo2"/>
    <w:rsid w:val="003243D4"/>
    <w:rPr>
      <w:rFonts w:ascii="Tahoma" w:eastAsia="Times New Roman" w:hAnsi="Tahoma" w:cs="Tahoma"/>
      <w:sz w:val="24"/>
      <w:szCs w:val="24"/>
      <w:lang w:val="es-UY" w:eastAsia="es-ES"/>
    </w:rPr>
  </w:style>
  <w:style w:type="character" w:customStyle="1" w:styleId="Ttulo3Car">
    <w:name w:val="Título 3 Car"/>
    <w:basedOn w:val="Fuentedeprrafopredeter"/>
    <w:link w:val="Ttulo3"/>
    <w:rsid w:val="003243D4"/>
    <w:rPr>
      <w:rFonts w:ascii="Tahoma" w:eastAsia="Times New Roman" w:hAnsi="Tahoma" w:cs="Tahoma"/>
      <w:b/>
      <w:bCs/>
      <w:sz w:val="28"/>
      <w:szCs w:val="24"/>
      <w:lang w:val="es-UY" w:eastAsia="es-ES"/>
    </w:rPr>
  </w:style>
  <w:style w:type="paragraph" w:styleId="TDC1">
    <w:name w:val="toc 1"/>
    <w:basedOn w:val="Normal"/>
    <w:next w:val="Normal"/>
    <w:autoRedefine/>
    <w:uiPriority w:val="39"/>
    <w:qFormat/>
    <w:rsid w:val="003243D4"/>
    <w:pPr>
      <w:tabs>
        <w:tab w:val="right" w:leader="dot" w:pos="8354"/>
      </w:tabs>
      <w:spacing w:after="0" w:line="360" w:lineRule="auto"/>
      <w:jc w:val="both"/>
    </w:pPr>
    <w:rPr>
      <w:rFonts w:ascii="Times New Roman" w:eastAsia="Times New Roman" w:hAnsi="Times New Roman" w:cs="Times New Roman"/>
      <w:noProof/>
      <w:sz w:val="24"/>
      <w:szCs w:val="28"/>
      <w:lang w:val="es-UY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243D4"/>
    <w:pPr>
      <w:spacing w:after="100"/>
      <w:ind w:left="220"/>
    </w:pPr>
    <w:rPr>
      <w:rFonts w:asciiTheme="minorHAnsi" w:eastAsiaTheme="minorEastAsia" w:hAnsiTheme="minorHAns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243D4"/>
    <w:pPr>
      <w:spacing w:after="100"/>
      <w:ind w:left="440"/>
    </w:pPr>
    <w:rPr>
      <w:rFonts w:asciiTheme="minorHAnsi" w:eastAsiaTheme="minorEastAsia" w:hAnsiTheme="minorHAnsi"/>
    </w:rPr>
  </w:style>
  <w:style w:type="paragraph" w:styleId="Sinespaciado">
    <w:name w:val="No Spacing"/>
    <w:link w:val="SinespaciadoCar"/>
    <w:uiPriority w:val="1"/>
    <w:qFormat/>
    <w:rsid w:val="003243D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243D4"/>
  </w:style>
  <w:style w:type="paragraph" w:styleId="Prrafodelista">
    <w:name w:val="List Paragraph"/>
    <w:basedOn w:val="Normal"/>
    <w:uiPriority w:val="34"/>
    <w:qFormat/>
    <w:rsid w:val="003243D4"/>
    <w:pPr>
      <w:ind w:left="720"/>
      <w:contextualSpacing/>
    </w:pPr>
    <w:rPr>
      <w:rFonts w:asciiTheme="minorHAnsi" w:eastAsiaTheme="minorHAnsi" w:hAnsiTheme="minorHAnsi"/>
    </w:rPr>
  </w:style>
  <w:style w:type="paragraph" w:styleId="TtulodeTDC">
    <w:name w:val="TOC Heading"/>
    <w:basedOn w:val="Ttulo1"/>
    <w:next w:val="Normal"/>
    <w:uiPriority w:val="39"/>
    <w:unhideWhenUsed/>
    <w:qFormat/>
    <w:rsid w:val="003243D4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s-ES" w:eastAsia="en-US"/>
    </w:rPr>
  </w:style>
  <w:style w:type="paragraph" w:customStyle="1" w:styleId="EstilotextocomunicacionPE">
    <w:name w:val="Estilo texto comunicacion PE"/>
    <w:basedOn w:val="Normal"/>
    <w:link w:val="EstilotextocomunicacionPECar"/>
    <w:qFormat/>
    <w:rsid w:val="003243D4"/>
    <w:rPr>
      <w:rFonts w:cs="Times New Roman"/>
    </w:rPr>
  </w:style>
  <w:style w:type="character" w:customStyle="1" w:styleId="EstilotextocomunicacionPECar">
    <w:name w:val="Estilo texto comunicacion PE Car"/>
    <w:basedOn w:val="Fuentedeprrafopredeter"/>
    <w:link w:val="EstilotextocomunicacionPE"/>
    <w:rsid w:val="003243D4"/>
    <w:rPr>
      <w:rFonts w:ascii="Tahoma" w:eastAsia="Calibri" w:hAnsi="Tahoma" w:cs="Times New Roman"/>
    </w:rPr>
  </w:style>
  <w:style w:type="paragraph" w:customStyle="1" w:styleId="Tit1comunicacinPE">
    <w:name w:val="Tit 1 comunicación PE"/>
    <w:basedOn w:val="EstilotextocomunicacionPE"/>
    <w:link w:val="Tit1comunicacinPECar"/>
    <w:qFormat/>
    <w:rsid w:val="003243D4"/>
    <w:pPr>
      <w:spacing w:after="600" w:line="240" w:lineRule="auto"/>
    </w:pPr>
    <w:rPr>
      <w:b/>
      <w:sz w:val="28"/>
    </w:rPr>
  </w:style>
  <w:style w:type="character" w:customStyle="1" w:styleId="Tit1comunicacinPECar">
    <w:name w:val="Tit 1 comunicación PE Car"/>
    <w:basedOn w:val="EstilotextocomunicacionPECar"/>
    <w:link w:val="Tit1comunicacinPE"/>
    <w:rsid w:val="003243D4"/>
    <w:rPr>
      <w:b/>
      <w:sz w:val="28"/>
    </w:rPr>
  </w:style>
  <w:style w:type="paragraph" w:customStyle="1" w:styleId="Tit2comunicacinPE">
    <w:name w:val="Tit 2 comunicación PE"/>
    <w:basedOn w:val="EstilotextocomunicacionPE"/>
    <w:link w:val="Tit2comunicacinPECar"/>
    <w:qFormat/>
    <w:rsid w:val="003243D4"/>
    <w:pPr>
      <w:spacing w:after="360" w:line="240" w:lineRule="auto"/>
    </w:pPr>
    <w:rPr>
      <w:sz w:val="24"/>
    </w:rPr>
  </w:style>
  <w:style w:type="character" w:customStyle="1" w:styleId="Tit2comunicacinPECar">
    <w:name w:val="Tit 2 comunicación PE Car"/>
    <w:basedOn w:val="EstilotextocomunicacionPECar"/>
    <w:link w:val="Tit2comunicacinPE"/>
    <w:rsid w:val="003243D4"/>
    <w:rPr>
      <w:sz w:val="24"/>
    </w:rPr>
  </w:style>
  <w:style w:type="paragraph" w:styleId="NormalWeb">
    <w:name w:val="Normal (Web)"/>
    <w:basedOn w:val="Normal"/>
    <w:uiPriority w:val="99"/>
    <w:unhideWhenUsed/>
    <w:rsid w:val="0004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4701B"/>
    <w:rPr>
      <w:b/>
      <w:bCs/>
    </w:rPr>
  </w:style>
  <w:style w:type="character" w:customStyle="1" w:styleId="apple-converted-space">
    <w:name w:val="apple-converted-space"/>
    <w:basedOn w:val="Fuentedeprrafopredeter"/>
    <w:rsid w:val="0004701B"/>
  </w:style>
  <w:style w:type="character" w:styleId="nfasis">
    <w:name w:val="Emphasis"/>
    <w:basedOn w:val="Fuentedeprrafopredeter"/>
    <w:uiPriority w:val="20"/>
    <w:qFormat/>
    <w:rsid w:val="0004701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B05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>Centor</cp:lastModifiedBy>
  <cp:revision>5</cp:revision>
  <dcterms:created xsi:type="dcterms:W3CDTF">2016-03-26T18:43:00Z</dcterms:created>
  <dcterms:modified xsi:type="dcterms:W3CDTF">2017-04-17T19:24:00Z</dcterms:modified>
</cp:coreProperties>
</file>