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284C" w14:textId="53EB616B" w:rsidR="00F867E0" w:rsidRPr="00F867E0" w:rsidRDefault="00F867E0" w:rsidP="00F867E0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F867E0">
        <w:rPr>
          <w:rFonts w:asciiTheme="majorEastAsia" w:eastAsiaTheme="majorEastAsia" w:hAnsiTheme="majorEastAsia" w:hint="eastAsia"/>
          <w:sz w:val="56"/>
          <w:szCs w:val="56"/>
        </w:rPr>
        <w:t>期中報告</w:t>
      </w:r>
    </w:p>
    <w:p w14:paraId="2C996043" w14:textId="3F92BDA0" w:rsidR="00F867E0" w:rsidRPr="00F867E0" w:rsidRDefault="00F867E0" w:rsidP="00F867E0">
      <w:pPr>
        <w:jc w:val="center"/>
        <w:rPr>
          <w:rFonts w:asciiTheme="majorEastAsia" w:eastAsiaTheme="majorEastAsia" w:hAnsiTheme="majorEastAsia"/>
        </w:rPr>
      </w:pPr>
      <w:r w:rsidRPr="00F867E0">
        <w:rPr>
          <w:rFonts w:asciiTheme="majorEastAsia" w:eastAsiaTheme="majorEastAsia" w:hAnsiTheme="majorEastAsia" w:hint="eastAsia"/>
        </w:rPr>
        <w:t>M</w:t>
      </w:r>
      <w:r w:rsidRPr="00F867E0">
        <w:rPr>
          <w:rFonts w:asciiTheme="majorEastAsia" w:eastAsiaTheme="majorEastAsia" w:hAnsiTheme="majorEastAsia"/>
        </w:rPr>
        <w:t>103040069</w:t>
      </w:r>
      <w:r w:rsidRPr="00F867E0">
        <w:rPr>
          <w:rFonts w:asciiTheme="majorEastAsia" w:eastAsiaTheme="majorEastAsia" w:hAnsiTheme="majorEastAsia" w:hint="eastAsia"/>
        </w:rPr>
        <w:t>簡志軒</w:t>
      </w:r>
    </w:p>
    <w:p w14:paraId="7810FF6A" w14:textId="77777777" w:rsidR="00F867E0" w:rsidRPr="00F867E0" w:rsidRDefault="00F867E0">
      <w:pPr>
        <w:rPr>
          <w:rFonts w:asciiTheme="majorEastAsia" w:eastAsiaTheme="majorEastAsia" w:hAnsiTheme="majorEastAsia"/>
        </w:rPr>
        <w:sectPr w:rsidR="00F867E0" w:rsidRPr="00F867E0" w:rsidSect="00F867E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72EF6" w14:textId="669A3695" w:rsidR="009B57D4" w:rsidRPr="00F867E0" w:rsidRDefault="009B57D4">
      <w:pPr>
        <w:rPr>
          <w:rFonts w:asciiTheme="majorEastAsia" w:eastAsiaTheme="majorEastAsia" w:hAnsiTheme="majorEastAsia"/>
        </w:rPr>
      </w:pPr>
    </w:p>
    <w:p w14:paraId="7310DE47" w14:textId="77777777" w:rsidR="00F867E0" w:rsidRPr="00214B9B" w:rsidRDefault="00F867E0" w:rsidP="00F867E0">
      <w:pPr>
        <w:pStyle w:val="1"/>
        <w:jc w:val="left"/>
        <w:rPr>
          <w:rFonts w:asciiTheme="majorEastAsia" w:eastAsiaTheme="majorEastAsia" w:hAnsiTheme="majorEastAsia"/>
          <w:color w:val="auto"/>
          <w:sz w:val="28"/>
          <w:szCs w:val="28"/>
        </w:rPr>
      </w:pPr>
      <w:r w:rsidRPr="00214B9B">
        <w:rPr>
          <w:rFonts w:asciiTheme="majorEastAsia" w:eastAsiaTheme="majorEastAsia" w:hAnsiTheme="majorEastAsia"/>
          <w:color w:val="auto"/>
          <w:sz w:val="28"/>
          <w:szCs w:val="28"/>
        </w:rPr>
        <w:t>摘要</w:t>
      </w:r>
    </w:p>
    <w:p w14:paraId="1C620375" w14:textId="45D4FE4B" w:rsidR="00F867E0" w:rsidRPr="00214B9B" w:rsidRDefault="00F867E0" w:rsidP="00F867E0">
      <w:pPr>
        <w:pStyle w:val="Default"/>
        <w:ind w:firstLine="425"/>
        <w:jc w:val="both"/>
        <w:rPr>
          <w:rFonts w:ascii="Times New Roman" w:cs="Times New Roman"/>
          <w:color w:val="auto"/>
        </w:rPr>
      </w:pPr>
      <w:r w:rsidRPr="00214B9B">
        <w:rPr>
          <w:rFonts w:ascii="Times New Roman" w:cs="Times New Roman" w:hint="eastAsia"/>
          <w:color w:val="auto"/>
        </w:rPr>
        <w:t>使用</w:t>
      </w:r>
      <w:r w:rsidR="003858E8" w:rsidRPr="00214B9B">
        <w:rPr>
          <w:rFonts w:ascii="Times New Roman" w:cs="Times New Roman" w:hint="eastAsia"/>
          <w:color w:val="auto"/>
        </w:rPr>
        <w:t>黑洞</w:t>
      </w:r>
      <w:r w:rsidRPr="00214B9B">
        <w:rPr>
          <w:rFonts w:ascii="Times New Roman" w:cs="Times New Roman" w:hint="eastAsia"/>
          <w:color w:val="auto"/>
        </w:rPr>
        <w:t>演算法</w:t>
      </w:r>
      <w:r w:rsidRPr="00214B9B">
        <w:rPr>
          <w:rFonts w:ascii="Times New Roman" w:cs="Times New Roman" w:hint="eastAsia"/>
          <w:color w:val="auto"/>
        </w:rPr>
        <w:t xml:space="preserve"> (</w:t>
      </w:r>
      <w:r w:rsidR="003858E8" w:rsidRPr="00214B9B">
        <w:rPr>
          <w:rFonts w:ascii="Times New Roman" w:cs="Times New Roman"/>
          <w:color w:val="auto"/>
        </w:rPr>
        <w:t xml:space="preserve">black hole </w:t>
      </w:r>
      <w:r w:rsidRPr="00214B9B">
        <w:rPr>
          <w:rFonts w:ascii="Times New Roman" w:cs="Times New Roman"/>
          <w:color w:val="auto"/>
        </w:rPr>
        <w:t xml:space="preserve"> optimization</w:t>
      </w:r>
      <w:r w:rsidR="003858E8" w:rsidRPr="00214B9B">
        <w:rPr>
          <w:rFonts w:ascii="Times New Roman" w:cs="Times New Roman"/>
          <w:color w:val="auto"/>
        </w:rPr>
        <w:t xml:space="preserve"> algorithm</w:t>
      </w:r>
      <w:r w:rsidRPr="00214B9B">
        <w:rPr>
          <w:rFonts w:ascii="Times New Roman" w:cs="Times New Roman"/>
          <w:color w:val="auto"/>
        </w:rPr>
        <w:t>)</w:t>
      </w:r>
      <w:r w:rsidRPr="00214B9B">
        <w:rPr>
          <w:rFonts w:ascii="Times New Roman" w:cs="Times New Roman" w:hint="eastAsia"/>
          <w:color w:val="auto"/>
        </w:rPr>
        <w:t>，解決</w:t>
      </w:r>
      <w:r w:rsidRPr="00214B9B">
        <w:rPr>
          <w:rFonts w:ascii="Times New Roman" w:cs="Times New Roman" w:hint="eastAsia"/>
          <w:color w:val="auto"/>
        </w:rPr>
        <w:t>Single Objective Optimization Problem</w:t>
      </w:r>
      <w:r w:rsidRPr="00214B9B">
        <w:rPr>
          <w:rFonts w:ascii="Times New Roman" w:cs="Times New Roman"/>
          <w:color w:val="auto"/>
        </w:rPr>
        <w:t>。</w:t>
      </w:r>
    </w:p>
    <w:p w14:paraId="2E3CE897" w14:textId="209AD273" w:rsidR="00F867E0" w:rsidRPr="000E733B" w:rsidRDefault="003858E8">
      <w:pPr>
        <w:rPr>
          <w:rFonts w:eastAsia="標楷體"/>
          <w:bCs/>
          <w:szCs w:val="24"/>
        </w:rPr>
      </w:pPr>
      <w:r w:rsidRPr="000E733B">
        <w:rPr>
          <w:rFonts w:eastAsia="標楷體"/>
          <w:bCs/>
          <w:szCs w:val="24"/>
        </w:rPr>
        <w:t>關鍵詞：啟發式演算法</w:t>
      </w:r>
      <w:r w:rsidRPr="000E733B">
        <w:rPr>
          <w:rFonts w:eastAsia="標楷體" w:hint="eastAsia"/>
          <w:bCs/>
          <w:szCs w:val="24"/>
        </w:rPr>
        <w:t>、黑洞優化演算法</w:t>
      </w:r>
    </w:p>
    <w:p w14:paraId="417E9826" w14:textId="35D078BE" w:rsidR="00214B9B" w:rsidRDefault="00214B9B" w:rsidP="00214B9B">
      <w:pPr>
        <w:pStyle w:val="2"/>
        <w:numPr>
          <w:ilvl w:val="0"/>
          <w:numId w:val="1"/>
        </w:numPr>
        <w:ind w:left="240" w:hanging="240"/>
        <w:rPr>
          <w:rFonts w:eastAsia="標楷體"/>
          <w:b w:val="0"/>
          <w:bCs w:val="0"/>
          <w:sz w:val="28"/>
          <w:szCs w:val="28"/>
        </w:rPr>
      </w:pPr>
      <w:r w:rsidRPr="00214B9B">
        <w:rPr>
          <w:rFonts w:eastAsia="標楷體"/>
          <w:b w:val="0"/>
          <w:bCs w:val="0"/>
          <w:sz w:val="28"/>
          <w:szCs w:val="28"/>
        </w:rPr>
        <w:t>簡介</w:t>
      </w:r>
    </w:p>
    <w:p w14:paraId="6E8855A6" w14:textId="1C86974B" w:rsidR="003858E8" w:rsidRDefault="00E85344">
      <w:r w:rsidRPr="00E85344">
        <w:rPr>
          <w:rFonts w:hint="eastAsia"/>
        </w:rPr>
        <w:t>黑洞</w:t>
      </w:r>
      <w:r>
        <w:rPr>
          <w:rFonts w:hint="eastAsia"/>
        </w:rPr>
        <w:t>演</w:t>
      </w:r>
      <w:r w:rsidRPr="00E85344">
        <w:rPr>
          <w:rFonts w:hint="eastAsia"/>
        </w:rPr>
        <w:t>算法</w:t>
      </w:r>
      <w:r w:rsidRPr="00214B9B">
        <w:rPr>
          <w:rFonts w:ascii="Times New Roman" w:cs="Times New Roman" w:hint="eastAsia"/>
          <w:szCs w:val="24"/>
        </w:rPr>
        <w:t>(</w:t>
      </w:r>
      <w:r w:rsidRPr="00214B9B">
        <w:rPr>
          <w:rFonts w:ascii="Times New Roman" w:cs="Times New Roman"/>
          <w:szCs w:val="24"/>
        </w:rPr>
        <w:t>black hole optimization algorithm)</w:t>
      </w:r>
      <w:r w:rsidRPr="00E85344">
        <w:rPr>
          <w:rFonts w:hint="eastAsia"/>
        </w:rPr>
        <w:t>是由</w:t>
      </w:r>
      <w:r w:rsidRPr="00E85344">
        <w:t>Abdolreza</w:t>
      </w:r>
      <w:r>
        <w:t xml:space="preserve"> </w:t>
      </w:r>
      <w:proofErr w:type="spellStart"/>
      <w:r w:rsidRPr="00E85344">
        <w:t>Hatamlou</w:t>
      </w:r>
      <w:proofErr w:type="spellEnd"/>
      <w:r w:rsidRPr="00E85344">
        <w:rPr>
          <w:rFonts w:hint="eastAsia"/>
        </w:rPr>
        <w:t>在</w:t>
      </w:r>
      <w:r w:rsidRPr="00E85344">
        <w:t>2013</w:t>
      </w:r>
      <w:r w:rsidRPr="00E85344">
        <w:rPr>
          <w:rFonts w:hint="eastAsia"/>
        </w:rPr>
        <w:t>年提出（</w:t>
      </w:r>
      <w:proofErr w:type="spellStart"/>
      <w:r w:rsidRPr="00E85344">
        <w:t>Hatamlou</w:t>
      </w:r>
      <w:proofErr w:type="spellEnd"/>
      <w:r w:rsidRPr="00E85344">
        <w:t>, 2013</w:t>
      </w:r>
      <w:r w:rsidRPr="00E85344">
        <w:rPr>
          <w:rFonts w:hint="eastAsia"/>
        </w:rPr>
        <w:t>）。</w:t>
      </w:r>
      <w:r>
        <w:rPr>
          <w:rFonts w:hint="eastAsia"/>
        </w:rPr>
        <w:t>該</w:t>
      </w:r>
      <w:r w:rsidR="008F2303">
        <w:rPr>
          <w:rFonts w:hint="eastAsia"/>
        </w:rPr>
        <w:t>演</w:t>
      </w:r>
      <w:r w:rsidRPr="00E85344">
        <w:rPr>
          <w:rFonts w:hint="eastAsia"/>
        </w:rPr>
        <w:t>算法的</w:t>
      </w:r>
      <w:r>
        <w:rPr>
          <w:rFonts w:hint="eastAsia"/>
        </w:rPr>
        <w:t>靈感</w:t>
      </w:r>
      <w:r w:rsidR="008F2303">
        <w:rPr>
          <w:rFonts w:hint="eastAsia"/>
        </w:rPr>
        <w:t>來</w:t>
      </w:r>
      <w:r w:rsidRPr="00E85344">
        <w:rPr>
          <w:rFonts w:hint="eastAsia"/>
        </w:rPr>
        <w:t>自</w:t>
      </w:r>
      <w:r w:rsidR="008F2303">
        <w:rPr>
          <w:rFonts w:hint="eastAsia"/>
        </w:rPr>
        <w:t>於</w:t>
      </w:r>
      <w:r w:rsidRPr="00E85344">
        <w:rPr>
          <w:rFonts w:hint="eastAsia"/>
        </w:rPr>
        <w:t>黑洞</w:t>
      </w:r>
      <w:r>
        <w:rPr>
          <w:rFonts w:hint="eastAsia"/>
        </w:rPr>
        <w:t>現</w:t>
      </w:r>
      <w:r w:rsidRPr="00E85344">
        <w:rPr>
          <w:rFonts w:hint="eastAsia"/>
        </w:rPr>
        <w:t>象，</w:t>
      </w:r>
      <w:r>
        <w:rPr>
          <w:rFonts w:hint="eastAsia"/>
        </w:rPr>
        <w:t>並試圖模仿</w:t>
      </w:r>
      <w:r w:rsidRPr="00E85344">
        <w:rPr>
          <w:rFonts w:hint="eastAsia"/>
        </w:rPr>
        <w:t>其吸引空</w:t>
      </w:r>
      <w:r>
        <w:rPr>
          <w:rFonts w:hint="eastAsia"/>
        </w:rPr>
        <w:t>間</w:t>
      </w:r>
      <w:r w:rsidRPr="00E85344">
        <w:rPr>
          <w:rFonts w:hint="eastAsia"/>
        </w:rPr>
        <w:t>中其他</w:t>
      </w:r>
      <w:r>
        <w:rPr>
          <w:rFonts w:hint="eastAsia"/>
        </w:rPr>
        <w:t>恆</w:t>
      </w:r>
      <w:r w:rsidRPr="00E85344">
        <w:rPr>
          <w:rFonts w:hint="eastAsia"/>
        </w:rPr>
        <w:t>星的特性。</w:t>
      </w:r>
      <w:r w:rsidR="008F2303" w:rsidRPr="008F2303">
        <w:rPr>
          <w:rFonts w:hint="eastAsia"/>
        </w:rPr>
        <w:t>該</w:t>
      </w:r>
      <w:r w:rsidR="008F2303">
        <w:rPr>
          <w:rFonts w:hint="eastAsia"/>
        </w:rPr>
        <w:t>演</w:t>
      </w:r>
      <w:r w:rsidR="008F2303" w:rsidRPr="008F2303">
        <w:rPr>
          <w:rFonts w:hint="eastAsia"/>
        </w:rPr>
        <w:t>算法從一個初始解決方案的群體開始。在任何時候，最佳解決方案</w:t>
      </w:r>
      <w:r w:rsidR="008F2303">
        <w:rPr>
          <w:rFonts w:hint="eastAsia"/>
        </w:rPr>
        <w:t>會</w:t>
      </w:r>
      <w:r w:rsidR="008F2303" w:rsidRPr="008F2303">
        <w:rPr>
          <w:rFonts w:hint="eastAsia"/>
        </w:rPr>
        <w:t>被認為是一個黑洞，所有其他解決方案都必須向它移動。</w:t>
      </w:r>
    </w:p>
    <w:p w14:paraId="6CCD67F0" w14:textId="77777777" w:rsidR="008F2303" w:rsidRPr="008F2303" w:rsidRDefault="008F2303" w:rsidP="008F2303">
      <w:pPr>
        <w:pStyle w:val="2"/>
        <w:numPr>
          <w:ilvl w:val="0"/>
          <w:numId w:val="1"/>
        </w:numPr>
        <w:ind w:left="240" w:hanging="240"/>
        <w:rPr>
          <w:rFonts w:eastAsia="標楷體"/>
          <w:b w:val="0"/>
          <w:bCs w:val="0"/>
          <w:sz w:val="28"/>
          <w:szCs w:val="28"/>
        </w:rPr>
      </w:pPr>
      <w:r w:rsidRPr="008F2303">
        <w:rPr>
          <w:rFonts w:eastAsia="標楷體"/>
          <w:b w:val="0"/>
          <w:bCs w:val="0"/>
          <w:sz w:val="28"/>
          <w:szCs w:val="28"/>
        </w:rPr>
        <w:t>相關研究</w:t>
      </w:r>
    </w:p>
    <w:p w14:paraId="2062C35A" w14:textId="703695B1" w:rsidR="008F2303" w:rsidRDefault="008F2303" w:rsidP="008F2303">
      <w:pPr>
        <w:ind w:left="240"/>
        <w:rPr>
          <w:rFonts w:asciiTheme="majorHAnsi" w:eastAsia="標楷體" w:hAnsiTheme="majorHAnsi" w:cstheme="majorBidi"/>
          <w:sz w:val="28"/>
          <w:szCs w:val="28"/>
        </w:rPr>
      </w:pPr>
      <w:r>
        <w:rPr>
          <w:rFonts w:eastAsia="標楷體" w:hint="eastAsia"/>
          <w:b/>
          <w:szCs w:val="24"/>
        </w:rPr>
        <w:t>2.1</w:t>
      </w:r>
      <w:r w:rsidRPr="00EC6179">
        <w:rPr>
          <w:rFonts w:asciiTheme="majorHAnsi" w:eastAsia="標楷體" w:hAnsiTheme="majorHAnsi" w:cstheme="majorBidi" w:hint="eastAsia"/>
          <w:sz w:val="28"/>
          <w:szCs w:val="28"/>
        </w:rPr>
        <w:t>黑洞優化演算法</w:t>
      </w:r>
    </w:p>
    <w:p w14:paraId="50B52E5D" w14:textId="77777777" w:rsidR="00FC270C" w:rsidRDefault="00EC6179" w:rsidP="008F2303">
      <w:pPr>
        <w:ind w:left="240"/>
      </w:pPr>
      <w:r w:rsidRPr="00EC6179">
        <w:rPr>
          <w:rFonts w:hint="eastAsia"/>
        </w:rPr>
        <w:t>黑洞算法是一種基於</w:t>
      </w:r>
      <w:r>
        <w:rPr>
          <w:rFonts w:hint="eastAsia"/>
        </w:rPr>
        <w:t>群體</w:t>
      </w:r>
      <w:r w:rsidRPr="00EC6179">
        <w:rPr>
          <w:rFonts w:hint="eastAsia"/>
        </w:rPr>
        <w:t>的算法，開始時有一群隨機生成的解決方案，</w:t>
      </w:r>
      <w:r w:rsidR="00B54A5C">
        <w:rPr>
          <w:rFonts w:hint="eastAsia"/>
        </w:rPr>
        <w:t>當成星</w:t>
      </w:r>
      <w:r w:rsidRPr="00EC6179">
        <w:rPr>
          <w:rFonts w:hint="eastAsia"/>
        </w:rPr>
        <w:t>星。在每次迭代中，</w:t>
      </w:r>
      <w:r w:rsidR="00B54A5C">
        <w:rPr>
          <w:rFonts w:hint="eastAsia"/>
        </w:rPr>
        <w:t>將具</w:t>
      </w:r>
      <w:r w:rsidRPr="00EC6179">
        <w:rPr>
          <w:rFonts w:hint="eastAsia"/>
        </w:rPr>
        <w:t>有最佳</w:t>
      </w:r>
      <w:r w:rsidR="00B54A5C">
        <w:rPr>
          <w:rFonts w:hint="eastAsia"/>
        </w:rPr>
        <w:t>解</w:t>
      </w:r>
      <w:r w:rsidRPr="00EC6179">
        <w:rPr>
          <w:rFonts w:hint="eastAsia"/>
        </w:rPr>
        <w:t>的星</w:t>
      </w:r>
      <w:r w:rsidR="00B54A5C">
        <w:rPr>
          <w:rFonts w:hint="eastAsia"/>
        </w:rPr>
        <w:t>星</w:t>
      </w:r>
      <w:r w:rsidRPr="00EC6179">
        <w:rPr>
          <w:rFonts w:hint="eastAsia"/>
        </w:rPr>
        <w:t>選為黑洞。選中的黑洞</w:t>
      </w:r>
      <w:r w:rsidR="00A92567">
        <w:rPr>
          <w:rFonts w:hint="eastAsia"/>
        </w:rPr>
        <w:t>會</w:t>
      </w:r>
      <w:r w:rsidRPr="00EC6179">
        <w:rPr>
          <w:rFonts w:hint="eastAsia"/>
        </w:rPr>
        <w:t>施加一種引力，吸引所有其他</w:t>
      </w:r>
      <w:r w:rsidR="00A92567">
        <w:rPr>
          <w:rFonts w:hint="eastAsia"/>
        </w:rPr>
        <w:t>的</w:t>
      </w:r>
      <w:r w:rsidRPr="00EC6179">
        <w:rPr>
          <w:rFonts w:hint="eastAsia"/>
        </w:rPr>
        <w:t>恆星。當任何恆星</w:t>
      </w:r>
      <w:r w:rsidR="00A92567">
        <w:rPr>
          <w:rFonts w:hint="eastAsia"/>
        </w:rPr>
        <w:t>太</w:t>
      </w:r>
      <w:r w:rsidRPr="00EC6179">
        <w:rPr>
          <w:rFonts w:hint="eastAsia"/>
        </w:rPr>
        <w:t>接近黑洞時，它就會消失得無影無踪，並在探索空間中重新生成一個新的恆星。這個過程一直持續到收斂。用</w:t>
      </w:r>
    </w:p>
    <w:p w14:paraId="6400A25D" w14:textId="77777777" w:rsidR="00FC270C" w:rsidRDefault="00FC270C" w:rsidP="008F2303">
      <w:pPr>
        <w:ind w:left="240"/>
      </w:pPr>
    </w:p>
    <w:p w14:paraId="49A38DB7" w14:textId="77777777" w:rsidR="00FC270C" w:rsidRDefault="00FC270C" w:rsidP="008F2303">
      <w:pPr>
        <w:ind w:left="240"/>
      </w:pPr>
    </w:p>
    <w:p w14:paraId="79199A76" w14:textId="0761AFD7" w:rsidR="00EC6179" w:rsidRPr="00EC6179" w:rsidRDefault="00EC6179" w:rsidP="008F2303">
      <w:pPr>
        <w:ind w:left="240"/>
      </w:pPr>
      <w:r w:rsidRPr="00EC6179">
        <w:rPr>
          <w:rFonts w:hint="eastAsia"/>
        </w:rPr>
        <w:t>一個目標函數對星群進行評估，具有最佳</w:t>
      </w:r>
      <w:r w:rsidR="00A92567">
        <w:rPr>
          <w:rFonts w:hint="eastAsia"/>
        </w:rPr>
        <w:t>解</w:t>
      </w:r>
      <w:r w:rsidRPr="00EC6179">
        <w:rPr>
          <w:rFonts w:hint="eastAsia"/>
        </w:rPr>
        <w:t>的恆星是下一次進化的黑洞。當前黑洞的半徑可用</w:t>
      </w:r>
      <w:r w:rsidR="00A92567">
        <w:rPr>
          <w:rFonts w:hint="eastAsia"/>
        </w:rPr>
        <w:t>下列</w:t>
      </w:r>
      <w:r w:rsidRPr="00EC6179">
        <w:rPr>
          <w:rFonts w:hint="eastAsia"/>
        </w:rPr>
        <w:t>公式計算。</w:t>
      </w:r>
    </w:p>
    <w:p w14:paraId="504CD407" w14:textId="511387CD" w:rsidR="008F2303" w:rsidRDefault="00260BEE" w:rsidP="008F2303">
      <w:pPr>
        <w:ind w:left="240"/>
        <w:rPr>
          <w:rFonts w:eastAsia="標楷體"/>
          <w:b/>
          <w:sz w:val="28"/>
          <w:szCs w:val="28"/>
        </w:rPr>
      </w:pPr>
      <w:r w:rsidRPr="00260BEE">
        <w:rPr>
          <w:rFonts w:eastAsia="標楷體" w:hint="eastAsia"/>
          <w:b/>
          <w:sz w:val="28"/>
          <w:szCs w:val="28"/>
        </w:rPr>
        <w:t xml:space="preserve"> </w:t>
      </w:r>
      <w:r w:rsidR="00A92567" w:rsidRPr="00260BEE">
        <w:rPr>
          <w:rFonts w:eastAsia="標楷體" w:hint="eastAsia"/>
          <w:b/>
          <w:sz w:val="28"/>
          <w:szCs w:val="28"/>
        </w:rPr>
        <w:t>R</w:t>
      </w:r>
      <w:r w:rsidRPr="00260BEE">
        <w:rPr>
          <w:rFonts w:eastAsia="標楷體" w:hint="eastAsia"/>
          <w:b/>
          <w:sz w:val="28"/>
          <w:szCs w:val="28"/>
        </w:rPr>
        <w:t xml:space="preserve"> </w:t>
      </w:r>
      <w:r w:rsidR="00A92567" w:rsidRPr="00260BEE">
        <w:rPr>
          <w:rFonts w:eastAsia="標楷體"/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</w:p>
    <w:p w14:paraId="754DABB2" w14:textId="77777777" w:rsidR="00197817" w:rsidRPr="00260BEE" w:rsidRDefault="00197817" w:rsidP="008F2303">
      <w:pPr>
        <w:ind w:left="240"/>
        <w:rPr>
          <w:rFonts w:eastAsia="標楷體" w:hint="eastAsia"/>
          <w:b/>
          <w:sz w:val="28"/>
          <w:szCs w:val="28"/>
        </w:rPr>
      </w:pPr>
    </w:p>
    <w:p w14:paraId="7266CCD8" w14:textId="233B081C" w:rsidR="008F2303" w:rsidRDefault="002A2E3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bh</m:t>
            </m:r>
          </m:sub>
        </m:sSub>
      </m:oMath>
      <w:r w:rsidRPr="002A2E3F">
        <w:rPr>
          <w:rFonts w:hint="eastAsia"/>
        </w:rPr>
        <w:t xml:space="preserve"> </w:t>
      </w:r>
      <w:r w:rsidRPr="002A2E3F">
        <w:rPr>
          <w:rFonts w:hint="eastAsia"/>
        </w:rPr>
        <w:t>代表的是黑洞所得到的目標值</w:t>
      </w:r>
      <w:r w:rsidRPr="002A2E3F">
        <w:t xml:space="preserve">, n </w:t>
      </w:r>
      <w:r w:rsidRPr="002A2E3F">
        <w:rPr>
          <w:rFonts w:hint="eastAsia"/>
        </w:rPr>
        <w:t>是星星的數量</w:t>
      </w:r>
      <w:r>
        <w:rPr>
          <w:rFonts w:hint="eastAsia"/>
        </w:rPr>
        <w:t>。</w:t>
      </w:r>
      <w:r w:rsidR="00AB66C5">
        <w:rPr>
          <w:rFonts w:hint="eastAsia"/>
        </w:rPr>
        <w:t>星群的移動是根據下列公式</w:t>
      </w:r>
      <w:r w:rsidR="00AB66C5">
        <w:rPr>
          <w:rFonts w:hint="eastAsia"/>
        </w:rPr>
        <w:t>:</w:t>
      </w:r>
    </w:p>
    <w:p w14:paraId="2AB2DECF" w14:textId="77777777" w:rsidR="005C5546" w:rsidRPr="005C5546" w:rsidRDefault="005C5546">
      <w:pPr>
        <w:rPr>
          <w:rFonts w:hint="eastAsia"/>
        </w:rPr>
      </w:pPr>
    </w:p>
    <w:p w14:paraId="5459EDAB" w14:textId="469ADE42" w:rsidR="00E70344" w:rsidRPr="00DB7207" w:rsidRDefault="00E70344" w:rsidP="00E70344">
      <w:pPr>
        <w:rPr>
          <w:rFonts w:eastAsia="標楷體"/>
          <w:bCs/>
          <w:szCs w:val="24"/>
        </w:rPr>
      </w:pPr>
      <w:r w:rsidRPr="00DB7207">
        <w:rPr>
          <w:rFonts w:eastAsia="標楷體" w:hint="eastAsia"/>
          <w:bCs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b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b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t</m:t>
            </m:r>
            <m:r>
              <w:rPr>
                <w:rFonts w:ascii="Cambria Math" w:eastAsia="標楷體" w:hAnsi="Cambria Math" w:hint="eastAsia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e>
        </m:d>
      </m:oMath>
      <w:r w:rsidRPr="00DB7207">
        <w:rPr>
          <w:rFonts w:eastAsia="標楷體"/>
          <w:bCs/>
          <w:szCs w:val="24"/>
        </w:rPr>
        <w:t>=</w:t>
      </w:r>
      <m:oMath>
        <m:sSub>
          <m:sSubPr>
            <m:ctrlPr>
              <w:rPr>
                <w:rFonts w:ascii="Cambria Math" w:eastAsia="標楷體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</m:d>
      </m:oMath>
      <w:r w:rsidRPr="00DB7207">
        <w:rPr>
          <w:rFonts w:eastAsia="標楷體" w:hint="eastAsia"/>
          <w:bCs/>
          <w:szCs w:val="24"/>
        </w:rPr>
        <w:t>+</w:t>
      </w:r>
      <w:r w:rsidRPr="00DB7207">
        <w:rPr>
          <w:rFonts w:eastAsia="標楷體"/>
          <w:bCs/>
          <w:szCs w:val="24"/>
        </w:rPr>
        <w:t>r</w:t>
      </w:r>
      <w:r w:rsidRPr="00DB7207">
        <w:rPr>
          <w:rFonts w:eastAsia="標楷體" w:hint="eastAsia"/>
          <w:bCs/>
          <w:szCs w:val="24"/>
        </w:rPr>
        <w:t>*</w:t>
      </w:r>
      <w:r w:rsidRPr="00DB7207">
        <w:rPr>
          <w:rFonts w:eastAsia="標楷體"/>
          <w:bCs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b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BH</m:t>
            </m:r>
          </m:sub>
        </m:sSub>
        <m:d>
          <m:dPr>
            <m:ctrlPr>
              <w:rPr>
                <w:rFonts w:ascii="Cambria Math" w:eastAsia="標楷體" w:hAnsi="Cambria Math"/>
                <w:b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="標楷體" w:hAnsi="Cambria Math"/>
                <w:bCs/>
                <w:szCs w:val="24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4"/>
              </w:rPr>
              <m:t>-</m:t>
            </m:r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b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</m:d>
      </m:oMath>
      <w:r w:rsidRPr="00DB7207">
        <w:rPr>
          <w:rFonts w:eastAsia="標楷體" w:hint="eastAsia"/>
          <w:bCs/>
          <w:szCs w:val="24"/>
        </w:rPr>
        <w:t xml:space="preserve">) </w:t>
      </w:r>
      <w:r w:rsidRPr="00DB7207">
        <w:rPr>
          <w:rFonts w:eastAsia="標楷體"/>
          <w:bCs/>
          <w:szCs w:val="24"/>
        </w:rPr>
        <w:t xml:space="preserve"> </w:t>
      </w:r>
      <w:r w:rsidRPr="00DB7207">
        <w:rPr>
          <w:rFonts w:eastAsia="標楷體" w:hint="eastAsia"/>
          <w:bCs/>
          <w:szCs w:val="24"/>
        </w:rPr>
        <w:t xml:space="preserve">                    </w:t>
      </w:r>
    </w:p>
    <w:p w14:paraId="0E927080" w14:textId="10697C32" w:rsidR="00E70344" w:rsidRDefault="00E70344" w:rsidP="00E70344">
      <w:pPr>
        <w:ind w:left="240"/>
        <w:rPr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 xml:space="preserve">                                     </w:t>
      </w:r>
    </w:p>
    <w:p w14:paraId="3E4E7E31" w14:textId="6DA4EC2D" w:rsidR="00E70344" w:rsidRDefault="00E70344" w:rsidP="00E7034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70344">
        <w:rPr>
          <w:rFonts w:hint="eastAsia"/>
        </w:rPr>
        <w:t>代表的是第</w:t>
      </w:r>
      <w:proofErr w:type="spellStart"/>
      <w:r w:rsidRPr="00E70344">
        <w:rPr>
          <w:rFonts w:hint="eastAsia"/>
        </w:rPr>
        <w:t>i</w:t>
      </w:r>
      <w:proofErr w:type="spellEnd"/>
      <w:r w:rsidRPr="00E70344">
        <w:rPr>
          <w:rFonts w:hint="eastAsia"/>
        </w:rPr>
        <w:t>個星星在</w:t>
      </w:r>
      <w:r w:rsidR="005A19CD">
        <w:rPr>
          <w:rFonts w:hint="eastAsia"/>
        </w:rPr>
        <w:t>第</w:t>
      </w:r>
      <w:r w:rsidRPr="00E70344">
        <w:rPr>
          <w:rFonts w:hint="eastAsia"/>
        </w:rPr>
        <w:t>t</w:t>
      </w:r>
      <w:r w:rsidRPr="00E70344">
        <w:rPr>
          <w:rFonts w:hint="eastAsia"/>
        </w:rPr>
        <w:t>次迭代中的座標向量</w:t>
      </w:r>
      <w:r w:rsidR="005A19CD">
        <w:rPr>
          <w:rFonts w:hint="eastAsia"/>
        </w:rPr>
        <w:t>，</w:t>
      </w:r>
      <w:r w:rsidR="005A19CD">
        <w:rPr>
          <w:rFonts w:hint="eastAsia"/>
        </w:rPr>
        <w:t>r</w:t>
      </w:r>
      <w:r w:rsidR="005A19CD">
        <w:rPr>
          <w:rFonts w:hint="eastAsia"/>
        </w:rPr>
        <w:t>是一個介於</w:t>
      </w:r>
      <w:r w:rsidR="005A19CD">
        <w:rPr>
          <w:rFonts w:hint="eastAsia"/>
        </w:rPr>
        <w:t>0</w:t>
      </w:r>
      <w:r w:rsidR="005A19CD">
        <w:rPr>
          <w:rFonts w:hint="eastAsia"/>
        </w:rPr>
        <w:t>到</w:t>
      </w:r>
      <w:r w:rsidR="005A19CD">
        <w:rPr>
          <w:rFonts w:hint="eastAsia"/>
        </w:rPr>
        <w:t>1</w:t>
      </w:r>
      <w:r w:rsidR="005A19CD">
        <w:rPr>
          <w:rFonts w:hint="eastAsia"/>
        </w:rPr>
        <w:t>間的隨機浮點數。</w:t>
      </w:r>
    </w:p>
    <w:p w14:paraId="2A69DCBE" w14:textId="6D38CD50" w:rsidR="00674D3B" w:rsidRDefault="00674D3B" w:rsidP="00DB7207">
      <w:pPr>
        <w:pStyle w:val="a3"/>
        <w:numPr>
          <w:ilvl w:val="1"/>
          <w:numId w:val="2"/>
        </w:numPr>
        <w:ind w:leftChars="0"/>
        <w:rPr>
          <w:rFonts w:eastAsia="標楷體"/>
          <w:bCs/>
          <w:sz w:val="28"/>
          <w:szCs w:val="28"/>
        </w:rPr>
      </w:pPr>
      <w:r w:rsidRPr="00674D3B">
        <w:rPr>
          <w:rFonts w:eastAsia="標楷體" w:hint="eastAsia"/>
          <w:bCs/>
          <w:sz w:val="28"/>
          <w:szCs w:val="28"/>
        </w:rPr>
        <w:t>評估函數</w:t>
      </w:r>
    </w:p>
    <w:p w14:paraId="37297597" w14:textId="77777777" w:rsidR="00DB7207" w:rsidRPr="00DB7207" w:rsidRDefault="00DB7207" w:rsidP="00DB7207">
      <w:pPr>
        <w:rPr>
          <w:rFonts w:eastAsia="標楷體" w:hint="eastAsia"/>
          <w:bCs/>
          <w:sz w:val="28"/>
          <w:szCs w:val="28"/>
        </w:rPr>
      </w:pPr>
    </w:p>
    <w:p w14:paraId="708AC4B1" w14:textId="41FC8EDC" w:rsidR="00674D3B" w:rsidRPr="000E733B" w:rsidRDefault="00674D3B" w:rsidP="00DB7207">
      <w:pPr>
        <w:jc w:val="both"/>
        <w:rPr>
          <w:rFonts w:eastAsia="標楷體"/>
          <w:bCs/>
          <w:sz w:val="28"/>
          <w:szCs w:val="28"/>
        </w:rPr>
      </w:pPr>
      <w:r w:rsidRPr="000E733B">
        <w:rPr>
          <w:rFonts w:eastAsia="標楷體"/>
          <w:bCs/>
          <w:sz w:val="28"/>
          <w:szCs w:val="28"/>
        </w:rPr>
        <w:t>Ackley Function</w:t>
      </w:r>
    </w:p>
    <w:p w14:paraId="626C5428" w14:textId="4581F507" w:rsidR="00674D3B" w:rsidRPr="000A66B9" w:rsidRDefault="00674D3B" w:rsidP="00674D3B">
      <w:pPr>
        <w:ind w:firstLineChars="200" w:firstLine="400"/>
        <w:jc w:val="both"/>
        <w:rPr>
          <w:rFonts w:eastAsia="標楷體"/>
          <w:sz w:val="20"/>
          <w:szCs w:val="20"/>
        </w:rPr>
      </w:pPr>
      <m:oMathPara>
        <m:oMath>
          <m:r>
            <w:rPr>
              <w:rFonts w:ascii="Cambria Math" w:eastAsia="標楷體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n,x</m:t>
              </m:r>
            </m:e>
          </m:d>
          <m:r>
            <w:rPr>
              <w:rFonts w:ascii="Cambria Math" w:eastAsia="標楷體" w:hAnsi="Cambria Math"/>
              <w:sz w:val="20"/>
              <w:szCs w:val="20"/>
            </w:rPr>
            <m:t>=-20</m:t>
          </m:r>
          <m:sSup>
            <m:sSup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0"/>
                  <w:szCs w:val="20"/>
                </w:rPr>
                <m:t>-0.2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sup>
          </m:sSup>
          <m:r>
            <w:rPr>
              <w:rFonts w:ascii="Cambria Math" w:eastAsia="標楷體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i=0</m:t>
                  </m:r>
                </m:sub>
                <m:sup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n-1</m:t>
                  </m:r>
                </m:sup>
                <m:e>
                  <m:func>
                    <m:funcPr>
                      <m:ctrl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sup>
          </m:sSup>
          <m:r>
            <w:rPr>
              <w:rFonts w:ascii="Cambria Math" w:eastAsia="標楷體" w:hAnsi="Cambria Math"/>
              <w:sz w:val="20"/>
              <w:szCs w:val="20"/>
            </w:rPr>
            <m:t>+20+e</m:t>
          </m:r>
        </m:oMath>
      </m:oMathPara>
    </w:p>
    <w:p w14:paraId="09C593BD" w14:textId="77777777" w:rsidR="000A66B9" w:rsidRDefault="000A66B9" w:rsidP="000A66B9">
      <w:pPr>
        <w:ind w:firstLineChars="200" w:firstLine="440"/>
        <w:jc w:val="both"/>
        <w:rPr>
          <w:rFonts w:eastAsia="標楷體"/>
          <w:color w:val="000000"/>
          <w:sz w:val="22"/>
          <w:shd w:val="clear" w:color="auto" w:fill="FFFFFF"/>
        </w:rPr>
      </w:pPr>
    </w:p>
    <w:p w14:paraId="1801E3BF" w14:textId="5DDC731B" w:rsidR="000A66B9" w:rsidRPr="00DB7207" w:rsidRDefault="000A66B9" w:rsidP="00DB7207">
      <w:pPr>
        <w:jc w:val="both"/>
        <w:rPr>
          <w:rFonts w:eastAsia="標楷體" w:hint="eastAsia"/>
          <w:szCs w:val="24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Pr="00DB7207">
        <w:rPr>
          <w:rFonts w:ascii="Cambria Math" w:hAnsi="Cambria Math" w:cs="Cambria Math"/>
          <w:color w:val="000000"/>
          <w:szCs w:val="24"/>
          <w:shd w:val="clear" w:color="auto" w:fill="FFFFFF"/>
        </w:rPr>
        <w:t>∈</w:t>
      </w:r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[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-30</w:t>
      </w:r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, 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30</w:t>
      </w:r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>]</w:t>
      </w:r>
      <w:r w:rsidRPr="00DB7207">
        <w:rPr>
          <w:rFonts w:eastAsia="標楷體" w:hint="eastAsia"/>
          <w:szCs w:val="24"/>
        </w:rPr>
        <w:t>，</w:t>
      </w:r>
      <w:r w:rsidR="00DB7207" w:rsidRPr="00DB7207">
        <w:rPr>
          <w:rFonts w:eastAsia="標楷體" w:hint="eastAsia"/>
          <w:szCs w:val="24"/>
        </w:rPr>
        <w:t>此函式</w:t>
      </w:r>
      <w:r w:rsidRPr="00DB7207">
        <w:rPr>
          <w:rFonts w:eastAsia="標楷體" w:hint="eastAsia"/>
          <w:szCs w:val="24"/>
        </w:rPr>
        <w:t>在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=0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時有最小值</w:t>
      </w:r>
      <w:r w:rsid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14:paraId="70E57312" w14:textId="77777777" w:rsidR="00674D3B" w:rsidRPr="00712632" w:rsidRDefault="00674D3B" w:rsidP="00674D3B">
      <w:pPr>
        <w:rPr>
          <w:rFonts w:ascii="標楷體" w:eastAsia="標楷體" w:hAnsi="標楷體"/>
          <w:sz w:val="22"/>
        </w:rPr>
      </w:pPr>
    </w:p>
    <w:p w14:paraId="2D7C7300" w14:textId="2BC34C39" w:rsidR="00674D3B" w:rsidRPr="000E733B" w:rsidRDefault="00674D3B" w:rsidP="00DB7207">
      <w:pPr>
        <w:rPr>
          <w:bCs/>
          <w:sz w:val="28"/>
          <w:szCs w:val="28"/>
        </w:rPr>
      </w:pPr>
      <w:proofErr w:type="spellStart"/>
      <w:r w:rsidRPr="000E733B">
        <w:rPr>
          <w:rFonts w:eastAsia="標楷體"/>
          <w:bCs/>
          <w:sz w:val="28"/>
          <w:szCs w:val="28"/>
        </w:rPr>
        <w:t>Rastrigin</w:t>
      </w:r>
      <w:proofErr w:type="spellEnd"/>
      <w:r w:rsidRPr="000E733B">
        <w:rPr>
          <w:rFonts w:eastAsia="標楷體"/>
          <w:bCs/>
          <w:sz w:val="28"/>
          <w:szCs w:val="28"/>
        </w:rPr>
        <w:t xml:space="preserve"> Function</w:t>
      </w:r>
    </w:p>
    <w:p w14:paraId="38750EC4" w14:textId="77777777" w:rsidR="00674D3B" w:rsidRPr="00763503" w:rsidRDefault="00674D3B" w:rsidP="00674D3B">
      <w:pPr>
        <w:ind w:firstLineChars="200" w:firstLine="400"/>
        <w:jc w:val="both"/>
        <w:rPr>
          <w:rFonts w:eastAsia="標楷體"/>
          <w:sz w:val="20"/>
          <w:szCs w:val="20"/>
        </w:rPr>
      </w:pPr>
      <m:oMathPara>
        <m:oMath>
          <m:r>
            <w:rPr>
              <w:rFonts w:ascii="Cambria Math" w:eastAsia="標楷體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n,x</m:t>
              </m:r>
            </m:e>
          </m:d>
          <m:r>
            <w:rPr>
              <w:rFonts w:ascii="Cambria Math" w:eastAsia="標楷體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{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="標楷體" w:hAnsi="Cambria Math"/>
                  <w:sz w:val="20"/>
                  <w:szCs w:val="20"/>
                </w:rPr>
                <m:t>-10×</m:t>
              </m:r>
              <m:func>
                <m:funcPr>
                  <m:ctrlPr>
                    <w:rPr>
                      <w:rFonts w:ascii="Cambria Math" w:eastAsia="標楷體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標楷體" w:hAnsi="Cambria Math"/>
                  <w:sz w:val="20"/>
                  <w:szCs w:val="20"/>
                </w:rPr>
                <m:t>+10}</m:t>
              </m:r>
            </m:e>
          </m:nary>
        </m:oMath>
      </m:oMathPara>
    </w:p>
    <w:p w14:paraId="7DC443F3" w14:textId="77777777" w:rsidR="00674D3B" w:rsidRDefault="00674D3B" w:rsidP="00674D3B">
      <w:pPr>
        <w:ind w:firstLineChars="200" w:firstLine="400"/>
        <w:jc w:val="both"/>
        <w:rPr>
          <w:rFonts w:eastAsia="標楷體"/>
          <w:sz w:val="20"/>
          <w:szCs w:val="20"/>
        </w:rPr>
      </w:pPr>
    </w:p>
    <w:p w14:paraId="5FE0B674" w14:textId="35FF5E27" w:rsidR="00674D3B" w:rsidRPr="00DB7207" w:rsidRDefault="00DB7207" w:rsidP="00DB7207">
      <w:pPr>
        <w:jc w:val="both"/>
        <w:rPr>
          <w:rFonts w:eastAsia="標楷體" w:hint="eastAsia"/>
          <w:szCs w:val="24"/>
        </w:rPr>
      </w:pPr>
      <w:r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2"/>
          <w:shd w:val="clear" w:color="auto" w:fill="FFFFFF"/>
        </w:rPr>
        <w:t>∈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 [-5.12, 5.12]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，</w:t>
      </w:r>
      <w:r w:rsidRPr="00DB7207">
        <w:rPr>
          <w:rFonts w:eastAsia="標楷體" w:hint="eastAsia"/>
          <w:szCs w:val="24"/>
        </w:rPr>
        <w:t>此函式在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=0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時有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lastRenderedPageBreak/>
        <w:t>最小值</w:t>
      </w:r>
      <w:r>
        <w:rPr>
          <w:rFonts w:eastAsia="標楷體" w:hint="eastAsia"/>
          <w:bCs/>
          <w:sz w:val="28"/>
          <w:szCs w:val="28"/>
        </w:rPr>
        <w:t>。</w:t>
      </w:r>
    </w:p>
    <w:p w14:paraId="4109C63B" w14:textId="7BA52DDF" w:rsidR="00DB7207" w:rsidRPr="000E733B" w:rsidRDefault="00DB7207" w:rsidP="00DB7207">
      <w:pPr>
        <w:rPr>
          <w:rFonts w:eastAsia="標楷體"/>
          <w:bCs/>
          <w:sz w:val="28"/>
          <w:szCs w:val="28"/>
        </w:rPr>
      </w:pPr>
      <w:r w:rsidRPr="000E733B">
        <w:rPr>
          <w:rFonts w:eastAsia="標楷體" w:hint="eastAsia"/>
          <w:bCs/>
          <w:sz w:val="28"/>
          <w:szCs w:val="28"/>
        </w:rPr>
        <w:t>S</w:t>
      </w:r>
      <w:r w:rsidRPr="000E733B">
        <w:rPr>
          <w:rFonts w:eastAsia="標楷體"/>
          <w:bCs/>
          <w:sz w:val="28"/>
          <w:szCs w:val="28"/>
        </w:rPr>
        <w:t>phere Function</w:t>
      </w:r>
    </w:p>
    <w:p w14:paraId="0ADDB096" w14:textId="77777777" w:rsidR="00DB7207" w:rsidRPr="00DB7207" w:rsidRDefault="00DB7207" w:rsidP="00DB7207">
      <w:pPr>
        <w:rPr>
          <w:rFonts w:eastAsia="標楷體"/>
          <w:b/>
          <w:sz w:val="28"/>
          <w:szCs w:val="28"/>
        </w:rPr>
      </w:pPr>
    </w:p>
    <w:p w14:paraId="15F70F84" w14:textId="1D37F776" w:rsidR="00DB7207" w:rsidRPr="00DB7207" w:rsidRDefault="00DB7207" w:rsidP="00DB7207">
      <w:pPr>
        <w:rPr>
          <w:rFonts w:eastAsia="標楷體"/>
          <w:b/>
          <w:szCs w:val="24"/>
        </w:rPr>
      </w:pPr>
      <w:r>
        <w:rPr>
          <w:rFonts w:eastAsia="標楷體" w:hint="eastAsia"/>
          <w:b/>
          <w:sz w:val="22"/>
        </w:rPr>
        <w:t xml:space="preserve">    </w:t>
      </w:r>
      <m:oMath>
        <m:r>
          <w:rPr>
            <w:rFonts w:ascii="Cambria Math" w:eastAsia="標楷體" w:hAnsi="Cambria Math"/>
            <w:szCs w:val="24"/>
          </w:rPr>
          <m:t>f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n,x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/>
                <w:szCs w:val="24"/>
              </w:rPr>
              <m:t>i=0</m:t>
            </m:r>
          </m:sub>
          <m:sup>
            <m:r>
              <w:rPr>
                <w:rFonts w:ascii="Cambria Math" w:eastAsia="標楷體" w:hAnsi="Cambria Math"/>
                <w:szCs w:val="24"/>
              </w:rPr>
              <m:t>n-1</m:t>
            </m:r>
          </m:sup>
          <m:e>
            <m:sSubSup>
              <m:sSub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bSup>
          </m:e>
        </m:nary>
      </m:oMath>
    </w:p>
    <w:p w14:paraId="56159B63" w14:textId="2F7C41D2" w:rsidR="00DB7207" w:rsidRDefault="00DB7207" w:rsidP="00DB7207"/>
    <w:p w14:paraId="4CF5F413" w14:textId="6F0912CB" w:rsidR="009809A8" w:rsidRDefault="009809A8" w:rsidP="00DB7207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000000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i</m:t>
            </m:r>
          </m:sub>
        </m:sSub>
      </m:oMath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w:r w:rsidRPr="009809A8">
        <w:rPr>
          <w:rFonts w:ascii="Cambria Math" w:hAnsi="Cambria Math" w:cs="Cambria Math"/>
          <w:color w:val="000000"/>
          <w:sz w:val="22"/>
          <w:shd w:val="clear" w:color="auto" w:fill="FFFFFF"/>
        </w:rPr>
        <w:t>∈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 [-</w:t>
      </w:r>
      <w:r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100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, </w:t>
      </w:r>
      <w:r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100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>]</w:t>
      </w:r>
      <w:r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，</w:t>
      </w:r>
      <w:r w:rsidRPr="00DB7207">
        <w:rPr>
          <w:rFonts w:eastAsia="標楷體" w:hint="eastAsia"/>
          <w:szCs w:val="24"/>
        </w:rPr>
        <w:t>此函式在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=0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時有最小值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14:paraId="3A399D56" w14:textId="36647652" w:rsidR="009809A8" w:rsidRPr="000E733B" w:rsidRDefault="009809A8" w:rsidP="009809A8">
      <w:pPr>
        <w:rPr>
          <w:bCs/>
          <w:sz w:val="28"/>
          <w:szCs w:val="28"/>
        </w:rPr>
      </w:pPr>
      <w:r w:rsidRPr="000E733B">
        <w:rPr>
          <w:bCs/>
          <w:sz w:val="28"/>
          <w:szCs w:val="28"/>
        </w:rPr>
        <w:t xml:space="preserve">Rosenbrock </w:t>
      </w:r>
      <w:r w:rsidRPr="000E733B">
        <w:rPr>
          <w:rFonts w:eastAsia="標楷體"/>
          <w:bCs/>
          <w:sz w:val="28"/>
          <w:szCs w:val="28"/>
        </w:rPr>
        <w:t>Function</w:t>
      </w:r>
    </w:p>
    <w:p w14:paraId="2A65F0BD" w14:textId="77777777" w:rsidR="009809A8" w:rsidRDefault="009809A8" w:rsidP="009809A8">
      <w:pPr>
        <w:ind w:firstLineChars="200" w:firstLine="400"/>
        <w:jc w:val="both"/>
        <w:rPr>
          <w:rFonts w:eastAsia="標楷體"/>
          <w:sz w:val="20"/>
          <w:szCs w:val="20"/>
        </w:rPr>
      </w:pPr>
      <m:oMathPara>
        <m:oMath>
          <m:r>
            <w:rPr>
              <w:rFonts w:ascii="Cambria Math" w:eastAsia="標楷體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n,x</m:t>
              </m:r>
            </m:e>
          </m:d>
          <m:r>
            <w:rPr>
              <w:rFonts w:ascii="Cambria Math" w:eastAsia="標楷體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0"/>
                  <w:szCs w:val="20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  <w:sz w:val="20"/>
                  <w:szCs w:val="20"/>
                </w:rPr>
                <m:t>-1</m:t>
              </m:r>
            </m:sup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100×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2i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2CE73557" w14:textId="7A38382A" w:rsidR="009809A8" w:rsidRDefault="009809A8" w:rsidP="009809A8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000000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i</m:t>
            </m:r>
          </m:sub>
        </m:sSub>
      </m:oMath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w:r w:rsidRPr="009809A8">
        <w:rPr>
          <w:rFonts w:ascii="Cambria Math" w:hAnsi="Cambria Math" w:cs="Cambria Math"/>
          <w:color w:val="000000"/>
          <w:sz w:val="22"/>
          <w:shd w:val="clear" w:color="auto" w:fill="FFFFFF"/>
        </w:rPr>
        <w:t>∈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 [-</w:t>
      </w:r>
      <w:r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10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, </w:t>
      </w:r>
      <w:r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10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>]</w:t>
      </w:r>
      <w:r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，</w:t>
      </w:r>
      <w:r w:rsidRPr="00DB7207">
        <w:rPr>
          <w:rFonts w:eastAsia="標楷體" w:hint="eastAsia"/>
          <w:szCs w:val="24"/>
        </w:rPr>
        <w:t>此函式在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=</w:t>
      </w:r>
      <w:r w:rsidR="007E616D"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時有最小值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14:paraId="23D158FB" w14:textId="77777777" w:rsidR="009809A8" w:rsidRPr="009809A8" w:rsidRDefault="009809A8" w:rsidP="009809A8">
      <w:pPr>
        <w:ind w:left="360"/>
      </w:pPr>
    </w:p>
    <w:p w14:paraId="314F5240" w14:textId="43F446C4" w:rsidR="009809A8" w:rsidRPr="000E733B" w:rsidRDefault="009809A8" w:rsidP="009809A8">
      <w:pPr>
        <w:rPr>
          <w:bCs/>
          <w:sz w:val="28"/>
          <w:szCs w:val="28"/>
        </w:rPr>
      </w:pPr>
      <w:r w:rsidRPr="000E733B">
        <w:rPr>
          <w:bCs/>
          <w:sz w:val="28"/>
          <w:szCs w:val="28"/>
        </w:rPr>
        <w:t xml:space="preserve">Michalewicz </w:t>
      </w:r>
      <w:r w:rsidRPr="000E733B">
        <w:rPr>
          <w:rFonts w:eastAsia="標楷體"/>
          <w:bCs/>
          <w:sz w:val="28"/>
          <w:szCs w:val="28"/>
        </w:rPr>
        <w:t>Function</w:t>
      </w:r>
    </w:p>
    <w:p w14:paraId="3C055092" w14:textId="26D6876B" w:rsidR="009809A8" w:rsidRPr="007E616D" w:rsidRDefault="009809A8" w:rsidP="009809A8">
      <w:pPr>
        <w:ind w:firstLineChars="200" w:firstLine="400"/>
        <w:jc w:val="both"/>
        <w:rPr>
          <w:rFonts w:eastAsia="標楷體"/>
          <w:sz w:val="20"/>
          <w:szCs w:val="20"/>
        </w:rPr>
      </w:pPr>
      <m:oMathPara>
        <m:oMath>
          <m:r>
            <w:rPr>
              <w:rFonts w:ascii="Cambria Math" w:eastAsia="標楷體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n,x</m:t>
              </m:r>
            </m:e>
          </m:d>
          <m:r>
            <w:rPr>
              <w:rFonts w:ascii="Cambria Math" w:eastAsia="標楷體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(</m:t>
              </m:r>
              <m:func>
                <m:funcPr>
                  <m:ctrlPr>
                    <w:rPr>
                      <w:rFonts w:ascii="Cambria Math" w:eastAsia="標楷體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sin</m:t>
                      </m:r>
                      <m:ctrl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20</m:t>
                      </m:r>
                      <m:ctrl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)</m:t>
                  </m:r>
                </m:e>
              </m:func>
              <m:r>
                <w:rPr>
                  <w:rFonts w:ascii="Cambria Math" w:eastAsia="標楷體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00418E6C" w14:textId="77777777" w:rsidR="007E616D" w:rsidRDefault="007E616D" w:rsidP="009809A8">
      <w:pPr>
        <w:ind w:firstLineChars="200" w:firstLine="400"/>
        <w:jc w:val="both"/>
        <w:rPr>
          <w:rFonts w:eastAsia="標楷體" w:hint="eastAsia"/>
          <w:sz w:val="20"/>
          <w:szCs w:val="20"/>
        </w:rPr>
      </w:pPr>
    </w:p>
    <w:p w14:paraId="4A22F5B9" w14:textId="4A9C3996" w:rsidR="009809A8" w:rsidRDefault="007E616D" w:rsidP="00DB7207">
      <w:pPr>
        <w:rPr>
          <w:rFonts w:ascii="Helvetica" w:hAnsi="Helvetica" w:cs="Helvetica"/>
          <w:color w:val="000000"/>
          <w:sz w:val="22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000000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i</m:t>
            </m:r>
          </m:sub>
        </m:sSub>
      </m:oMath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w:r w:rsidRPr="009809A8">
        <w:rPr>
          <w:rFonts w:ascii="Cambria Math" w:hAnsi="Cambria Math" w:cs="Cambria Math"/>
          <w:color w:val="000000"/>
          <w:sz w:val="22"/>
          <w:shd w:val="clear" w:color="auto" w:fill="FFFFFF"/>
        </w:rPr>
        <w:t>∈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 [</w:t>
      </w:r>
      <w:r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0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, </w:t>
      </w:r>
      <w:r>
        <w:t>π</w:t>
      </w:r>
      <w:r w:rsidRPr="009809A8">
        <w:rPr>
          <w:rFonts w:ascii="Helvetica" w:hAnsi="Helvetica" w:cs="Helvetica"/>
          <w:color w:val="000000"/>
          <w:sz w:val="22"/>
          <w:shd w:val="clear" w:color="auto" w:fill="FFFFFF"/>
        </w:rPr>
        <w:t>]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，最小值為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-0.966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n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。</w:t>
      </w:r>
    </w:p>
    <w:p w14:paraId="291BDCEC" w14:textId="77777777" w:rsidR="000E733B" w:rsidRPr="000E733B" w:rsidRDefault="000E733B" w:rsidP="000E733B">
      <w:pPr>
        <w:pStyle w:val="2"/>
        <w:numPr>
          <w:ilvl w:val="0"/>
          <w:numId w:val="1"/>
        </w:numPr>
        <w:ind w:left="240" w:hanging="240"/>
        <w:rPr>
          <w:rFonts w:eastAsia="標楷體"/>
          <w:b w:val="0"/>
          <w:bCs w:val="0"/>
          <w:sz w:val="28"/>
          <w:szCs w:val="28"/>
        </w:rPr>
      </w:pPr>
      <w:r w:rsidRPr="000E733B">
        <w:rPr>
          <w:rFonts w:eastAsia="標楷體" w:hint="eastAsia"/>
          <w:b w:val="0"/>
          <w:bCs w:val="0"/>
          <w:sz w:val="28"/>
          <w:szCs w:val="28"/>
        </w:rPr>
        <w:t>實驗結果</w:t>
      </w:r>
    </w:p>
    <w:p w14:paraId="665A1671" w14:textId="04B0A0AE" w:rsidR="000E733B" w:rsidRDefault="000E733B" w:rsidP="00DB7207">
      <w:pPr>
        <w:rPr>
          <w:sz w:val="22"/>
        </w:rPr>
      </w:pPr>
      <w:r>
        <w:rPr>
          <w:rFonts w:hint="eastAsia"/>
          <w:sz w:val="22"/>
        </w:rPr>
        <w:t>本次實驗測試維度分為</w:t>
      </w:r>
      <w:r>
        <w:rPr>
          <w:rFonts w:hint="eastAsia"/>
          <w:sz w:val="22"/>
        </w:rPr>
        <w:t>2</w:t>
      </w:r>
      <w:r w:rsidR="00D067DC">
        <w:rPr>
          <w:rFonts w:hint="eastAsia"/>
          <w:sz w:val="22"/>
        </w:rPr>
        <w:t>、</w:t>
      </w:r>
      <w:r w:rsidR="00D067DC">
        <w:rPr>
          <w:rFonts w:hint="eastAsia"/>
          <w:sz w:val="22"/>
        </w:rPr>
        <w:t>10</w:t>
      </w:r>
      <w:r w:rsidR="00D067DC">
        <w:rPr>
          <w:rFonts w:hint="eastAsia"/>
          <w:sz w:val="22"/>
        </w:rPr>
        <w:t>和</w:t>
      </w:r>
      <w:r w:rsidR="00D067DC">
        <w:rPr>
          <w:rFonts w:hint="eastAsia"/>
          <w:sz w:val="22"/>
        </w:rPr>
        <w:t>30</w:t>
      </w:r>
      <w:r w:rsidR="00D067DC">
        <w:rPr>
          <w:rFonts w:hint="eastAsia"/>
          <w:sz w:val="22"/>
        </w:rPr>
        <w:t>維度。</w:t>
      </w:r>
    </w:p>
    <w:p w14:paraId="0710E20C" w14:textId="133E8FEE" w:rsidR="00D067DC" w:rsidRDefault="00A60FC2" w:rsidP="00DB720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777780E4" wp14:editId="484A364C">
            <wp:extent cx="2857500" cy="2143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6949" w14:textId="29E80ED5" w:rsidR="00A60FC2" w:rsidRDefault="00A60FC2" w:rsidP="00DB7207">
      <w:pPr>
        <w:rPr>
          <w:sz w:val="22"/>
        </w:rPr>
      </w:pPr>
    </w:p>
    <w:p w14:paraId="4B51C2EC" w14:textId="1E978688" w:rsidR="00A60FC2" w:rsidRDefault="00A60FC2" w:rsidP="00DB7207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B9DF639" wp14:editId="7D4AE4D7">
            <wp:extent cx="2763520" cy="20726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EDD1" w14:textId="6D663381" w:rsidR="00A60FC2" w:rsidRDefault="00A60FC2" w:rsidP="00DB720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0CB384B" wp14:editId="251ACE5D">
            <wp:extent cx="2827020" cy="21202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E18" w14:textId="6211D155" w:rsidR="00A60FC2" w:rsidRDefault="00A60FC2" w:rsidP="00DB720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DD51931" wp14:editId="5631B7D0">
            <wp:extent cx="2781300" cy="20859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06F62C12" wp14:editId="0FD7E639">
            <wp:extent cx="2735580" cy="1946927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44" cy="19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B19A" w14:textId="77777777" w:rsidR="006A2E7D" w:rsidRPr="006A2E7D" w:rsidRDefault="006A2E7D" w:rsidP="006A2E7D">
      <w:pPr>
        <w:pStyle w:val="2"/>
        <w:numPr>
          <w:ilvl w:val="0"/>
          <w:numId w:val="1"/>
        </w:numPr>
        <w:ind w:left="240" w:hanging="240"/>
        <w:rPr>
          <w:rFonts w:eastAsia="標楷體"/>
          <w:sz w:val="28"/>
          <w:szCs w:val="28"/>
        </w:rPr>
      </w:pPr>
      <w:r w:rsidRPr="006A2E7D">
        <w:rPr>
          <w:rFonts w:eastAsia="標楷體"/>
          <w:sz w:val="28"/>
          <w:szCs w:val="28"/>
        </w:rPr>
        <w:lastRenderedPageBreak/>
        <w:t>結論</w:t>
      </w:r>
    </w:p>
    <w:p w14:paraId="60988DE8" w14:textId="10DA15E8" w:rsidR="00A60FC2" w:rsidRDefault="006A2E7D" w:rsidP="00DB7207">
      <w:pPr>
        <w:rPr>
          <w:sz w:val="22"/>
        </w:rPr>
      </w:pPr>
      <w:r>
        <w:rPr>
          <w:rFonts w:hint="eastAsia"/>
          <w:sz w:val="22"/>
        </w:rPr>
        <w:t>本次實驗中，較高維度的結果</w:t>
      </w:r>
      <w:r>
        <w:rPr>
          <w:rFonts w:hint="eastAsia"/>
          <w:sz w:val="22"/>
        </w:rPr>
        <w:t>仍</w:t>
      </w:r>
      <w:r>
        <w:rPr>
          <w:rFonts w:hint="eastAsia"/>
          <w:sz w:val="22"/>
        </w:rPr>
        <w:t>然不盡理想，可以做一些改進去獲得更好的解。</w:t>
      </w:r>
    </w:p>
    <w:p w14:paraId="1987111E" w14:textId="43CB02A2" w:rsidR="006A2E7D" w:rsidRDefault="006A2E7D" w:rsidP="00DB7207">
      <w:pPr>
        <w:rPr>
          <w:sz w:val="22"/>
        </w:rPr>
      </w:pPr>
    </w:p>
    <w:p w14:paraId="5E30D7FE" w14:textId="77777777" w:rsidR="00C9327A" w:rsidRDefault="00C9327A" w:rsidP="00DB7207">
      <w:pPr>
        <w:rPr>
          <w:rFonts w:hint="eastAsia"/>
          <w:sz w:val="22"/>
        </w:rPr>
      </w:pPr>
    </w:p>
    <w:p w14:paraId="57C2A363" w14:textId="12DB0EA2" w:rsidR="006A2E7D" w:rsidRDefault="006A2E7D" w:rsidP="006A2E7D">
      <w:pPr>
        <w:rPr>
          <w:rFonts w:eastAsia="標楷體"/>
          <w:b/>
        </w:rPr>
      </w:pPr>
      <w:r w:rsidRPr="00712632">
        <w:rPr>
          <w:rFonts w:eastAsia="標楷體"/>
          <w:b/>
        </w:rPr>
        <w:t>參考文獻</w:t>
      </w:r>
    </w:p>
    <w:p w14:paraId="78CD0AC8" w14:textId="6D2381C1" w:rsidR="00C9327A" w:rsidRPr="00712632" w:rsidRDefault="00C9327A" w:rsidP="006A2E7D">
      <w:pPr>
        <w:rPr>
          <w:rFonts w:eastAsia="標楷體" w:hint="eastAsia"/>
        </w:rPr>
      </w:pPr>
      <w:r>
        <w:rPr>
          <w:rFonts w:eastAsia="標楷體" w:hint="eastAsia"/>
          <w:b/>
        </w:rPr>
        <w:t xml:space="preserve"> </w:t>
      </w:r>
    </w:p>
    <w:p w14:paraId="70DE0658" w14:textId="69D314BB" w:rsidR="006A2E7D" w:rsidRPr="00C9327A" w:rsidRDefault="00C9327A" w:rsidP="00C9327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C9327A">
        <w:rPr>
          <w:rFonts w:ascii="Times New Roman" w:hAnsi="Times New Roman" w:cs="Times New Roman"/>
          <w:sz w:val="22"/>
        </w:rPr>
        <w:t>Santosh Kumar, Deepanwita Datta and Sanjay Kumar Singh, ” Black Hole Algorithm and</w:t>
      </w:r>
      <w:r>
        <w:rPr>
          <w:rFonts w:ascii="Times New Roman" w:hAnsi="Times New Roman" w:cs="Times New Roman"/>
          <w:sz w:val="22"/>
        </w:rPr>
        <w:t xml:space="preserve"> </w:t>
      </w:r>
      <w:r w:rsidRPr="00C9327A">
        <w:rPr>
          <w:rFonts w:ascii="Times New Roman" w:hAnsi="Times New Roman" w:cs="Times New Roman"/>
          <w:sz w:val="22"/>
        </w:rPr>
        <w:t>Its</w:t>
      </w:r>
      <w:r>
        <w:rPr>
          <w:rFonts w:ascii="Times New Roman" w:hAnsi="Times New Roman" w:cs="Times New Roman"/>
          <w:sz w:val="22"/>
        </w:rPr>
        <w:t xml:space="preserve"> </w:t>
      </w:r>
      <w:r w:rsidRPr="00C9327A">
        <w:rPr>
          <w:rFonts w:ascii="Times New Roman" w:hAnsi="Times New Roman" w:cs="Times New Roman"/>
          <w:sz w:val="22"/>
        </w:rPr>
        <w:t>Applications, ”</w:t>
      </w:r>
      <w:r>
        <w:rPr>
          <w:rFonts w:ascii="Times New Roman" w:hAnsi="Times New Roman" w:cs="Times New Roman"/>
          <w:sz w:val="22"/>
        </w:rPr>
        <w:t xml:space="preserve">         </w:t>
      </w:r>
      <w:r w:rsidRPr="00C9327A">
        <w:rPr>
          <w:rFonts w:ascii="Times New Roman" w:hAnsi="Times New Roman" w:cs="Times New Roman"/>
          <w:sz w:val="22"/>
        </w:rPr>
        <w:t>Studies in Computational Intelligence, December</w:t>
      </w:r>
      <w:r>
        <w:rPr>
          <w:rFonts w:ascii="Times New Roman" w:hAnsi="Times New Roman" w:cs="Times New Roman"/>
          <w:sz w:val="22"/>
        </w:rPr>
        <w:t>,</w:t>
      </w:r>
      <w:r w:rsidRPr="00C9327A">
        <w:rPr>
          <w:rFonts w:ascii="Times New Roman" w:hAnsi="Times New Roman" w:cs="Times New Roman"/>
          <w:sz w:val="22"/>
        </w:rPr>
        <w:t>2015</w:t>
      </w:r>
      <w:r>
        <w:rPr>
          <w:rFonts w:ascii="Times New Roman" w:hAnsi="Times New Roman" w:cs="Times New Roman"/>
          <w:sz w:val="22"/>
        </w:rPr>
        <w:t xml:space="preserve">         </w:t>
      </w:r>
    </w:p>
    <w:sectPr w:rsidR="006A2E7D" w:rsidRPr="00C9327A" w:rsidSect="00F867E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56C"/>
    <w:multiLevelType w:val="hybridMultilevel"/>
    <w:tmpl w:val="E2F6A92A"/>
    <w:lvl w:ilvl="0" w:tplc="7C6A571A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111D46"/>
    <w:multiLevelType w:val="multilevel"/>
    <w:tmpl w:val="D186A2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32" w:firstLine="0"/>
      </w:pPr>
    </w:lvl>
    <w:lvl w:ilvl="3">
      <w:start w:val="1"/>
      <w:numFmt w:val="decimal"/>
      <w:lvlText w:val="%1.%2.%3.%4"/>
      <w:lvlJc w:val="left"/>
      <w:pPr>
        <w:ind w:left="432" w:firstLine="0"/>
      </w:pPr>
    </w:lvl>
    <w:lvl w:ilvl="4">
      <w:start w:val="1"/>
      <w:numFmt w:val="decimal"/>
      <w:lvlText w:val="%1.%2.%3.%4.%5"/>
      <w:lvlJc w:val="left"/>
      <w:pPr>
        <w:ind w:left="432" w:firstLine="0"/>
      </w:pPr>
    </w:lvl>
    <w:lvl w:ilvl="5">
      <w:start w:val="1"/>
      <w:numFmt w:val="decimal"/>
      <w:lvlText w:val="%1.%2.%3.%4.%5.%6"/>
      <w:lvlJc w:val="left"/>
      <w:pPr>
        <w:ind w:left="432" w:firstLine="0"/>
      </w:pPr>
    </w:lvl>
    <w:lvl w:ilvl="6">
      <w:start w:val="1"/>
      <w:numFmt w:val="decimal"/>
      <w:lvlText w:val="%1.%2.%3.%4.%5.%6.%7"/>
      <w:lvlJc w:val="left"/>
      <w:pPr>
        <w:ind w:left="432" w:firstLine="0"/>
      </w:pPr>
    </w:lvl>
    <w:lvl w:ilvl="7">
      <w:start w:val="1"/>
      <w:numFmt w:val="decimal"/>
      <w:lvlText w:val="%1.%2.%3.%4.%5.%6.%7.%8"/>
      <w:lvlJc w:val="left"/>
      <w:pPr>
        <w:ind w:left="432" w:firstLine="0"/>
      </w:pPr>
    </w:lvl>
    <w:lvl w:ilvl="8">
      <w:start w:val="1"/>
      <w:numFmt w:val="decimal"/>
      <w:lvlText w:val="%1.%2.%3.%4.%5.%6.%7.%8.%9"/>
      <w:lvlJc w:val="left"/>
      <w:pPr>
        <w:ind w:left="432" w:firstLine="0"/>
      </w:pPr>
    </w:lvl>
  </w:abstractNum>
  <w:abstractNum w:abstractNumId="2" w15:restartNumberingAfterBreak="0">
    <w:nsid w:val="3FAA2BBF"/>
    <w:multiLevelType w:val="multilevel"/>
    <w:tmpl w:val="0256E5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63144B40"/>
    <w:multiLevelType w:val="hybridMultilevel"/>
    <w:tmpl w:val="2AA8F240"/>
    <w:lvl w:ilvl="0" w:tplc="7C6A571A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0C13E5"/>
    <w:multiLevelType w:val="multilevel"/>
    <w:tmpl w:val="C83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91C52"/>
    <w:multiLevelType w:val="hybridMultilevel"/>
    <w:tmpl w:val="E7B4AAE0"/>
    <w:lvl w:ilvl="0" w:tplc="586A58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8016009">
    <w:abstractNumId w:val="1"/>
  </w:num>
  <w:num w:numId="2" w16cid:durableId="562761230">
    <w:abstractNumId w:val="2"/>
  </w:num>
  <w:num w:numId="3" w16cid:durableId="116679591">
    <w:abstractNumId w:val="5"/>
  </w:num>
  <w:num w:numId="4" w16cid:durableId="1679119078">
    <w:abstractNumId w:val="4"/>
  </w:num>
  <w:num w:numId="5" w16cid:durableId="382683126">
    <w:abstractNumId w:val="3"/>
  </w:num>
  <w:num w:numId="6" w16cid:durableId="8816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E0"/>
    <w:rsid w:val="000A66B9"/>
    <w:rsid w:val="000E733B"/>
    <w:rsid w:val="00197817"/>
    <w:rsid w:val="00214B9B"/>
    <w:rsid w:val="00260BEE"/>
    <w:rsid w:val="002A2E3F"/>
    <w:rsid w:val="003858E8"/>
    <w:rsid w:val="005A19CD"/>
    <w:rsid w:val="005C5546"/>
    <w:rsid w:val="00674D3B"/>
    <w:rsid w:val="006A2E7D"/>
    <w:rsid w:val="007E616D"/>
    <w:rsid w:val="008466C0"/>
    <w:rsid w:val="008F2303"/>
    <w:rsid w:val="009809A8"/>
    <w:rsid w:val="009B57D4"/>
    <w:rsid w:val="00A60FC2"/>
    <w:rsid w:val="00A92567"/>
    <w:rsid w:val="00AB66C5"/>
    <w:rsid w:val="00B54A5C"/>
    <w:rsid w:val="00B757FF"/>
    <w:rsid w:val="00BB01F9"/>
    <w:rsid w:val="00C9327A"/>
    <w:rsid w:val="00D0471F"/>
    <w:rsid w:val="00D067DC"/>
    <w:rsid w:val="00DB7207"/>
    <w:rsid w:val="00E70344"/>
    <w:rsid w:val="00E85344"/>
    <w:rsid w:val="00EC6179"/>
    <w:rsid w:val="00EE40D8"/>
    <w:rsid w:val="00F867E0"/>
    <w:rsid w:val="00F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7AE7"/>
  <w15:chartTrackingRefBased/>
  <w15:docId w15:val="{4AAD0ECB-35CB-4B2E-8AF8-6CEF4B4F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rsid w:val="00F867E0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14B9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867E0"/>
    <w:rPr>
      <w:rFonts w:ascii="Times New Roman" w:eastAsia="Times New Roman" w:hAnsi="Times New Roman" w:cs="Times New Roman"/>
      <w:b/>
      <w:color w:val="000000"/>
      <w:kern w:val="0"/>
      <w:szCs w:val="24"/>
    </w:rPr>
  </w:style>
  <w:style w:type="paragraph" w:customStyle="1" w:styleId="Default">
    <w:name w:val="Default"/>
    <w:rsid w:val="00F867E0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214B9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F2303"/>
    <w:pPr>
      <w:ind w:leftChars="200" w:left="480"/>
    </w:pPr>
  </w:style>
  <w:style w:type="character" w:styleId="a4">
    <w:name w:val="Placeholder Text"/>
    <w:basedOn w:val="a0"/>
    <w:uiPriority w:val="99"/>
    <w:semiHidden/>
    <w:rsid w:val="00A92567"/>
    <w:rPr>
      <w:color w:val="808080"/>
    </w:rPr>
  </w:style>
  <w:style w:type="paragraph" w:customStyle="1" w:styleId="nova-legacy-e-listitem">
    <w:name w:val="nova-legacy-e-list__item"/>
    <w:basedOn w:val="a"/>
    <w:rsid w:val="00B757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B75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志軒 簡</dc:creator>
  <cp:keywords/>
  <dc:description/>
  <cp:lastModifiedBy>志軒 簡</cp:lastModifiedBy>
  <cp:revision>10</cp:revision>
  <dcterms:created xsi:type="dcterms:W3CDTF">2022-04-07T09:14:00Z</dcterms:created>
  <dcterms:modified xsi:type="dcterms:W3CDTF">2022-04-07T13:44:00Z</dcterms:modified>
</cp:coreProperties>
</file>