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6EC40" w14:textId="2697B790" w:rsidR="003146C3" w:rsidRPr="000F6AC8" w:rsidRDefault="003146C3" w:rsidP="003146C3">
      <w:pPr>
        <w:rPr>
          <w:rFonts w:cstheme="minorHAnsi"/>
          <w:b/>
          <w:bCs/>
          <w:sz w:val="32"/>
          <w:szCs w:val="32"/>
          <w:lang w:val="en-GB"/>
        </w:rPr>
      </w:pPr>
      <w:r w:rsidRPr="000F6AC8">
        <w:rPr>
          <w:rFonts w:cstheme="minorHAnsi"/>
          <w:b/>
          <w:bCs/>
          <w:sz w:val="32"/>
          <w:szCs w:val="32"/>
          <w:lang w:val="en-GB"/>
        </w:rPr>
        <w:t>Predicting Loan Payback Using Python</w:t>
      </w:r>
    </w:p>
    <w:p w14:paraId="1FBB74D0" w14:textId="77777777" w:rsidR="003146C3" w:rsidRPr="000F6AC8" w:rsidRDefault="003146C3" w:rsidP="003146C3">
      <w:pPr>
        <w:rPr>
          <w:rFonts w:cstheme="minorHAnsi"/>
          <w:sz w:val="28"/>
          <w:szCs w:val="28"/>
          <w:u w:val="single"/>
          <w:lang w:val="en-GB"/>
        </w:rPr>
      </w:pPr>
      <w:r w:rsidRPr="000F6AC8">
        <w:rPr>
          <w:rFonts w:cstheme="minorHAnsi"/>
          <w:sz w:val="28"/>
          <w:szCs w:val="28"/>
          <w:u w:val="single"/>
          <w:lang w:val="en-GB"/>
        </w:rPr>
        <w:t>Assignment Overview</w:t>
      </w:r>
    </w:p>
    <w:p w14:paraId="7FFB36B4" w14:textId="7C047BFC" w:rsidR="003146C3" w:rsidRPr="000F6AC8" w:rsidRDefault="003146C3" w:rsidP="003146C3">
      <w:pPr>
        <w:spacing w:line="240" w:lineRule="auto"/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 xml:space="preserve">This project focuses on developing a production-ready machine learning system that predicts </w:t>
      </w:r>
      <w:r w:rsidR="00000F72">
        <w:rPr>
          <w:rFonts w:cstheme="minorHAnsi"/>
          <w:sz w:val="24"/>
          <w:szCs w:val="24"/>
          <w:lang w:val="en-GB"/>
        </w:rPr>
        <w:t xml:space="preserve">the probability of a </w:t>
      </w:r>
      <w:r w:rsidRPr="000F6AC8">
        <w:rPr>
          <w:rFonts w:cstheme="minorHAnsi"/>
          <w:sz w:val="24"/>
          <w:szCs w:val="24"/>
          <w:lang w:val="en-GB"/>
        </w:rPr>
        <w:t>loan repayment outcome. The system combines data science techniques with practical software engineering to create a tool that financial institutions can use for credit risk assessment.</w:t>
      </w:r>
      <w:r w:rsidRPr="000F6AC8">
        <w:rPr>
          <w:rFonts w:cstheme="minorHAnsi"/>
          <w:sz w:val="24"/>
          <w:szCs w:val="24"/>
          <w:lang w:val="en-GB"/>
        </w:rPr>
        <w:t xml:space="preserve"> </w:t>
      </w:r>
      <w:r w:rsidRPr="000F6AC8">
        <w:rPr>
          <w:rFonts w:cstheme="minorHAnsi"/>
          <w:sz w:val="24"/>
          <w:szCs w:val="24"/>
          <w:lang w:val="en-GB"/>
        </w:rPr>
        <w:t>The project demonstrates the use of Python for handling datasets, preparing data for analysis, and building a predictive model in a structured and reproducible manner</w:t>
      </w:r>
      <w:r w:rsidR="005D3BB1">
        <w:rPr>
          <w:rFonts w:cstheme="minorHAnsi"/>
          <w:sz w:val="24"/>
          <w:szCs w:val="24"/>
          <w:lang w:val="en-GB"/>
        </w:rPr>
        <w:t>, as well as</w:t>
      </w:r>
      <w:r w:rsidR="00C556AE">
        <w:rPr>
          <w:rFonts w:cstheme="minorHAnsi"/>
          <w:sz w:val="24"/>
          <w:szCs w:val="24"/>
          <w:lang w:val="en-GB"/>
        </w:rPr>
        <w:t xml:space="preserve"> building a custom </w:t>
      </w:r>
      <w:r w:rsidR="0012727D">
        <w:rPr>
          <w:rFonts w:cstheme="minorHAnsi"/>
          <w:sz w:val="24"/>
          <w:szCs w:val="24"/>
          <w:lang w:val="en-GB"/>
        </w:rPr>
        <w:t xml:space="preserve">interactive </w:t>
      </w:r>
      <w:r w:rsidR="00C556AE">
        <w:rPr>
          <w:rFonts w:cstheme="minorHAnsi"/>
          <w:sz w:val="24"/>
          <w:szCs w:val="24"/>
          <w:lang w:val="en-GB"/>
        </w:rPr>
        <w:t>app for easy usage.</w:t>
      </w:r>
    </w:p>
    <w:p w14:paraId="2045EF57" w14:textId="77777777" w:rsidR="003146C3" w:rsidRPr="000F6AC8" w:rsidRDefault="003146C3" w:rsidP="0012727D">
      <w:pPr>
        <w:spacing w:line="240" w:lineRule="auto"/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>The deliverable is a complete Python application that:</w:t>
      </w:r>
    </w:p>
    <w:p w14:paraId="35FB9CAC" w14:textId="77777777" w:rsidR="003146C3" w:rsidRPr="000F6AC8" w:rsidRDefault="003146C3" w:rsidP="0012727D">
      <w:pPr>
        <w:spacing w:line="240" w:lineRule="auto"/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>•</w:t>
      </w:r>
      <w:r w:rsidRPr="000F6AC8">
        <w:rPr>
          <w:rFonts w:cstheme="minorHAnsi"/>
          <w:sz w:val="24"/>
          <w:szCs w:val="24"/>
          <w:lang w:val="en-GB"/>
        </w:rPr>
        <w:tab/>
        <w:t>Trains and evaluates machine learning models on historical loan data</w:t>
      </w:r>
    </w:p>
    <w:p w14:paraId="20AA8C3F" w14:textId="77777777" w:rsidR="006F0FA5" w:rsidRDefault="003146C3" w:rsidP="006F0FA5">
      <w:pPr>
        <w:spacing w:line="240" w:lineRule="auto"/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>•</w:t>
      </w:r>
      <w:r w:rsidRPr="000F6AC8">
        <w:rPr>
          <w:rFonts w:cstheme="minorHAnsi"/>
          <w:sz w:val="24"/>
          <w:szCs w:val="24"/>
          <w:lang w:val="en-GB"/>
        </w:rPr>
        <w:tab/>
        <w:t>Provides an interactive interface for real-time loan approval decisions</w:t>
      </w:r>
    </w:p>
    <w:p w14:paraId="42149B2D" w14:textId="77777777" w:rsidR="006F0FA5" w:rsidRDefault="006F0FA5" w:rsidP="006F0FA5">
      <w:pPr>
        <w:spacing w:line="240" w:lineRule="auto"/>
        <w:rPr>
          <w:rFonts w:cstheme="minorHAnsi"/>
          <w:sz w:val="24"/>
          <w:szCs w:val="24"/>
          <w:lang w:val="en-GB"/>
        </w:rPr>
      </w:pPr>
    </w:p>
    <w:p w14:paraId="51F62B10" w14:textId="49D3168A" w:rsidR="003146C3" w:rsidRPr="006F0FA5" w:rsidRDefault="003146C3" w:rsidP="006F0FA5">
      <w:pPr>
        <w:spacing w:line="240" w:lineRule="auto"/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8"/>
          <w:szCs w:val="28"/>
          <w:u w:val="single"/>
          <w:lang w:val="en-GB"/>
        </w:rPr>
        <w:t>Assignment Specifications</w:t>
      </w:r>
    </w:p>
    <w:p w14:paraId="3C2413C6" w14:textId="11150192" w:rsidR="003146C3" w:rsidRDefault="003146C3" w:rsidP="003146C3">
      <w:pPr>
        <w:spacing w:line="240" w:lineRule="auto"/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 xml:space="preserve">Loan default prediction is critical for financial institutions to assess credit risk and make informed lending decisions. By </w:t>
      </w:r>
      <w:r w:rsidR="000F6AC8" w:rsidRPr="000F6AC8">
        <w:rPr>
          <w:rFonts w:cstheme="minorHAnsi"/>
          <w:sz w:val="24"/>
          <w:szCs w:val="24"/>
          <w:lang w:val="en-GB"/>
        </w:rPr>
        <w:t>analysing</w:t>
      </w:r>
      <w:r w:rsidRPr="000F6AC8">
        <w:rPr>
          <w:rFonts w:cstheme="minorHAnsi"/>
          <w:sz w:val="24"/>
          <w:szCs w:val="24"/>
          <w:lang w:val="en-GB"/>
        </w:rPr>
        <w:t xml:space="preserve"> patterns in historical loan data, we can identify factors that distinguish successful borrowers from those likely to default.</w:t>
      </w:r>
      <w:r w:rsidRPr="000F6AC8">
        <w:rPr>
          <w:rFonts w:cstheme="minorHAnsi"/>
          <w:sz w:val="24"/>
          <w:szCs w:val="24"/>
          <w:lang w:val="en-GB"/>
        </w:rPr>
        <w:t xml:space="preserve"> </w:t>
      </w:r>
      <w:r w:rsidRPr="000F6AC8">
        <w:rPr>
          <w:rFonts w:cstheme="minorHAnsi"/>
          <w:sz w:val="24"/>
          <w:szCs w:val="24"/>
          <w:lang w:val="en-GB"/>
        </w:rPr>
        <w:t>This project uses a dataset from Kaggle containing borrower information, loan characteristics, and repayment outcomes. The goal is to build a system that not only achieves high predictive accuracy but also provides actionable insights for loan officers</w:t>
      </w:r>
      <w:r w:rsidR="00B71AE3">
        <w:rPr>
          <w:rFonts w:cstheme="minorHAnsi"/>
          <w:sz w:val="24"/>
          <w:szCs w:val="24"/>
          <w:lang w:val="en-GB"/>
        </w:rPr>
        <w:t xml:space="preserve"> depending on the probability of the </w:t>
      </w:r>
      <w:r w:rsidR="007B5CB8">
        <w:rPr>
          <w:rFonts w:cstheme="minorHAnsi"/>
          <w:sz w:val="24"/>
          <w:szCs w:val="24"/>
          <w:lang w:val="en-GB"/>
        </w:rPr>
        <w:t xml:space="preserve">loan </w:t>
      </w:r>
      <w:r w:rsidR="00B71AE3">
        <w:rPr>
          <w:rFonts w:cstheme="minorHAnsi"/>
          <w:sz w:val="24"/>
          <w:szCs w:val="24"/>
          <w:lang w:val="en-GB"/>
        </w:rPr>
        <w:t>payback</w:t>
      </w:r>
      <w:r w:rsidR="007B5CB8">
        <w:rPr>
          <w:rFonts w:cstheme="minorHAnsi"/>
          <w:sz w:val="24"/>
          <w:szCs w:val="24"/>
          <w:lang w:val="en-GB"/>
        </w:rPr>
        <w:t>.</w:t>
      </w:r>
    </w:p>
    <w:p w14:paraId="1878A170" w14:textId="77777777" w:rsidR="006F0FA5" w:rsidRPr="000F6AC8" w:rsidRDefault="006F0FA5" w:rsidP="003146C3">
      <w:pPr>
        <w:spacing w:line="240" w:lineRule="auto"/>
        <w:rPr>
          <w:rFonts w:cstheme="minorHAnsi"/>
          <w:sz w:val="24"/>
          <w:szCs w:val="24"/>
          <w:lang w:val="en-GB"/>
        </w:rPr>
      </w:pPr>
    </w:p>
    <w:p w14:paraId="22D1DE08" w14:textId="77777777" w:rsidR="003146C3" w:rsidRPr="000F6AC8" w:rsidRDefault="003146C3" w:rsidP="003146C3">
      <w:pPr>
        <w:rPr>
          <w:rFonts w:cstheme="minorHAnsi"/>
          <w:sz w:val="28"/>
          <w:szCs w:val="28"/>
          <w:u w:val="single"/>
          <w:lang w:val="en-GB"/>
        </w:rPr>
      </w:pPr>
      <w:r w:rsidRPr="000F6AC8">
        <w:rPr>
          <w:rFonts w:cstheme="minorHAnsi"/>
          <w:sz w:val="28"/>
          <w:szCs w:val="28"/>
          <w:u w:val="single"/>
          <w:lang w:val="en-GB"/>
        </w:rPr>
        <w:t>Technical Requirements</w:t>
      </w:r>
    </w:p>
    <w:p w14:paraId="683FAC26" w14:textId="77777777" w:rsidR="003146C3" w:rsidRPr="000F6AC8" w:rsidRDefault="003146C3" w:rsidP="003146C3">
      <w:pPr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>The solution must be:</w:t>
      </w:r>
    </w:p>
    <w:p w14:paraId="6DBC2670" w14:textId="5B0C5C74" w:rsidR="003146C3" w:rsidRPr="000F6AC8" w:rsidRDefault="003146C3" w:rsidP="003146C3">
      <w:pPr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>•</w:t>
      </w:r>
      <w:r w:rsidRPr="000F6AC8">
        <w:rPr>
          <w:rFonts w:cstheme="minorHAnsi"/>
          <w:sz w:val="24"/>
          <w:szCs w:val="24"/>
          <w:lang w:val="en-GB"/>
        </w:rPr>
        <w:tab/>
        <w:t xml:space="preserve">Accurate: Achieve </w:t>
      </w:r>
      <w:r w:rsidR="008B35F9">
        <w:rPr>
          <w:rFonts w:cstheme="minorHAnsi"/>
          <w:sz w:val="24"/>
          <w:szCs w:val="24"/>
          <w:lang w:val="en-GB"/>
        </w:rPr>
        <w:t>high accuracy</w:t>
      </w:r>
    </w:p>
    <w:p w14:paraId="661B8175" w14:textId="77777777" w:rsidR="003146C3" w:rsidRPr="000F6AC8" w:rsidRDefault="003146C3" w:rsidP="003146C3">
      <w:pPr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>•</w:t>
      </w:r>
      <w:r w:rsidRPr="000F6AC8">
        <w:rPr>
          <w:rFonts w:cstheme="minorHAnsi"/>
          <w:sz w:val="24"/>
          <w:szCs w:val="24"/>
          <w:lang w:val="en-GB"/>
        </w:rPr>
        <w:tab/>
        <w:t>User-friendly: Allow non-technical staff to make predictions easily</w:t>
      </w:r>
    </w:p>
    <w:p w14:paraId="48425F90" w14:textId="77777777" w:rsidR="003146C3" w:rsidRDefault="003146C3" w:rsidP="003146C3">
      <w:pPr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>•</w:t>
      </w:r>
      <w:r w:rsidRPr="000F6AC8">
        <w:rPr>
          <w:rFonts w:cstheme="minorHAnsi"/>
          <w:sz w:val="24"/>
          <w:szCs w:val="24"/>
          <w:lang w:val="en-GB"/>
        </w:rPr>
        <w:tab/>
        <w:t>Maintainable: Include clear documentation and modular code</w:t>
      </w:r>
    </w:p>
    <w:p w14:paraId="3C6AF369" w14:textId="77777777" w:rsidR="006F0FA5" w:rsidRPr="000F6AC8" w:rsidRDefault="006F0FA5" w:rsidP="003146C3">
      <w:pPr>
        <w:rPr>
          <w:rFonts w:cstheme="minorHAnsi"/>
          <w:sz w:val="24"/>
          <w:szCs w:val="24"/>
          <w:lang w:val="en-GB"/>
        </w:rPr>
      </w:pPr>
    </w:p>
    <w:p w14:paraId="777F31E0" w14:textId="77777777" w:rsidR="003146C3" w:rsidRPr="000F6AC8" w:rsidRDefault="003146C3" w:rsidP="003146C3">
      <w:pPr>
        <w:rPr>
          <w:rFonts w:cstheme="minorHAnsi"/>
          <w:sz w:val="28"/>
          <w:szCs w:val="28"/>
          <w:u w:val="single"/>
          <w:lang w:val="en-GB"/>
        </w:rPr>
      </w:pPr>
      <w:r w:rsidRPr="000F6AC8">
        <w:rPr>
          <w:rFonts w:cstheme="minorHAnsi"/>
          <w:sz w:val="28"/>
          <w:szCs w:val="28"/>
          <w:u w:val="single"/>
          <w:lang w:val="en-GB"/>
        </w:rPr>
        <w:t>Data Description</w:t>
      </w:r>
    </w:p>
    <w:p w14:paraId="2E841B2B" w14:textId="0B9380CB" w:rsidR="003146C3" w:rsidRPr="000F6AC8" w:rsidRDefault="003146C3" w:rsidP="003146C3">
      <w:pPr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 xml:space="preserve">The dataset consists of </w:t>
      </w:r>
      <w:r w:rsidRPr="000F6AC8">
        <w:rPr>
          <w:rFonts w:cstheme="minorHAnsi"/>
          <w:sz w:val="24"/>
          <w:szCs w:val="24"/>
          <w:lang w:val="en-GB"/>
        </w:rPr>
        <w:t>two</w:t>
      </w:r>
      <w:r w:rsidRPr="000F6AC8">
        <w:rPr>
          <w:rFonts w:cstheme="minorHAnsi"/>
          <w:sz w:val="24"/>
          <w:szCs w:val="24"/>
          <w:lang w:val="en-GB"/>
        </w:rPr>
        <w:t xml:space="preserve"> main files:</w:t>
      </w:r>
    </w:p>
    <w:p w14:paraId="1D130A34" w14:textId="5A3181B4" w:rsidR="003146C3" w:rsidRPr="000F6AC8" w:rsidRDefault="003146C3" w:rsidP="003146C3">
      <w:pPr>
        <w:ind w:left="1416" w:hanging="711"/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>•</w:t>
      </w:r>
      <w:r w:rsidRPr="000F6AC8">
        <w:rPr>
          <w:rFonts w:cstheme="minorHAnsi"/>
          <w:sz w:val="24"/>
          <w:szCs w:val="24"/>
          <w:lang w:val="en-GB"/>
        </w:rPr>
        <w:tab/>
        <w:t>Training data: Contains loan records along with the known loan repayment</w:t>
      </w:r>
      <w:r w:rsidRPr="000F6AC8">
        <w:rPr>
          <w:rFonts w:cstheme="minorHAnsi"/>
          <w:sz w:val="24"/>
          <w:szCs w:val="24"/>
          <w:lang w:val="en-GB"/>
        </w:rPr>
        <w:t xml:space="preserve"> </w:t>
      </w:r>
      <w:r w:rsidRPr="000F6AC8">
        <w:rPr>
          <w:rFonts w:cstheme="minorHAnsi"/>
          <w:sz w:val="24"/>
          <w:szCs w:val="24"/>
          <w:lang w:val="en-GB"/>
        </w:rPr>
        <w:t>outcome.</w:t>
      </w:r>
    </w:p>
    <w:p w14:paraId="56B7AF3F" w14:textId="509ECDF4" w:rsidR="003146C3" w:rsidRPr="000F6AC8" w:rsidRDefault="003146C3" w:rsidP="003146C3">
      <w:pPr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ab/>
        <w:t>•</w:t>
      </w:r>
      <w:r w:rsidRPr="000F6AC8">
        <w:rPr>
          <w:rFonts w:cstheme="minorHAnsi"/>
          <w:sz w:val="24"/>
          <w:szCs w:val="24"/>
          <w:lang w:val="en-GB"/>
        </w:rPr>
        <w:tab/>
        <w:t>Test data: Contains loan records without the outcome variable.</w:t>
      </w:r>
      <w:r w:rsidRPr="000F6AC8">
        <w:rPr>
          <w:rFonts w:cstheme="minorHAnsi"/>
          <w:sz w:val="24"/>
          <w:szCs w:val="24"/>
          <w:lang w:val="en-GB"/>
        </w:rPr>
        <w:tab/>
      </w:r>
    </w:p>
    <w:p w14:paraId="07FBD3F7" w14:textId="77777777" w:rsidR="003146C3" w:rsidRPr="000F6AC8" w:rsidRDefault="003146C3" w:rsidP="003146C3">
      <w:pPr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lastRenderedPageBreak/>
        <w:t>Each row corresponds to one loan. Columns include borrower-related attributes (such as income and credit indicators) and loan-specific information (such as loan amount and interest rate).</w:t>
      </w:r>
    </w:p>
    <w:p w14:paraId="2BA92E95" w14:textId="77777777" w:rsidR="003146C3" w:rsidRPr="000F6AC8" w:rsidRDefault="003146C3" w:rsidP="003146C3">
      <w:pPr>
        <w:rPr>
          <w:rFonts w:cstheme="minorHAnsi"/>
          <w:sz w:val="28"/>
          <w:szCs w:val="28"/>
          <w:u w:val="single"/>
          <w:lang w:val="en-GB"/>
        </w:rPr>
      </w:pPr>
      <w:r w:rsidRPr="000F6AC8">
        <w:rPr>
          <w:rFonts w:cstheme="minorHAnsi"/>
          <w:sz w:val="28"/>
          <w:szCs w:val="28"/>
          <w:u w:val="single"/>
          <w:lang w:val="en-GB"/>
        </w:rPr>
        <w:t>Program Functionality</w:t>
      </w:r>
    </w:p>
    <w:p w14:paraId="2F671ECB" w14:textId="77777777" w:rsidR="003146C3" w:rsidRPr="000F6AC8" w:rsidRDefault="003146C3" w:rsidP="003146C3">
      <w:pPr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>The Python program performs the following steps:</w:t>
      </w:r>
    </w:p>
    <w:p w14:paraId="22152AC3" w14:textId="77777777" w:rsidR="003146C3" w:rsidRPr="000F6AC8" w:rsidRDefault="003146C3" w:rsidP="003146C3">
      <w:pPr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ab/>
        <w:t>1.</w:t>
      </w:r>
      <w:r w:rsidRPr="000F6AC8">
        <w:rPr>
          <w:rFonts w:cstheme="minorHAnsi"/>
          <w:sz w:val="24"/>
          <w:szCs w:val="24"/>
          <w:lang w:val="en-GB"/>
        </w:rPr>
        <w:tab/>
        <w:t>Data Loading</w:t>
      </w:r>
    </w:p>
    <w:p w14:paraId="21164C97" w14:textId="5AE60C3C" w:rsidR="003146C3" w:rsidRPr="000F6AC8" w:rsidRDefault="003146C3" w:rsidP="003146C3">
      <w:pPr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 xml:space="preserve">The program reads the provided CSV files and verifies that the data has been loaded correctly. If the data cannot be loaded, an appropriate error message is </w:t>
      </w:r>
      <w:r w:rsidR="000F6AC8" w:rsidRPr="000F6AC8">
        <w:rPr>
          <w:rFonts w:cstheme="minorHAnsi"/>
          <w:sz w:val="24"/>
          <w:szCs w:val="24"/>
          <w:lang w:val="en-GB"/>
        </w:rPr>
        <w:t>displayed,</w:t>
      </w:r>
      <w:r w:rsidRPr="000F6AC8">
        <w:rPr>
          <w:rFonts w:cstheme="minorHAnsi"/>
          <w:sz w:val="24"/>
          <w:szCs w:val="24"/>
          <w:lang w:val="en-GB"/>
        </w:rPr>
        <w:t xml:space="preserve"> and the program terminates.</w:t>
      </w:r>
    </w:p>
    <w:p w14:paraId="6F84F6D9" w14:textId="77777777" w:rsidR="003146C3" w:rsidRPr="000F6AC8" w:rsidRDefault="003146C3" w:rsidP="003146C3">
      <w:pPr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ab/>
        <w:t>2.</w:t>
      </w:r>
      <w:r w:rsidRPr="000F6AC8">
        <w:rPr>
          <w:rFonts w:cstheme="minorHAnsi"/>
          <w:sz w:val="24"/>
          <w:szCs w:val="24"/>
          <w:lang w:val="en-GB"/>
        </w:rPr>
        <w:tab/>
        <w:t>Data Exploration and Preprocessing</w:t>
      </w:r>
    </w:p>
    <w:p w14:paraId="5AFED34C" w14:textId="55C6F0DD" w:rsidR="003146C3" w:rsidRPr="000F6AC8" w:rsidRDefault="003146C3" w:rsidP="003146C3">
      <w:pPr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 xml:space="preserve">Summary statistics are generated to understand the structure of the data. Missing values and inconsistent entries are handled to prepare the dataset for </w:t>
      </w:r>
      <w:r w:rsidR="000F6AC8" w:rsidRPr="000F6AC8">
        <w:rPr>
          <w:rFonts w:cstheme="minorHAnsi"/>
          <w:sz w:val="24"/>
          <w:szCs w:val="24"/>
          <w:lang w:val="en-GB"/>
        </w:rPr>
        <w:t>modelling</w:t>
      </w:r>
      <w:r w:rsidRPr="000F6AC8">
        <w:rPr>
          <w:rFonts w:cstheme="minorHAnsi"/>
          <w:sz w:val="24"/>
          <w:szCs w:val="24"/>
          <w:lang w:val="en-GB"/>
        </w:rPr>
        <w:t>.</w:t>
      </w:r>
    </w:p>
    <w:p w14:paraId="7CFCFD2C" w14:textId="77777777" w:rsidR="003146C3" w:rsidRPr="000F6AC8" w:rsidRDefault="003146C3" w:rsidP="003146C3">
      <w:pPr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ab/>
        <w:t>3.</w:t>
      </w:r>
      <w:r w:rsidRPr="000F6AC8">
        <w:rPr>
          <w:rFonts w:cstheme="minorHAnsi"/>
          <w:sz w:val="24"/>
          <w:szCs w:val="24"/>
          <w:lang w:val="en-GB"/>
        </w:rPr>
        <w:tab/>
        <w:t>Feature Preparation</w:t>
      </w:r>
    </w:p>
    <w:p w14:paraId="108976C6" w14:textId="77777777" w:rsidR="003146C3" w:rsidRPr="000F6AC8" w:rsidRDefault="003146C3" w:rsidP="003146C3">
      <w:pPr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>Relevant variables are selected and transformed where necessary to make them suitable for machine learning algorithms.</w:t>
      </w:r>
    </w:p>
    <w:p w14:paraId="049E5217" w14:textId="77777777" w:rsidR="003146C3" w:rsidRPr="000F6AC8" w:rsidRDefault="003146C3" w:rsidP="003146C3">
      <w:pPr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ab/>
        <w:t>4.</w:t>
      </w:r>
      <w:r w:rsidRPr="000F6AC8">
        <w:rPr>
          <w:rFonts w:cstheme="minorHAnsi"/>
          <w:sz w:val="24"/>
          <w:szCs w:val="24"/>
          <w:lang w:val="en-GB"/>
        </w:rPr>
        <w:tab/>
        <w:t>Model Training and Evaluation</w:t>
      </w:r>
    </w:p>
    <w:p w14:paraId="48BFECC2" w14:textId="77777777" w:rsidR="003146C3" w:rsidRPr="000F6AC8" w:rsidRDefault="003146C3" w:rsidP="003146C3">
      <w:pPr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>A classification model is trained on the training dataset. Model performance is evaluated using appropriate metrics, such as accuracy and ROC-AUC.</w:t>
      </w:r>
    </w:p>
    <w:p w14:paraId="05EAB55B" w14:textId="77777777" w:rsidR="003146C3" w:rsidRPr="000F6AC8" w:rsidRDefault="003146C3" w:rsidP="003146C3">
      <w:pPr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ab/>
        <w:t>5.</w:t>
      </w:r>
      <w:r w:rsidRPr="000F6AC8">
        <w:rPr>
          <w:rFonts w:cstheme="minorHAnsi"/>
          <w:sz w:val="24"/>
          <w:szCs w:val="24"/>
          <w:lang w:val="en-GB"/>
        </w:rPr>
        <w:tab/>
        <w:t>Prediction Generation</w:t>
      </w:r>
    </w:p>
    <w:p w14:paraId="0226310B" w14:textId="41769C51" w:rsidR="003146C3" w:rsidRDefault="003146C3" w:rsidP="003146C3">
      <w:pPr>
        <w:rPr>
          <w:rFonts w:cstheme="minorHAnsi"/>
          <w:sz w:val="24"/>
          <w:szCs w:val="24"/>
          <w:lang w:val="en-GB"/>
        </w:rPr>
      </w:pPr>
      <w:r w:rsidRPr="000F6AC8">
        <w:rPr>
          <w:rFonts w:cstheme="minorHAnsi"/>
          <w:sz w:val="24"/>
          <w:szCs w:val="24"/>
          <w:lang w:val="en-GB"/>
        </w:rPr>
        <w:t>The trained model is used to generate predictions for the test dataset</w:t>
      </w:r>
      <w:r w:rsidR="00D516A1">
        <w:rPr>
          <w:rFonts w:cstheme="minorHAnsi"/>
          <w:sz w:val="24"/>
          <w:szCs w:val="24"/>
          <w:lang w:val="en-GB"/>
        </w:rPr>
        <w:t>.</w:t>
      </w:r>
    </w:p>
    <w:p w14:paraId="28E50F0E" w14:textId="46B0B837" w:rsidR="00737D4F" w:rsidRDefault="006C2131" w:rsidP="00174BE8">
      <w:pPr>
        <w:ind w:firstLine="708"/>
        <w:rPr>
          <w:rFonts w:cstheme="minorHAnsi"/>
          <w:sz w:val="24"/>
          <w:szCs w:val="24"/>
          <w:lang w:val="en-GB"/>
        </w:rPr>
      </w:pPr>
      <w:r>
        <w:rPr>
          <w:rFonts w:cstheme="minorHAnsi"/>
          <w:sz w:val="24"/>
          <w:szCs w:val="24"/>
          <w:lang w:val="en-GB"/>
        </w:rPr>
        <w:t xml:space="preserve">6. </w:t>
      </w:r>
      <w:r w:rsidR="00737D4F">
        <w:rPr>
          <w:rFonts w:cstheme="minorHAnsi"/>
          <w:sz w:val="24"/>
          <w:szCs w:val="24"/>
          <w:lang w:val="en-GB"/>
        </w:rPr>
        <w:t xml:space="preserve">Interactive </w:t>
      </w:r>
      <w:r w:rsidR="00174BE8">
        <w:rPr>
          <w:rFonts w:cstheme="minorHAnsi"/>
          <w:sz w:val="24"/>
          <w:szCs w:val="24"/>
          <w:lang w:val="en-GB"/>
        </w:rPr>
        <w:t>Prediction</w:t>
      </w:r>
      <w:r w:rsidR="00737D4F">
        <w:rPr>
          <w:rFonts w:cstheme="minorHAnsi"/>
          <w:sz w:val="24"/>
          <w:szCs w:val="24"/>
          <w:lang w:val="en-GB"/>
        </w:rPr>
        <w:t xml:space="preserve"> Tool</w:t>
      </w:r>
    </w:p>
    <w:p w14:paraId="4425A1CE" w14:textId="537BE8C1" w:rsidR="007038AB" w:rsidRPr="000F6AC8" w:rsidRDefault="00737D4F" w:rsidP="003146C3">
      <w:pPr>
        <w:rPr>
          <w:rFonts w:cstheme="minorHAnsi"/>
          <w:sz w:val="24"/>
          <w:szCs w:val="24"/>
          <w:lang w:val="en-GB"/>
        </w:rPr>
      </w:pPr>
      <w:r>
        <w:rPr>
          <w:rFonts w:cstheme="minorHAnsi"/>
          <w:sz w:val="24"/>
          <w:szCs w:val="24"/>
          <w:lang w:val="en-GB"/>
        </w:rPr>
        <w:t>A user-</w:t>
      </w:r>
      <w:r w:rsidR="00174BE8">
        <w:rPr>
          <w:rFonts w:cstheme="minorHAnsi"/>
          <w:sz w:val="24"/>
          <w:szCs w:val="24"/>
          <w:lang w:val="en-GB"/>
        </w:rPr>
        <w:t>friendly</w:t>
      </w:r>
      <w:r>
        <w:rPr>
          <w:rFonts w:cstheme="minorHAnsi"/>
          <w:sz w:val="24"/>
          <w:szCs w:val="24"/>
          <w:lang w:val="en-GB"/>
        </w:rPr>
        <w:t xml:space="preserve"> interface allows </w:t>
      </w:r>
      <w:r w:rsidR="007038AB">
        <w:rPr>
          <w:rFonts w:cstheme="minorHAnsi"/>
          <w:sz w:val="24"/>
          <w:szCs w:val="24"/>
          <w:lang w:val="en-GB"/>
        </w:rPr>
        <w:t>user to input loan application details and receive instant approval or rejection recommendation with ris</w:t>
      </w:r>
      <w:r w:rsidR="00174BE8">
        <w:rPr>
          <w:rFonts w:cstheme="minorHAnsi"/>
          <w:sz w:val="24"/>
          <w:szCs w:val="24"/>
          <w:lang w:val="en-GB"/>
        </w:rPr>
        <w:t>k</w:t>
      </w:r>
      <w:r w:rsidR="007038AB">
        <w:rPr>
          <w:rFonts w:cstheme="minorHAnsi"/>
          <w:sz w:val="24"/>
          <w:szCs w:val="24"/>
          <w:lang w:val="en-GB"/>
        </w:rPr>
        <w:t xml:space="preserve"> assessment and </w:t>
      </w:r>
      <w:r w:rsidR="00174BE8">
        <w:rPr>
          <w:rFonts w:cstheme="minorHAnsi"/>
          <w:sz w:val="24"/>
          <w:szCs w:val="24"/>
          <w:lang w:val="en-GB"/>
        </w:rPr>
        <w:t>probability</w:t>
      </w:r>
      <w:r w:rsidR="00B66891">
        <w:rPr>
          <w:rFonts w:cstheme="minorHAnsi"/>
          <w:sz w:val="24"/>
          <w:szCs w:val="24"/>
          <w:lang w:val="en-GB"/>
        </w:rPr>
        <w:t>.</w:t>
      </w:r>
    </w:p>
    <w:p w14:paraId="0BE35078" w14:textId="5ECBB7B4" w:rsidR="00107D13" w:rsidRPr="000F6AC8" w:rsidRDefault="00107D13" w:rsidP="003146C3">
      <w:pPr>
        <w:rPr>
          <w:rFonts w:cstheme="minorHAnsi"/>
          <w:lang w:val="en-GB"/>
        </w:rPr>
      </w:pPr>
    </w:p>
    <w:sectPr w:rsidR="00107D13" w:rsidRPr="000F6A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6C3"/>
    <w:rsid w:val="00000F72"/>
    <w:rsid w:val="000F6AC8"/>
    <w:rsid w:val="00107D13"/>
    <w:rsid w:val="0012727D"/>
    <w:rsid w:val="00161CED"/>
    <w:rsid w:val="00174BE8"/>
    <w:rsid w:val="003146C3"/>
    <w:rsid w:val="005D3BB1"/>
    <w:rsid w:val="006C2131"/>
    <w:rsid w:val="006F0FA5"/>
    <w:rsid w:val="007038AB"/>
    <w:rsid w:val="00737D4F"/>
    <w:rsid w:val="007B5CB8"/>
    <w:rsid w:val="008B35F9"/>
    <w:rsid w:val="00B512B4"/>
    <w:rsid w:val="00B66891"/>
    <w:rsid w:val="00B71AE3"/>
    <w:rsid w:val="00C46BEF"/>
    <w:rsid w:val="00C556AE"/>
    <w:rsid w:val="00D516A1"/>
    <w:rsid w:val="00DD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L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752DE2"/>
  <w15:chartTrackingRefBased/>
  <w15:docId w15:val="{39E00968-167D-4838-91C4-2EB197D47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L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SGText">
    <w:name w:val="HSG Text"/>
    <w:basedOn w:val="Normal"/>
    <w:link w:val="HSGTextZchn"/>
    <w:qFormat/>
    <w:rsid w:val="00C46BEF"/>
    <w:pPr>
      <w:spacing w:before="120" w:after="120" w:line="360" w:lineRule="auto"/>
      <w:jc w:val="both"/>
    </w:pPr>
    <w:rPr>
      <w:rFonts w:cstheme="minorHAnsi"/>
      <w:bCs/>
      <w:sz w:val="24"/>
      <w:szCs w:val="24"/>
    </w:rPr>
  </w:style>
  <w:style w:type="character" w:customStyle="1" w:styleId="HSGTextZchn">
    <w:name w:val="HSG Text Zchn"/>
    <w:basedOn w:val="DefaultParagraphFont"/>
    <w:link w:val="HSGText"/>
    <w:rsid w:val="00C46BEF"/>
    <w:rPr>
      <w:rFonts w:cstheme="minorHAnsi"/>
      <w:bCs/>
      <w:sz w:val="24"/>
      <w:szCs w:val="24"/>
      <w:lang w:val="de-CH"/>
    </w:rPr>
  </w:style>
  <w:style w:type="paragraph" w:customStyle="1" w:styleId="HSGLiteratur">
    <w:name w:val="HSG Literatur"/>
    <w:basedOn w:val="HSGText"/>
    <w:link w:val="HSGLiteraturZchn"/>
    <w:qFormat/>
    <w:rsid w:val="00C46BEF"/>
    <w:pPr>
      <w:jc w:val="left"/>
    </w:pPr>
  </w:style>
  <w:style w:type="character" w:customStyle="1" w:styleId="HSGLiteraturZchn">
    <w:name w:val="HSG Literatur Zchn"/>
    <w:basedOn w:val="HSGTextZchn"/>
    <w:link w:val="HSGLiteratur"/>
    <w:rsid w:val="00C46BEF"/>
    <w:rPr>
      <w:rFonts w:cstheme="minorHAnsi"/>
      <w:bCs/>
      <w:sz w:val="24"/>
      <w:szCs w:val="24"/>
      <w:lang w:val="de-CH"/>
    </w:rPr>
  </w:style>
  <w:style w:type="character" w:customStyle="1" w:styleId="Heading1Char">
    <w:name w:val="Heading 1 Char"/>
    <w:basedOn w:val="DefaultParagraphFont"/>
    <w:link w:val="Heading1"/>
    <w:uiPriority w:val="9"/>
    <w:rsid w:val="003146C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C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6C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C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6C3"/>
    <w:rPr>
      <w:rFonts w:eastAsiaTheme="majorEastAsia" w:cstheme="majorBidi"/>
      <w:color w:val="2F5496" w:themeColor="accent1" w:themeShade="BF"/>
      <w:sz w:val="28"/>
      <w:szCs w:val="28"/>
      <w:lang w:val="de-C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6C3"/>
    <w:rPr>
      <w:rFonts w:eastAsiaTheme="majorEastAsia" w:cstheme="majorBidi"/>
      <w:i/>
      <w:iCs/>
      <w:color w:val="2F5496" w:themeColor="accent1" w:themeShade="BF"/>
      <w:lang w:val="de-C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6C3"/>
    <w:rPr>
      <w:rFonts w:eastAsiaTheme="majorEastAsia" w:cstheme="majorBidi"/>
      <w:color w:val="2F5496" w:themeColor="accent1" w:themeShade="BF"/>
      <w:lang w:val="de-C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6C3"/>
    <w:rPr>
      <w:rFonts w:eastAsiaTheme="majorEastAsia" w:cstheme="majorBidi"/>
      <w:i/>
      <w:iCs/>
      <w:color w:val="595959" w:themeColor="text1" w:themeTint="A6"/>
      <w:lang w:val="de-C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6C3"/>
    <w:rPr>
      <w:rFonts w:eastAsiaTheme="majorEastAsia" w:cstheme="majorBidi"/>
      <w:color w:val="595959" w:themeColor="text1" w:themeTint="A6"/>
      <w:lang w:val="de-C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6C3"/>
    <w:rPr>
      <w:rFonts w:eastAsiaTheme="majorEastAsia" w:cstheme="majorBidi"/>
      <w:i/>
      <w:iCs/>
      <w:color w:val="272727" w:themeColor="text1" w:themeTint="D8"/>
      <w:lang w:val="de-C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6C3"/>
    <w:rPr>
      <w:rFonts w:eastAsiaTheme="majorEastAsia" w:cstheme="majorBidi"/>
      <w:color w:val="272727" w:themeColor="text1" w:themeTint="D8"/>
      <w:lang w:val="de-CH"/>
    </w:rPr>
  </w:style>
  <w:style w:type="paragraph" w:styleId="Title">
    <w:name w:val="Title"/>
    <w:basedOn w:val="Normal"/>
    <w:next w:val="Normal"/>
    <w:link w:val="TitleChar"/>
    <w:uiPriority w:val="10"/>
    <w:qFormat/>
    <w:rsid w:val="00314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6C3"/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6C3"/>
    <w:rPr>
      <w:rFonts w:eastAsiaTheme="majorEastAsia" w:cstheme="majorBidi"/>
      <w:color w:val="595959" w:themeColor="text1" w:themeTint="A6"/>
      <w:spacing w:val="15"/>
      <w:sz w:val="28"/>
      <w:szCs w:val="28"/>
      <w:lang w:val="de-CH"/>
    </w:rPr>
  </w:style>
  <w:style w:type="paragraph" w:styleId="Quote">
    <w:name w:val="Quote"/>
    <w:basedOn w:val="Normal"/>
    <w:next w:val="Normal"/>
    <w:link w:val="QuoteChar"/>
    <w:uiPriority w:val="29"/>
    <w:qFormat/>
    <w:rsid w:val="00314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6C3"/>
    <w:rPr>
      <w:i/>
      <w:iCs/>
      <w:color w:val="404040" w:themeColor="text1" w:themeTint="BF"/>
      <w:lang w:val="de-CH"/>
    </w:rPr>
  </w:style>
  <w:style w:type="paragraph" w:styleId="ListParagraph">
    <w:name w:val="List Paragraph"/>
    <w:basedOn w:val="Normal"/>
    <w:uiPriority w:val="34"/>
    <w:qFormat/>
    <w:rsid w:val="00314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6C3"/>
    <w:rPr>
      <w:i/>
      <w:iCs/>
      <w:color w:val="2F5496" w:themeColor="accent1" w:themeShade="BF"/>
      <w:lang w:val="de-CH"/>
    </w:rPr>
  </w:style>
  <w:style w:type="character" w:styleId="IntenseReference">
    <w:name w:val="Intense Reference"/>
    <w:basedOn w:val="DefaultParagraphFont"/>
    <w:uiPriority w:val="32"/>
    <w:qFormat/>
    <w:rsid w:val="003146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7262e59-1b56-4f5a-a412-6f07181f48ee}" enabled="0" method="" siteId="{a7262e59-1b56-4f5a-a412-6f07181f48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Tijkorte, MichelleBarbaraMaria</dc:creator>
  <cp:keywords/>
  <dc:description/>
  <cp:lastModifiedBy>Tijkorte, MichelleBarbaraMaria</cp:lastModifiedBy>
  <cp:revision>18</cp:revision>
  <dcterms:created xsi:type="dcterms:W3CDTF">2025-12-28T10:29:00Z</dcterms:created>
  <dcterms:modified xsi:type="dcterms:W3CDTF">2025-12-28T12:28:00Z</dcterms:modified>
</cp:coreProperties>
</file>