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2920A2" w14:textId="77777777" w:rsidR="00685087" w:rsidRPr="00685087" w:rsidRDefault="00685087" w:rsidP="00685087">
      <w:pPr>
        <w:jc w:val="center"/>
        <w:rPr>
          <w:sz w:val="28"/>
          <w:szCs w:val="28"/>
        </w:rPr>
      </w:pPr>
      <w:bookmarkStart w:id="0" w:name="_Hlk193980911"/>
      <w:bookmarkEnd w:id="0"/>
      <w:r w:rsidRPr="00685087">
        <w:rPr>
          <w:sz w:val="28"/>
          <w:szCs w:val="28"/>
        </w:rPr>
        <w:t>Практическое занятие 4</w:t>
      </w:r>
    </w:p>
    <w:p w14:paraId="5AD5984E" w14:textId="77777777" w:rsidR="00685087" w:rsidRDefault="00685087" w:rsidP="00685087">
      <w:pPr>
        <w:jc w:val="center"/>
        <w:rPr>
          <w:sz w:val="28"/>
          <w:szCs w:val="28"/>
        </w:rPr>
      </w:pPr>
      <w:r w:rsidRPr="00685087">
        <w:rPr>
          <w:sz w:val="28"/>
          <w:szCs w:val="28"/>
        </w:rPr>
        <w:t>Тема Построение контекстной диаграммы и перечень сценариев использования</w:t>
      </w:r>
    </w:p>
    <w:p w14:paraId="2272B966" w14:textId="77777777" w:rsidR="00685087" w:rsidRPr="00685087" w:rsidRDefault="00685087" w:rsidP="00685087">
      <w:pPr>
        <w:jc w:val="center"/>
        <w:rPr>
          <w:sz w:val="28"/>
          <w:szCs w:val="28"/>
        </w:rPr>
      </w:pPr>
    </w:p>
    <w:p w14:paraId="4F40BDAE" w14:textId="77777777" w:rsidR="00685087" w:rsidRPr="00685087" w:rsidRDefault="00685087" w:rsidP="00685087">
      <w:pPr>
        <w:rPr>
          <w:sz w:val="28"/>
          <w:szCs w:val="28"/>
        </w:rPr>
      </w:pPr>
      <w:r w:rsidRPr="00685087">
        <w:rPr>
          <w:sz w:val="28"/>
          <w:szCs w:val="28"/>
        </w:rPr>
        <w:t xml:space="preserve">1 Цель работы: </w:t>
      </w:r>
      <w:r w:rsidRPr="00685087">
        <w:rPr>
          <w:bCs/>
          <w:iCs/>
          <w:sz w:val="28"/>
          <w:szCs w:val="28"/>
        </w:rPr>
        <w:t>выполнять построение заданных моделей программного средства с помощью графического языка (объектного ориентирования)</w:t>
      </w:r>
    </w:p>
    <w:p w14:paraId="01B991C8" w14:textId="77777777" w:rsidR="00685087" w:rsidRPr="00685087" w:rsidRDefault="00685087" w:rsidP="00685087">
      <w:pPr>
        <w:rPr>
          <w:sz w:val="28"/>
          <w:szCs w:val="28"/>
        </w:rPr>
      </w:pPr>
      <w:r w:rsidRPr="00685087">
        <w:rPr>
          <w:sz w:val="28"/>
          <w:szCs w:val="28"/>
        </w:rPr>
        <w:t>2 Ход работы.</w:t>
      </w:r>
    </w:p>
    <w:p w14:paraId="471A69C4" w14:textId="77777777" w:rsidR="00685087" w:rsidRDefault="00685087" w:rsidP="00685087">
      <w:pPr>
        <w:rPr>
          <w:sz w:val="28"/>
          <w:szCs w:val="28"/>
        </w:rPr>
      </w:pPr>
      <w:r w:rsidRPr="00685087">
        <w:rPr>
          <w:sz w:val="28"/>
          <w:szCs w:val="28"/>
        </w:rPr>
        <w:t>2.1 Выполнение контекстной диаграммы</w:t>
      </w:r>
    </w:p>
    <w:p w14:paraId="5C75293E" w14:textId="77777777" w:rsidR="0093016F" w:rsidRDefault="00685087" w:rsidP="0093016F">
      <w:pPr>
        <w:ind w:left="720" w:firstLine="131"/>
        <w:rPr>
          <w:sz w:val="28"/>
          <w:szCs w:val="28"/>
        </w:rPr>
      </w:pPr>
      <w:r w:rsidRPr="00685087">
        <w:rPr>
          <w:noProof/>
          <w:sz w:val="28"/>
          <w:szCs w:val="28"/>
        </w:rPr>
        <w:drawing>
          <wp:inline distT="0" distB="0" distL="0" distR="0" wp14:anchorId="08AB09D7" wp14:editId="576F41AE">
            <wp:extent cx="5643245" cy="3070171"/>
            <wp:effectExtent l="0" t="0" r="0" b="0"/>
            <wp:docPr id="7489908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9908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0446" cy="3074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6245F" w14:textId="77777777" w:rsidR="0093016F" w:rsidRDefault="0093016F" w:rsidP="0093016F">
      <w:pPr>
        <w:ind w:left="720" w:firstLine="131"/>
        <w:rPr>
          <w:sz w:val="28"/>
          <w:szCs w:val="28"/>
        </w:rPr>
      </w:pPr>
    </w:p>
    <w:p w14:paraId="102D9E7F" w14:textId="73E61309" w:rsidR="00210F61" w:rsidRPr="00685087" w:rsidRDefault="0093016F" w:rsidP="0093016F">
      <w:pPr>
        <w:ind w:left="720" w:firstLine="131"/>
        <w:rPr>
          <w:sz w:val="28"/>
          <w:szCs w:val="28"/>
        </w:rPr>
      </w:pPr>
      <w:r>
        <w:rPr>
          <w:noProof/>
        </w:rPr>
        <w:drawing>
          <wp:inline distT="0" distB="0" distL="0" distR="0" wp14:anchorId="135614C6" wp14:editId="6867B29D">
            <wp:extent cx="5495925" cy="3024919"/>
            <wp:effectExtent l="0" t="0" r="0" b="4445"/>
            <wp:docPr id="3582058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536" cy="303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39176" w14:textId="77777777" w:rsidR="00D27889" w:rsidRDefault="00D27889" w:rsidP="00685087">
      <w:pPr>
        <w:rPr>
          <w:sz w:val="28"/>
          <w:szCs w:val="28"/>
        </w:rPr>
      </w:pPr>
    </w:p>
    <w:p w14:paraId="2ACA0193" w14:textId="77777777" w:rsidR="00D27889" w:rsidRDefault="00D27889" w:rsidP="00685087">
      <w:pPr>
        <w:rPr>
          <w:sz w:val="28"/>
          <w:szCs w:val="28"/>
        </w:rPr>
      </w:pPr>
    </w:p>
    <w:p w14:paraId="1CF2F40B" w14:textId="77777777" w:rsidR="00D27889" w:rsidRDefault="00D27889" w:rsidP="00685087">
      <w:pPr>
        <w:rPr>
          <w:sz w:val="28"/>
          <w:szCs w:val="28"/>
        </w:rPr>
      </w:pPr>
    </w:p>
    <w:p w14:paraId="3A1CA6D4" w14:textId="77777777" w:rsidR="00D27889" w:rsidRDefault="00D27889" w:rsidP="00685087">
      <w:pPr>
        <w:rPr>
          <w:sz w:val="28"/>
          <w:szCs w:val="28"/>
        </w:rPr>
      </w:pPr>
    </w:p>
    <w:p w14:paraId="5B586250" w14:textId="2F891CA5" w:rsidR="00685087" w:rsidRDefault="00685087" w:rsidP="00685087">
      <w:pPr>
        <w:rPr>
          <w:sz w:val="28"/>
          <w:szCs w:val="28"/>
        </w:rPr>
      </w:pPr>
      <w:r w:rsidRPr="00685087">
        <w:rPr>
          <w:sz w:val="28"/>
          <w:szCs w:val="28"/>
        </w:rPr>
        <w:lastRenderedPageBreak/>
        <w:t>2.</w:t>
      </w:r>
      <w:r w:rsidR="00210F61">
        <w:rPr>
          <w:sz w:val="28"/>
          <w:szCs w:val="28"/>
        </w:rPr>
        <w:t>2</w:t>
      </w:r>
      <w:r w:rsidR="00210F61" w:rsidRPr="00210F61">
        <w:t xml:space="preserve"> </w:t>
      </w:r>
      <w:r w:rsidR="00210F61" w:rsidRPr="00210F61">
        <w:rPr>
          <w:sz w:val="28"/>
          <w:szCs w:val="28"/>
        </w:rPr>
        <w:t>Обоснование перечня трех сценариев использования.</w:t>
      </w:r>
    </w:p>
    <w:p w14:paraId="6C2E57DF" w14:textId="0E739F83" w:rsidR="004A751B" w:rsidRDefault="004A751B" w:rsidP="00685087">
      <w:pPr>
        <w:rPr>
          <w:sz w:val="28"/>
          <w:szCs w:val="28"/>
        </w:rPr>
      </w:pPr>
      <w:r>
        <w:rPr>
          <w:sz w:val="28"/>
          <w:szCs w:val="28"/>
        </w:rPr>
        <w:t>Сценарий бронирования:</w:t>
      </w:r>
    </w:p>
    <w:p w14:paraId="47413AF4" w14:textId="6B559AA9" w:rsidR="004A751B" w:rsidRDefault="004A751B" w:rsidP="00685087">
      <w:pPr>
        <w:rPr>
          <w:sz w:val="28"/>
          <w:szCs w:val="28"/>
        </w:rPr>
      </w:pPr>
      <w:r>
        <w:rPr>
          <w:sz w:val="28"/>
          <w:szCs w:val="28"/>
        </w:rPr>
        <w:t xml:space="preserve">Турист запрашивает информацию о турах у туристической фирмы, туристическая отправляет запрос на доступные туры в систему бронирования после поступает ответ с списком доступных туров и их отправка туристу, турист делает выбор тура после чего туристическая фирма подтверждает бронирование через систему. </w:t>
      </w:r>
    </w:p>
    <w:p w14:paraId="3C6ACD16" w14:textId="77777777" w:rsidR="004A751B" w:rsidRDefault="004A751B" w:rsidP="00685087">
      <w:pPr>
        <w:rPr>
          <w:sz w:val="28"/>
          <w:szCs w:val="28"/>
        </w:rPr>
      </w:pPr>
    </w:p>
    <w:p w14:paraId="0E1480DA" w14:textId="3E902F13" w:rsidR="0093016F" w:rsidRDefault="004A751B" w:rsidP="00685087">
      <w:pPr>
        <w:rPr>
          <w:sz w:val="28"/>
          <w:szCs w:val="28"/>
        </w:rPr>
      </w:pPr>
      <w:r>
        <w:rPr>
          <w:sz w:val="28"/>
          <w:szCs w:val="28"/>
        </w:rPr>
        <w:t xml:space="preserve">Сценарий получения отзыва от клиента: </w:t>
      </w:r>
    </w:p>
    <w:p w14:paraId="113310D3" w14:textId="77777777" w:rsidR="004A751B" w:rsidRDefault="004A751B" w:rsidP="00D27889">
      <w:pPr>
        <w:ind w:firstLine="720"/>
        <w:rPr>
          <w:sz w:val="28"/>
          <w:szCs w:val="28"/>
        </w:rPr>
      </w:pPr>
      <w:r>
        <w:rPr>
          <w:sz w:val="28"/>
          <w:szCs w:val="28"/>
        </w:rPr>
        <w:t>Туристическая фирма отправляет сообщение туристу с запросом на отзыв,</w:t>
      </w:r>
    </w:p>
    <w:p w14:paraId="4F9B0E27" w14:textId="09F45D5E" w:rsidR="004A751B" w:rsidRDefault="004A751B" w:rsidP="00D27889">
      <w:pPr>
        <w:ind w:firstLine="0"/>
        <w:rPr>
          <w:sz w:val="28"/>
          <w:szCs w:val="28"/>
        </w:rPr>
      </w:pPr>
      <w:r>
        <w:rPr>
          <w:sz w:val="28"/>
          <w:szCs w:val="28"/>
        </w:rPr>
        <w:t>Турист оставляет отзыв который отправляется в систему управления отзывами, после туристу отправляется благодарственного сообщения</w:t>
      </w:r>
      <w:r w:rsidR="00D27889">
        <w:rPr>
          <w:sz w:val="28"/>
          <w:szCs w:val="28"/>
        </w:rPr>
        <w:t>.</w:t>
      </w:r>
    </w:p>
    <w:p w14:paraId="0F5D9E58" w14:textId="77777777" w:rsidR="004A751B" w:rsidRDefault="004A751B" w:rsidP="00685087">
      <w:pPr>
        <w:rPr>
          <w:sz w:val="28"/>
          <w:szCs w:val="28"/>
        </w:rPr>
      </w:pPr>
    </w:p>
    <w:p w14:paraId="5961A2FA" w14:textId="663F609D" w:rsidR="004A751B" w:rsidRDefault="004A751B" w:rsidP="00685087">
      <w:pPr>
        <w:rPr>
          <w:sz w:val="28"/>
          <w:szCs w:val="28"/>
        </w:rPr>
      </w:pPr>
      <w:r>
        <w:rPr>
          <w:sz w:val="28"/>
          <w:szCs w:val="28"/>
        </w:rPr>
        <w:t>Сценарий взаимодействия  с клиентами и партнерами:</w:t>
      </w:r>
    </w:p>
    <w:p w14:paraId="135DF3FA" w14:textId="481493ED" w:rsidR="004A751B" w:rsidRDefault="004A751B" w:rsidP="00685087">
      <w:pPr>
        <w:rPr>
          <w:sz w:val="28"/>
          <w:szCs w:val="28"/>
        </w:rPr>
      </w:pPr>
      <w:r>
        <w:rPr>
          <w:sz w:val="28"/>
          <w:szCs w:val="28"/>
        </w:rPr>
        <w:t xml:space="preserve">Клиент запрашивает информацию о турах у специалиста по туризму, после клиент выбирает тур, далее специалист по туризму </w:t>
      </w:r>
      <w:r w:rsidR="00D27889">
        <w:rPr>
          <w:sz w:val="28"/>
          <w:szCs w:val="28"/>
        </w:rPr>
        <w:t xml:space="preserve">совершает запрос на бронирование транспорта у поставщика транспорта, далее клиенту отправляются детали поездки, гид отправляет готовый план экскурсий специалисту по туризму и совершается встреча в день поездки, турист оставляет отзыв. </w:t>
      </w:r>
    </w:p>
    <w:p w14:paraId="516D527F" w14:textId="77777777" w:rsidR="0093016F" w:rsidRDefault="0093016F" w:rsidP="00685087">
      <w:pPr>
        <w:rPr>
          <w:sz w:val="28"/>
          <w:szCs w:val="28"/>
        </w:rPr>
      </w:pPr>
    </w:p>
    <w:p w14:paraId="06440833" w14:textId="0D487336" w:rsidR="0093016F" w:rsidRDefault="0093016F" w:rsidP="00685087">
      <w:pPr>
        <w:rPr>
          <w:sz w:val="28"/>
          <w:szCs w:val="28"/>
        </w:rPr>
      </w:pPr>
    </w:p>
    <w:p w14:paraId="5514ED9B" w14:textId="77777777" w:rsidR="0093016F" w:rsidRDefault="0093016F" w:rsidP="00685087">
      <w:pPr>
        <w:rPr>
          <w:sz w:val="28"/>
          <w:szCs w:val="28"/>
        </w:rPr>
      </w:pPr>
    </w:p>
    <w:p w14:paraId="68C08D4C" w14:textId="1624E6FD" w:rsidR="00685087" w:rsidRDefault="00685087" w:rsidP="00685087">
      <w:pPr>
        <w:rPr>
          <w:sz w:val="28"/>
          <w:szCs w:val="28"/>
        </w:rPr>
      </w:pPr>
      <w:r w:rsidRPr="00685087">
        <w:rPr>
          <w:sz w:val="28"/>
          <w:szCs w:val="28"/>
        </w:rPr>
        <w:t>3 Выводы</w:t>
      </w:r>
    </w:p>
    <w:p w14:paraId="1CF5938B" w14:textId="6E95A5AB" w:rsidR="00800F42" w:rsidRPr="00685087" w:rsidRDefault="00800F42" w:rsidP="00800F42">
      <w:pPr>
        <w:rPr>
          <w:sz w:val="28"/>
          <w:szCs w:val="28"/>
        </w:rPr>
      </w:pPr>
      <w:r w:rsidRPr="00685087">
        <w:rPr>
          <w:bCs/>
          <w:iCs/>
          <w:sz w:val="28"/>
          <w:szCs w:val="28"/>
        </w:rPr>
        <w:t>Выполн</w:t>
      </w:r>
      <w:r>
        <w:rPr>
          <w:bCs/>
          <w:iCs/>
          <w:sz w:val="28"/>
          <w:szCs w:val="28"/>
        </w:rPr>
        <w:t xml:space="preserve">ил </w:t>
      </w:r>
      <w:r w:rsidRPr="00685087">
        <w:rPr>
          <w:bCs/>
          <w:iCs/>
          <w:sz w:val="28"/>
          <w:szCs w:val="28"/>
        </w:rPr>
        <w:t>построение заданных моделей программного средства с помощью графического языка (объектного ориентирования)</w:t>
      </w:r>
    </w:p>
    <w:p w14:paraId="400F106A" w14:textId="77777777" w:rsidR="00800F42" w:rsidRPr="00685087" w:rsidRDefault="00800F42" w:rsidP="00685087">
      <w:pPr>
        <w:rPr>
          <w:sz w:val="28"/>
          <w:szCs w:val="28"/>
        </w:rPr>
      </w:pPr>
    </w:p>
    <w:p w14:paraId="6AF3B682" w14:textId="77777777" w:rsidR="00C24D74" w:rsidRDefault="00C24D74">
      <w:pPr>
        <w:tabs>
          <w:tab w:val="left" w:pos="6096"/>
        </w:tabs>
        <w:jc w:val="center"/>
        <w:rPr>
          <w:sz w:val="28"/>
          <w:szCs w:val="28"/>
        </w:rPr>
      </w:pPr>
    </w:p>
    <w:sectPr w:rsidR="00C24D74">
      <w:headerReference w:type="default" r:id="rId10"/>
      <w:footerReference w:type="default" r:id="rId11"/>
      <w:pgSz w:w="11906" w:h="16838"/>
      <w:pgMar w:top="964" w:right="680" w:bottom="1985" w:left="1304" w:header="284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BC61E6" w14:textId="77777777" w:rsidR="00963AB2" w:rsidRDefault="00963AB2">
      <w:r>
        <w:separator/>
      </w:r>
    </w:p>
  </w:endnote>
  <w:endnote w:type="continuationSeparator" w:id="0">
    <w:p w14:paraId="0FFCBD2D" w14:textId="77777777" w:rsidR="00963AB2" w:rsidRDefault="00963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SOCPEUR">
    <w:altName w:val="Arial"/>
    <w:charset w:val="CC"/>
    <w:family w:val="swiss"/>
    <w:pitch w:val="default"/>
    <w:sig w:usb0="00000000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Bahnschrift Light"/>
    <w:charset w:val="00"/>
    <w:family w:val="swiss"/>
    <w:pitch w:val="default"/>
    <w:sig w:usb0="00000000" w:usb1="00000000" w:usb2="00000000" w:usb3="00000000" w:csb0="00000005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905CC8" w14:textId="77777777" w:rsidR="00C24D74" w:rsidRDefault="00963AB2">
    <w:pPr>
      <w:pStyle w:val="aa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62028227" wp14:editId="1547F9DF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90030" cy="1018794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2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7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67"/>
                              <w:gridCol w:w="567"/>
                              <w:gridCol w:w="993"/>
                              <w:gridCol w:w="992"/>
                              <w:gridCol w:w="567"/>
                              <w:gridCol w:w="6095"/>
                              <w:gridCol w:w="567"/>
                            </w:tblGrid>
                            <w:tr w:rsidR="00C24D74" w14:paraId="5D6F83BE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</w:tcPr>
                                <w:p w14:paraId="0549A27A" w14:textId="77777777" w:rsidR="00C24D74" w:rsidRDefault="00C24D74">
                                  <w:pPr>
                                    <w:pStyle w:val="ae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</w:tcPr>
                                <w:p w14:paraId="74EADA37" w14:textId="77777777" w:rsidR="00C24D74" w:rsidRDefault="00963AB2">
                                  <w:pPr>
                                    <w:pStyle w:val="ae"/>
                                    <w:jc w:val="center"/>
                                    <w:rPr>
                                      <w:sz w:val="12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2"/>
                                      <w:lang w:val="ru-RU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14:paraId="70C25D26" w14:textId="77777777" w:rsidR="00C24D74" w:rsidRDefault="00C24D74">
                                  <w:pPr>
                                    <w:pStyle w:val="ae"/>
                                    <w:jc w:val="center"/>
                                    <w:rPr>
                                      <w:sz w:val="12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</w:tcPr>
                                <w:p w14:paraId="6B7C6DAB" w14:textId="77777777" w:rsidR="00C24D74" w:rsidRDefault="00C24D74">
                                  <w:pPr>
                                    <w:pStyle w:val="ae"/>
                                    <w:ind w:firstLine="0"/>
                                    <w:rPr>
                                      <w:sz w:val="20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</w:tcPr>
                                <w:p w14:paraId="1F88247F" w14:textId="77777777" w:rsidR="00C24D74" w:rsidRDefault="00C24D74">
                                  <w:pPr>
                                    <w:pStyle w:val="ae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4ECDADA" w14:textId="77777777" w:rsidR="00C24D74" w:rsidRDefault="00963AB2">
                                  <w:pPr>
                                    <w:pStyle w:val="ae"/>
                                    <w:rPr>
                                      <w:rFonts w:ascii="GOST type B" w:hAnsi="GOST type B"/>
                                      <w:sz w:val="32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sz w:val="36"/>
                                      <w:lang w:val="ru-RU"/>
                                    </w:rPr>
                                    <w:t xml:space="preserve">    МиМК.09.02.07.</w:t>
                                  </w:r>
                                  <w:r>
                                    <w:rPr>
                                      <w:rFonts w:ascii="GOST type B" w:hAnsi="GOST type B"/>
                                      <w:sz w:val="36"/>
                                      <w:lang w:val="en-US"/>
                                    </w:rPr>
                                    <w:t>90</w:t>
                                  </w:r>
                                  <w:r>
                                    <w:rPr>
                                      <w:rFonts w:ascii="GOST type B" w:hAnsi="GOST type B"/>
                                      <w:sz w:val="36"/>
                                      <w:lang w:val="ru-RU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GOST type B" w:hAnsi="GOST type B"/>
                                      <w:sz w:val="36"/>
                                      <w:lang w:val="en-US"/>
                                    </w:rPr>
                                    <w:t>15</w:t>
                                  </w:r>
                                  <w:r>
                                    <w:rPr>
                                      <w:rFonts w:ascii="GOST type B" w:hAnsi="GOST type B"/>
                                      <w:sz w:val="36"/>
                                      <w:lang w:val="ru-RU"/>
                                    </w:rPr>
                                    <w:t>ЭС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4D94B84F" w14:textId="77777777" w:rsidR="00C24D74" w:rsidRDefault="00963AB2">
                                  <w:pPr>
                                    <w:pStyle w:val="ae"/>
                                    <w:ind w:firstLine="0"/>
                                    <w:rPr>
                                      <w:rFonts w:ascii="GOST type B" w:hAnsi="GOST type B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C24D74" w14:paraId="6670F05A" w14:textId="77777777">
                              <w:trPr>
                                <w:cantSplit/>
                                <w:trHeight w:hRule="exact" w:val="283"/>
                              </w:trPr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</w:tcPr>
                                <w:p w14:paraId="1A1DF016" w14:textId="77777777" w:rsidR="00C24D74" w:rsidRDefault="00C24D74">
                                  <w:pPr>
                                    <w:pStyle w:val="ae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</w:tcPr>
                                <w:p w14:paraId="09902A3A" w14:textId="77777777" w:rsidR="00C24D74" w:rsidRDefault="00C24D74">
                                  <w:pPr>
                                    <w:pStyle w:val="ae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AB0A951" w14:textId="77777777" w:rsidR="00C24D74" w:rsidRDefault="00C24D74">
                                  <w:pPr>
                                    <w:pStyle w:val="ae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</w:tcPr>
                                <w:p w14:paraId="665C75BF" w14:textId="77777777" w:rsidR="00C24D74" w:rsidRDefault="00C24D74">
                                  <w:pPr>
                                    <w:pStyle w:val="ae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</w:tcPr>
                                <w:p w14:paraId="041DFAD4" w14:textId="77777777" w:rsidR="00C24D74" w:rsidRDefault="00C24D74">
                                  <w:pPr>
                                    <w:pStyle w:val="ae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D2C53B6" w14:textId="77777777" w:rsidR="00C24D74" w:rsidRDefault="00C24D74">
                                  <w:pPr>
                                    <w:pStyle w:val="ae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</w:tcPr>
                                <w:p w14:paraId="78942589" w14:textId="77777777" w:rsidR="00C24D74" w:rsidRDefault="00963AB2">
                                  <w:pPr>
                                    <w:pStyle w:val="ae"/>
                                    <w:jc w:val="center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C24D74" w14:paraId="70FF3658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5C1A901" w14:textId="77777777" w:rsidR="00C24D74" w:rsidRDefault="00963AB2">
                                  <w:pPr>
                                    <w:pStyle w:val="ae"/>
                                    <w:ind w:firstLine="0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17D4BF4" w14:textId="77777777" w:rsidR="00C24D74" w:rsidRDefault="00963AB2">
                                  <w:pPr>
                                    <w:pStyle w:val="ae"/>
                                    <w:ind w:firstLine="0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ED79924" w14:textId="77777777" w:rsidR="00C24D74" w:rsidRDefault="00963AB2">
                                  <w:pPr>
                                    <w:pStyle w:val="ae"/>
                                    <w:ind w:firstLine="0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№</w:t>
                                  </w:r>
                                  <w:r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докум</w:t>
                                  </w:r>
                                  <w:r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01B018D" w14:textId="77777777" w:rsidR="00C24D74" w:rsidRDefault="00963AB2">
                                  <w:pPr>
                                    <w:pStyle w:val="ae"/>
                                    <w:ind w:firstLine="0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7174149" w14:textId="77777777" w:rsidR="00C24D74" w:rsidRDefault="00963AB2">
                                  <w:pPr>
                                    <w:pStyle w:val="ae"/>
                                    <w:ind w:firstLine="0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23056CC" w14:textId="77777777" w:rsidR="00C24D74" w:rsidRDefault="00C24D74">
                                  <w:pPr>
                                    <w:pStyle w:val="ae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437EC2AD" w14:textId="77777777" w:rsidR="00C24D74" w:rsidRDefault="00C24D74">
                                  <w:pPr>
                                    <w:pStyle w:val="ae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9D4C376" w14:textId="77777777" w:rsidR="00C24D74" w:rsidRDefault="00C24D74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2028227" id="Group 1" o:spid="_x0000_s1026" style="position:absolute;left:0;text-align:left;margin-left:56.7pt;margin-top:19.85pt;width:518.9pt;height:802.2pt;z-index:25165926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" o:allowincell="f">
              <v:line id="Line 2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  <v:line id="Line 3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<v:line id="Line 4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<v:line id="Line 5" o:spid="_x0000_s103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<v:line id="Line 6" o:spid="_x0000_s103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2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67"/>
                        <w:gridCol w:w="567"/>
                        <w:gridCol w:w="993"/>
                        <w:gridCol w:w="992"/>
                        <w:gridCol w:w="567"/>
                        <w:gridCol w:w="6095"/>
                        <w:gridCol w:w="567"/>
                      </w:tblGrid>
                      <w:tr w:rsidR="00C24D74" w14:paraId="5D6F83BE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</w:tcPr>
                          <w:p w14:paraId="0549A27A" w14:textId="77777777" w:rsidR="00C24D74" w:rsidRDefault="00C24D74">
                            <w:pPr>
                              <w:pStyle w:val="ae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</w:tcPr>
                          <w:p w14:paraId="74EADA37" w14:textId="77777777" w:rsidR="00C24D74" w:rsidRDefault="00963AB2">
                            <w:pPr>
                              <w:pStyle w:val="ae"/>
                              <w:jc w:val="center"/>
                              <w:rPr>
                                <w:sz w:val="12"/>
                                <w:lang w:val="ru-RU"/>
                              </w:rPr>
                            </w:pPr>
                            <w:r>
                              <w:rPr>
                                <w:sz w:val="12"/>
                                <w:lang w:val="ru-RU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93" w:type="dxa"/>
                            <w:tcBorders>
                              <w:top w:val="single" w:sz="4" w:space="0" w:color="auto"/>
                              <w:left w:val="nil"/>
                              <w:right w:val="nil"/>
                            </w:tcBorders>
                          </w:tcPr>
                          <w:p w14:paraId="70C25D26" w14:textId="77777777" w:rsidR="00C24D74" w:rsidRDefault="00C24D74">
                            <w:pPr>
                              <w:pStyle w:val="ae"/>
                              <w:jc w:val="center"/>
                              <w:rPr>
                                <w:sz w:val="12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single" w:sz="4" w:space="0" w:color="auto"/>
                              <w:left w:val="single" w:sz="18" w:space="0" w:color="auto"/>
                              <w:right w:val="single" w:sz="18" w:space="0" w:color="auto"/>
                            </w:tcBorders>
                          </w:tcPr>
                          <w:p w14:paraId="6B7C6DAB" w14:textId="77777777" w:rsidR="00C24D74" w:rsidRDefault="00C24D74">
                            <w:pPr>
                              <w:pStyle w:val="ae"/>
                              <w:ind w:firstLine="0"/>
                              <w:rPr>
                                <w:sz w:val="20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</w:tcPr>
                          <w:p w14:paraId="1F88247F" w14:textId="77777777" w:rsidR="00C24D74" w:rsidRDefault="00C24D74">
                            <w:pPr>
                              <w:pStyle w:val="ae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4ECDADA" w14:textId="77777777" w:rsidR="00C24D74" w:rsidRDefault="00963AB2">
                            <w:pPr>
                              <w:pStyle w:val="ae"/>
                              <w:rPr>
                                <w:rFonts w:ascii="GOST type B" w:hAnsi="GOST type B"/>
                                <w:sz w:val="32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 xml:space="preserve">    МиМК.09.02.07.</w:t>
                            </w:r>
                            <w:r>
                              <w:rPr>
                                <w:rFonts w:ascii="GOST type B" w:hAnsi="GOST type B"/>
                                <w:sz w:val="36"/>
                                <w:lang w:val="en-US"/>
                              </w:rPr>
                              <w:t>90</w:t>
                            </w:r>
                            <w:r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Fonts w:ascii="GOST type B" w:hAnsi="GOST type B"/>
                                <w:sz w:val="36"/>
                                <w:lang w:val="en-US"/>
                              </w:rPr>
                              <w:t>15</w:t>
                            </w:r>
                            <w:r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>ЭС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4D94B84F" w14:textId="77777777" w:rsidR="00C24D74" w:rsidRDefault="00963AB2">
                            <w:pPr>
                              <w:pStyle w:val="ae"/>
                              <w:ind w:firstLine="0"/>
                              <w:rPr>
                                <w:rFonts w:ascii="GOST type B" w:hAnsi="GOST type B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c>
                      </w:tr>
                      <w:tr w:rsidR="00C24D74" w14:paraId="6670F05A" w14:textId="77777777">
                        <w:trPr>
                          <w:cantSplit/>
                          <w:trHeight w:hRule="exact" w:val="283"/>
                        </w:trPr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</w:tcPr>
                          <w:p w14:paraId="1A1DF016" w14:textId="77777777" w:rsidR="00C24D74" w:rsidRDefault="00C24D74">
                            <w:pPr>
                              <w:pStyle w:val="ae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</w:tcPr>
                          <w:p w14:paraId="09902A3A" w14:textId="77777777" w:rsidR="00C24D74" w:rsidRDefault="00C24D74">
                            <w:pPr>
                              <w:pStyle w:val="ae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93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AB0A951" w14:textId="77777777" w:rsidR="00C24D74" w:rsidRDefault="00C24D74">
                            <w:pPr>
                              <w:pStyle w:val="ae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</w:tcPr>
                          <w:p w14:paraId="665C75BF" w14:textId="77777777" w:rsidR="00C24D74" w:rsidRDefault="00C24D74">
                            <w:pPr>
                              <w:pStyle w:val="ae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</w:tcPr>
                          <w:p w14:paraId="041DFAD4" w14:textId="77777777" w:rsidR="00C24D74" w:rsidRDefault="00C24D74">
                            <w:pPr>
                              <w:pStyle w:val="ae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D2C53B6" w14:textId="77777777" w:rsidR="00C24D74" w:rsidRDefault="00C24D74">
                            <w:pPr>
                              <w:pStyle w:val="ae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</w:tcPr>
                          <w:p w14:paraId="78942589" w14:textId="77777777" w:rsidR="00C24D74" w:rsidRDefault="00963AB2">
                            <w:pPr>
                              <w:pStyle w:val="ae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1</w:t>
                            </w:r>
                          </w:p>
                        </w:tc>
                      </w:tr>
                      <w:tr w:rsidR="00C24D74" w14:paraId="70FF3658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5C1A901" w14:textId="77777777" w:rsidR="00C24D74" w:rsidRDefault="00963AB2">
                            <w:pPr>
                              <w:pStyle w:val="ae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17D4BF4" w14:textId="77777777" w:rsidR="00C24D74" w:rsidRDefault="00963AB2">
                            <w:pPr>
                              <w:pStyle w:val="ae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993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7ED79924" w14:textId="77777777" w:rsidR="00C24D74" w:rsidRDefault="00963AB2">
                            <w:pPr>
                              <w:pStyle w:val="ae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</w:rPr>
                              <w:t>№</w:t>
                            </w:r>
                            <w:r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GOST type B" w:hAnsi="GOST type B"/>
                                <w:sz w:val="18"/>
                              </w:rPr>
                              <w:t>докум</w:t>
                            </w:r>
                            <w:r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01B018D" w14:textId="77777777" w:rsidR="00C24D74" w:rsidRDefault="00963AB2">
                            <w:pPr>
                              <w:pStyle w:val="ae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7174149" w14:textId="77777777" w:rsidR="00C24D74" w:rsidRDefault="00963AB2">
                            <w:pPr>
                              <w:pStyle w:val="ae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23056CC" w14:textId="77777777" w:rsidR="00C24D74" w:rsidRDefault="00C24D74">
                            <w:pPr>
                              <w:pStyle w:val="ae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437EC2AD" w14:textId="77777777" w:rsidR="00C24D74" w:rsidRDefault="00C24D74">
                            <w:pPr>
                              <w:pStyle w:val="ae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09D4C376" w14:textId="77777777" w:rsidR="00C24D74" w:rsidRDefault="00C24D74"/>
                  </w:txbxContent>
                </v:textbox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459E4F" w14:textId="77777777" w:rsidR="00963AB2" w:rsidRDefault="00963AB2">
      <w:r>
        <w:separator/>
      </w:r>
    </w:p>
  </w:footnote>
  <w:footnote w:type="continuationSeparator" w:id="0">
    <w:p w14:paraId="1F823B89" w14:textId="77777777" w:rsidR="00963AB2" w:rsidRDefault="00963A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29E040" w14:textId="77777777" w:rsidR="00C24D74" w:rsidRDefault="00C24D74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C7E"/>
    <w:rsid w:val="000001AF"/>
    <w:rsid w:val="000025E1"/>
    <w:rsid w:val="00010029"/>
    <w:rsid w:val="000673A9"/>
    <w:rsid w:val="00083F31"/>
    <w:rsid w:val="000911C1"/>
    <w:rsid w:val="00091231"/>
    <w:rsid w:val="00093C67"/>
    <w:rsid w:val="000A1FD0"/>
    <w:rsid w:val="000A50F3"/>
    <w:rsid w:val="000A7EDE"/>
    <w:rsid w:val="000C2338"/>
    <w:rsid w:val="000D4456"/>
    <w:rsid w:val="000E6C7E"/>
    <w:rsid w:val="000F164D"/>
    <w:rsid w:val="0010528A"/>
    <w:rsid w:val="00111B31"/>
    <w:rsid w:val="00116C44"/>
    <w:rsid w:val="00125234"/>
    <w:rsid w:val="00144140"/>
    <w:rsid w:val="001B1671"/>
    <w:rsid w:val="001B4D5A"/>
    <w:rsid w:val="001D1979"/>
    <w:rsid w:val="001D3F0B"/>
    <w:rsid w:val="001D4587"/>
    <w:rsid w:val="001D7341"/>
    <w:rsid w:val="001E0D40"/>
    <w:rsid w:val="001F56D3"/>
    <w:rsid w:val="00207C10"/>
    <w:rsid w:val="0021027D"/>
    <w:rsid w:val="00210F61"/>
    <w:rsid w:val="002215DD"/>
    <w:rsid w:val="00223886"/>
    <w:rsid w:val="00233F09"/>
    <w:rsid w:val="00245715"/>
    <w:rsid w:val="00245C03"/>
    <w:rsid w:val="002517AD"/>
    <w:rsid w:val="002560CC"/>
    <w:rsid w:val="002751A6"/>
    <w:rsid w:val="00286BCF"/>
    <w:rsid w:val="0029506C"/>
    <w:rsid w:val="002A6C64"/>
    <w:rsid w:val="002A70DA"/>
    <w:rsid w:val="002B0E01"/>
    <w:rsid w:val="002B63FC"/>
    <w:rsid w:val="002B6ACE"/>
    <w:rsid w:val="002C055C"/>
    <w:rsid w:val="002D7662"/>
    <w:rsid w:val="002E1DBC"/>
    <w:rsid w:val="002F0023"/>
    <w:rsid w:val="002F7B5C"/>
    <w:rsid w:val="00321754"/>
    <w:rsid w:val="0033337A"/>
    <w:rsid w:val="00344D13"/>
    <w:rsid w:val="0035587C"/>
    <w:rsid w:val="0036204B"/>
    <w:rsid w:val="0036477E"/>
    <w:rsid w:val="00364E7A"/>
    <w:rsid w:val="00366D58"/>
    <w:rsid w:val="00384FCC"/>
    <w:rsid w:val="0039223E"/>
    <w:rsid w:val="003A4CCF"/>
    <w:rsid w:val="003A67AF"/>
    <w:rsid w:val="003B270B"/>
    <w:rsid w:val="003C5648"/>
    <w:rsid w:val="003D6535"/>
    <w:rsid w:val="003D6B54"/>
    <w:rsid w:val="003E4619"/>
    <w:rsid w:val="00406A63"/>
    <w:rsid w:val="00413007"/>
    <w:rsid w:val="00436A16"/>
    <w:rsid w:val="00467835"/>
    <w:rsid w:val="00470DBF"/>
    <w:rsid w:val="0047318F"/>
    <w:rsid w:val="004815A1"/>
    <w:rsid w:val="004A6508"/>
    <w:rsid w:val="004A751B"/>
    <w:rsid w:val="004D1155"/>
    <w:rsid w:val="0050709B"/>
    <w:rsid w:val="0052762D"/>
    <w:rsid w:val="0053073B"/>
    <w:rsid w:val="00531D78"/>
    <w:rsid w:val="0056566D"/>
    <w:rsid w:val="005B1350"/>
    <w:rsid w:val="005C1DCD"/>
    <w:rsid w:val="005C51E1"/>
    <w:rsid w:val="00607F5F"/>
    <w:rsid w:val="00613190"/>
    <w:rsid w:val="00635E4D"/>
    <w:rsid w:val="00642EDD"/>
    <w:rsid w:val="00684319"/>
    <w:rsid w:val="00685087"/>
    <w:rsid w:val="0068647A"/>
    <w:rsid w:val="006B78B5"/>
    <w:rsid w:val="006D1CB9"/>
    <w:rsid w:val="006F0E9E"/>
    <w:rsid w:val="00701929"/>
    <w:rsid w:val="00705BC9"/>
    <w:rsid w:val="00712F49"/>
    <w:rsid w:val="0073092F"/>
    <w:rsid w:val="00733BE4"/>
    <w:rsid w:val="00744733"/>
    <w:rsid w:val="00761016"/>
    <w:rsid w:val="00774ABF"/>
    <w:rsid w:val="00793B44"/>
    <w:rsid w:val="007D28DE"/>
    <w:rsid w:val="007E5AFB"/>
    <w:rsid w:val="007E6F15"/>
    <w:rsid w:val="008002BE"/>
    <w:rsid w:val="00800F42"/>
    <w:rsid w:val="00817169"/>
    <w:rsid w:val="008178BD"/>
    <w:rsid w:val="0082382A"/>
    <w:rsid w:val="008341BE"/>
    <w:rsid w:val="00836469"/>
    <w:rsid w:val="00841BD2"/>
    <w:rsid w:val="008529DB"/>
    <w:rsid w:val="00860045"/>
    <w:rsid w:val="008736EC"/>
    <w:rsid w:val="00883E79"/>
    <w:rsid w:val="00891C83"/>
    <w:rsid w:val="00893C2A"/>
    <w:rsid w:val="008A0A02"/>
    <w:rsid w:val="008A1BF1"/>
    <w:rsid w:val="008A2A0D"/>
    <w:rsid w:val="008B3383"/>
    <w:rsid w:val="008E69C5"/>
    <w:rsid w:val="00902FA9"/>
    <w:rsid w:val="00903D83"/>
    <w:rsid w:val="009231D1"/>
    <w:rsid w:val="00927A68"/>
    <w:rsid w:val="0093016F"/>
    <w:rsid w:val="00931F51"/>
    <w:rsid w:val="0093618A"/>
    <w:rsid w:val="00960982"/>
    <w:rsid w:val="00963AB2"/>
    <w:rsid w:val="00967A6F"/>
    <w:rsid w:val="009721B3"/>
    <w:rsid w:val="00973823"/>
    <w:rsid w:val="00983FF7"/>
    <w:rsid w:val="00997893"/>
    <w:rsid w:val="009A25CB"/>
    <w:rsid w:val="009A3384"/>
    <w:rsid w:val="009B2421"/>
    <w:rsid w:val="009B314C"/>
    <w:rsid w:val="009C002B"/>
    <w:rsid w:val="009C78EB"/>
    <w:rsid w:val="009E5C9B"/>
    <w:rsid w:val="009E6754"/>
    <w:rsid w:val="009E71BF"/>
    <w:rsid w:val="00A03850"/>
    <w:rsid w:val="00A05765"/>
    <w:rsid w:val="00A06CDB"/>
    <w:rsid w:val="00A2100F"/>
    <w:rsid w:val="00A24C29"/>
    <w:rsid w:val="00A27501"/>
    <w:rsid w:val="00A325AC"/>
    <w:rsid w:val="00A35C9A"/>
    <w:rsid w:val="00A8359A"/>
    <w:rsid w:val="00AC5F0B"/>
    <w:rsid w:val="00AC6BB0"/>
    <w:rsid w:val="00AD4E1C"/>
    <w:rsid w:val="00AD6195"/>
    <w:rsid w:val="00AE6AFD"/>
    <w:rsid w:val="00B01BD2"/>
    <w:rsid w:val="00B176BA"/>
    <w:rsid w:val="00B255E7"/>
    <w:rsid w:val="00B34DD9"/>
    <w:rsid w:val="00B4164A"/>
    <w:rsid w:val="00B439A3"/>
    <w:rsid w:val="00B51431"/>
    <w:rsid w:val="00B53188"/>
    <w:rsid w:val="00B53F14"/>
    <w:rsid w:val="00BA0966"/>
    <w:rsid w:val="00BB49CE"/>
    <w:rsid w:val="00BB4A85"/>
    <w:rsid w:val="00BB5F00"/>
    <w:rsid w:val="00BB73B4"/>
    <w:rsid w:val="00BE2261"/>
    <w:rsid w:val="00BE5CB7"/>
    <w:rsid w:val="00BF39AA"/>
    <w:rsid w:val="00BF7809"/>
    <w:rsid w:val="00C05B69"/>
    <w:rsid w:val="00C24D74"/>
    <w:rsid w:val="00C322FF"/>
    <w:rsid w:val="00C44637"/>
    <w:rsid w:val="00C45313"/>
    <w:rsid w:val="00C51BB5"/>
    <w:rsid w:val="00C6132D"/>
    <w:rsid w:val="00C65B26"/>
    <w:rsid w:val="00C85D6F"/>
    <w:rsid w:val="00C936E4"/>
    <w:rsid w:val="00CA4EBF"/>
    <w:rsid w:val="00CB155E"/>
    <w:rsid w:val="00D06D35"/>
    <w:rsid w:val="00D22590"/>
    <w:rsid w:val="00D27889"/>
    <w:rsid w:val="00D30872"/>
    <w:rsid w:val="00D30A54"/>
    <w:rsid w:val="00D37D6C"/>
    <w:rsid w:val="00D53F35"/>
    <w:rsid w:val="00D85D2C"/>
    <w:rsid w:val="00D86CDA"/>
    <w:rsid w:val="00D874E6"/>
    <w:rsid w:val="00D95AAA"/>
    <w:rsid w:val="00DA5CDC"/>
    <w:rsid w:val="00DD4A48"/>
    <w:rsid w:val="00DE125D"/>
    <w:rsid w:val="00DE7826"/>
    <w:rsid w:val="00DF1E34"/>
    <w:rsid w:val="00E138AB"/>
    <w:rsid w:val="00E22DE0"/>
    <w:rsid w:val="00E242FA"/>
    <w:rsid w:val="00E25ABC"/>
    <w:rsid w:val="00E655AC"/>
    <w:rsid w:val="00E67A00"/>
    <w:rsid w:val="00E70D93"/>
    <w:rsid w:val="00E80BFE"/>
    <w:rsid w:val="00E93BE6"/>
    <w:rsid w:val="00EA04F2"/>
    <w:rsid w:val="00EA475F"/>
    <w:rsid w:val="00EB621E"/>
    <w:rsid w:val="00ED6A9C"/>
    <w:rsid w:val="00F00260"/>
    <w:rsid w:val="00F02628"/>
    <w:rsid w:val="00F113D3"/>
    <w:rsid w:val="00F274BE"/>
    <w:rsid w:val="00F47B04"/>
    <w:rsid w:val="00F52381"/>
    <w:rsid w:val="00F5613D"/>
    <w:rsid w:val="00F64844"/>
    <w:rsid w:val="00F87E55"/>
    <w:rsid w:val="00F933BE"/>
    <w:rsid w:val="00F9628D"/>
    <w:rsid w:val="00FB2C65"/>
    <w:rsid w:val="00FC6BD9"/>
    <w:rsid w:val="00FD3D1E"/>
    <w:rsid w:val="00FD57D4"/>
    <w:rsid w:val="07A2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DAC06DB"/>
  <w15:docId w15:val="{B6E5E730-2B9F-405E-B3D5-F403AABF8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0F42"/>
    <w:pPr>
      <w:ind w:firstLine="85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4">
    <w:name w:val="page number"/>
    <w:basedOn w:val="a0"/>
    <w:qFormat/>
  </w:style>
  <w:style w:type="paragraph" w:styleId="a5">
    <w:name w:val="Balloon Text"/>
    <w:basedOn w:val="a"/>
    <w:link w:val="a6"/>
    <w:uiPriority w:val="99"/>
    <w:semiHidden/>
    <w:unhideWhenUsed/>
    <w:qFormat/>
    <w:rPr>
      <w:rFonts w:ascii="Tahoma" w:hAnsi="Tahoma"/>
      <w:sz w:val="16"/>
      <w:szCs w:val="16"/>
      <w:lang w:val="zh-CN" w:eastAsia="zh-CN"/>
    </w:rPr>
  </w:style>
  <w:style w:type="paragraph" w:styleId="a7">
    <w:name w:val="header"/>
    <w:basedOn w:val="a"/>
    <w:link w:val="a8"/>
    <w:uiPriority w:val="99"/>
    <w:unhideWhenUsed/>
    <w:qFormat/>
    <w:pPr>
      <w:tabs>
        <w:tab w:val="center" w:pos="4677"/>
        <w:tab w:val="right" w:pos="9355"/>
      </w:tabs>
    </w:pPr>
  </w:style>
  <w:style w:type="paragraph" w:styleId="a9">
    <w:name w:val="Body Text"/>
    <w:basedOn w:val="a"/>
    <w:qFormat/>
    <w:pPr>
      <w:jc w:val="both"/>
    </w:pPr>
    <w:rPr>
      <w:spacing w:val="-7"/>
      <w:sz w:val="28"/>
    </w:rPr>
  </w:style>
  <w:style w:type="paragraph" w:styleId="aa">
    <w:name w:val="footer"/>
    <w:basedOn w:val="a"/>
    <w:link w:val="ab"/>
    <w:uiPriority w:val="99"/>
    <w:unhideWhenUsed/>
    <w:qFormat/>
    <w:pPr>
      <w:tabs>
        <w:tab w:val="center" w:pos="4677"/>
        <w:tab w:val="right" w:pos="9355"/>
      </w:tabs>
    </w:pPr>
  </w:style>
  <w:style w:type="paragraph" w:styleId="ac">
    <w:name w:val="Normal (Web)"/>
    <w:basedOn w:val="a"/>
    <w:uiPriority w:val="99"/>
    <w:unhideWhenUsed/>
    <w:qFormat/>
    <w:pPr>
      <w:spacing w:before="100" w:beforeAutospacing="1" w:after="100" w:afterAutospacing="1"/>
      <w:ind w:firstLine="0"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</w:rPr>
  </w:style>
  <w:style w:type="table" w:styleId="ad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e">
    <w:name w:val="Чертежный"/>
    <w:qFormat/>
    <w:pPr>
      <w:ind w:firstLine="851"/>
      <w:jc w:val="both"/>
    </w:pPr>
    <w:rPr>
      <w:rFonts w:ascii="ISOCPEUR" w:hAnsi="ISOCPEUR"/>
      <w:i/>
      <w:sz w:val="28"/>
      <w:lang w:val="uk-UA"/>
    </w:rPr>
  </w:style>
  <w:style w:type="paragraph" w:customStyle="1" w:styleId="af">
    <w:name w:val="Листинг программы"/>
    <w:qFormat/>
    <w:pPr>
      <w:suppressAutoHyphens/>
      <w:ind w:firstLine="851"/>
    </w:pPr>
  </w:style>
  <w:style w:type="character" w:customStyle="1" w:styleId="a8">
    <w:name w:val="Верхний колонтитул Знак"/>
    <w:basedOn w:val="a0"/>
    <w:link w:val="a7"/>
    <w:uiPriority w:val="99"/>
    <w:qFormat/>
  </w:style>
  <w:style w:type="character" w:customStyle="1" w:styleId="ab">
    <w:name w:val="Нижний колонтитул Знак"/>
    <w:basedOn w:val="a0"/>
    <w:link w:val="aa"/>
    <w:uiPriority w:val="99"/>
    <w:qFormat/>
  </w:style>
  <w:style w:type="paragraph" w:customStyle="1" w:styleId="Default">
    <w:name w:val="Default"/>
    <w:qFormat/>
    <w:pPr>
      <w:autoSpaceDE w:val="0"/>
      <w:autoSpaceDN w:val="0"/>
      <w:adjustRightInd w:val="0"/>
      <w:ind w:firstLine="851"/>
    </w:pPr>
    <w:rPr>
      <w:rFonts w:eastAsia="Calibri"/>
      <w:color w:val="000000"/>
      <w:sz w:val="24"/>
      <w:szCs w:val="24"/>
      <w:lang w:eastAsia="en-US"/>
    </w:rPr>
  </w:style>
  <w:style w:type="character" w:customStyle="1" w:styleId="a6">
    <w:name w:val="Текст выноски Знак"/>
    <w:link w:val="a5"/>
    <w:uiPriority w:val="99"/>
    <w:semiHidden/>
    <w:qFormat/>
    <w:rPr>
      <w:rFonts w:ascii="Tahoma" w:hAnsi="Tahoma" w:cs="Tahoma"/>
      <w:sz w:val="16"/>
      <w:szCs w:val="16"/>
    </w:rPr>
  </w:style>
  <w:style w:type="paragraph" w:styleId="af0">
    <w:name w:val="List Paragraph"/>
    <w:basedOn w:val="a"/>
    <w:uiPriority w:val="34"/>
    <w:qFormat/>
    <w:pPr>
      <w:ind w:left="708"/>
    </w:pPr>
  </w:style>
  <w:style w:type="character" w:customStyle="1" w:styleId="HTML0">
    <w:name w:val="Стандартный HTML Знак"/>
    <w:basedOn w:val="a0"/>
    <w:link w:val="HTML"/>
    <w:uiPriority w:val="99"/>
    <w:semiHidden/>
    <w:qFormat/>
    <w:rPr>
      <w:rFonts w:ascii="Courier New" w:hAnsi="Courier New" w:cs="Courier New"/>
    </w:rPr>
  </w:style>
  <w:style w:type="character" w:customStyle="1" w:styleId="token">
    <w:name w:val="token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75AAB68E-4F18-4E7E-BDAE-6E4B01510ADC}">
  <ds:schemaRefs/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176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www.iSopromat.ru</Company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www.iSopromat.ru</dc:creator>
  <cp:lastModifiedBy>Студент ИСиП 03</cp:lastModifiedBy>
  <cp:revision>10</cp:revision>
  <cp:lastPrinted>2022-04-06T09:43:00Z</cp:lastPrinted>
  <dcterms:created xsi:type="dcterms:W3CDTF">2024-10-01T08:41:00Z</dcterms:created>
  <dcterms:modified xsi:type="dcterms:W3CDTF">2025-04-01T03:51:00Z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AAC02B8DD24341F0830BBBC4E8948361_12</vt:lpwstr>
  </property>
</Properties>
</file>