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jc w:val="center"/>
      </w:pPr>
      <w:r>
        <w:rPr>
          <w:rFonts w:eastAsia="Arial" w:cs="Arial"/>
          <w:sz w:val="28"/>
          <w:szCs w:val="28"/>
        </w:rPr>
        <w:t>FACULDADE DE EDUCAÇÃO TECNOLÓGICA DO ESTADO DO RIO DE JANEIRO</w:t>
      </w:r>
    </w:p>
    <w:p w:rsidR="00B621E2" w:rsidRDefault="00A51DE3">
      <w:pPr>
        <w:tabs>
          <w:tab w:val="left" w:pos="708"/>
        </w:tabs>
        <w:jc w:val="center"/>
      </w:pPr>
      <w:r>
        <w:rPr>
          <w:rFonts w:eastAsia="Arial" w:cs="Arial"/>
          <w:sz w:val="28"/>
          <w:szCs w:val="28"/>
        </w:rPr>
        <w:t>CURSO DE ANÁLISE DE SISTEMAS INFORMATIZADOS</w:t>
      </w:r>
    </w:p>
    <w:p w:rsidR="00B621E2" w:rsidRDefault="00B621E2">
      <w:pPr>
        <w:tabs>
          <w:tab w:val="left" w:pos="708"/>
        </w:tabs>
        <w:jc w:val="center"/>
      </w:pPr>
    </w:p>
    <w:p w:rsidR="00B621E2" w:rsidRDefault="00B621E2">
      <w:pPr>
        <w:tabs>
          <w:tab w:val="left" w:pos="708"/>
        </w:tabs>
        <w:jc w:val="center"/>
      </w:pPr>
    </w:p>
    <w:p w:rsidR="00B621E2" w:rsidRDefault="00B621E2">
      <w:pPr>
        <w:tabs>
          <w:tab w:val="left" w:pos="708"/>
        </w:tabs>
        <w:jc w:val="center"/>
      </w:pPr>
    </w:p>
    <w:p w:rsidR="00B621E2" w:rsidRDefault="00B621E2">
      <w:pPr>
        <w:tabs>
          <w:tab w:val="left" w:pos="708"/>
        </w:tabs>
        <w:jc w:val="center"/>
      </w:pPr>
    </w:p>
    <w:p w:rsidR="00B86289" w:rsidRDefault="00B86289" w:rsidP="008F2A57">
      <w:pPr>
        <w:tabs>
          <w:tab w:val="left" w:pos="708"/>
        </w:tabs>
        <w:spacing w:after="0"/>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jc w:val="center"/>
      </w:pPr>
    </w:p>
    <w:p w:rsidR="00B621E2" w:rsidRDefault="00B621E2">
      <w:pPr>
        <w:tabs>
          <w:tab w:val="left" w:pos="708"/>
        </w:tabs>
        <w:spacing w:after="0"/>
      </w:pPr>
    </w:p>
    <w:p w:rsidR="00B621E2" w:rsidRDefault="00B621E2">
      <w:pPr>
        <w:tabs>
          <w:tab w:val="left" w:pos="708"/>
        </w:tabs>
        <w:spacing w:after="0"/>
      </w:pPr>
    </w:p>
    <w:p w:rsidR="00B621E2" w:rsidRDefault="00B621E2">
      <w:pPr>
        <w:tabs>
          <w:tab w:val="left" w:pos="708"/>
        </w:tabs>
        <w:spacing w:after="0"/>
      </w:pPr>
    </w:p>
    <w:p w:rsidR="00B621E2" w:rsidRDefault="00B621E2">
      <w:pPr>
        <w:tabs>
          <w:tab w:val="left" w:pos="708"/>
        </w:tabs>
        <w:spacing w:after="0"/>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A51DE3">
      <w:pPr>
        <w:tabs>
          <w:tab w:val="left" w:pos="708"/>
        </w:tabs>
        <w:spacing w:after="0"/>
        <w:jc w:val="center"/>
      </w:pPr>
      <w:r>
        <w:rPr>
          <w:rFonts w:eastAsia="Arial" w:cs="Arial"/>
          <w:sz w:val="28"/>
          <w:szCs w:val="28"/>
        </w:rPr>
        <w:t>RIO DE JANEIRO</w:t>
      </w:r>
    </w:p>
    <w:p w:rsidR="00B621E2" w:rsidRDefault="00BB0688">
      <w:pPr>
        <w:tabs>
          <w:tab w:val="left" w:pos="708"/>
        </w:tabs>
        <w:spacing w:after="0"/>
        <w:jc w:val="center"/>
        <w:rPr>
          <w:rFonts w:eastAsia="Arial" w:cs="Arial"/>
          <w:sz w:val="28"/>
          <w:szCs w:val="28"/>
        </w:rPr>
      </w:pPr>
      <w:r>
        <w:rPr>
          <w:rFonts w:eastAsia="Arial" w:cs="Arial"/>
          <w:sz w:val="28"/>
          <w:szCs w:val="28"/>
        </w:rPr>
        <w:t>2018</w:t>
      </w:r>
    </w:p>
    <w:p w:rsidR="008F2A57" w:rsidRDefault="008F2A57">
      <w:pPr>
        <w:tabs>
          <w:tab w:val="left" w:pos="708"/>
        </w:tabs>
        <w:spacing w:after="0"/>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8F5493" w:rsidRDefault="008F5493" w:rsidP="008F5493">
      <w:pPr>
        <w:tabs>
          <w:tab w:val="left" w:pos="708"/>
        </w:tabs>
        <w:spacing w:after="0"/>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rsidP="00936C48">
      <w:pPr>
        <w:tabs>
          <w:tab w:val="left" w:pos="708"/>
        </w:tabs>
        <w:spacing w:after="0"/>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8F2A57">
      <w:pPr>
        <w:tabs>
          <w:tab w:val="left" w:pos="708"/>
        </w:tabs>
        <w:spacing w:after="0"/>
        <w:ind w:left="4536"/>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jc w:val="center"/>
      </w:pPr>
      <w:r>
        <w:rPr>
          <w:rFonts w:eastAsia="Arial" w:cs="Arial"/>
          <w:sz w:val="28"/>
          <w:szCs w:val="28"/>
        </w:rPr>
        <w:t>RIO DE JANEIRO</w:t>
      </w:r>
    </w:p>
    <w:p w:rsidR="00B621E2" w:rsidRDefault="00BB0688">
      <w:pPr>
        <w:tabs>
          <w:tab w:val="left" w:pos="708"/>
        </w:tabs>
        <w:spacing w:after="0"/>
        <w:jc w:val="center"/>
      </w:pPr>
      <w:r>
        <w:rPr>
          <w:rFonts w:eastAsia="Arial" w:cs="Arial"/>
          <w:sz w:val="28"/>
          <w:szCs w:val="28"/>
        </w:rPr>
        <w:lastRenderedPageBreak/>
        <w:t>2018</w:t>
      </w:r>
    </w:p>
    <w:bookmarkStart w:id="0" w:name="_Toc529464318" w:displacedByCustomXml="next"/>
    <w:bookmarkStart w:id="1" w:name="_Toc529287705" w:displacedByCustomXml="next"/>
    <w:sdt>
      <w:sdtPr>
        <w:id w:val="1922447726"/>
        <w:docPartObj>
          <w:docPartGallery w:val="Table of Contents"/>
          <w:docPartUnique/>
        </w:docPartObj>
      </w:sdtPr>
      <w:sdtEndPr>
        <w:rPr>
          <w:b/>
          <w:bCs/>
        </w:rPr>
      </w:sdtEndPr>
      <w:sdtContent>
        <w:p w:rsidR="005C2C05" w:rsidRPr="00D95884" w:rsidRDefault="005C2C05" w:rsidP="00F54F58">
          <w:pPr>
            <w:pStyle w:val="SemEspaamento"/>
            <w:jc w:val="center"/>
            <w:rPr>
              <w:b/>
              <w:sz w:val="28"/>
              <w:szCs w:val="28"/>
            </w:rPr>
          </w:pPr>
          <w:r w:rsidRPr="00D95884">
            <w:rPr>
              <w:b/>
              <w:sz w:val="28"/>
              <w:szCs w:val="28"/>
            </w:rPr>
            <w:t>Sumário</w:t>
          </w:r>
          <w:bookmarkEnd w:id="1"/>
          <w:bookmarkEnd w:id="0"/>
        </w:p>
        <w:p w:rsidR="002F313B" w:rsidRPr="002F313B" w:rsidRDefault="005C2C05" w:rsidP="002F313B">
          <w:pPr>
            <w:pStyle w:val="Sumrio1"/>
            <w:rPr>
              <w:rFonts w:asciiTheme="minorHAnsi" w:eastAsiaTheme="minorEastAsia" w:hAnsiTheme="minorHAnsi" w:cstheme="minorBidi"/>
              <w:noProof/>
              <w:color w:val="auto"/>
              <w:sz w:val="24"/>
              <w:szCs w:val="24"/>
            </w:rPr>
          </w:pPr>
          <w:r w:rsidRPr="002F313B">
            <w:rPr>
              <w:rFonts w:cs="Arial"/>
              <w:sz w:val="24"/>
              <w:szCs w:val="24"/>
            </w:rPr>
            <w:fldChar w:fldCharType="begin"/>
          </w:r>
          <w:r w:rsidRPr="002F313B">
            <w:rPr>
              <w:rFonts w:cs="Arial"/>
              <w:sz w:val="24"/>
              <w:szCs w:val="24"/>
            </w:rPr>
            <w:instrText xml:space="preserve"> TOC \o "1-3" \h \z \u </w:instrText>
          </w:r>
          <w:r w:rsidRPr="002F313B">
            <w:rPr>
              <w:rFonts w:cs="Arial"/>
              <w:sz w:val="24"/>
              <w:szCs w:val="24"/>
            </w:rPr>
            <w:fldChar w:fldCharType="separate"/>
          </w:r>
          <w:hyperlink w:anchor="_Toc530670705" w:history="1">
            <w:r w:rsidR="002F313B" w:rsidRPr="002F313B">
              <w:rPr>
                <w:rStyle w:val="Hyperlink"/>
                <w:noProof/>
                <w:sz w:val="24"/>
                <w:szCs w:val="24"/>
                <w:u w:val="none"/>
              </w:rPr>
              <w:t>Lista de Figuras</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_Toc530670705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2F313B" w:rsidRPr="002F313B" w:rsidRDefault="00B92785" w:rsidP="002F313B">
          <w:pPr>
            <w:pStyle w:val="Sumrio1"/>
            <w:rPr>
              <w:rFonts w:asciiTheme="minorHAnsi" w:eastAsiaTheme="minorEastAsia" w:hAnsiTheme="minorHAnsi" w:cstheme="minorBidi"/>
              <w:noProof/>
              <w:color w:val="auto"/>
              <w:sz w:val="24"/>
              <w:szCs w:val="24"/>
            </w:rPr>
          </w:pPr>
          <w:hyperlink w:anchor="_Toc530670706" w:history="1">
            <w:r w:rsidR="002F313B" w:rsidRPr="002F313B">
              <w:rPr>
                <w:rStyle w:val="Hyperlink"/>
                <w:noProof/>
                <w:sz w:val="24"/>
                <w:szCs w:val="24"/>
                <w:u w:val="none"/>
              </w:rPr>
              <w:t>Lista de Tabelas</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_Toc530670706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2F313B" w:rsidRPr="002F313B" w:rsidRDefault="00B92785" w:rsidP="002F313B">
          <w:pPr>
            <w:pStyle w:val="Sumrio1"/>
            <w:rPr>
              <w:rStyle w:val="Hyperlink"/>
              <w:noProof/>
              <w:sz w:val="24"/>
              <w:szCs w:val="24"/>
              <w:u w:val="none"/>
            </w:rPr>
          </w:pPr>
          <w:hyperlink w:anchor="_Toc530670707" w:history="1">
            <w:r w:rsidR="002F313B" w:rsidRPr="002F313B">
              <w:rPr>
                <w:rStyle w:val="Hyperlink"/>
                <w:noProof/>
                <w:sz w:val="24"/>
                <w:szCs w:val="24"/>
                <w:u w:val="none"/>
              </w:rPr>
              <w:t>Lista de Nomenclaturas</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_Toc530670707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2F313B" w:rsidRPr="002F313B" w:rsidRDefault="002F313B" w:rsidP="002F313B">
          <w:pPr>
            <w:tabs>
              <w:tab w:val="right" w:leader="dot" w:pos="9061"/>
            </w:tabs>
            <w:rPr>
              <w:szCs w:val="24"/>
            </w:rPr>
          </w:pPr>
        </w:p>
        <w:p w:rsidR="002F313B" w:rsidRPr="002F313B" w:rsidRDefault="002F313B" w:rsidP="002F313B">
          <w:pPr>
            <w:tabs>
              <w:tab w:val="right" w:leader="dot" w:pos="9061"/>
            </w:tabs>
            <w:rPr>
              <w:szCs w:val="24"/>
            </w:rPr>
          </w:pPr>
        </w:p>
        <w:p w:rsidR="002F313B" w:rsidRPr="002F313B" w:rsidRDefault="00B92785" w:rsidP="002F313B">
          <w:pPr>
            <w:pStyle w:val="Sumrio1"/>
            <w:rPr>
              <w:rFonts w:asciiTheme="minorHAnsi" w:eastAsiaTheme="minorEastAsia" w:hAnsiTheme="minorHAnsi" w:cstheme="minorBidi"/>
              <w:noProof/>
              <w:color w:val="auto"/>
              <w:sz w:val="24"/>
              <w:szCs w:val="24"/>
            </w:rPr>
          </w:pPr>
          <w:hyperlink w:anchor="_Toc530670708" w:history="1">
            <w:r w:rsidR="002F313B" w:rsidRPr="002F313B">
              <w:rPr>
                <w:rStyle w:val="Hyperlink"/>
                <w:noProof/>
                <w:sz w:val="24"/>
                <w:szCs w:val="24"/>
                <w:lang w:val="en-US"/>
              </w:rPr>
              <w:t>1</w:t>
            </w:r>
            <w:r w:rsidR="002F313B" w:rsidRPr="002F313B">
              <w:rPr>
                <w:rFonts w:asciiTheme="minorHAnsi" w:eastAsiaTheme="minorEastAsia" w:hAnsiTheme="minorHAnsi" w:cstheme="minorBidi"/>
                <w:noProof/>
                <w:color w:val="auto"/>
                <w:sz w:val="24"/>
                <w:szCs w:val="24"/>
              </w:rPr>
              <w:tab/>
            </w:r>
            <w:r w:rsidR="002F313B" w:rsidRPr="002F313B">
              <w:rPr>
                <w:rStyle w:val="Hyperlink"/>
                <w:noProof/>
                <w:sz w:val="24"/>
                <w:szCs w:val="24"/>
                <w:lang w:val="en-US"/>
              </w:rPr>
              <w:t>Introdução</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_Toc530670708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09" w:history="1">
            <w:r w:rsidR="002F313B" w:rsidRPr="002F313B">
              <w:rPr>
                <w:rStyle w:val="Hyperlink"/>
                <w:sz w:val="24"/>
                <w:szCs w:val="24"/>
              </w:rPr>
              <w:t>1.1</w:t>
            </w:r>
            <w:r w:rsidR="002F313B" w:rsidRPr="002F313B">
              <w:rPr>
                <w:rFonts w:asciiTheme="minorHAnsi" w:eastAsiaTheme="minorEastAsia" w:hAnsiTheme="minorHAnsi" w:cstheme="minorBidi"/>
                <w:color w:val="auto"/>
                <w:sz w:val="24"/>
                <w:szCs w:val="24"/>
              </w:rPr>
              <w:tab/>
            </w:r>
            <w:r w:rsidR="002F313B" w:rsidRPr="002F313B">
              <w:rPr>
                <w:rStyle w:val="Hyperlink"/>
                <w:sz w:val="24"/>
                <w:szCs w:val="24"/>
              </w:rPr>
              <w:t>Motivação</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_Toc530670709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10" w:history="1">
            <w:r w:rsidR="002F313B" w:rsidRPr="002F313B">
              <w:rPr>
                <w:rStyle w:val="Hyperlink"/>
                <w:sz w:val="24"/>
                <w:szCs w:val="24"/>
              </w:rPr>
              <w:t>1.2</w:t>
            </w:r>
            <w:r w:rsidR="002F313B" w:rsidRPr="002F313B">
              <w:rPr>
                <w:rFonts w:asciiTheme="minorHAnsi" w:eastAsiaTheme="minorEastAsia" w:hAnsiTheme="minorHAnsi" w:cstheme="minorBidi"/>
                <w:color w:val="auto"/>
                <w:sz w:val="24"/>
                <w:szCs w:val="24"/>
              </w:rPr>
              <w:tab/>
            </w:r>
            <w:r w:rsidR="002F313B" w:rsidRPr="002F313B">
              <w:rPr>
                <w:rStyle w:val="Hyperlink"/>
                <w:sz w:val="24"/>
                <w:szCs w:val="24"/>
              </w:rPr>
              <w:t>Justificativa</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_Toc530670710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11" w:history="1">
            <w:r w:rsidR="002F313B" w:rsidRPr="002F313B">
              <w:rPr>
                <w:rStyle w:val="Hyperlink"/>
                <w:sz w:val="24"/>
                <w:szCs w:val="24"/>
              </w:rPr>
              <w:t>1.3 Objetivos</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_Toc530670711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12" w:history="1">
            <w:r w:rsidR="002F313B" w:rsidRPr="002F313B">
              <w:rPr>
                <w:rStyle w:val="Hyperlink"/>
                <w:noProof/>
                <w:szCs w:val="24"/>
              </w:rPr>
              <w:t>1.3.1 Objetivo Geral</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_Toc530670712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13" w:history="1">
            <w:r w:rsidR="002F313B" w:rsidRPr="002F313B">
              <w:rPr>
                <w:rStyle w:val="Hyperlink"/>
                <w:noProof/>
                <w:szCs w:val="24"/>
              </w:rPr>
              <w:t>1.3.2 Objetivos Específicos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_Toc530670713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1"/>
            <w:rPr>
              <w:rFonts w:asciiTheme="minorHAnsi" w:eastAsiaTheme="minorEastAsia" w:hAnsiTheme="minorHAnsi" w:cstheme="minorBidi"/>
              <w:noProof/>
              <w:color w:val="auto"/>
              <w:sz w:val="24"/>
              <w:szCs w:val="24"/>
            </w:rPr>
          </w:pPr>
          <w:hyperlink w:anchor="_Toc530670714" w:history="1">
            <w:r w:rsidR="002F313B" w:rsidRPr="002F313B">
              <w:rPr>
                <w:rStyle w:val="Hyperlink"/>
                <w:noProof/>
                <w:sz w:val="24"/>
                <w:szCs w:val="24"/>
              </w:rPr>
              <w:t>2</w:t>
            </w:r>
            <w:r w:rsidR="002F313B" w:rsidRPr="002F313B">
              <w:rPr>
                <w:rFonts w:asciiTheme="minorHAnsi" w:eastAsiaTheme="minorEastAsia" w:hAnsiTheme="minorHAnsi" w:cstheme="minorBidi"/>
                <w:noProof/>
                <w:color w:val="auto"/>
                <w:sz w:val="24"/>
                <w:szCs w:val="24"/>
              </w:rPr>
              <w:tab/>
            </w:r>
            <w:r w:rsidR="002F313B" w:rsidRPr="002F313B">
              <w:rPr>
                <w:rStyle w:val="Hyperlink"/>
                <w:noProof/>
                <w:sz w:val="24"/>
                <w:szCs w:val="24"/>
              </w:rPr>
              <w:t>Levantamento de Requisitos</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_Toc530670714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15" w:history="1">
            <w:r w:rsidR="002F313B" w:rsidRPr="002F313B">
              <w:rPr>
                <w:rStyle w:val="Hyperlink"/>
                <w:sz w:val="24"/>
                <w:szCs w:val="24"/>
              </w:rPr>
              <w:t>2.1</w:t>
            </w:r>
            <w:r w:rsidR="002F313B" w:rsidRPr="002F313B">
              <w:rPr>
                <w:rFonts w:asciiTheme="minorHAnsi" w:eastAsiaTheme="minorEastAsia" w:hAnsiTheme="minorHAnsi" w:cstheme="minorBidi"/>
                <w:color w:val="auto"/>
                <w:sz w:val="24"/>
                <w:szCs w:val="24"/>
              </w:rPr>
              <w:tab/>
            </w:r>
            <w:r w:rsidR="002F313B" w:rsidRPr="002F313B">
              <w:rPr>
                <w:rStyle w:val="Hyperlink"/>
                <w:sz w:val="24"/>
                <w:szCs w:val="24"/>
              </w:rPr>
              <w:t>Regras de Negócio</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_Toc530670715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16" w:history="1">
            <w:r w:rsidR="002F313B" w:rsidRPr="002F313B">
              <w:rPr>
                <w:rStyle w:val="Hyperlink"/>
                <w:noProof/>
                <w:szCs w:val="24"/>
              </w:rPr>
              <w:t>2.1.1</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Estrutura de Ensino</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_Toc530670716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17" w:history="1">
            <w:r w:rsidR="002F313B" w:rsidRPr="002F313B">
              <w:rPr>
                <w:rStyle w:val="Hyperlink"/>
                <w:noProof/>
                <w:szCs w:val="24"/>
              </w:rPr>
              <w:t>2.1.2</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Períodos Letivos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_Toc530670717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18" w:history="1">
            <w:r w:rsidR="002F313B" w:rsidRPr="002F313B">
              <w:rPr>
                <w:rStyle w:val="Hyperlink"/>
                <w:noProof/>
                <w:szCs w:val="24"/>
              </w:rPr>
              <w:t>2.1.3</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Avaliações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_Toc530670718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19" w:history="1">
            <w:r w:rsidR="002F313B" w:rsidRPr="002F313B">
              <w:rPr>
                <w:rStyle w:val="Hyperlink"/>
                <w:noProof/>
                <w:szCs w:val="24"/>
              </w:rPr>
              <w:t>2.1.4</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Aprovações e Reprovações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_Toc530670719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20" w:history="1">
            <w:r w:rsidR="002F313B" w:rsidRPr="002F313B">
              <w:rPr>
                <w:rStyle w:val="Hyperlink"/>
                <w:noProof/>
                <w:szCs w:val="24"/>
              </w:rPr>
              <w:t>2.1.5</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Júbilo</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_Toc530670720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21" w:history="1">
            <w:r w:rsidR="002F313B" w:rsidRPr="002F313B">
              <w:rPr>
                <w:rStyle w:val="Hyperlink"/>
                <w:noProof/>
                <w:szCs w:val="24"/>
              </w:rPr>
              <w:t>2.1.6</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Reingresso</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_Toc530670721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22" w:history="1">
            <w:r w:rsidR="002F313B" w:rsidRPr="002F313B">
              <w:rPr>
                <w:rStyle w:val="Hyperlink"/>
                <w:noProof/>
                <w:szCs w:val="24"/>
              </w:rPr>
              <w:t>2.1.7</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Estágio</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_Toc530670722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23" w:history="1">
            <w:r w:rsidR="002F313B" w:rsidRPr="002F313B">
              <w:rPr>
                <w:rStyle w:val="Hyperlink"/>
                <w:sz w:val="24"/>
                <w:szCs w:val="24"/>
              </w:rPr>
              <w:t>2.2</w:t>
            </w:r>
            <w:r w:rsidR="002F313B" w:rsidRPr="002F313B">
              <w:rPr>
                <w:rFonts w:asciiTheme="minorHAnsi" w:eastAsiaTheme="minorEastAsia" w:hAnsiTheme="minorHAnsi" w:cstheme="minorBidi"/>
                <w:color w:val="auto"/>
                <w:sz w:val="24"/>
                <w:szCs w:val="24"/>
              </w:rPr>
              <w:tab/>
            </w:r>
            <w:r w:rsidR="002F313B" w:rsidRPr="002F313B">
              <w:rPr>
                <w:rStyle w:val="Hyperlink"/>
                <w:sz w:val="24"/>
                <w:szCs w:val="24"/>
              </w:rPr>
              <w:t>Pesquisa de campo</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_Toc530670723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24" w:history="1">
            <w:r w:rsidR="002F313B" w:rsidRPr="002F313B">
              <w:rPr>
                <w:rStyle w:val="Hyperlink"/>
                <w:sz w:val="24"/>
                <w:szCs w:val="24"/>
              </w:rPr>
              <w:t>2.3</w:t>
            </w:r>
            <w:r w:rsidR="002F313B" w:rsidRPr="002F313B">
              <w:rPr>
                <w:rFonts w:asciiTheme="minorHAnsi" w:eastAsiaTheme="minorEastAsia" w:hAnsiTheme="minorHAnsi" w:cstheme="minorBidi"/>
                <w:color w:val="auto"/>
                <w:sz w:val="24"/>
                <w:szCs w:val="24"/>
              </w:rPr>
              <w:tab/>
            </w:r>
            <w:r w:rsidR="002F313B" w:rsidRPr="002F313B">
              <w:rPr>
                <w:rStyle w:val="Hyperlink"/>
                <w:sz w:val="24"/>
                <w:szCs w:val="24"/>
              </w:rPr>
              <w:t>Modelagem de Processos</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_Toc530670724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25" w:history="1">
            <w:r w:rsidR="002F313B" w:rsidRPr="002F313B">
              <w:rPr>
                <w:rStyle w:val="Hyperlink"/>
                <w:sz w:val="24"/>
                <w:szCs w:val="24"/>
              </w:rPr>
              <w:t>2.4</w:t>
            </w:r>
            <w:r w:rsidR="002F313B" w:rsidRPr="002F313B">
              <w:rPr>
                <w:rFonts w:asciiTheme="minorHAnsi" w:eastAsiaTheme="minorEastAsia" w:hAnsiTheme="minorHAnsi" w:cstheme="minorBidi"/>
                <w:color w:val="auto"/>
                <w:sz w:val="24"/>
                <w:szCs w:val="24"/>
              </w:rPr>
              <w:tab/>
            </w:r>
            <w:r w:rsidR="002F313B" w:rsidRPr="002F313B">
              <w:rPr>
                <w:rStyle w:val="Hyperlink"/>
                <w:sz w:val="24"/>
                <w:szCs w:val="24"/>
              </w:rPr>
              <w:t>Requisitos Funcionais</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_Toc530670725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26" w:history="1">
            <w:r w:rsidR="002F313B" w:rsidRPr="002F313B">
              <w:rPr>
                <w:rStyle w:val="Hyperlink"/>
                <w:noProof/>
                <w:szCs w:val="24"/>
              </w:rPr>
              <w:t>2.4.1</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Controle de Acesso</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_Toc530670726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27" w:history="1">
            <w:r w:rsidR="002F313B" w:rsidRPr="002F313B">
              <w:rPr>
                <w:rStyle w:val="Hyperlink"/>
                <w:noProof/>
                <w:szCs w:val="24"/>
              </w:rPr>
              <w:t>2.4.2</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Auditoria</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_Toc530670727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28" w:history="1">
            <w:r w:rsidR="002F313B" w:rsidRPr="002F313B">
              <w:rPr>
                <w:rStyle w:val="Hyperlink"/>
                <w:noProof/>
                <w:szCs w:val="24"/>
              </w:rPr>
              <w:t>2.4.3</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Matricular Alunos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_Toc530670728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29" w:history="1">
            <w:r w:rsidR="002F313B" w:rsidRPr="002F313B">
              <w:rPr>
                <w:rStyle w:val="Hyperlink"/>
                <w:noProof/>
                <w:szCs w:val="24"/>
              </w:rPr>
              <w:t>2.4.4</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Buscar alunos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_Toc530670729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30" w:history="1">
            <w:r w:rsidR="002F313B" w:rsidRPr="002F313B">
              <w:rPr>
                <w:rStyle w:val="Hyperlink"/>
                <w:noProof/>
                <w:szCs w:val="24"/>
              </w:rPr>
              <w:t>2.4.5</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Solicitar Documentos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_Toc530670730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31" w:history="1">
            <w:r w:rsidR="002F313B" w:rsidRPr="002F313B">
              <w:rPr>
                <w:rStyle w:val="Hyperlink"/>
                <w:noProof/>
                <w:szCs w:val="24"/>
              </w:rPr>
              <w:t>2.4.6</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Digitar Notas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_Toc530670731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32" w:history="1">
            <w:r w:rsidR="002F313B" w:rsidRPr="002F313B">
              <w:rPr>
                <w:rStyle w:val="Hyperlink"/>
                <w:noProof/>
                <w:szCs w:val="24"/>
              </w:rPr>
              <w:t>2.4.7</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Definir Situação Final</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_Toc530670732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33" w:history="1">
            <w:r w:rsidR="002F313B" w:rsidRPr="002F313B">
              <w:rPr>
                <w:rStyle w:val="Hyperlink"/>
                <w:noProof/>
                <w:szCs w:val="24"/>
              </w:rPr>
              <w:t>2.4.8</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Renovar Matrícula</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_Toc530670733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1"/>
            <w:rPr>
              <w:rFonts w:asciiTheme="minorHAnsi" w:eastAsiaTheme="minorEastAsia" w:hAnsiTheme="minorHAnsi" w:cstheme="minorBidi"/>
              <w:noProof/>
              <w:color w:val="auto"/>
              <w:sz w:val="24"/>
              <w:szCs w:val="24"/>
            </w:rPr>
          </w:pPr>
          <w:hyperlink w:anchor="_Toc530670734" w:history="1">
            <w:r w:rsidR="002F313B" w:rsidRPr="002F313B">
              <w:rPr>
                <w:rStyle w:val="Hyperlink"/>
                <w:noProof/>
                <w:sz w:val="24"/>
                <w:szCs w:val="24"/>
              </w:rPr>
              <w:t>3</w:t>
            </w:r>
            <w:r w:rsidR="002F313B" w:rsidRPr="002F313B">
              <w:rPr>
                <w:rFonts w:asciiTheme="minorHAnsi" w:eastAsiaTheme="minorEastAsia" w:hAnsiTheme="minorHAnsi" w:cstheme="minorBidi"/>
                <w:noProof/>
                <w:color w:val="auto"/>
                <w:sz w:val="24"/>
                <w:szCs w:val="24"/>
              </w:rPr>
              <w:tab/>
            </w:r>
            <w:r w:rsidR="002F313B" w:rsidRPr="002F313B">
              <w:rPr>
                <w:rStyle w:val="Hyperlink"/>
                <w:noProof/>
                <w:sz w:val="24"/>
                <w:szCs w:val="24"/>
              </w:rPr>
              <w:t>Diagramas UML</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_Toc530670734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35" w:history="1">
            <w:r w:rsidR="002F313B" w:rsidRPr="002F313B">
              <w:rPr>
                <w:rStyle w:val="Hyperlink"/>
                <w:sz w:val="24"/>
                <w:szCs w:val="24"/>
              </w:rPr>
              <w:t>3.1</w:t>
            </w:r>
            <w:r w:rsidR="002F313B" w:rsidRPr="002F313B">
              <w:rPr>
                <w:rFonts w:asciiTheme="minorHAnsi" w:eastAsiaTheme="minorEastAsia" w:hAnsiTheme="minorHAnsi" w:cstheme="minorBidi"/>
                <w:color w:val="auto"/>
                <w:sz w:val="24"/>
                <w:szCs w:val="24"/>
              </w:rPr>
              <w:tab/>
            </w:r>
            <w:r w:rsidR="002F313B" w:rsidRPr="002F313B">
              <w:rPr>
                <w:rStyle w:val="Hyperlink"/>
                <w:sz w:val="24"/>
                <w:szCs w:val="24"/>
              </w:rPr>
              <w:t>Diagrama de Casos de Uso</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_Toc530670735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36" w:history="1">
            <w:r w:rsidR="002F313B" w:rsidRPr="002F313B">
              <w:rPr>
                <w:rStyle w:val="Hyperlink"/>
                <w:noProof/>
                <w:szCs w:val="24"/>
              </w:rPr>
              <w:t>3.1.1</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Casos de Uso</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_Toc530670736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37" w:history="1">
            <w:r w:rsidR="002F313B" w:rsidRPr="002F313B">
              <w:rPr>
                <w:rStyle w:val="Hyperlink"/>
                <w:noProof/>
                <w:szCs w:val="24"/>
              </w:rPr>
              <w:t>3.1.2</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Atores</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_Toc530670737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38" w:history="1">
            <w:r w:rsidR="002F313B" w:rsidRPr="002F313B">
              <w:rPr>
                <w:rStyle w:val="Hyperlink"/>
                <w:noProof/>
                <w:szCs w:val="24"/>
              </w:rPr>
              <w:t>3.1.3</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Fronteira do Sistema</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_Toc530670738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39" w:history="1">
            <w:r w:rsidR="002F313B" w:rsidRPr="002F313B">
              <w:rPr>
                <w:rStyle w:val="Hyperlink"/>
                <w:noProof/>
                <w:szCs w:val="24"/>
              </w:rPr>
              <w:t>3.1.4</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Representação</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_Toc530670739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3"/>
            <w:tabs>
              <w:tab w:val="right" w:leader="dot" w:pos="9061"/>
            </w:tabs>
            <w:rPr>
              <w:rFonts w:asciiTheme="minorHAnsi" w:eastAsiaTheme="minorEastAsia" w:hAnsiTheme="minorHAnsi" w:cstheme="minorBidi"/>
              <w:noProof/>
              <w:color w:val="auto"/>
              <w:szCs w:val="24"/>
            </w:rPr>
          </w:pPr>
          <w:hyperlink w:anchor="_Toc530670740" w:history="1">
            <w:r w:rsidR="002F313B" w:rsidRPr="002F313B">
              <w:rPr>
                <w:rStyle w:val="Hyperlink"/>
                <w:noProof/>
                <w:szCs w:val="24"/>
              </w:rPr>
              <w:t>3.1.5</w:t>
            </w:r>
            <w:r w:rsidR="002F313B" w:rsidRPr="002F313B">
              <w:rPr>
                <w:rFonts w:asciiTheme="minorHAnsi" w:eastAsiaTheme="minorEastAsia" w:hAnsiTheme="minorHAnsi" w:cstheme="minorBidi"/>
                <w:noProof/>
                <w:color w:val="auto"/>
                <w:szCs w:val="24"/>
              </w:rPr>
              <w:tab/>
            </w:r>
            <w:r w:rsidR="002F313B" w:rsidRPr="002F313B">
              <w:rPr>
                <w:rStyle w:val="Hyperlink"/>
                <w:noProof/>
                <w:szCs w:val="24"/>
              </w:rPr>
              <w:t>Diagrama de Casos de Uso do SIA</w:t>
            </w:r>
            <w:r w:rsidR="002F313B" w:rsidRPr="002F313B">
              <w:rPr>
                <w:noProof/>
                <w:webHidden/>
                <w:szCs w:val="24"/>
              </w:rPr>
              <w:tab/>
            </w:r>
            <w:r w:rsidR="002F313B" w:rsidRPr="002F313B">
              <w:rPr>
                <w:noProof/>
                <w:webHidden/>
                <w:szCs w:val="24"/>
              </w:rPr>
              <w:fldChar w:fldCharType="begin"/>
            </w:r>
            <w:r w:rsidR="002F313B" w:rsidRPr="002F313B">
              <w:rPr>
                <w:noProof/>
                <w:webHidden/>
                <w:szCs w:val="24"/>
              </w:rPr>
              <w:instrText xml:space="preserve"> PAGEREF _Toc530670740 \h </w:instrText>
            </w:r>
            <w:r w:rsidR="002F313B" w:rsidRPr="002F313B">
              <w:rPr>
                <w:noProof/>
                <w:webHidden/>
                <w:szCs w:val="24"/>
              </w:rPr>
            </w:r>
            <w:r w:rsidR="002F313B" w:rsidRPr="002F313B">
              <w:rPr>
                <w:noProof/>
                <w:webHidden/>
                <w:szCs w:val="24"/>
              </w:rPr>
              <w:fldChar w:fldCharType="separate"/>
            </w:r>
            <w:r w:rsidR="00AA7AD9">
              <w:rPr>
                <w:noProof/>
                <w:webHidden/>
                <w:szCs w:val="24"/>
              </w:rPr>
              <w:t>1</w:t>
            </w:r>
            <w:r w:rsidR="002F313B" w:rsidRPr="002F313B">
              <w:rPr>
                <w:noProof/>
                <w:webHidden/>
                <w:szCs w:val="24"/>
              </w:rPr>
              <w:fldChar w:fldCharType="end"/>
            </w:r>
          </w:hyperlink>
        </w:p>
        <w:p w:rsidR="002F313B" w:rsidRPr="002F313B" w:rsidRDefault="00B92785" w:rsidP="002F313B">
          <w:pPr>
            <w:pStyle w:val="Sumrio2"/>
            <w:rPr>
              <w:rFonts w:asciiTheme="minorHAnsi" w:eastAsiaTheme="minorEastAsia" w:hAnsiTheme="minorHAnsi" w:cstheme="minorBidi"/>
              <w:color w:val="auto"/>
              <w:sz w:val="24"/>
              <w:szCs w:val="24"/>
            </w:rPr>
          </w:pPr>
          <w:hyperlink w:anchor="_Toc530670741" w:history="1">
            <w:r w:rsidR="002F313B" w:rsidRPr="002F313B">
              <w:rPr>
                <w:rStyle w:val="Hyperlink"/>
                <w:sz w:val="24"/>
                <w:szCs w:val="24"/>
              </w:rPr>
              <w:t>3.2</w:t>
            </w:r>
            <w:r w:rsidR="002F313B" w:rsidRPr="002F313B">
              <w:rPr>
                <w:rFonts w:asciiTheme="minorHAnsi" w:eastAsiaTheme="minorEastAsia" w:hAnsiTheme="minorHAnsi" w:cstheme="minorBidi"/>
                <w:color w:val="auto"/>
                <w:sz w:val="24"/>
                <w:szCs w:val="24"/>
              </w:rPr>
              <w:tab/>
            </w:r>
            <w:r w:rsidR="002F313B" w:rsidRPr="002F313B">
              <w:rPr>
                <w:rStyle w:val="Hyperlink"/>
                <w:sz w:val="24"/>
                <w:szCs w:val="24"/>
              </w:rPr>
              <w:t>Diagrama Entidade-Relacionamento</w:t>
            </w:r>
            <w:r w:rsidR="002F313B" w:rsidRPr="002F313B">
              <w:rPr>
                <w:webHidden/>
                <w:sz w:val="24"/>
                <w:szCs w:val="24"/>
              </w:rPr>
              <w:tab/>
            </w:r>
            <w:r w:rsidR="002F313B" w:rsidRPr="002F313B">
              <w:rPr>
                <w:webHidden/>
                <w:sz w:val="24"/>
                <w:szCs w:val="24"/>
              </w:rPr>
              <w:fldChar w:fldCharType="begin"/>
            </w:r>
            <w:r w:rsidR="002F313B" w:rsidRPr="002F313B">
              <w:rPr>
                <w:webHidden/>
                <w:sz w:val="24"/>
                <w:szCs w:val="24"/>
              </w:rPr>
              <w:instrText xml:space="preserve"> PAGEREF _Toc530670741 \h </w:instrText>
            </w:r>
            <w:r w:rsidR="002F313B" w:rsidRPr="002F313B">
              <w:rPr>
                <w:webHidden/>
                <w:sz w:val="24"/>
                <w:szCs w:val="24"/>
              </w:rPr>
            </w:r>
            <w:r w:rsidR="002F313B" w:rsidRPr="002F313B">
              <w:rPr>
                <w:webHidden/>
                <w:sz w:val="24"/>
                <w:szCs w:val="24"/>
              </w:rPr>
              <w:fldChar w:fldCharType="separate"/>
            </w:r>
            <w:r w:rsidR="00AA7AD9">
              <w:rPr>
                <w:webHidden/>
                <w:sz w:val="24"/>
                <w:szCs w:val="24"/>
              </w:rPr>
              <w:t>1</w:t>
            </w:r>
            <w:r w:rsidR="002F313B" w:rsidRPr="002F313B">
              <w:rPr>
                <w:webHidden/>
                <w:sz w:val="24"/>
                <w:szCs w:val="24"/>
              </w:rPr>
              <w:fldChar w:fldCharType="end"/>
            </w:r>
          </w:hyperlink>
        </w:p>
        <w:p w:rsidR="002F313B" w:rsidRPr="002F313B" w:rsidRDefault="00B92785" w:rsidP="002F313B">
          <w:pPr>
            <w:pStyle w:val="Sumrio1"/>
            <w:rPr>
              <w:rFonts w:asciiTheme="minorHAnsi" w:eastAsiaTheme="minorEastAsia" w:hAnsiTheme="minorHAnsi" w:cstheme="minorBidi"/>
              <w:noProof/>
              <w:color w:val="auto"/>
              <w:sz w:val="24"/>
              <w:szCs w:val="24"/>
            </w:rPr>
          </w:pPr>
          <w:hyperlink w:anchor="_Toc530670742" w:history="1">
            <w:r w:rsidR="002F313B" w:rsidRPr="002F313B">
              <w:rPr>
                <w:rStyle w:val="Hyperlink"/>
                <w:noProof/>
                <w:sz w:val="24"/>
                <w:szCs w:val="24"/>
              </w:rPr>
              <w:t>4</w:t>
            </w:r>
            <w:r w:rsidR="002F313B" w:rsidRPr="002F313B">
              <w:rPr>
                <w:rFonts w:asciiTheme="minorHAnsi" w:eastAsiaTheme="minorEastAsia" w:hAnsiTheme="minorHAnsi" w:cstheme="minorBidi"/>
                <w:noProof/>
                <w:color w:val="auto"/>
                <w:sz w:val="24"/>
                <w:szCs w:val="24"/>
              </w:rPr>
              <w:tab/>
            </w:r>
            <w:r w:rsidR="002F313B" w:rsidRPr="002F313B">
              <w:rPr>
                <w:rStyle w:val="Hyperlink"/>
                <w:noProof/>
                <w:sz w:val="24"/>
                <w:szCs w:val="24"/>
              </w:rPr>
              <w:t>CRONOGRAMA</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_Toc530670742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2F313B" w:rsidRPr="002F313B" w:rsidRDefault="00B92785" w:rsidP="002F313B">
          <w:pPr>
            <w:pStyle w:val="Sumrio1"/>
            <w:rPr>
              <w:rFonts w:asciiTheme="minorHAnsi" w:eastAsiaTheme="minorEastAsia" w:hAnsiTheme="minorHAnsi" w:cstheme="minorBidi"/>
              <w:noProof/>
              <w:color w:val="auto"/>
              <w:sz w:val="24"/>
              <w:szCs w:val="24"/>
            </w:rPr>
          </w:pPr>
          <w:hyperlink w:anchor="_Toc530670743" w:history="1">
            <w:r w:rsidR="002F313B" w:rsidRPr="002F313B">
              <w:rPr>
                <w:rStyle w:val="Hyperlink"/>
                <w:noProof/>
                <w:sz w:val="24"/>
                <w:szCs w:val="24"/>
              </w:rPr>
              <w:t>5</w:t>
            </w:r>
            <w:r w:rsidR="002F313B" w:rsidRPr="002F313B">
              <w:rPr>
                <w:rFonts w:asciiTheme="minorHAnsi" w:eastAsiaTheme="minorEastAsia" w:hAnsiTheme="minorHAnsi" w:cstheme="minorBidi"/>
                <w:noProof/>
                <w:color w:val="auto"/>
                <w:sz w:val="24"/>
                <w:szCs w:val="24"/>
              </w:rPr>
              <w:tab/>
            </w:r>
            <w:r w:rsidR="002F313B" w:rsidRPr="002F313B">
              <w:rPr>
                <w:rStyle w:val="Hyperlink"/>
                <w:noProof/>
                <w:sz w:val="24"/>
                <w:szCs w:val="24"/>
              </w:rPr>
              <w:t>REFERÊNCIAS</w:t>
            </w:r>
            <w:r w:rsidR="002F313B" w:rsidRPr="002F313B">
              <w:rPr>
                <w:noProof/>
                <w:webHidden/>
                <w:sz w:val="24"/>
                <w:szCs w:val="24"/>
              </w:rPr>
              <w:tab/>
            </w:r>
            <w:r w:rsidR="002F313B" w:rsidRPr="002F313B">
              <w:rPr>
                <w:noProof/>
                <w:webHidden/>
                <w:sz w:val="24"/>
                <w:szCs w:val="24"/>
              </w:rPr>
              <w:fldChar w:fldCharType="begin"/>
            </w:r>
            <w:r w:rsidR="002F313B" w:rsidRPr="002F313B">
              <w:rPr>
                <w:noProof/>
                <w:webHidden/>
                <w:sz w:val="24"/>
                <w:szCs w:val="24"/>
              </w:rPr>
              <w:instrText xml:space="preserve"> PAGEREF _Toc530670743 \h </w:instrText>
            </w:r>
            <w:r w:rsidR="002F313B" w:rsidRPr="002F313B">
              <w:rPr>
                <w:noProof/>
                <w:webHidden/>
                <w:sz w:val="24"/>
                <w:szCs w:val="24"/>
              </w:rPr>
            </w:r>
            <w:r w:rsidR="002F313B" w:rsidRPr="002F313B">
              <w:rPr>
                <w:noProof/>
                <w:webHidden/>
                <w:sz w:val="24"/>
                <w:szCs w:val="24"/>
              </w:rPr>
              <w:fldChar w:fldCharType="separate"/>
            </w:r>
            <w:r w:rsidR="00AA7AD9">
              <w:rPr>
                <w:noProof/>
                <w:webHidden/>
                <w:sz w:val="24"/>
                <w:szCs w:val="24"/>
              </w:rPr>
              <w:t>1</w:t>
            </w:r>
            <w:r w:rsidR="002F313B" w:rsidRPr="002F313B">
              <w:rPr>
                <w:noProof/>
                <w:webHidden/>
                <w:sz w:val="24"/>
                <w:szCs w:val="24"/>
              </w:rPr>
              <w:fldChar w:fldCharType="end"/>
            </w:r>
          </w:hyperlink>
        </w:p>
        <w:p w:rsidR="005C2C05" w:rsidRDefault="005C2C05" w:rsidP="002F313B">
          <w:pPr>
            <w:tabs>
              <w:tab w:val="right" w:leader="dot" w:pos="9061"/>
            </w:tabs>
          </w:pPr>
          <w:r w:rsidRPr="002F313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2F313B" w:rsidRDefault="002F313B">
      <w:pPr>
        <w:tabs>
          <w:tab w:val="right" w:pos="9071"/>
        </w:tabs>
        <w:spacing w:after="100"/>
      </w:pPr>
    </w:p>
    <w:p w:rsidR="00936C48" w:rsidRPr="00700BBE" w:rsidRDefault="00700BBE" w:rsidP="00980289">
      <w:pPr>
        <w:pStyle w:val="Ttulo1"/>
        <w:jc w:val="right"/>
        <w:rPr>
          <w:b/>
        </w:rPr>
      </w:pPr>
      <w:bookmarkStart w:id="2" w:name="_Toc530670705"/>
      <w:r w:rsidRPr="00700BBE">
        <w:rPr>
          <w:b/>
        </w:rPr>
        <w:t>Lista de Figuras</w:t>
      </w:r>
      <w:bookmarkEnd w:id="2"/>
    </w:p>
    <w:p w:rsidR="001F7498" w:rsidRDefault="001F7498" w:rsidP="006C5EC4">
      <w:pPr>
        <w:tabs>
          <w:tab w:val="right" w:leader="dot" w:pos="9071"/>
        </w:tabs>
        <w:spacing w:after="100"/>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rPr>
          <w:szCs w:val="28"/>
        </w:rPr>
      </w:pPr>
      <w:r>
        <w:lastRenderedPageBreak/>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Default="006C5EC4" w:rsidP="00980289">
      <w:pPr>
        <w:tabs>
          <w:tab w:val="left" w:pos="567"/>
          <w:tab w:val="right" w:leader="dot" w:pos="9071"/>
        </w:tabs>
        <w:spacing w:after="100"/>
        <w:rPr>
          <w:szCs w:val="28"/>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0776FE" w:rsidRDefault="000776FE" w:rsidP="00980289">
      <w:pPr>
        <w:tabs>
          <w:tab w:val="left" w:pos="567"/>
          <w:tab w:val="right" w:leader="dot" w:pos="9071"/>
        </w:tabs>
        <w:spacing w:after="100"/>
        <w:rPr>
          <w:szCs w:val="28"/>
        </w:rPr>
      </w:pPr>
      <w:r>
        <w:rPr>
          <w:szCs w:val="28"/>
        </w:rPr>
        <w:t>3.1 Caso de Uso</w:t>
      </w:r>
      <w:r>
        <w:rPr>
          <w:szCs w:val="28"/>
        </w:rPr>
        <w:tab/>
        <w:t xml:space="preserve"> 0</w:t>
      </w:r>
    </w:p>
    <w:p w:rsidR="003407FB" w:rsidRDefault="003407FB" w:rsidP="00980289">
      <w:pPr>
        <w:tabs>
          <w:tab w:val="left" w:pos="567"/>
          <w:tab w:val="right" w:leader="dot" w:pos="9071"/>
        </w:tabs>
        <w:spacing w:after="100"/>
        <w:rPr>
          <w:szCs w:val="28"/>
        </w:rPr>
      </w:pPr>
      <w:r>
        <w:rPr>
          <w:szCs w:val="28"/>
        </w:rPr>
        <w:t>3.2 Representação dos Elementos no Diagrama de Casos de Uso</w:t>
      </w:r>
      <w:r>
        <w:rPr>
          <w:szCs w:val="28"/>
        </w:rPr>
        <w:tab/>
        <w:t>0</w:t>
      </w:r>
    </w:p>
    <w:p w:rsidR="003407FB" w:rsidRDefault="003407FB" w:rsidP="00980289">
      <w:pPr>
        <w:tabs>
          <w:tab w:val="left" w:pos="567"/>
          <w:tab w:val="right" w:leader="dot" w:pos="9071"/>
        </w:tabs>
        <w:spacing w:after="100"/>
        <w:rPr>
          <w:szCs w:val="28"/>
        </w:rPr>
      </w:pPr>
    </w:p>
    <w:p w:rsidR="003407FB" w:rsidRDefault="003407FB" w:rsidP="00980289">
      <w:pPr>
        <w:tabs>
          <w:tab w:val="left" w:pos="567"/>
          <w:tab w:val="right" w:leader="dot" w:pos="9071"/>
        </w:tabs>
        <w:spacing w:after="100"/>
        <w:rPr>
          <w:szCs w:val="28"/>
        </w:rPr>
      </w:pPr>
    </w:p>
    <w:p w:rsidR="003407FB" w:rsidRPr="00700BBE" w:rsidRDefault="003407FB" w:rsidP="00980289">
      <w:pPr>
        <w:tabs>
          <w:tab w:val="left" w:pos="567"/>
          <w:tab w:val="right" w:leader="dot" w:pos="9071"/>
        </w:tabs>
        <w:spacing w:after="100"/>
        <w:rPr>
          <w:sz w:val="20"/>
          <w:szCs w:val="24"/>
        </w:rPr>
      </w:pPr>
    </w:p>
    <w:p w:rsidR="00FD736D" w:rsidRDefault="00FD736D" w:rsidP="00980289">
      <w:pPr>
        <w:tabs>
          <w:tab w:val="right" w:leader="dot" w:pos="9071"/>
        </w:tabs>
        <w:spacing w:after="100"/>
      </w:pPr>
    </w:p>
    <w:p w:rsidR="00FD736D" w:rsidRDefault="00FD736D">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6C5EC4" w:rsidRDefault="006C5EC4" w:rsidP="006C5EC4">
      <w:pPr>
        <w:pStyle w:val="Ttulo1"/>
        <w:jc w:val="right"/>
        <w:rPr>
          <w:b/>
        </w:rPr>
      </w:pPr>
      <w:bookmarkStart w:id="3" w:name="_Toc530670706"/>
      <w:r w:rsidRPr="006C5EC4">
        <w:rPr>
          <w:b/>
        </w:rPr>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2F313B" w:rsidRDefault="002F313B" w:rsidP="006C5EC4">
      <w:pPr>
        <w:pStyle w:val="SemEspaamento"/>
        <w:tabs>
          <w:tab w:val="right" w:leader="dot" w:pos="9071"/>
        </w:tabs>
      </w:pPr>
    </w:p>
    <w:p w:rsidR="002F313B" w:rsidRDefault="002F313B" w:rsidP="006C5EC4">
      <w:pPr>
        <w:pStyle w:val="SemEspaamento"/>
        <w:tabs>
          <w:tab w:val="right" w:leader="dot" w:pos="9071"/>
        </w:tabs>
      </w:pPr>
    </w:p>
    <w:p w:rsidR="002F313B" w:rsidRDefault="002F313B" w:rsidP="006C5EC4">
      <w:pPr>
        <w:pStyle w:val="SemEspaamento"/>
        <w:tabs>
          <w:tab w:val="right" w:leader="dot" w:pos="9071"/>
        </w:tabs>
      </w:pPr>
    </w:p>
    <w:p w:rsidR="002F313B" w:rsidRDefault="002F313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30670707"/>
      <w:r w:rsidRPr="00FF4332">
        <w:rPr>
          <w:b/>
        </w:rPr>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Pr="00253FFF" w:rsidRDefault="001F7498" w:rsidP="001F7498">
      <w:pPr>
        <w:tabs>
          <w:tab w:val="right" w:leader="dot" w:pos="9071"/>
        </w:tabs>
        <w:spacing w:after="100"/>
      </w:pPr>
      <w:r w:rsidRPr="00253FFF">
        <w:t>BPMN</w:t>
      </w:r>
      <w:r w:rsidRPr="00253FFF">
        <w:tab/>
      </w:r>
      <w:r w:rsidRPr="00253FFF">
        <w:rPr>
          <w:i/>
        </w:rPr>
        <w:t xml:space="preserve">Business </w:t>
      </w:r>
      <w:proofErr w:type="spellStart"/>
      <w:r w:rsidRPr="00253FFF">
        <w:rPr>
          <w:i/>
        </w:rPr>
        <w:t>Process</w:t>
      </w:r>
      <w:proofErr w:type="spellEnd"/>
      <w:r w:rsidRPr="00253FFF">
        <w:rPr>
          <w:i/>
        </w:rPr>
        <w:t xml:space="preserve"> </w:t>
      </w:r>
      <w:proofErr w:type="spellStart"/>
      <w:r w:rsidRPr="00253FFF">
        <w:rPr>
          <w:i/>
        </w:rPr>
        <w:t>Modeling</w:t>
      </w:r>
      <w:proofErr w:type="spellEnd"/>
      <w:r w:rsidRPr="00253FFF">
        <w:rPr>
          <w:i/>
        </w:rPr>
        <w:t xml:space="preserve"> </w:t>
      </w:r>
      <w:proofErr w:type="spellStart"/>
      <w:r w:rsidRPr="00253FFF">
        <w:rPr>
          <w:i/>
        </w:rPr>
        <w:t>Notation</w:t>
      </w:r>
      <w:proofErr w:type="spellEnd"/>
    </w:p>
    <w:p w:rsidR="00C064F7" w:rsidRPr="00253FFF" w:rsidRDefault="00B225EE" w:rsidP="00B225EE">
      <w:pPr>
        <w:tabs>
          <w:tab w:val="right" w:leader="dot" w:pos="9071"/>
        </w:tabs>
        <w:spacing w:after="100"/>
      </w:pPr>
      <w:r w:rsidRPr="00253FFF">
        <w:t>CFT</w:t>
      </w:r>
      <w:r w:rsidRPr="00253FFF">
        <w:tab/>
        <w:t>Conselho Federal dos Técnicos Industriais</w:t>
      </w:r>
    </w:p>
    <w:p w:rsidR="00D1094B" w:rsidRPr="00253FFF" w:rsidRDefault="00D1094B" w:rsidP="00B225EE">
      <w:pPr>
        <w:tabs>
          <w:tab w:val="right" w:leader="dot" w:pos="9071"/>
        </w:tabs>
        <w:spacing w:after="100"/>
      </w:pPr>
      <w:r w:rsidRPr="00253FFF">
        <w:t>AV</w:t>
      </w:r>
      <w:r w:rsidRPr="00253FFF">
        <w:tab/>
        <w:t xml:space="preserve"> Avaliação</w:t>
      </w:r>
    </w:p>
    <w:p w:rsidR="001F7498" w:rsidRPr="006464F3" w:rsidRDefault="00D1094B" w:rsidP="009C5C0A">
      <w:pPr>
        <w:tabs>
          <w:tab w:val="right" w:leader="dot" w:pos="9071"/>
        </w:tabs>
        <w:spacing w:after="100"/>
      </w:pPr>
      <w:r w:rsidRPr="006464F3">
        <w:t>RP</w:t>
      </w:r>
      <w:r w:rsidRPr="006464F3">
        <w:tab/>
        <w:t>Recuperação Paralela</w:t>
      </w:r>
    </w:p>
    <w:p w:rsidR="009C5C0A" w:rsidRDefault="009C5C0A" w:rsidP="002F313B">
      <w:pPr>
        <w:tabs>
          <w:tab w:val="right" w:leader="dot" w:pos="9071"/>
        </w:tabs>
        <w:spacing w:after="100"/>
        <w:jc w:val="right"/>
        <w:rPr>
          <w:rStyle w:val="Forte"/>
          <w:rFonts w:cs="Arial"/>
          <w:b w:val="0"/>
          <w:szCs w:val="24"/>
          <w:shd w:val="clear" w:color="auto" w:fill="FFFFFF"/>
        </w:rPr>
      </w:pPr>
      <w:r w:rsidRPr="00253FFF">
        <w:t>PROEJA</w:t>
      </w:r>
      <w:r w:rsidRPr="00253FFF">
        <w:tab/>
      </w:r>
      <w:r w:rsidRPr="009C5C0A">
        <w:rPr>
          <w:rStyle w:val="Forte"/>
          <w:rFonts w:cs="Arial"/>
          <w:b w:val="0"/>
          <w:szCs w:val="24"/>
          <w:shd w:val="clear" w:color="auto" w:fill="FFFFFF"/>
        </w:rPr>
        <w:t xml:space="preserve">Programa Nacional de Integração da Educação Profissional com a Educação Básica </w:t>
      </w:r>
      <w:r>
        <w:rPr>
          <w:rStyle w:val="Forte"/>
          <w:rFonts w:cs="Arial"/>
          <w:b w:val="0"/>
          <w:szCs w:val="24"/>
          <w:shd w:val="clear" w:color="auto" w:fill="FFFFFF"/>
        </w:rPr>
        <w:t>n</w:t>
      </w:r>
      <w:r w:rsidRPr="009C5C0A">
        <w:rPr>
          <w:rStyle w:val="Forte"/>
          <w:rFonts w:cs="Arial"/>
          <w:b w:val="0"/>
          <w:szCs w:val="24"/>
          <w:shd w:val="clear" w:color="auto" w:fill="FFFFFF"/>
        </w:rPr>
        <w:t xml:space="preserve">a Modalidade </w:t>
      </w:r>
      <w:r w:rsidR="00531094">
        <w:rPr>
          <w:rStyle w:val="Forte"/>
          <w:rFonts w:cs="Arial"/>
          <w:b w:val="0"/>
          <w:szCs w:val="24"/>
          <w:shd w:val="clear" w:color="auto" w:fill="FFFFFF"/>
        </w:rPr>
        <w:t>de Educação de Jovens e Adultos.</w:t>
      </w:r>
    </w:p>
    <w:p w:rsidR="00531094" w:rsidRDefault="00531094"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t>Aproveitamento de Estudos</w:t>
      </w:r>
    </w:p>
    <w:p w:rsidR="00253FFF" w:rsidRDefault="00253FFF"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UE</w:t>
      </w:r>
      <w:r>
        <w:rPr>
          <w:rStyle w:val="Forte"/>
          <w:rFonts w:cs="Arial"/>
          <w:b w:val="0"/>
          <w:szCs w:val="24"/>
          <w:shd w:val="clear" w:color="auto" w:fill="FFFFFF"/>
        </w:rPr>
        <w:tab/>
        <w:t>Unidade Escolar</w:t>
      </w:r>
    </w:p>
    <w:p w:rsidR="007A6227" w:rsidRDefault="007A6227" w:rsidP="009C5C0A">
      <w:pPr>
        <w:tabs>
          <w:tab w:val="right" w:leader="dot" w:pos="9071"/>
        </w:tabs>
        <w:spacing w:after="100"/>
        <w:rPr>
          <w:rStyle w:val="Forte"/>
          <w:rFonts w:cs="Arial"/>
          <w:b w:val="0"/>
          <w:i/>
          <w:szCs w:val="24"/>
          <w:shd w:val="clear" w:color="auto" w:fill="FFFFFF"/>
        </w:rPr>
      </w:pPr>
      <w:r>
        <w:rPr>
          <w:rStyle w:val="Forte"/>
          <w:rFonts w:cs="Arial"/>
          <w:b w:val="0"/>
          <w:szCs w:val="24"/>
          <w:shd w:val="clear" w:color="auto" w:fill="FFFFFF"/>
        </w:rPr>
        <w:lastRenderedPageBreak/>
        <w:t>UML</w:t>
      </w:r>
      <w:r>
        <w:rPr>
          <w:rStyle w:val="Forte"/>
          <w:rFonts w:cs="Arial"/>
          <w:b w:val="0"/>
          <w:szCs w:val="24"/>
          <w:shd w:val="clear" w:color="auto" w:fill="FFFFFF"/>
        </w:rPr>
        <w:tab/>
      </w:r>
      <w:proofErr w:type="spellStart"/>
      <w:r w:rsidRPr="007A6227">
        <w:rPr>
          <w:rStyle w:val="Forte"/>
          <w:rFonts w:cs="Arial"/>
          <w:b w:val="0"/>
          <w:i/>
          <w:szCs w:val="24"/>
          <w:shd w:val="clear" w:color="auto" w:fill="FFFFFF"/>
        </w:rPr>
        <w:t>Unified</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Modeling</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Language</w:t>
      </w:r>
      <w:proofErr w:type="spellEnd"/>
    </w:p>
    <w:p w:rsidR="002F313B" w:rsidRPr="002F313B" w:rsidRDefault="002F313B" w:rsidP="009C5C0A">
      <w:pPr>
        <w:tabs>
          <w:tab w:val="right" w:leader="dot" w:pos="9071"/>
        </w:tabs>
        <w:spacing w:after="100"/>
        <w:rPr>
          <w:rStyle w:val="Forte"/>
          <w:rFonts w:cs="Arial"/>
          <w:b w:val="0"/>
          <w:szCs w:val="24"/>
          <w:shd w:val="clear" w:color="auto" w:fill="FFFFFF"/>
        </w:rPr>
      </w:pPr>
      <w:r>
        <w:rPr>
          <w:rStyle w:val="Forte"/>
          <w:rFonts w:cs="Arial"/>
          <w:b w:val="0"/>
          <w:szCs w:val="24"/>
          <w:shd w:val="clear" w:color="auto" w:fill="FFFFFF"/>
        </w:rPr>
        <w:t>COC</w:t>
      </w:r>
      <w:r>
        <w:rPr>
          <w:rStyle w:val="Forte"/>
          <w:rFonts w:cs="Arial"/>
          <w:b w:val="0"/>
          <w:szCs w:val="24"/>
          <w:shd w:val="clear" w:color="auto" w:fill="FFFFFF"/>
        </w:rPr>
        <w:tab/>
        <w:t>Conselho de Classe</w:t>
      </w:r>
    </w:p>
    <w:p w:rsidR="009C5C0A" w:rsidRPr="009C5C0A" w:rsidRDefault="009C5C0A" w:rsidP="009C5C0A">
      <w:pPr>
        <w:tabs>
          <w:tab w:val="right" w:leader="dot" w:pos="9071"/>
        </w:tabs>
        <w:spacing w:after="100"/>
        <w:rPr>
          <w:rFonts w:cs="Arial"/>
          <w:b/>
          <w:szCs w:val="24"/>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C064F7" w:rsidRPr="001A626C" w:rsidRDefault="00C064F7">
      <w:pPr>
        <w:tabs>
          <w:tab w:val="right" w:pos="9071"/>
        </w:tabs>
        <w:spacing w:after="100"/>
        <w:rPr>
          <w:lang w:val="en-US"/>
        </w:rPr>
      </w:pPr>
    </w:p>
    <w:p w:rsidR="00B621E2" w:rsidRPr="001A626C" w:rsidRDefault="0079135B" w:rsidP="000C08E6">
      <w:pPr>
        <w:pStyle w:val="Ttulo1"/>
        <w:numPr>
          <w:ilvl w:val="0"/>
          <w:numId w:val="13"/>
        </w:numPr>
        <w:rPr>
          <w:rStyle w:val="Ttulo7Char"/>
          <w:rFonts w:eastAsia="Calibri" w:cs="Calibri"/>
          <w:iCs w:val="0"/>
          <w:color w:val="000000"/>
          <w:lang w:val="en-US"/>
        </w:rPr>
      </w:pPr>
      <w:bookmarkStart w:id="5" w:name="_Toc530670708"/>
      <w:proofErr w:type="spellStart"/>
      <w:r w:rsidRPr="001A626C">
        <w:rPr>
          <w:lang w:val="en-US"/>
        </w:rPr>
        <w:t>Introdução</w:t>
      </w:r>
      <w:bookmarkEnd w:id="5"/>
      <w:proofErr w:type="spellEnd"/>
    </w:p>
    <w:p w:rsidR="006F175B" w:rsidRDefault="00AD169C" w:rsidP="006F175B">
      <w:pPr>
        <w:pStyle w:val="Ttulo2"/>
        <w:numPr>
          <w:ilvl w:val="1"/>
          <w:numId w:val="10"/>
        </w:numPr>
      </w:pPr>
      <w:bookmarkStart w:id="6" w:name="_Toc529284875"/>
      <w:bookmarkStart w:id="7" w:name="_Toc530670709"/>
      <w:r>
        <w:t>Motivação</w:t>
      </w:r>
      <w:bookmarkEnd w:id="6"/>
      <w:bookmarkEnd w:id="7"/>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lastRenderedPageBreak/>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8" w:name="_Toc529284876"/>
      <w:bookmarkStart w:id="9" w:name="_Toc530670710"/>
      <w:r>
        <w:t>Justificativa</w:t>
      </w:r>
      <w:bookmarkEnd w:id="8"/>
      <w:bookmarkEnd w:id="9"/>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050AAD" w:rsidRDefault="00E74110" w:rsidP="00050AAD">
      <w:pPr>
        <w:pStyle w:val="SemEspaamento"/>
        <w:spacing w:line="360" w:lineRule="auto"/>
      </w:pPr>
      <w:r>
        <w:lastRenderedPageBreak/>
        <w:t>Conforme Gonçalves (1994),</w:t>
      </w:r>
    </w:p>
    <w:p w:rsidR="00E74110" w:rsidRDefault="00050AAD" w:rsidP="00E74110">
      <w:pPr>
        <w:pStyle w:val="SemEspaamento"/>
        <w:ind w:left="2268" w:firstLine="0"/>
        <w:rPr>
          <w:rFonts w:eastAsia="Arial" w:cs="Arial"/>
          <w:szCs w:val="24"/>
        </w:rPr>
      </w:pPr>
      <w:r>
        <w:rPr>
          <w:rFonts w:eastAsia="Arial" w:cs="Arial"/>
          <w:szCs w:val="24"/>
        </w:rPr>
        <w:t>“(...)</w:t>
      </w:r>
      <w:r w:rsidRPr="00050AAD">
        <w:rPr>
          <w:rFonts w:eastAsia="Arial" w:cs="Arial"/>
          <w:sz w:val="20"/>
          <w:szCs w:val="20"/>
        </w:rPr>
        <w:t>As novas tecnologias recentemente introduzidas vieram mudar tanto a forma de realizar o trabalho, como a velocidade de execução das tarefas, a qualidade do produto final, a capacidade de resposta do escritório e os custos globais de operação</w:t>
      </w:r>
      <w:r w:rsidRPr="0008672B">
        <w:rPr>
          <w:rFonts w:eastAsia="Arial" w:cs="Arial"/>
          <w:szCs w:val="24"/>
        </w:rPr>
        <w:t>.</w:t>
      </w:r>
      <w:r>
        <w:rPr>
          <w:rFonts w:eastAsia="Arial" w:cs="Arial"/>
          <w:szCs w:val="24"/>
        </w:rPr>
        <w:t>”</w:t>
      </w:r>
      <w:sdt>
        <w:sdtPr>
          <w:rPr>
            <w:rFonts w:eastAsia="Arial" w:cs="Arial"/>
            <w:szCs w:val="24"/>
          </w:rPr>
          <w:id w:val="-1556003332"/>
          <w:citation/>
        </w:sdtPr>
        <w:sdtContent>
          <w:r>
            <w:rPr>
              <w:rFonts w:eastAsia="Arial" w:cs="Arial"/>
              <w:szCs w:val="24"/>
            </w:rPr>
            <w:fldChar w:fldCharType="begin"/>
          </w:r>
          <w:r>
            <w:rPr>
              <w:rFonts w:eastAsia="Arial" w:cs="Arial"/>
              <w:szCs w:val="24"/>
            </w:rPr>
            <w:instrText xml:space="preserve">CITATION GON94 \p 76 \l 1046 </w:instrText>
          </w:r>
          <w:r>
            <w:rPr>
              <w:rFonts w:eastAsia="Arial" w:cs="Arial"/>
              <w:szCs w:val="24"/>
            </w:rPr>
            <w:fldChar w:fldCharType="separate"/>
          </w:r>
          <w:r>
            <w:rPr>
              <w:rFonts w:eastAsia="Arial" w:cs="Arial"/>
              <w:noProof/>
              <w:szCs w:val="24"/>
            </w:rPr>
            <w:t xml:space="preserve"> </w:t>
          </w:r>
          <w:r w:rsidRPr="00050AAD">
            <w:rPr>
              <w:rFonts w:eastAsia="Arial" w:cs="Arial"/>
              <w:noProof/>
              <w:szCs w:val="24"/>
            </w:rPr>
            <w:t>(GONÇALVES, 1994 p. 76)</w:t>
          </w:r>
          <w:r>
            <w:rPr>
              <w:rFonts w:eastAsia="Arial" w:cs="Arial"/>
              <w:szCs w:val="24"/>
            </w:rPr>
            <w:fldChar w:fldCharType="end"/>
          </w:r>
        </w:sdtContent>
      </w:sdt>
      <w:r>
        <w:rPr>
          <w:rFonts w:eastAsia="Arial" w:cs="Arial"/>
          <w:szCs w:val="24"/>
        </w:rPr>
        <w:t>.</w:t>
      </w:r>
    </w:p>
    <w:p w:rsidR="00050AAD" w:rsidRPr="00E74110" w:rsidRDefault="00050AAD" w:rsidP="00E74110">
      <w:pPr>
        <w:pStyle w:val="SemEspaamento"/>
        <w:ind w:left="2268" w:firstLine="0"/>
        <w:rPr>
          <w:rStyle w:val="nfaseSutil"/>
        </w:rPr>
      </w:pP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658"/>
        <w:gridCol w:w="1352"/>
        <w:gridCol w:w="1459"/>
        <w:gridCol w:w="1796"/>
        <w:gridCol w:w="1796"/>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B225EE">
            <w:pPr>
              <w:rPr>
                <w:sz w:val="18"/>
              </w:rPr>
            </w:pPr>
            <w:r w:rsidRPr="00A94E12">
              <w:rPr>
                <w:sz w:val="18"/>
              </w:rPr>
              <w:t xml:space="preserve">CARTA PARA </w:t>
            </w:r>
            <w:r w:rsidR="00B225EE">
              <w:rPr>
                <w:sz w:val="18"/>
              </w:rPr>
              <w:t>O CFT</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GERA FILAS NA SECRETARIA (MÉDIA DE </w:t>
            </w:r>
            <w:r w:rsidRPr="00A94E12">
              <w:rPr>
                <w:sz w:val="18"/>
              </w:rPr>
              <w:lastRenderedPageBreak/>
              <w:t>TEMPO DE ATENDIMENTO 5 MINUTOS)</w:t>
            </w:r>
          </w:p>
        </w:tc>
        <w:tc>
          <w:tcPr>
            <w:tcW w:w="2018" w:type="dxa"/>
          </w:tcPr>
          <w:p w:rsidR="006F24D3" w:rsidRPr="00A94E12" w:rsidRDefault="006F24D3" w:rsidP="00C064F7">
            <w:pPr>
              <w:jc w:val="center"/>
              <w:rPr>
                <w:sz w:val="18"/>
              </w:rPr>
            </w:pPr>
            <w:r>
              <w:rPr>
                <w:sz w:val="18"/>
              </w:rPr>
              <w:lastRenderedPageBreak/>
              <w:t xml:space="preserve">Protocolo digital emitido pelo sistema – imediato- Envio por </w:t>
            </w:r>
            <w:proofErr w:type="spellStart"/>
            <w:r>
              <w:rPr>
                <w:sz w:val="18"/>
              </w:rPr>
              <w:t>email</w:t>
            </w:r>
            <w:proofErr w:type="spellEnd"/>
          </w:p>
        </w:tc>
      </w:tr>
    </w:tbl>
    <w:p w:rsidR="00980289" w:rsidRDefault="00FF4332" w:rsidP="00980289">
      <w:pPr>
        <w:rPr>
          <w:rFonts w:eastAsia="Arial" w:cs="Arial"/>
          <w:szCs w:val="24"/>
        </w:rPr>
      </w:pPr>
      <w:r>
        <w:rPr>
          <w:noProof/>
        </w:rPr>
        <w:lastRenderedPageBreak/>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FF4332">
                            <w:pPr>
                              <w:ind w:left="1701" w:right="1800"/>
                              <w:jc w:val="center"/>
                            </w:pPr>
                            <w:r>
                              <w:t>Tabela 1.1: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B92785" w:rsidRDefault="00B92785" w:rsidP="00FF4332">
                      <w:pPr>
                        <w:ind w:left="1701" w:right="1800"/>
                        <w:jc w:val="center"/>
                      </w:pPr>
                      <w:r>
                        <w:t>Tabela 1.1: Comparação dos cenários Antes e Após implantação do SIA e Documentos Emitidos pelo SGE</w:t>
                      </w:r>
                    </w:p>
                  </w:txbxContent>
                </v:textbox>
                <w10:wrap type="topAndBottom"/>
              </v:shape>
            </w:pict>
          </mc:Fallback>
        </mc:AlternateContent>
      </w:r>
    </w:p>
    <w:p w:rsidR="006F24D3" w:rsidRDefault="006F24D3" w:rsidP="00980289">
      <w:pPr>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rPr>
          <w:rFonts w:eastAsia="Arial" w:cs="Arial"/>
          <w:szCs w:val="24"/>
        </w:rPr>
      </w:pPr>
      <w:r>
        <w:rPr>
          <w:noProof/>
        </w:rPr>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left:0;text-align:left;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B92785" w:rsidRDefault="00B92785"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w:t>
      </w:r>
      <w:r w:rsidR="006F24D3">
        <w:rPr>
          <w:rFonts w:eastAsia="Arial" w:cs="Arial"/>
          <w:szCs w:val="24"/>
        </w:rPr>
        <w:lastRenderedPageBreak/>
        <w:t>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Pr="001F7498" w:rsidRDefault="00B92785" w:rsidP="001F7498">
                            <w:pPr>
                              <w:pStyle w:val="SemEspaamento"/>
                              <w:ind w:left="2127" w:right="2226"/>
                            </w:pPr>
                            <w:r>
                              <w:t>Figura 1.2: G</w:t>
                            </w:r>
                            <w:r w:rsidRPr="001F7498">
                              <w:t>ráfico comparativo entre o número de protocolos imprimidos anualmente no atual cenário e após a implantação do sistema</w:t>
                            </w:r>
                            <w:r>
                              <w:t>.</w:t>
                            </w:r>
                          </w:p>
                          <w:p w:rsidR="00B92785" w:rsidRDefault="00B92785"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left:0;text-align:left;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B92785" w:rsidRPr="001F7498" w:rsidRDefault="00B92785" w:rsidP="001F7498">
                      <w:pPr>
                        <w:pStyle w:val="SemEspaamento"/>
                        <w:ind w:left="2127" w:right="2226"/>
                      </w:pPr>
                      <w:r>
                        <w:t>Figura 1.2: G</w:t>
                      </w:r>
                      <w:r w:rsidRPr="001F7498">
                        <w:t>ráfico comparativo entre o número de protocolos imprimidos anualmente no atual cenário e após a implantação do sistema</w:t>
                      </w:r>
                      <w:r>
                        <w:t>.</w:t>
                      </w:r>
                    </w:p>
                    <w:p w:rsidR="00B92785" w:rsidRDefault="00B92785"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0" w:name="_Toc529284877"/>
      <w:bookmarkStart w:id="11" w:name="_Toc530670711"/>
      <w:r>
        <w:t>1.</w:t>
      </w:r>
      <w:r w:rsidR="00A51DE3" w:rsidRPr="00C064F7">
        <w:t xml:space="preserve">3 </w:t>
      </w:r>
      <w:bookmarkEnd w:id="10"/>
      <w:r w:rsidR="006971A5">
        <w:rPr>
          <w:rStyle w:val="Ttulo7Char"/>
          <w:rFonts w:eastAsia="Calibri" w:cs="Calibri"/>
          <w:iCs w:val="0"/>
          <w:color w:val="000000"/>
        </w:rPr>
        <w:t>Objetivos</w:t>
      </w:r>
      <w:bookmarkEnd w:id="11"/>
      <w:r w:rsidR="00A51DE3" w:rsidRPr="00C064F7">
        <w:t xml:space="preserve"> </w:t>
      </w:r>
    </w:p>
    <w:p w:rsidR="00B621E2" w:rsidRPr="00AD169C" w:rsidRDefault="0079135B" w:rsidP="00AD169C">
      <w:pPr>
        <w:pStyle w:val="Ttulo3"/>
      </w:pPr>
      <w:bookmarkStart w:id="12" w:name="_Toc530670712"/>
      <w:r>
        <w:t>1.3.1 Objetivo Geral</w:t>
      </w:r>
      <w:bookmarkEnd w:id="12"/>
    </w:p>
    <w:p w:rsidR="00B621E2" w:rsidRDefault="00B621E2" w:rsidP="006F175B">
      <w:pPr>
        <w:spacing w:after="0"/>
      </w:pPr>
    </w:p>
    <w:p w:rsidR="00B621E2" w:rsidRPr="0008395F" w:rsidRDefault="0008395F" w:rsidP="00906FC8">
      <w:pPr>
        <w:numPr>
          <w:ilvl w:val="0"/>
          <w:numId w:val="11"/>
        </w:numPr>
        <w:spacing w:after="0"/>
        <w:ind w:left="284" w:hanging="284"/>
        <w:contextualSpacing/>
        <w:rPr>
          <w:szCs w:val="24"/>
        </w:rPr>
      </w:pPr>
      <w:r>
        <w:rPr>
          <w:rFonts w:eastAsia="Arial" w:cs="Arial"/>
          <w:szCs w:val="24"/>
        </w:rPr>
        <w:t>Criar um sistema para gerenciamento das informações acadêmicas e emissão de documentos.</w:t>
      </w:r>
    </w:p>
    <w:p w:rsidR="00B621E2" w:rsidRDefault="00B621E2" w:rsidP="006F175B">
      <w:pPr>
        <w:spacing w:after="0"/>
      </w:pPr>
    </w:p>
    <w:p w:rsidR="00B621E2" w:rsidRDefault="0079135B" w:rsidP="0079135B">
      <w:pPr>
        <w:pStyle w:val="Ttulo3"/>
      </w:pPr>
      <w:bookmarkStart w:id="13" w:name="_Toc530670713"/>
      <w:r>
        <w:t>1.3.2 Objetivos Específicos</w:t>
      </w:r>
      <w:bookmarkEnd w:id="13"/>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lastRenderedPageBreak/>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ind w:left="426"/>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ind w:left="426"/>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numPr>
          <w:ilvl w:val="0"/>
          <w:numId w:val="10"/>
        </w:numPr>
        <w:ind w:left="284" w:hanging="284"/>
      </w:pPr>
      <w:bookmarkStart w:id="14" w:name="_Toc530670714"/>
      <w:r>
        <w:t>Levantamento de Requisitos</w:t>
      </w:r>
      <w:bookmarkEnd w:id="14"/>
    </w:p>
    <w:p w:rsidR="004A50C3" w:rsidRDefault="004A50C3" w:rsidP="004A50C3">
      <w:pPr>
        <w:pStyle w:val="Ttulo2"/>
        <w:numPr>
          <w:ilvl w:val="1"/>
          <w:numId w:val="10"/>
        </w:numPr>
      </w:pPr>
      <w:bookmarkStart w:id="15" w:name="_Toc530670715"/>
      <w:bookmarkStart w:id="16" w:name="_Toc529284881"/>
      <w:r>
        <w:t>Regras de Negócio</w:t>
      </w:r>
      <w:bookmarkEnd w:id="15"/>
    </w:p>
    <w:p w:rsidR="004A50C3" w:rsidRDefault="004A50C3" w:rsidP="004A50C3">
      <w:pPr>
        <w:pStyle w:val="Ttulo3"/>
        <w:numPr>
          <w:ilvl w:val="2"/>
          <w:numId w:val="10"/>
        </w:numPr>
      </w:pPr>
      <w:bookmarkStart w:id="17" w:name="_Toc530670716"/>
      <w:r>
        <w:t>Estrutura de Ensino</w:t>
      </w:r>
      <w:bookmarkEnd w:id="17"/>
    </w:p>
    <w:p w:rsidR="004A50C3" w:rsidRPr="00735182" w:rsidRDefault="004A50C3" w:rsidP="004A50C3">
      <w:pPr>
        <w:pStyle w:val="SemEspaamento"/>
        <w:spacing w:line="360" w:lineRule="auto"/>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numPr>
          <w:ilvl w:val="3"/>
          <w:numId w:val="10"/>
        </w:numPr>
        <w:ind w:left="993" w:hanging="993"/>
      </w:pPr>
      <w:r>
        <w:t xml:space="preserve">Ensino </w:t>
      </w:r>
      <w:r w:rsidRPr="001402CA">
        <w:t>Integrado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 xml:space="preserve">Porém existe uma particularidade no que diz respeito à conclusão destes alunos. Devido a alguns graves problemas enfrentados pela Rede FAETEC nestes </w:t>
      </w:r>
      <w:r>
        <w:rPr>
          <w:rStyle w:val="nfaseSutil"/>
          <w:iCs w:val="0"/>
          <w:color w:val="000000"/>
          <w:sz w:val="24"/>
        </w:rPr>
        <w:lastRenderedPageBreak/>
        <w:t>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numPr>
          <w:ilvl w:val="3"/>
          <w:numId w:val="10"/>
        </w:numPr>
        <w:ind w:left="993" w:hanging="993"/>
      </w:pPr>
      <w:r>
        <w:t>Ensino Concomitante Interno</w:t>
      </w:r>
    </w:p>
    <w:p w:rsidR="004A50C3" w:rsidRDefault="004A50C3" w:rsidP="004A50C3">
      <w:pPr>
        <w:pStyle w:val="SemEspaamento"/>
        <w:spacing w:line="360" w:lineRule="auto"/>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numPr>
          <w:ilvl w:val="4"/>
          <w:numId w:val="10"/>
        </w:numPr>
      </w:pPr>
      <w:r w:rsidRPr="007B0988">
        <w:t>Do Ajuste de Matriz Curricular</w:t>
      </w:r>
    </w:p>
    <w:p w:rsidR="004A50C3" w:rsidRPr="007B0988" w:rsidRDefault="004A50C3" w:rsidP="004A50C3">
      <w:pPr>
        <w:pStyle w:val="SemEspaamento"/>
        <w:spacing w:line="360" w:lineRule="auto"/>
      </w:pPr>
      <w:r>
        <w:t xml:space="preserve">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w:t>
      </w:r>
      <w:r>
        <w:lastRenderedPageBreak/>
        <w:t>é convocado novamente às salas de aula para que possa cumprir as disciplinas e/ou carga horária pendentes.</w:t>
      </w:r>
    </w:p>
    <w:p w:rsidR="004A50C3" w:rsidRDefault="004A50C3" w:rsidP="004A50C3">
      <w:pPr>
        <w:pStyle w:val="Ttulo4"/>
        <w:numPr>
          <w:ilvl w:val="3"/>
          <w:numId w:val="10"/>
        </w:numPr>
        <w:ind w:left="993" w:hanging="993"/>
      </w:pPr>
      <w:r>
        <w:t>Ensino Concomitante Externo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numPr>
          <w:ilvl w:val="3"/>
          <w:numId w:val="10"/>
        </w:numPr>
        <w:ind w:left="993" w:hanging="993"/>
      </w:pPr>
      <w:r>
        <w:t>Ensino Subsequente</w:t>
      </w:r>
    </w:p>
    <w:p w:rsidR="004A50C3" w:rsidRDefault="004A50C3" w:rsidP="00D95884">
      <w:pPr>
        <w:pStyle w:val="SemEspaamento"/>
        <w:spacing w:line="360" w:lineRule="auto"/>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numPr>
          <w:ilvl w:val="3"/>
          <w:numId w:val="10"/>
        </w:numPr>
        <w:ind w:left="993" w:hanging="993"/>
      </w:pPr>
      <w:r>
        <w:t>PROEJA</w:t>
      </w:r>
    </w:p>
    <w:p w:rsidR="001402CA" w:rsidRDefault="009C5C0A" w:rsidP="001402CA">
      <w:pPr>
        <w:pStyle w:val="SemEspaamento"/>
        <w:spacing w:line="360" w:lineRule="auto"/>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pPr>
      <w:r>
        <w:lastRenderedPageBreak/>
        <w:t>O Estágio curricular desta modalidade é obrigatório, portanto, o aluno somente é considerado concluinte após cursar toda a matriz curricular e após aprovação do Estágio.</w:t>
      </w:r>
    </w:p>
    <w:p w:rsidR="001402CA" w:rsidRDefault="001402CA" w:rsidP="001402CA">
      <w:pPr>
        <w:pStyle w:val="Ttulo3"/>
        <w:numPr>
          <w:ilvl w:val="2"/>
          <w:numId w:val="10"/>
        </w:numPr>
      </w:pPr>
      <w:bookmarkStart w:id="18" w:name="_Toc530670717"/>
      <w:r>
        <w:t>Períodos Letivos</w:t>
      </w:r>
      <w:bookmarkEnd w:id="18"/>
    </w:p>
    <w:p w:rsidR="001402CA" w:rsidRDefault="001402CA" w:rsidP="001402CA">
      <w:pPr>
        <w:pStyle w:val="SemEspaamento"/>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pPr>
    </w:p>
    <w:p w:rsidR="001402CA" w:rsidRPr="001402CA" w:rsidRDefault="001402CA" w:rsidP="001402CA">
      <w:pPr>
        <w:pStyle w:val="SemEspaamento"/>
      </w:pPr>
    </w:p>
    <w:p w:rsidR="001402CA" w:rsidRDefault="001402CA" w:rsidP="001402CA">
      <w:pPr>
        <w:pStyle w:val="SemEspaamento"/>
      </w:pPr>
      <w:r>
        <w:t xml:space="preserve"> </w:t>
      </w:r>
    </w:p>
    <w:p w:rsidR="001402CA" w:rsidRDefault="001402CA" w:rsidP="001402CA">
      <w:pPr>
        <w:pStyle w:val="SemEspaamento"/>
      </w:pPr>
    </w:p>
    <w:p w:rsidR="001402CA" w:rsidRPr="001402CA" w:rsidRDefault="001402CA" w:rsidP="001402CA">
      <w:pPr>
        <w:pStyle w:val="SemEspaamento"/>
      </w:pPr>
    </w:p>
    <w:p w:rsidR="001402CA" w:rsidRDefault="00D1094B" w:rsidP="001402CA">
      <w:pPr>
        <w:pStyle w:val="Ttulo3"/>
        <w:numPr>
          <w:ilvl w:val="2"/>
          <w:numId w:val="10"/>
        </w:numPr>
      </w:pPr>
      <w:bookmarkStart w:id="19" w:name="_Toc530670718"/>
      <w:r>
        <w:t>Avaliações</w:t>
      </w:r>
      <w:bookmarkEnd w:id="19"/>
    </w:p>
    <w:p w:rsidR="00D1094B" w:rsidRDefault="00D1094B" w:rsidP="00D1094B">
      <w:pPr>
        <w:pStyle w:val="SemEspaamento"/>
        <w:spacing w:line="360" w:lineRule="auto"/>
      </w:pPr>
      <w:r>
        <w:t>Para cada bimestre ou trimestre, o aluno passa por duas avaliações (AV) e tem direito à recuperação paralela (RP) caso não atinja a média de aprovação</w:t>
      </w:r>
      <w:r>
        <w:rPr>
          <w:rStyle w:val="Refdenotaderodap"/>
        </w:rPr>
        <w:footnoteReference w:id="2"/>
      </w:r>
      <w:r>
        <w:t>. O cálculo da média se dá pela fórmula MÉDIA=(AV1+AV</w:t>
      </w:r>
      <w:proofErr w:type="gramStart"/>
      <w:r>
        <w:t>2)/</w:t>
      </w:r>
      <w:proofErr w:type="gramEnd"/>
      <w:r>
        <w:t xml:space="preserve">2. </w:t>
      </w:r>
    </w:p>
    <w:p w:rsidR="00D1094B" w:rsidRDefault="00D1094B" w:rsidP="00D1094B">
      <w:pPr>
        <w:pStyle w:val="SemEspaamento"/>
        <w:spacing w:line="360" w:lineRule="auto"/>
      </w:pPr>
      <w:r>
        <w:t>Em caso de RP, a média é substituída pela nota da RP caso esta seja maior. Caso aquela, a média permanece a mesma.</w:t>
      </w:r>
    </w:p>
    <w:p w:rsidR="00D1094B" w:rsidRDefault="00D1094B" w:rsidP="00D1094B">
      <w:pPr>
        <w:pStyle w:val="SemEspaamento"/>
        <w:spacing w:line="360" w:lineRule="auto"/>
      </w:pPr>
      <w:r>
        <w:t>A média final é obtida de acordo com a fórmula:</w:t>
      </w:r>
    </w:p>
    <w:p w:rsidR="00D1094B" w:rsidRDefault="00D1094B" w:rsidP="00D1094B">
      <w:pPr>
        <w:pStyle w:val="SemEspaamento"/>
        <w:spacing w:line="360" w:lineRule="auto"/>
      </w:pPr>
      <w:r>
        <w:t>Em caso de 2 Bimestres:(MÉDIA1+MÉDIA</w:t>
      </w:r>
      <w:proofErr w:type="gramStart"/>
      <w:r>
        <w:t>2)/</w:t>
      </w:r>
      <w:proofErr w:type="gramEnd"/>
      <w:r>
        <w:t>2.</w:t>
      </w:r>
    </w:p>
    <w:p w:rsidR="00D1094B" w:rsidRDefault="00D1094B" w:rsidP="00D1094B">
      <w:pPr>
        <w:pStyle w:val="SemEspaamento"/>
        <w:spacing w:line="360" w:lineRule="auto"/>
      </w:pPr>
      <w:r>
        <w:t>Em caso de 3 trimestres: (MÉDIA1+MÉDIA2+MÉDIA</w:t>
      </w:r>
      <w:proofErr w:type="gramStart"/>
      <w:r>
        <w:t>3)/</w:t>
      </w:r>
      <w:proofErr w:type="gramEnd"/>
      <w:r>
        <w:t>3;</w:t>
      </w:r>
    </w:p>
    <w:p w:rsidR="00D1094B" w:rsidRPr="00D1094B" w:rsidRDefault="00D1094B" w:rsidP="00D1094B">
      <w:pPr>
        <w:pStyle w:val="SemEspaamento"/>
        <w:spacing w:line="360" w:lineRule="auto"/>
      </w:pPr>
    </w:p>
    <w:p w:rsidR="00D1094B" w:rsidRDefault="00D1094B" w:rsidP="00D1094B">
      <w:pPr>
        <w:pStyle w:val="Ttulo3"/>
        <w:numPr>
          <w:ilvl w:val="2"/>
          <w:numId w:val="10"/>
        </w:numPr>
      </w:pPr>
      <w:bookmarkStart w:id="20" w:name="_Toc530670719"/>
      <w:r>
        <w:t>Aprovações e Reprovações</w:t>
      </w:r>
      <w:bookmarkEnd w:id="20"/>
    </w:p>
    <w:p w:rsidR="00531094" w:rsidRDefault="00336E93" w:rsidP="00336E93">
      <w:pPr>
        <w:pStyle w:val="SemEspaamento"/>
        <w:spacing w:line="360" w:lineRule="auto"/>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w:t>
      </w:r>
      <w:r>
        <w:lastRenderedPageBreak/>
        <w:t>que cumprir</w:t>
      </w:r>
      <w:r w:rsidR="00531094">
        <w:t xml:space="preserve"> as disciplinas as quais ficou reprovado (Aproveitamento de Estudos – APE).</w:t>
      </w:r>
    </w:p>
    <w:p w:rsidR="00D1094B" w:rsidRDefault="00531094" w:rsidP="00336E93">
      <w:pPr>
        <w:pStyle w:val="SemEspaamento"/>
        <w:spacing w:line="360" w:lineRule="auto"/>
      </w:pPr>
      <w:r>
        <w:t>O aluno que obtiver de uma à três reprovações, será considerado “Aprovado com Dependência” podendo ser normalmente enturmado na etapa seguinte, porém terá que cumprir as disciplinas as quais foi considerado Reprovado em horário distinto do horário de aula.</w:t>
      </w:r>
    </w:p>
    <w:p w:rsidR="00531094" w:rsidRPr="00D1094B" w:rsidRDefault="00531094" w:rsidP="00180F7B">
      <w:pPr>
        <w:pStyle w:val="SemEspaamento"/>
        <w:spacing w:line="360" w:lineRule="auto"/>
      </w:pPr>
      <w:r>
        <w:t>Será considerado aprovado, o aluno que não obtiver nenhuma reprovação.</w:t>
      </w:r>
    </w:p>
    <w:p w:rsidR="00180F7B" w:rsidRDefault="00180F7B" w:rsidP="00180F7B">
      <w:pPr>
        <w:pStyle w:val="Ttulo3"/>
        <w:numPr>
          <w:ilvl w:val="2"/>
          <w:numId w:val="10"/>
        </w:numPr>
      </w:pPr>
      <w:bookmarkStart w:id="21" w:name="_Toc530670720"/>
      <w:r>
        <w:t>Júbilo</w:t>
      </w:r>
      <w:bookmarkEnd w:id="21"/>
    </w:p>
    <w:p w:rsidR="00180F7B" w:rsidRPr="00180F7B" w:rsidRDefault="00180F7B" w:rsidP="00180F7B">
      <w:pPr>
        <w:pStyle w:val="SemEspaamento"/>
        <w:spacing w:line="360" w:lineRule="auto"/>
      </w:pPr>
      <w:r>
        <w:t>O aluno tem o prazo de 5 (cinco) anos para concluir seu curso. Caso não consiga concluir o curso em 5 (cinco) anos o aluno é “jubilado” e terá que prestar outro concurso para obter uma nova matrícula.</w:t>
      </w:r>
    </w:p>
    <w:p w:rsidR="00253FFF" w:rsidRDefault="00253FFF" w:rsidP="00253FFF">
      <w:pPr>
        <w:pStyle w:val="Ttulo3"/>
        <w:numPr>
          <w:ilvl w:val="2"/>
          <w:numId w:val="10"/>
        </w:numPr>
      </w:pPr>
      <w:bookmarkStart w:id="22" w:name="_Toc530670721"/>
      <w:r>
        <w:t>Reingresso</w:t>
      </w:r>
      <w:bookmarkEnd w:id="22"/>
    </w:p>
    <w:p w:rsidR="00253FFF" w:rsidRDefault="00253FFF" w:rsidP="00253FFF">
      <w:pPr>
        <w:pStyle w:val="SemEspaamento"/>
        <w:spacing w:line="360" w:lineRule="auto"/>
      </w:pPr>
      <w:r>
        <w:t>Conforme regimento interno da Rede FAETEC, o prazo para conclusão do curso é de até 5 anos. Portanto, de acordo com o artigo 221 do Regimento Escolar, a saber:</w:t>
      </w:r>
    </w:p>
    <w:p w:rsidR="00253FFF" w:rsidRDefault="00253FFF" w:rsidP="00253FFF">
      <w:pPr>
        <w:pStyle w:val="SemEspaamento"/>
        <w:spacing w:line="360" w:lineRule="auto"/>
        <w:ind w:left="2268"/>
        <w:rPr>
          <w:rStyle w:val="nfaseSutil"/>
        </w:rPr>
      </w:pPr>
      <w:r>
        <w:rPr>
          <w:rStyle w:val="nfaseSutil"/>
        </w:rPr>
        <w:t>“Será facultado ao ex-aluno da UE</w:t>
      </w:r>
      <w:r w:rsidR="00AE02B0">
        <w:rPr>
          <w:rStyle w:val="nfaseSutil"/>
        </w:rPr>
        <w:t xml:space="preserve"> solicitar reabertura de sua matrícula para dar prosseguimento a Educação Profissional Técnica de Nível Médio, incluindo Estágio Profissional Supervisionado, através de abertura de Processo Administrativo junto ao Protocolo Central / FAETEC, observando o prazo limite de cinco anos”. </w:t>
      </w:r>
      <w:sdt>
        <w:sdtPr>
          <w:rPr>
            <w:rStyle w:val="nfaseSutil"/>
          </w:rPr>
          <w:id w:val="1280072022"/>
          <w:citation/>
        </w:sdtPr>
        <w:sdtContent>
          <w:r w:rsidR="00AE02B0">
            <w:rPr>
              <w:rStyle w:val="nfaseSutil"/>
            </w:rPr>
            <w:fldChar w:fldCharType="begin"/>
          </w:r>
          <w:r w:rsidR="00AE02B0">
            <w:rPr>
              <w:rStyle w:val="nfaseSutil"/>
            </w:rPr>
            <w:instrText xml:space="preserve"> CITATION Reg13 \l 1046 </w:instrText>
          </w:r>
          <w:r w:rsidR="00AE02B0">
            <w:rPr>
              <w:rStyle w:val="nfaseSutil"/>
            </w:rPr>
            <w:fldChar w:fldCharType="separate"/>
          </w:r>
          <w:r w:rsidR="00AE02B0" w:rsidRPr="00AE02B0">
            <w:rPr>
              <w:noProof/>
              <w:color w:val="404040" w:themeColor="text1" w:themeTint="BF"/>
              <w:sz w:val="20"/>
            </w:rPr>
            <w:t>(2013)</w:t>
          </w:r>
          <w:r w:rsidR="00AE02B0">
            <w:rPr>
              <w:rStyle w:val="nfaseSutil"/>
            </w:rPr>
            <w:fldChar w:fldCharType="end"/>
          </w:r>
        </w:sdtContent>
      </w:sdt>
    </w:p>
    <w:p w:rsidR="00AE02B0" w:rsidRPr="00AE02B0" w:rsidRDefault="00AE02B0" w:rsidP="00AE02B0">
      <w:pPr>
        <w:pStyle w:val="SemEspaamento"/>
        <w:spacing w:line="360" w:lineRule="auto"/>
        <w:rPr>
          <w:rStyle w:val="nfaseSutil"/>
          <w:iCs w:val="0"/>
          <w:color w:val="000000"/>
          <w:sz w:val="24"/>
        </w:rPr>
      </w:pPr>
      <w:r>
        <w:rPr>
          <w:rStyle w:val="nfaseSutil"/>
          <w:iCs w:val="0"/>
          <w:color w:val="000000"/>
          <w:sz w:val="24"/>
        </w:rPr>
        <w:t>Conforme supracitado, o aluno desistente tem até cinco anos contados a partir do ano de sua matrícula para solicitar o reingresso. O mesmo só se dá mediante abertura de processo junto ao Protocolo Central, localizado na FAETEC de Quintino</w:t>
      </w:r>
      <w:r w:rsidR="00766E97">
        <w:rPr>
          <w:rStyle w:val="nfaseSutil"/>
          <w:iCs w:val="0"/>
          <w:color w:val="000000"/>
          <w:sz w:val="24"/>
        </w:rPr>
        <w:t>.</w:t>
      </w:r>
    </w:p>
    <w:p w:rsidR="00AE02B0" w:rsidRPr="00AE02B0" w:rsidRDefault="00AE02B0" w:rsidP="00AE02B0">
      <w:pPr>
        <w:pStyle w:val="SemEspaamento"/>
      </w:pPr>
    </w:p>
    <w:p w:rsidR="00180F7B" w:rsidRDefault="00180F7B" w:rsidP="00180F7B">
      <w:pPr>
        <w:pStyle w:val="Ttulo3"/>
        <w:numPr>
          <w:ilvl w:val="2"/>
          <w:numId w:val="10"/>
        </w:numPr>
      </w:pPr>
      <w:bookmarkStart w:id="23" w:name="_Toc530670722"/>
      <w:r>
        <w:t>Estágio</w:t>
      </w:r>
      <w:bookmarkEnd w:id="23"/>
    </w:p>
    <w:p w:rsidR="000170FC" w:rsidRDefault="00180F7B" w:rsidP="000170FC">
      <w:pPr>
        <w:pStyle w:val="SemEspaamento"/>
        <w:spacing w:line="360" w:lineRule="auto"/>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pPr>
      <w:r>
        <w:lastRenderedPageBreak/>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pPr>
      <w:r>
        <w:t>Caso opte por realizar o Estágio, o aluno preenche um formulário com seus dados para cadastro e entrega no setor.</w:t>
      </w:r>
    </w:p>
    <w:p w:rsidR="000170FC" w:rsidRDefault="000170FC" w:rsidP="000170FC">
      <w:pPr>
        <w:pStyle w:val="SemEspaamento"/>
        <w:spacing w:line="360" w:lineRule="auto"/>
      </w:pPr>
      <w:r>
        <w:t>Após conseguir a vaga, o aluno comparece ao setor com o Contrato, e o setor emite o Termo</w:t>
      </w:r>
      <w:proofErr w:type="gramStart"/>
      <w:r>
        <w:t xml:space="preserve"> ....</w:t>
      </w:r>
      <w:proofErr w:type="gramEnd"/>
      <w:r>
        <w:t>.(concluir).</w:t>
      </w:r>
    </w:p>
    <w:p w:rsidR="009E6007" w:rsidRDefault="009E6007" w:rsidP="00D1431F">
      <w:pPr>
        <w:pStyle w:val="Ttulo2"/>
        <w:numPr>
          <w:ilvl w:val="1"/>
          <w:numId w:val="10"/>
        </w:numPr>
      </w:pPr>
      <w:bookmarkStart w:id="24" w:name="_Toc530670723"/>
      <w:r>
        <w:t>Pesquisa de campo</w:t>
      </w:r>
      <w:bookmarkEnd w:id="24"/>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pPr>
      <w:r>
        <w:t xml:space="preserve">A pesquisa utilizou-se dos métodos quantitativo e qualitativo e foi hospedada no Google </w:t>
      </w:r>
      <w:proofErr w:type="spellStart"/>
      <w:r>
        <w:t>Forms</w:t>
      </w:r>
      <w:proofErr w:type="spellEnd"/>
      <w:r>
        <w:t xml:space="preserve">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pPr>
      <w:r>
        <w:t xml:space="preserve">Foram coletadas x respostas !!!(DEFINIR NÚMERO DE RESPOSTAS ATÉ O FIM DA </w:t>
      </w:r>
      <w:proofErr w:type="gramStart"/>
      <w:r>
        <w:t>PESQUISA)!!!!</w:t>
      </w:r>
      <w:proofErr w:type="gramEnd"/>
      <w:r>
        <w:t xml:space="preserve"> e até o presente momento, foram unânimes em afirmar que </w:t>
      </w:r>
      <w:r>
        <w:lastRenderedPageBreak/>
        <w:t>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9E6007" w:rsidRPr="005344F0" w:rsidRDefault="009E6007" w:rsidP="009E6007">
      <w:pPr>
        <w:pStyle w:val="SemEspaamento"/>
        <w:spacing w:line="360" w:lineRule="auto"/>
      </w:pPr>
      <w:r>
        <w:t>[PRINTS DA PESQUISA]</w:t>
      </w:r>
    </w:p>
    <w:p w:rsidR="008A5EE5" w:rsidRDefault="008A5EE5" w:rsidP="00D1431F">
      <w:pPr>
        <w:pStyle w:val="Ttulo2"/>
        <w:numPr>
          <w:ilvl w:val="1"/>
          <w:numId w:val="10"/>
        </w:numPr>
      </w:pPr>
      <w:bookmarkStart w:id="25" w:name="_Toc530670724"/>
      <w:r>
        <w:t>Modelagem de Processos</w:t>
      </w:r>
      <w:bookmarkEnd w:id="25"/>
    </w:p>
    <w:p w:rsidR="00D06F64" w:rsidRDefault="00D06F64" w:rsidP="008476A0">
      <w:r>
        <w:t>Denomina-se processo</w:t>
      </w:r>
      <w:r w:rsidR="000C01AB">
        <w:t xml:space="preserve"> a sequência de atividades realizadas com a finalidade de alcançar algum objetivo.</w:t>
      </w:r>
      <w:r w:rsidR="00082B21">
        <w:t xml:space="preserve"> </w:t>
      </w:r>
    </w:p>
    <w:p w:rsidR="00F54F58" w:rsidRDefault="0081703A" w:rsidP="002D2CA3">
      <w:r>
        <w:rPr>
          <w:noProof/>
        </w:rPr>
        <mc:AlternateContent>
          <mc:Choice Requires="wps">
            <w:drawing>
              <wp:anchor distT="0" distB="0" distL="114300" distR="114300" simplePos="0" relativeHeight="251710976" behindDoc="0" locked="0" layoutInCell="1" allowOverlap="1" wp14:anchorId="158298F0" wp14:editId="4E31FEE9">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47442A">
                            <w:pPr>
                              <w:ind w:left="1701" w:right="1800"/>
                              <w:jc w:val="center"/>
                            </w:pPr>
                            <w:r>
                              <w:t>Figura 2.17: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298F0"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B92785" w:rsidRDefault="00B92785" w:rsidP="0047442A">
                      <w:pPr>
                        <w:ind w:left="1701" w:right="1800"/>
                        <w:jc w:val="center"/>
                      </w:pPr>
                      <w:r>
                        <w:t>Figura 2.17: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6F0D14AC" wp14:editId="63DEF721">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47442A" w:rsidRDefault="00924550" w:rsidP="0047442A">
      <w:r>
        <w:rPr>
          <w:noProof/>
        </w:rPr>
        <w:lastRenderedPageBreak/>
        <mc:AlternateContent>
          <mc:Choice Requires="wps">
            <w:drawing>
              <wp:anchor distT="0" distB="0" distL="114300" distR="114300" simplePos="0" relativeHeight="251714048" behindDoc="0" locked="0" layoutInCell="1" allowOverlap="1" wp14:anchorId="7BBB9583" wp14:editId="6663AB56">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B9583"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B92785" w:rsidRDefault="00B92785"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18B1000D" wp14:editId="595BA539">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2BDE65E2" wp14:editId="0DF75157">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47442A">
                            <w:pPr>
                              <w:ind w:left="1843" w:right="1625"/>
                              <w:jc w:val="center"/>
                            </w:pPr>
                            <w:r>
                              <w:t>Figura 2.18: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E65E2"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B92785" w:rsidRDefault="00B92785" w:rsidP="0047442A">
                      <w:pPr>
                        <w:ind w:left="1843" w:right="1625"/>
                        <w:jc w:val="center"/>
                      </w:pPr>
                      <w:r>
                        <w:t>Figura 2.18: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63F83FF5" wp14:editId="45BA938A">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r>
        <w:rPr>
          <w:noProof/>
        </w:rPr>
        <w:lastRenderedPageBreak/>
        <mc:AlternateContent>
          <mc:Choice Requires="wps">
            <w:drawing>
              <wp:anchor distT="0" distB="0" distL="114300" distR="114300" simplePos="0" relativeHeight="251718144" behindDoc="0" locked="0" layoutInCell="1" allowOverlap="1" wp14:anchorId="21BAE070" wp14:editId="1940F139">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E070"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B92785" w:rsidRDefault="00B92785"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6B72C496" wp14:editId="2CECA721">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0DD4618D" wp14:editId="27AF196B">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8F43F9">
                            <w:pPr>
                              <w:ind w:left="1843" w:right="1800"/>
                              <w:jc w:val="center"/>
                            </w:pPr>
                            <w:r>
                              <w:t>Figura 2.19: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4618D"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B92785" w:rsidRDefault="00B92785" w:rsidP="008F43F9">
                      <w:pPr>
                        <w:ind w:left="1843" w:right="1800"/>
                        <w:jc w:val="center"/>
                      </w:pPr>
                      <w:r>
                        <w:t>Figura 2.19: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036EE462" wp14:editId="503C3428">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30A9B0FC" wp14:editId="78F76DD7">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A9B0FC" id="Caixa de texto 19" o:spid="_x0000_s1034" type="#_x0000_t202" style="position:absolute;left:0;text-align:left;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B92785" w:rsidRDefault="00B92785"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473DB715" wp14:editId="25A582B6">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3115B" w:rsidP="008A5EE5">
      <w:r>
        <w:rPr>
          <w:noProof/>
        </w:rPr>
        <w:lastRenderedPageBreak/>
        <w:drawing>
          <wp:anchor distT="0" distB="0" distL="114300" distR="114300" simplePos="0" relativeHeight="251731456" behindDoc="0" locked="0" layoutInCell="1" allowOverlap="1" wp14:anchorId="5994510A" wp14:editId="29F5CD11">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r w:rsidR="00C660E6">
        <w:rPr>
          <w:noProof/>
        </w:rPr>
        <mc:AlternateContent>
          <mc:Choice Requires="wps">
            <w:drawing>
              <wp:anchor distT="0" distB="0" distL="114300" distR="114300" simplePos="0" relativeHeight="251732480" behindDoc="0" locked="0" layoutInCell="1" allowOverlap="1" wp14:anchorId="55C8D63F" wp14:editId="14D01D42">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8D63F" id="Caixa de texto 29" o:spid="_x0000_s1035" type="#_x0000_t202" style="position:absolute;left:0;text-align:left;margin-left:-302.8pt;margin-top:313pt;width:680.25pt;height:70.1pt;rotation:90;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B92785" w:rsidRDefault="00B92785"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0EFF35CF" wp14:editId="6FC00EF4">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F35CF" id="Caixa de texto 21" o:spid="_x0000_s1036" type="#_x0000_t202" style="position:absolute;left:0;text-align:left;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B92785" w:rsidRDefault="00B92785"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360A8ECB" wp14:editId="4E14C7CE">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 w:rsidR="004503EA" w:rsidRDefault="004503EA" w:rsidP="007D5036"/>
    <w:p w:rsidR="004503EA" w:rsidRDefault="004503EA" w:rsidP="007D5036"/>
    <w:p w:rsidR="004503EA" w:rsidRDefault="00C660E6" w:rsidP="008476A0">
      <w:r>
        <w:rPr>
          <w:noProof/>
        </w:rPr>
        <mc:AlternateContent>
          <mc:Choice Requires="wps">
            <w:drawing>
              <wp:anchor distT="0" distB="0" distL="114300" distR="114300" simplePos="0" relativeHeight="251726336" behindDoc="0" locked="0" layoutInCell="1" allowOverlap="1" wp14:anchorId="0E41FD4F" wp14:editId="149F8084">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6B5A55">
                            <w:pPr>
                              <w:ind w:left="1843" w:right="1800"/>
                              <w:jc w:val="center"/>
                            </w:pPr>
                            <w:r>
                              <w:t>Figura 2.20: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1FD4F"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B92785" w:rsidRDefault="00B92785" w:rsidP="006B5A55">
                      <w:pPr>
                        <w:ind w:left="1843" w:right="1800"/>
                        <w:jc w:val="center"/>
                      </w:pPr>
                      <w:r>
                        <w:t>Figura 2.20: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46120000" wp14:editId="3B96D4BF">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r>
        <w:lastRenderedPageBreak/>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numPr>
          <w:ilvl w:val="1"/>
          <w:numId w:val="10"/>
        </w:numPr>
      </w:pPr>
      <w:bookmarkStart w:id="26" w:name="_Toc530670725"/>
      <w:r>
        <w:t>Requisitos Funcionais</w:t>
      </w:r>
      <w:bookmarkEnd w:id="26"/>
    </w:p>
    <w:p w:rsidR="00864898" w:rsidRDefault="00BF7F3D" w:rsidP="00C23CDE">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numPr>
          <w:ilvl w:val="2"/>
          <w:numId w:val="10"/>
        </w:numPr>
        <w:rPr>
          <w:rStyle w:val="nfaseSutil"/>
          <w:iCs w:val="0"/>
          <w:color w:val="000000"/>
          <w:sz w:val="28"/>
        </w:rPr>
      </w:pPr>
      <w:bookmarkStart w:id="27" w:name="_Toc530670726"/>
      <w:r>
        <w:t>Controle de Acesso</w:t>
      </w:r>
      <w:bookmarkEnd w:id="27"/>
    </w:p>
    <w:p w:rsidR="00D8745A" w:rsidRPr="00D8745A" w:rsidRDefault="00C74268" w:rsidP="0043100E">
      <w:pPr>
        <w:pStyle w:val="SemEspaamento"/>
        <w:spacing w:line="360" w:lineRule="auto"/>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Pr>
          <w:rStyle w:val="nfaseSutil"/>
          <w:iCs w:val="0"/>
          <w:color w:val="000000"/>
          <w:sz w:val="24"/>
        </w:rPr>
        <w:t>AlunoProxy</w:t>
      </w:r>
      <w:proofErr w:type="spellEnd"/>
      <w:r>
        <w:rPr>
          <w:rStyle w:val="nfaseSutil"/>
          <w:iCs w:val="0"/>
          <w:color w:val="000000"/>
          <w:sz w:val="24"/>
        </w:rPr>
        <w:t xml:space="preserve"> que controla o acesso do usuário ou não ao módulo solicitado pelo </w:t>
      </w:r>
      <w:proofErr w:type="spellStart"/>
      <w:r>
        <w:rPr>
          <w:rStyle w:val="nfaseSutil"/>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43100E" w:rsidP="00D1431F">
      <w:pPr>
        <w:pStyle w:val="Ttulo3"/>
        <w:numPr>
          <w:ilvl w:val="2"/>
          <w:numId w:val="10"/>
        </w:numPr>
      </w:pPr>
      <w:bookmarkStart w:id="28" w:name="_Toc530670727"/>
      <w:r>
        <w:t>Auditoria</w:t>
      </w:r>
      <w:bookmarkEnd w:id="28"/>
    </w:p>
    <w:p w:rsidR="0043100E" w:rsidRDefault="0043100E" w:rsidP="00D24925">
      <w:pPr>
        <w:pStyle w:val="SemEspaamento"/>
        <w:spacing w:line="360" w:lineRule="auto"/>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numPr>
          <w:ilvl w:val="2"/>
          <w:numId w:val="10"/>
        </w:numPr>
      </w:pPr>
      <w:bookmarkStart w:id="29" w:name="_Toc530670728"/>
      <w:r>
        <w:lastRenderedPageBreak/>
        <w:t>Matricular Alunos</w:t>
      </w:r>
      <w:bookmarkEnd w:id="29"/>
    </w:p>
    <w:p w:rsidR="00D24925" w:rsidRDefault="00796FED" w:rsidP="00D24925">
      <w:pPr>
        <w:pStyle w:val="SemEspaamento"/>
        <w:spacing w:line="360" w:lineRule="auto"/>
      </w:pPr>
      <w:r>
        <w:t>O nível de permissão para matrícula de alunos foi dividido em dois tipos. Os usuários da secretaria recebem o aluno e efetuam a inserção dos mesmos no sistema, a este procedimento dá-se o nome de pré-matrícula. E os usuários administradores e/ou do Setor de Informática que inserem os demais dados dos alunos que é a matrícula de fato.</w:t>
      </w:r>
    </w:p>
    <w:p w:rsidR="00F93D47" w:rsidRDefault="00796FED" w:rsidP="00F93D47">
      <w:pPr>
        <w:pStyle w:val="SemEspaamento"/>
        <w:spacing w:line="360" w:lineRule="auto"/>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numPr>
          <w:ilvl w:val="2"/>
          <w:numId w:val="10"/>
        </w:numPr>
      </w:pPr>
      <w:bookmarkStart w:id="30" w:name="_Toc530670729"/>
      <w:r>
        <w:lastRenderedPageBreak/>
        <w:t>Buscar alunos</w:t>
      </w:r>
      <w:bookmarkEnd w:id="30"/>
    </w:p>
    <w:p w:rsidR="00680C5D" w:rsidRDefault="00680C5D" w:rsidP="00680C5D">
      <w:pPr>
        <w:pStyle w:val="SemEspaamento"/>
        <w:spacing w:line="360" w:lineRule="auto"/>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para buscar outro 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AE02B0">
            <w:rPr>
              <w:noProof/>
            </w:rPr>
            <w:t>(NIELSEN, 1990)</w:t>
          </w:r>
          <w:r w:rsidR="00721581">
            <w:fldChar w:fldCharType="end"/>
          </w:r>
        </w:sdtContent>
      </w:sdt>
      <w:r w:rsidR="00D12417">
        <w:t>.</w:t>
      </w:r>
    </w:p>
    <w:p w:rsidR="000C08E6" w:rsidRPr="00680C5D" w:rsidRDefault="000C08E6" w:rsidP="000C08E6">
      <w:pPr>
        <w:pStyle w:val="SemEspaamento"/>
        <w:spacing w:line="360" w:lineRule="auto"/>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numPr>
          <w:ilvl w:val="2"/>
          <w:numId w:val="10"/>
        </w:numPr>
      </w:pPr>
      <w:bookmarkStart w:id="31" w:name="_Toc530670730"/>
      <w:r>
        <w:t>Solicitar Documentos</w:t>
      </w:r>
      <w:bookmarkEnd w:id="31"/>
    </w:p>
    <w:p w:rsidR="009F205A" w:rsidRDefault="00877E1C" w:rsidP="009F205A">
      <w:pPr>
        <w:pStyle w:val="SemEspaamento"/>
        <w:spacing w:line="360" w:lineRule="auto"/>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w:t>
      </w:r>
      <w:r w:rsidR="00B225EE">
        <w:lastRenderedPageBreak/>
        <w:t xml:space="preserve">“CURSOU”,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numPr>
          <w:ilvl w:val="2"/>
          <w:numId w:val="10"/>
        </w:numPr>
      </w:pPr>
      <w:bookmarkStart w:id="32" w:name="_Toc530670731"/>
      <w:r>
        <w:t>Digitar Notas</w:t>
      </w:r>
      <w:bookmarkEnd w:id="32"/>
    </w:p>
    <w:p w:rsidR="002D2CA3" w:rsidRDefault="001615E9" w:rsidP="002D2CA3">
      <w:pPr>
        <w:pStyle w:val="SemEspaamento"/>
        <w:spacing w:line="360" w:lineRule="auto"/>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6166B4" w:rsidRDefault="006166B4" w:rsidP="006166B4">
      <w:pPr>
        <w:pStyle w:val="Ttulo3"/>
        <w:numPr>
          <w:ilvl w:val="2"/>
          <w:numId w:val="10"/>
        </w:numPr>
      </w:pPr>
      <w:bookmarkStart w:id="33" w:name="_Toc530670732"/>
      <w:r>
        <w:t>Definir Situação Final</w:t>
      </w:r>
      <w:bookmarkEnd w:id="33"/>
    </w:p>
    <w:p w:rsidR="006166B4" w:rsidRPr="006166B4" w:rsidRDefault="006166B4" w:rsidP="006166B4">
      <w:pPr>
        <w:pStyle w:val="SemEspaamento"/>
        <w:spacing w:line="360" w:lineRule="auto"/>
      </w:pPr>
      <w:r>
        <w:t xml:space="preserve">Após a digitação de cada última nota da etapa de cada disciplina, o Sistema </w:t>
      </w:r>
      <w:r w:rsidR="007A6227">
        <w:t xml:space="preserve">define a média e a situação final da disciplina em questão. Além disso, </w:t>
      </w:r>
      <w:r>
        <w:t>faz uma verificação</w:t>
      </w:r>
      <w:r w:rsidR="00517D2D">
        <w:t xml:space="preserve"> nas notas de todas as disciplinas do aluno. Caso as médias de todas as disciplinas já tenham sido fechadas e as mesmas já possuam situação final definida, o Sistema automaticamente, faz o cálculo do número de disciplinas aprovadas e define a situação final da Etapa do aluno.</w:t>
      </w:r>
    </w:p>
    <w:p w:rsidR="002D2CA3" w:rsidRDefault="002D2CA3" w:rsidP="002D2CA3">
      <w:pPr>
        <w:pStyle w:val="Ttulo3"/>
        <w:numPr>
          <w:ilvl w:val="2"/>
          <w:numId w:val="10"/>
        </w:numPr>
      </w:pPr>
      <w:bookmarkStart w:id="34" w:name="_Toc530670733"/>
      <w:r>
        <w:t>Renovar Matrícula</w:t>
      </w:r>
      <w:bookmarkEnd w:id="34"/>
    </w:p>
    <w:p w:rsidR="002D2CA3" w:rsidRDefault="002D2CA3" w:rsidP="002D2CA3">
      <w:pPr>
        <w:pStyle w:val="SemEspaamento"/>
        <w:spacing w:line="360" w:lineRule="auto"/>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 xml:space="preserve">e </w:t>
      </w:r>
      <w:r w:rsidR="00901C72">
        <w:lastRenderedPageBreak/>
        <w:t>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pPr>
      <w:r>
        <w:t>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será sua nova turma. Em caso de Indeferimento desta solicitação</w:t>
      </w:r>
      <w:r>
        <w:rPr>
          <w:rStyle w:val="Refdenotaderodap"/>
        </w:rPr>
        <w:footnoteReference w:id="5"/>
      </w:r>
      <w:r>
        <w:t xml:space="preserve">, o sistema lança a </w:t>
      </w:r>
      <w:proofErr w:type="spellStart"/>
      <w:r w:rsidRPr="00253FFF">
        <w:rPr>
          <w:i/>
        </w:rPr>
        <w:t>Flag</w:t>
      </w:r>
      <w:proofErr w:type="spellEnd"/>
      <w:r>
        <w:rPr>
          <w:i/>
        </w:rPr>
        <w:t xml:space="preserve"> </w:t>
      </w:r>
      <w:r>
        <w:t xml:space="preserve">“DS” na </w:t>
      </w:r>
      <w:proofErr w:type="spellStart"/>
      <w:r>
        <w:t>enturmação</w:t>
      </w:r>
      <w:proofErr w:type="spellEnd"/>
      <w:r>
        <w:t xml:space="preserve">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p w:rsidR="00B621E2" w:rsidRDefault="007A6227" w:rsidP="004A50C3">
      <w:pPr>
        <w:pStyle w:val="Ttulo1"/>
        <w:numPr>
          <w:ilvl w:val="0"/>
          <w:numId w:val="10"/>
        </w:numPr>
        <w:ind w:left="284" w:hanging="284"/>
      </w:pPr>
      <w:bookmarkStart w:id="35" w:name="_Toc530670734"/>
      <w:bookmarkEnd w:id="16"/>
      <w:r>
        <w:t>Diagramas UML</w:t>
      </w:r>
      <w:bookmarkEnd w:id="35"/>
    </w:p>
    <w:p w:rsidR="00B621E2" w:rsidRDefault="005A3AEA" w:rsidP="005A3AEA">
      <w:pPr>
        <w:spacing w:after="0"/>
      </w:pPr>
      <w:r>
        <w:t xml:space="preserve">De acordo com </w:t>
      </w:r>
      <w:proofErr w:type="spellStart"/>
      <w:r>
        <w:t>Rumbaugh</w:t>
      </w:r>
      <w:proofErr w:type="spellEnd"/>
      <w:r>
        <w:t xml:space="preserve"> (2017),</w:t>
      </w:r>
    </w:p>
    <w:p w:rsidR="005A3AEA" w:rsidRPr="005A3AEA" w:rsidRDefault="005A3AEA" w:rsidP="005A3AEA">
      <w:pPr>
        <w:spacing w:after="0"/>
        <w:ind w:left="2268"/>
        <w:rPr>
          <w:rStyle w:val="nfaseSutil"/>
        </w:rPr>
      </w:pPr>
      <w:r w:rsidRPr="005A3AEA">
        <w:rPr>
          <w:rStyle w:val="nfaseSutil"/>
        </w:rPr>
        <w:t>“A UML (</w:t>
      </w:r>
      <w:proofErr w:type="spellStart"/>
      <w:r w:rsidRPr="005A3AEA">
        <w:rPr>
          <w:rStyle w:val="nfaseSutil"/>
          <w:i/>
        </w:rPr>
        <w:t>Unified</w:t>
      </w:r>
      <w:proofErr w:type="spellEnd"/>
      <w:r w:rsidRPr="005A3AEA">
        <w:rPr>
          <w:rStyle w:val="nfaseSutil"/>
          <w:i/>
        </w:rPr>
        <w:t xml:space="preserve"> </w:t>
      </w:r>
      <w:proofErr w:type="spellStart"/>
      <w:r w:rsidRPr="005A3AEA">
        <w:rPr>
          <w:rStyle w:val="nfaseSutil"/>
          <w:i/>
        </w:rPr>
        <w:t>Modeling</w:t>
      </w:r>
      <w:proofErr w:type="spellEnd"/>
      <w:r w:rsidRPr="005A3AEA">
        <w:rPr>
          <w:rStyle w:val="nfaseSutil"/>
          <w:i/>
        </w:rPr>
        <w:t xml:space="preserve"> </w:t>
      </w:r>
      <w:proofErr w:type="spellStart"/>
      <w:r w:rsidRPr="005A3AEA">
        <w:rPr>
          <w:rStyle w:val="nfaseSutil"/>
          <w:i/>
        </w:rPr>
        <w:t>Language</w:t>
      </w:r>
      <w:proofErr w:type="spellEnd"/>
      <w:r w:rsidRPr="005A3AEA">
        <w:rPr>
          <w:rStyle w:val="nfaseSutil"/>
        </w:rPr>
        <w:t xml:space="preserve">) </w:t>
      </w:r>
      <w:r>
        <w:rPr>
          <w:rStyle w:val="nfaseSutil"/>
        </w:rPr>
        <w:t xml:space="preserve">é uma linguagem de modelagem visual para propósitos gerais que é usada para especificar, visualizar, construir e documentar os artefatos de um software.” </w:t>
      </w:r>
      <w:sdt>
        <w:sdtPr>
          <w:rPr>
            <w:rStyle w:val="nfaseSutil"/>
          </w:rPr>
          <w:id w:val="-1218130425"/>
          <w:citation/>
        </w:sdtPr>
        <w:sdtContent>
          <w:r>
            <w:rPr>
              <w:rStyle w:val="nfaseSutil"/>
            </w:rPr>
            <w:fldChar w:fldCharType="begin"/>
          </w:r>
          <w:r>
            <w:rPr>
              <w:rStyle w:val="nfaseSutil"/>
            </w:rPr>
            <w:instrText xml:space="preserve">CITATION RUM17 \p 3 \l 1046 </w:instrText>
          </w:r>
          <w:r>
            <w:rPr>
              <w:rStyle w:val="nfaseSutil"/>
            </w:rPr>
            <w:fldChar w:fldCharType="separate"/>
          </w:r>
          <w:r w:rsidRPr="005A3AEA">
            <w:rPr>
              <w:noProof/>
              <w:color w:val="404040" w:themeColor="text1" w:themeTint="BF"/>
              <w:sz w:val="20"/>
            </w:rPr>
            <w:t>(RUMBAUGH, et al., 2017 p. 3)</w:t>
          </w:r>
          <w:r>
            <w:rPr>
              <w:rStyle w:val="nfaseSutil"/>
            </w:rPr>
            <w:fldChar w:fldCharType="end"/>
          </w:r>
        </w:sdtContent>
      </w:sdt>
    </w:p>
    <w:p w:rsidR="005A3AEA" w:rsidRDefault="005A3AEA" w:rsidP="00C064F7">
      <w:pPr>
        <w:spacing w:after="0"/>
        <w:ind w:firstLine="720"/>
        <w:rPr>
          <w:rFonts w:eastAsia="Arial" w:cs="Arial"/>
          <w:szCs w:val="24"/>
        </w:rPr>
      </w:pPr>
      <w:r>
        <w:rPr>
          <w:rFonts w:eastAsia="Arial" w:cs="Arial"/>
          <w:szCs w:val="24"/>
        </w:rPr>
        <w:t>Através da UML, representa-se as funcionalidades de um software e como o software se comporta diante de situações específicas.</w:t>
      </w:r>
    </w:p>
    <w:p w:rsidR="005A3AEA" w:rsidRDefault="005A3AEA" w:rsidP="00C064F7">
      <w:pPr>
        <w:spacing w:after="0"/>
        <w:ind w:firstLine="720"/>
        <w:rPr>
          <w:rFonts w:eastAsia="Arial" w:cs="Arial"/>
          <w:szCs w:val="24"/>
        </w:rPr>
      </w:pPr>
    </w:p>
    <w:p w:rsidR="005A3AEA" w:rsidRDefault="00A51DE3" w:rsidP="005A3AEA">
      <w:pPr>
        <w:spacing w:after="0"/>
        <w:ind w:firstLine="720"/>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5A3AEA" w:rsidRDefault="005A3AEA" w:rsidP="007C52B0">
      <w:pPr>
        <w:pStyle w:val="Ttulo2"/>
        <w:numPr>
          <w:ilvl w:val="1"/>
          <w:numId w:val="10"/>
        </w:numPr>
      </w:pPr>
      <w:bookmarkStart w:id="36" w:name="_Toc530670735"/>
      <w:bookmarkStart w:id="37" w:name="_Toc529284882"/>
      <w:r>
        <w:t>Diagrama de Casos de Uso</w:t>
      </w:r>
      <w:bookmarkEnd w:id="36"/>
    </w:p>
    <w:p w:rsidR="005A3AEA" w:rsidRDefault="007C52B0" w:rsidP="007C52B0">
      <w:pPr>
        <w:pStyle w:val="SemEspaamento"/>
        <w:spacing w:line="360" w:lineRule="auto"/>
      </w:pPr>
      <w:r>
        <w:t xml:space="preserve">Para levantamento de Requisitos e definição dos Requisitos Funcionais do Software, utilizou-se o Diagrama de Casos de Uso. Este diagrama “retrata a interação </w:t>
      </w:r>
      <w:r>
        <w:lastRenderedPageBreak/>
        <w:t xml:space="preserve">entre </w:t>
      </w:r>
      <w:r w:rsidR="006B7DB6">
        <w:t xml:space="preserve">ator e caso de Uso </w:t>
      </w:r>
      <w:r>
        <w:t>dentro do sistema.”</w:t>
      </w:r>
      <w:sdt>
        <w:sdtPr>
          <w:id w:val="1165283072"/>
          <w:citation/>
        </w:sdtPr>
        <w:sdtContent>
          <w:r>
            <w:fldChar w:fldCharType="begin"/>
          </w:r>
          <w:r>
            <w:instrText xml:space="preserve">CITATION RUM17 \p 494 \l 1046 </w:instrText>
          </w:r>
          <w:r>
            <w:fldChar w:fldCharType="separate"/>
          </w:r>
          <w:r>
            <w:rPr>
              <w:noProof/>
            </w:rPr>
            <w:t xml:space="preserve"> (RUMBAUGH, et al., 2017 p. 494)</w:t>
          </w:r>
          <w:r>
            <w:fldChar w:fldCharType="end"/>
          </w:r>
        </w:sdtContent>
      </w:sdt>
      <w:r w:rsidR="006B7DB6">
        <w:t>. É composto por alguns elementos como Caso de Uso, Ator, Linha de comunicação de caso de uso e Fronteira do Sistema.</w:t>
      </w:r>
    </w:p>
    <w:p w:rsidR="007C52B0" w:rsidRDefault="007C52B0" w:rsidP="007C52B0">
      <w:pPr>
        <w:pStyle w:val="Ttulo3"/>
        <w:numPr>
          <w:ilvl w:val="2"/>
          <w:numId w:val="10"/>
        </w:numPr>
      </w:pPr>
      <w:bookmarkStart w:id="38" w:name="_Toc530670736"/>
      <w:r>
        <w:t>Casos de Uso</w:t>
      </w:r>
      <w:bookmarkEnd w:id="38"/>
    </w:p>
    <w:p w:rsidR="00780421" w:rsidRDefault="00780421" w:rsidP="00780421">
      <w:pPr>
        <w:pStyle w:val="SemEspaamento"/>
        <w:spacing w:line="360" w:lineRule="auto"/>
      </w:pPr>
      <w:r>
        <w:t xml:space="preserve">Conforme </w:t>
      </w:r>
      <w:proofErr w:type="spellStart"/>
      <w:r>
        <w:t>Rumbaugh</w:t>
      </w:r>
      <w:proofErr w:type="spellEnd"/>
      <w:r>
        <w:t xml:space="preserve"> (2017)</w:t>
      </w:r>
    </w:p>
    <w:p w:rsidR="007C52B0" w:rsidRDefault="00780421" w:rsidP="00780421">
      <w:pPr>
        <w:pStyle w:val="SemEspaamento"/>
        <w:spacing w:line="360" w:lineRule="auto"/>
        <w:ind w:left="2268"/>
        <w:rPr>
          <w:rStyle w:val="nfaseSutil"/>
        </w:rPr>
      </w:pPr>
      <w:r w:rsidRPr="00780421">
        <w:rPr>
          <w:rStyle w:val="nfaseSutil"/>
        </w:rPr>
        <w:t>“Um</w:t>
      </w:r>
      <w:r w:rsidR="007C52B0" w:rsidRPr="00780421">
        <w:rPr>
          <w:rStyle w:val="nfaseSutil"/>
        </w:rPr>
        <w:t xml:space="preserve"> caso de uso é uma unidade coerente de funcionalidade visível externamente fornecida por uma unidade do sistema e expressa por sequências de mensagens trocadas </w:t>
      </w:r>
      <w:r w:rsidRPr="00780421">
        <w:rPr>
          <w:rStyle w:val="nfaseSutil"/>
        </w:rPr>
        <w:t>entre</w:t>
      </w:r>
      <w:r w:rsidR="007C52B0" w:rsidRPr="00780421">
        <w:rPr>
          <w:rStyle w:val="nfaseSutil"/>
        </w:rPr>
        <w:t xml:space="preserve"> </w:t>
      </w:r>
      <w:r w:rsidRPr="00780421">
        <w:rPr>
          <w:rStyle w:val="nfaseSutil"/>
        </w:rPr>
        <w:t xml:space="preserve">uma </w:t>
      </w:r>
      <w:r w:rsidR="007C52B0" w:rsidRPr="00780421">
        <w:rPr>
          <w:rStyle w:val="nfaseSutil"/>
        </w:rPr>
        <w:t>unidade do sistema e um ou mais atores da unidade do sistema.</w:t>
      </w:r>
      <w:r>
        <w:rPr>
          <w:rStyle w:val="nfaseSutil"/>
        </w:rPr>
        <w:t>”</w:t>
      </w:r>
      <w:sdt>
        <w:sdtPr>
          <w:rPr>
            <w:rStyle w:val="nfaseSutil"/>
          </w:rPr>
          <w:id w:val="1551731597"/>
          <w:citation/>
        </w:sdtPr>
        <w:sdtContent>
          <w:r>
            <w:rPr>
              <w:rStyle w:val="nfaseSutil"/>
            </w:rPr>
            <w:fldChar w:fldCharType="begin"/>
          </w:r>
          <w:r>
            <w:rPr>
              <w:rStyle w:val="nfaseSutil"/>
            </w:rPr>
            <w:instrText xml:space="preserve">CITATION RUM17 \p 64 \l 1046 </w:instrText>
          </w:r>
          <w:r>
            <w:rPr>
              <w:rStyle w:val="nfaseSutil"/>
            </w:rPr>
            <w:fldChar w:fldCharType="separate"/>
          </w:r>
          <w:r>
            <w:rPr>
              <w:rStyle w:val="nfaseSutil"/>
              <w:noProof/>
            </w:rPr>
            <w:t xml:space="preserve"> </w:t>
          </w:r>
          <w:r w:rsidRPr="00780421">
            <w:rPr>
              <w:noProof/>
              <w:color w:val="404040" w:themeColor="text1" w:themeTint="BF"/>
              <w:sz w:val="20"/>
            </w:rPr>
            <w:t>(RUMBAUGH, et al., 2017 p. 64)</w:t>
          </w:r>
          <w:r>
            <w:rPr>
              <w:rStyle w:val="nfaseSutil"/>
            </w:rPr>
            <w:fldChar w:fldCharType="end"/>
          </w:r>
        </w:sdtContent>
      </w:sdt>
    </w:p>
    <w:p w:rsidR="00780421" w:rsidRDefault="00780421" w:rsidP="00780421">
      <w:pPr>
        <w:pStyle w:val="SemEspaamento"/>
      </w:pPr>
      <w:r>
        <w:t>Os casos de uso são expressos por pequenas elipses com o título sempre no infinitivo. Conforme expressa a figura abaixo:</w:t>
      </w:r>
    </w:p>
    <w:p w:rsidR="00780421" w:rsidRPr="00780421" w:rsidRDefault="000776FE" w:rsidP="00780421">
      <w:pPr>
        <w:pStyle w:val="SemEspaamento"/>
      </w:pPr>
      <w:r>
        <w:rPr>
          <w:noProof/>
        </w:rPr>
        <mc:AlternateContent>
          <mc:Choice Requires="wps">
            <w:drawing>
              <wp:anchor distT="0" distB="0" distL="114300" distR="114300" simplePos="0" relativeHeight="251736576" behindDoc="0" locked="0" layoutInCell="1" allowOverlap="1" wp14:anchorId="01D716A8" wp14:editId="338CCEEC">
                <wp:simplePos x="0" y="0"/>
                <wp:positionH relativeFrom="column">
                  <wp:posOffset>1605915</wp:posOffset>
                </wp:positionH>
                <wp:positionV relativeFrom="paragraph">
                  <wp:posOffset>1253490</wp:posOffset>
                </wp:positionV>
                <wp:extent cx="2181225" cy="285750"/>
                <wp:effectExtent l="0" t="0" r="9525" b="0"/>
                <wp:wrapTopAndBottom/>
                <wp:docPr id="4" name="Caixa de texto 4"/>
                <wp:cNvGraphicFramePr/>
                <a:graphic xmlns:a="http://schemas.openxmlformats.org/drawingml/2006/main">
                  <a:graphicData uri="http://schemas.microsoft.com/office/word/2010/wordprocessingShape">
                    <wps:wsp>
                      <wps:cNvSpPr txBox="1"/>
                      <wps:spPr>
                        <a:xfrm>
                          <a:off x="0" y="0"/>
                          <a:ext cx="2181225"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780421">
                            <w:pPr>
                              <w:jc w:val="center"/>
                            </w:pPr>
                            <w:r>
                              <w:t>Figura 3.1: Caso de Uso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716A8" id="Caixa de texto 4" o:spid="_x0000_s1038" type="#_x0000_t202" style="position:absolute;left:0;text-align:left;margin-left:126.45pt;margin-top:98.7pt;width:171.75pt;height:22.5pt;z-index:25173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" fillcolor="white [3201]" stroked="f" strokeweight=".5pt">
                <v:textbox>
                  <w:txbxContent>
                    <w:p w:rsidR="00B92785" w:rsidRDefault="00B92785" w:rsidP="00780421">
                      <w:pPr>
                        <w:jc w:val="center"/>
                      </w:pPr>
                      <w:r>
                        <w:t>Figura 3.1: Caso de Uso</w:t>
                      </w:r>
                    </w:p>
                  </w:txbxContent>
                </v:textbox>
                <w10:wrap type="topAndBottom"/>
              </v:shape>
            </w:pict>
          </mc:Fallback>
        </mc:AlternateContent>
      </w:r>
      <w:r>
        <w:rPr>
          <w:noProof/>
        </w:rPr>
        <mc:AlternateContent>
          <mc:Choice Requires="wps">
            <w:drawing>
              <wp:anchor distT="0" distB="0" distL="114300" distR="114300" simplePos="0" relativeHeight="251734528" behindDoc="0" locked="0" layoutInCell="1" allowOverlap="1" wp14:anchorId="3BEB0DCD" wp14:editId="437D48B0">
                <wp:simplePos x="0" y="0"/>
                <wp:positionH relativeFrom="column">
                  <wp:posOffset>1967865</wp:posOffset>
                </wp:positionH>
                <wp:positionV relativeFrom="paragraph">
                  <wp:posOffset>215265</wp:posOffset>
                </wp:positionV>
                <wp:extent cx="1400175" cy="8001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1400175" cy="8001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780421">
                            <w:pPr>
                              <w:jc w:val="center"/>
                            </w:pPr>
                            <w:r>
                              <w:t>Buscar Alunos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EB0DCD" id="Caixa de texto 3" o:spid="_x0000_s1039" type="#_x0000_t202" style="position:absolute;left:0;text-align:left;margin-left:154.95pt;margin-top:16.95pt;width:110.25pt;height:63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" fillcolor="white [3201]" stroked="f" strokeweight=".5pt">
                <v:textbox>
                  <w:txbxContent>
                    <w:p w:rsidR="00B92785" w:rsidRDefault="00B92785" w:rsidP="00780421">
                      <w:pPr>
                        <w:jc w:val="center"/>
                      </w:pPr>
                      <w:r>
                        <w:t>Buscar Alunos</w:t>
                      </w:r>
                    </w:p>
                  </w:txbxContent>
                </v:textbox>
                <w10:wrap type="topAndBottom"/>
              </v:shape>
            </w:pict>
          </mc:Fallback>
        </mc:AlternateContent>
      </w:r>
      <w:r>
        <w:rPr>
          <w:noProof/>
        </w:rPr>
        <mc:AlternateContent>
          <mc:Choice Requires="wps">
            <w:drawing>
              <wp:anchor distT="0" distB="0" distL="114300" distR="114300" simplePos="0" relativeHeight="251733504" behindDoc="0" locked="0" layoutInCell="1" allowOverlap="1" wp14:anchorId="385A7243" wp14:editId="00DE4484">
                <wp:simplePos x="0" y="0"/>
                <wp:positionH relativeFrom="column">
                  <wp:posOffset>1624965</wp:posOffset>
                </wp:positionH>
                <wp:positionV relativeFrom="paragraph">
                  <wp:posOffset>0</wp:posOffset>
                </wp:positionV>
                <wp:extent cx="2095500" cy="1190625"/>
                <wp:effectExtent l="0" t="0" r="19050" b="28575"/>
                <wp:wrapTopAndBottom/>
                <wp:docPr id="2" name="Elipse 2"/>
                <wp:cNvGraphicFramePr/>
                <a:graphic xmlns:a="http://schemas.openxmlformats.org/drawingml/2006/main">
                  <a:graphicData uri="http://schemas.microsoft.com/office/word/2010/wordprocessingShape">
                    <wps:wsp>
                      <wps:cNvSpPr/>
                      <wps:spPr>
                        <a:xfrm>
                          <a:off x="0" y="0"/>
                          <a:ext cx="2095500" cy="11906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2FFF37" id="Elipse 2" o:spid="_x0000_s1026" style="position:absolute;margin-left:127.95pt;margin-top:0;width:165pt;height:93.75pt;z-index:251733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" filled="f" strokecolor="black [3213]" strokeweight="2pt">
                <w10:wrap type="topAndBottom"/>
              </v:oval>
            </w:pict>
          </mc:Fallback>
        </mc:AlternateContent>
      </w:r>
    </w:p>
    <w:p w:rsidR="006464F3" w:rsidRDefault="006464F3" w:rsidP="006464F3">
      <w:pPr>
        <w:pStyle w:val="Ttulo3"/>
        <w:numPr>
          <w:ilvl w:val="2"/>
          <w:numId w:val="10"/>
        </w:numPr>
      </w:pPr>
      <w:bookmarkStart w:id="39" w:name="_Toc530670737"/>
      <w:r>
        <w:t>Atores</w:t>
      </w:r>
      <w:bookmarkEnd w:id="39"/>
    </w:p>
    <w:p w:rsidR="006464F3" w:rsidRDefault="006464F3" w:rsidP="006464F3">
      <w:r>
        <w:t>“Um ator é uma idealização de uma pessoa externa, processo ou coisa interagindo com um sistema, subsistema ou uma classe.”</w:t>
      </w:r>
      <w:sdt>
        <w:sdtPr>
          <w:id w:val="474961037"/>
          <w:citation/>
        </w:sdtPr>
        <w:sdtContent>
          <w:r>
            <w:fldChar w:fldCharType="begin"/>
          </w:r>
          <w:r>
            <w:instrText xml:space="preserve">CITATION RUM17 \p 63 \l 1046 </w:instrText>
          </w:r>
          <w:r>
            <w:fldChar w:fldCharType="separate"/>
          </w:r>
          <w:r>
            <w:rPr>
              <w:noProof/>
            </w:rPr>
            <w:t xml:space="preserve"> (RUMBAUGH, et al., 2017 p. 63)</w:t>
          </w:r>
          <w:r>
            <w:fldChar w:fldCharType="end"/>
          </w:r>
        </w:sdtContent>
      </w:sdt>
      <w:r>
        <w:t xml:space="preserve">.  </w:t>
      </w:r>
    </w:p>
    <w:p w:rsidR="006464F3" w:rsidRPr="006464F3" w:rsidRDefault="006464F3" w:rsidP="006B7DB6">
      <w:r>
        <w:t>Na representação da UML, os atores são representados por bonecos do tipo “palito”. Para representar a interação de um ator com um caso de uso, é utilizada uma linha que liga um ao outro.</w:t>
      </w:r>
    </w:p>
    <w:p w:rsidR="006B7DB6" w:rsidRDefault="006B7DB6" w:rsidP="006B7DB6">
      <w:pPr>
        <w:pStyle w:val="Ttulo3"/>
        <w:numPr>
          <w:ilvl w:val="2"/>
          <w:numId w:val="10"/>
        </w:numPr>
      </w:pPr>
      <w:bookmarkStart w:id="40" w:name="_Toc530670738"/>
      <w:r>
        <w:t>Fronteira do Sistema</w:t>
      </w:r>
      <w:bookmarkEnd w:id="40"/>
    </w:p>
    <w:p w:rsidR="006B7DB6" w:rsidRPr="006B7DB6" w:rsidRDefault="00227745" w:rsidP="00227745">
      <w:pPr>
        <w:pStyle w:val="SemEspaamento"/>
        <w:spacing w:line="360" w:lineRule="auto"/>
      </w:pPr>
      <w:r>
        <w:t>É a delimitação de todas as funcionalidades que o Sistema engloba, tudo o que está dentro do perímetro delimitado pela fronteira, significa um caso de uso contemplado pelo Sistema.</w:t>
      </w:r>
    </w:p>
    <w:p w:rsidR="003407FB" w:rsidRDefault="003407FB" w:rsidP="00227745">
      <w:pPr>
        <w:pStyle w:val="Ttulo3"/>
        <w:numPr>
          <w:ilvl w:val="2"/>
          <w:numId w:val="10"/>
        </w:numPr>
      </w:pPr>
      <w:bookmarkStart w:id="41" w:name="_Toc530670739"/>
      <w:r>
        <w:rPr>
          <w:noProof/>
        </w:rPr>
        <w:lastRenderedPageBreak/>
        <mc:AlternateContent>
          <mc:Choice Requires="wps">
            <w:drawing>
              <wp:anchor distT="0" distB="0" distL="114300" distR="114300" simplePos="0" relativeHeight="251739648" behindDoc="0" locked="0" layoutInCell="1" allowOverlap="1" wp14:anchorId="04ED7493" wp14:editId="249DE6E6">
                <wp:simplePos x="0" y="0"/>
                <wp:positionH relativeFrom="margin">
                  <wp:posOffset>215265</wp:posOffset>
                </wp:positionH>
                <wp:positionV relativeFrom="paragraph">
                  <wp:posOffset>4311015</wp:posOffset>
                </wp:positionV>
                <wp:extent cx="5401945" cy="285750"/>
                <wp:effectExtent l="0" t="0" r="8255" b="0"/>
                <wp:wrapTopAndBottom/>
                <wp:docPr id="9" name="Caixa de texto 9"/>
                <wp:cNvGraphicFramePr/>
                <a:graphic xmlns:a="http://schemas.openxmlformats.org/drawingml/2006/main">
                  <a:graphicData uri="http://schemas.microsoft.com/office/word/2010/wordprocessingShape">
                    <wps:wsp>
                      <wps:cNvSpPr txBox="1"/>
                      <wps:spPr>
                        <a:xfrm>
                          <a:off x="0" y="0"/>
                          <a:ext cx="5401945"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92785" w:rsidRDefault="00B92785" w:rsidP="003407FB">
                            <w:pPr>
                              <w:jc w:val="center"/>
                            </w:pPr>
                            <w:r>
                              <w:t>Figura 3.2: Representação dos Elementos no Diagrama de Casos de Uso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ED7493" id="Caixa de texto 9" o:spid="_x0000_s1040" type="#_x0000_t202" style="position:absolute;left:0;text-align:left;margin-left:16.95pt;margin-top:339.45pt;width:425.35pt;height:22.5pt;z-index:251739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" fillcolor="white [3201]" stroked="f" strokeweight=".5pt">
                <v:textbox>
                  <w:txbxContent>
                    <w:p w:rsidR="00B92785" w:rsidRDefault="00B92785" w:rsidP="003407FB">
                      <w:pPr>
                        <w:jc w:val="center"/>
                      </w:pPr>
                      <w:r>
                        <w:t>Figura 3.2: Representação dos Elementos no Diagrama de Casos de Uso</w:t>
                      </w:r>
                    </w:p>
                  </w:txbxContent>
                </v:textbox>
                <w10:wrap type="topAndBottom" anchorx="margin"/>
              </v:shape>
            </w:pict>
          </mc:Fallback>
        </mc:AlternateContent>
      </w:r>
      <w:r>
        <w:rPr>
          <w:noProof/>
        </w:rPr>
        <w:drawing>
          <wp:anchor distT="0" distB="0" distL="114300" distR="114300" simplePos="0" relativeHeight="251738624" behindDoc="0" locked="0" layoutInCell="1" allowOverlap="1" wp14:anchorId="7E2BDB2D" wp14:editId="7384502B">
            <wp:simplePos x="0" y="0"/>
            <wp:positionH relativeFrom="margin">
              <wp:align>center</wp:align>
            </wp:positionH>
            <wp:positionV relativeFrom="paragraph">
              <wp:posOffset>320040</wp:posOffset>
            </wp:positionV>
            <wp:extent cx="5478145" cy="4171315"/>
            <wp:effectExtent l="0" t="0" r="8255" b="635"/>
            <wp:wrapTopAndBottom/>
            <wp:docPr id="8" name="Imagem 8" descr="C:\Users\Leonardo\Desktop\tcc\representacao casodeu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representacao casodeuso.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8145" cy="4171315"/>
                    </a:xfrm>
                    <a:prstGeom prst="rect">
                      <a:avLst/>
                    </a:prstGeom>
                    <a:noFill/>
                    <a:ln>
                      <a:noFill/>
                    </a:ln>
                  </pic:spPr>
                </pic:pic>
              </a:graphicData>
            </a:graphic>
          </wp:anchor>
        </w:drawing>
      </w:r>
      <w:r w:rsidR="00227745">
        <w:t>Representação</w:t>
      </w:r>
      <w:bookmarkEnd w:id="41"/>
    </w:p>
    <w:p w:rsidR="003407FB" w:rsidRPr="003407FB" w:rsidRDefault="003407FB" w:rsidP="003407FB"/>
    <w:p w:rsidR="001671DF" w:rsidRDefault="003407FB" w:rsidP="003407FB">
      <w:pPr>
        <w:pStyle w:val="Ttulo3"/>
        <w:numPr>
          <w:ilvl w:val="2"/>
          <w:numId w:val="10"/>
        </w:numPr>
      </w:pPr>
      <w:bookmarkStart w:id="42" w:name="_Toc530670740"/>
      <w:r>
        <w:lastRenderedPageBreak/>
        <w:t>Diagrama de Casos de Uso do SIA</w:t>
      </w:r>
      <w:bookmarkEnd w:id="42"/>
    </w:p>
    <w:p w:rsidR="001671DF" w:rsidRPr="003407FB" w:rsidRDefault="00826917" w:rsidP="00826917">
      <w:pPr>
        <w:ind w:left="-709"/>
      </w:pPr>
      <w:r>
        <w:rPr>
          <w:noProof/>
        </w:rPr>
        <w:drawing>
          <wp:inline distT="0" distB="0" distL="0" distR="0">
            <wp:extent cx="6128060" cy="8305800"/>
            <wp:effectExtent l="0" t="0" r="6350" b="0"/>
            <wp:docPr id="20" name="Imagem 20" descr="C:\Users\Leonardo\Desktop\tcc\casosUsoS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casosUsoSia.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8735" cy="8306715"/>
                    </a:xfrm>
                    <a:prstGeom prst="rect">
                      <a:avLst/>
                    </a:prstGeom>
                    <a:noFill/>
                    <a:ln>
                      <a:noFill/>
                    </a:ln>
                  </pic:spPr>
                </pic:pic>
              </a:graphicData>
            </a:graphic>
          </wp:inline>
        </w:drawing>
      </w:r>
    </w:p>
    <w:p w:rsidR="00936BBB" w:rsidRDefault="00936BBB" w:rsidP="00936BBB">
      <w:pPr>
        <w:pStyle w:val="Ttulo4"/>
        <w:numPr>
          <w:ilvl w:val="3"/>
          <w:numId w:val="10"/>
        </w:numPr>
        <w:ind w:left="993" w:hanging="993"/>
      </w:pPr>
      <w:r>
        <w:lastRenderedPageBreak/>
        <w:t>Descrição dos casos de uso</w:t>
      </w:r>
    </w:p>
    <w:p w:rsidR="00936BBB" w:rsidRPr="00936BBB" w:rsidRDefault="00936BBB" w:rsidP="00936BBB"/>
    <w:p w:rsidR="00936BBB" w:rsidRDefault="00E21CD7" w:rsidP="00936BBB">
      <w:pPr>
        <w:pStyle w:val="Ttulo5"/>
        <w:numPr>
          <w:ilvl w:val="4"/>
          <w:numId w:val="10"/>
        </w:numPr>
        <w:ind w:left="1134" w:hanging="1134"/>
      </w:pPr>
      <w:r>
        <w:t xml:space="preserve">Caso de Uso: </w:t>
      </w:r>
      <w:r w:rsidR="00936BBB">
        <w:t>Buscar Aluno</w:t>
      </w:r>
    </w:p>
    <w:p w:rsidR="00936BBB" w:rsidRDefault="00E21CD7" w:rsidP="005C58EA">
      <w:pPr>
        <w:pStyle w:val="SemEspaamento"/>
        <w:spacing w:line="360" w:lineRule="auto"/>
      </w:pPr>
      <w:r>
        <w:t>Ator</w:t>
      </w:r>
      <w:r w:rsidR="00D65C17">
        <w:t>es</w:t>
      </w:r>
      <w:r>
        <w:t>: Funcionário Secretaria, Funcionário SOP, Funcionário</w:t>
      </w:r>
      <w:r w:rsidR="00D65C17">
        <w:t xml:space="preserve"> Estágio, Secretário, Funcionário Informática, Diretor</w:t>
      </w:r>
    </w:p>
    <w:p w:rsidR="00CE186E" w:rsidRDefault="00CE186E" w:rsidP="005C58EA">
      <w:pPr>
        <w:pStyle w:val="SemEspaamento"/>
        <w:spacing w:line="360" w:lineRule="auto"/>
      </w:pPr>
      <w:r>
        <w:t>Pré-condições: Aluno solicita atendimento ou usuário necessita consultar dados dos alunos.</w:t>
      </w:r>
    </w:p>
    <w:p w:rsidR="00D65C17" w:rsidRPr="00D65C17" w:rsidRDefault="00D65C17" w:rsidP="00CE186E">
      <w:pPr>
        <w:pStyle w:val="SemEspaamento"/>
        <w:spacing w:line="360" w:lineRule="auto"/>
        <w:rPr>
          <w:b/>
        </w:rPr>
      </w:pPr>
      <w:r w:rsidRPr="00D65C17">
        <w:rPr>
          <w:b/>
        </w:rPr>
        <w:t>Fluxo Básico</w:t>
      </w:r>
    </w:p>
    <w:p w:rsidR="00D65C17" w:rsidRDefault="00D65C17" w:rsidP="00CE186E">
      <w:pPr>
        <w:pStyle w:val="SemEspaamento"/>
        <w:spacing w:line="360" w:lineRule="auto"/>
      </w:pPr>
      <w:r>
        <w:t>1 Ator informa ao sistema a matrícula ou nome do aluno;</w:t>
      </w:r>
    </w:p>
    <w:p w:rsidR="00D65C17" w:rsidRDefault="00D65C17" w:rsidP="00CE186E">
      <w:pPr>
        <w:pStyle w:val="SemEspaamento"/>
        <w:spacing w:line="360" w:lineRule="auto"/>
      </w:pPr>
      <w:r>
        <w:t>2 Sistema acessa Banco de Dados e busca os dados dos alunos;</w:t>
      </w:r>
    </w:p>
    <w:p w:rsidR="00D65C17" w:rsidRDefault="00D65C17" w:rsidP="00CE186E">
      <w:pPr>
        <w:pStyle w:val="SemEspaamento"/>
        <w:spacing w:line="360" w:lineRule="auto"/>
      </w:pPr>
      <w:r>
        <w:t>3 Sistema apresenta as informações na Tela para o Ator;</w:t>
      </w:r>
    </w:p>
    <w:p w:rsidR="00D65C17" w:rsidRDefault="00D65C17" w:rsidP="00CE186E">
      <w:pPr>
        <w:pStyle w:val="SemEspaamento"/>
        <w:spacing w:line="360" w:lineRule="auto"/>
      </w:pPr>
      <w:r>
        <w:t>4 Encerra-se o Caso de Uso;</w:t>
      </w:r>
    </w:p>
    <w:p w:rsidR="00D65C17" w:rsidRDefault="00D65C17" w:rsidP="00CE186E">
      <w:pPr>
        <w:pStyle w:val="SemEspaamento"/>
        <w:spacing w:line="360" w:lineRule="auto"/>
        <w:rPr>
          <w:b/>
        </w:rPr>
      </w:pPr>
      <w:r w:rsidRPr="00D65C17">
        <w:rPr>
          <w:b/>
        </w:rPr>
        <w:t>Fluxo Alternativo 2.1</w:t>
      </w:r>
      <w:r>
        <w:rPr>
          <w:b/>
        </w:rPr>
        <w:t xml:space="preserve"> Aluno não encontrado</w:t>
      </w:r>
    </w:p>
    <w:p w:rsidR="00D65C17" w:rsidRDefault="00D65C17" w:rsidP="00CE186E">
      <w:pPr>
        <w:pStyle w:val="SemEspaamento"/>
        <w:spacing w:line="360" w:lineRule="auto"/>
      </w:pPr>
      <w:r w:rsidRPr="00D65C17">
        <w:t>2.1.1</w:t>
      </w:r>
      <w:r>
        <w:t xml:space="preserve"> Sistema emite mensagem na tela informando ao usuário que o aluno não existe.</w:t>
      </w:r>
    </w:p>
    <w:p w:rsidR="00D65C17" w:rsidRDefault="00D65C17" w:rsidP="00CE186E">
      <w:pPr>
        <w:pStyle w:val="SemEspaamento"/>
        <w:spacing w:line="360" w:lineRule="auto"/>
      </w:pPr>
      <w:r>
        <w:t xml:space="preserve">2.1.2 Encerra-se o caso de uso. </w:t>
      </w:r>
    </w:p>
    <w:p w:rsidR="00D65C17" w:rsidRPr="00D65C17" w:rsidRDefault="00D65C17" w:rsidP="00CE186E">
      <w:pPr>
        <w:pStyle w:val="SemEspaamento"/>
      </w:pPr>
    </w:p>
    <w:p w:rsidR="00D65C17" w:rsidRDefault="00D65C17" w:rsidP="00CE186E">
      <w:pPr>
        <w:pStyle w:val="Ttulo5"/>
        <w:numPr>
          <w:ilvl w:val="4"/>
          <w:numId w:val="10"/>
        </w:numPr>
        <w:ind w:left="1276" w:hanging="1276"/>
      </w:pPr>
      <w:r>
        <w:t>Caso de Uso: Buscar Turma</w:t>
      </w:r>
    </w:p>
    <w:p w:rsidR="00D65C17" w:rsidRDefault="00D65C17" w:rsidP="005C58EA">
      <w:r>
        <w:t>Atores: Funcionário SOP, Funcionário Secretaria, Secretário, Funcionário Informática, Diretor</w:t>
      </w:r>
    </w:p>
    <w:p w:rsidR="00CE186E" w:rsidRPr="00CE186E" w:rsidRDefault="00CE186E" w:rsidP="005C58EA">
      <w:r>
        <w:t>Pré-condições: Realizar alguma operação que envolva turmas, como consulta ou digitação de notas.</w:t>
      </w:r>
    </w:p>
    <w:p w:rsidR="00D65C17" w:rsidRDefault="00D65C17" w:rsidP="00CE186E">
      <w:pPr>
        <w:rPr>
          <w:b/>
        </w:rPr>
      </w:pPr>
      <w:r w:rsidRPr="00D65C17">
        <w:rPr>
          <w:b/>
        </w:rPr>
        <w:t>Fluxo Básico</w:t>
      </w:r>
    </w:p>
    <w:p w:rsidR="00D65C17" w:rsidRDefault="00D65C17" w:rsidP="00CE186E">
      <w:r>
        <w:t>1 Ator informa ao Sistema o ano da turma.</w:t>
      </w:r>
    </w:p>
    <w:p w:rsidR="00D65C17" w:rsidRDefault="00D65C17" w:rsidP="00CE186E">
      <w:r>
        <w:t xml:space="preserve">2 Sistema </w:t>
      </w:r>
      <w:r w:rsidR="00CE186E">
        <w:t xml:space="preserve">acessa o </w:t>
      </w:r>
      <w:r>
        <w:t>Banco de dados</w:t>
      </w:r>
      <w:r w:rsidR="00CE186E">
        <w:t xml:space="preserve"> e busca a relação de turmas cadastradas para o ano informado.</w:t>
      </w:r>
    </w:p>
    <w:p w:rsidR="00CE186E" w:rsidRDefault="00CE186E" w:rsidP="00CE186E">
      <w:r>
        <w:t>3 Ator informa qual turma deseja.</w:t>
      </w:r>
    </w:p>
    <w:p w:rsidR="00CE186E" w:rsidRDefault="00CE186E" w:rsidP="00CE186E">
      <w:r>
        <w:lastRenderedPageBreak/>
        <w:t>4 Sistema busca a relação de alunos daquela turma e as informações necessárias para a operação desejada.</w:t>
      </w:r>
    </w:p>
    <w:p w:rsidR="00CE186E" w:rsidRDefault="00CE186E" w:rsidP="00CE186E">
      <w:r>
        <w:t>5 Encerra-se o caso de Uso</w:t>
      </w:r>
    </w:p>
    <w:p w:rsidR="00CE186E" w:rsidRDefault="00CE186E" w:rsidP="00C41FCA">
      <w:pPr>
        <w:pStyle w:val="Ttulo5"/>
        <w:numPr>
          <w:ilvl w:val="4"/>
          <w:numId w:val="10"/>
        </w:numPr>
      </w:pPr>
      <w:r>
        <w:t>Caso de Uso: Fazer Matrícula</w:t>
      </w:r>
    </w:p>
    <w:p w:rsidR="00CE186E" w:rsidRDefault="00CE186E" w:rsidP="005C58EA">
      <w:r>
        <w:t>Ator</w:t>
      </w:r>
      <w:r w:rsidR="00F478A2">
        <w:t>es</w:t>
      </w:r>
      <w:r>
        <w:t>: Funcionário Secretaria</w:t>
      </w:r>
      <w:r w:rsidR="00242BD5">
        <w:t>, Funcionário da Informática</w:t>
      </w:r>
      <w:r w:rsidR="00F478A2">
        <w:t>, Secretário;</w:t>
      </w:r>
    </w:p>
    <w:p w:rsidR="00242BD5" w:rsidRDefault="00242BD5" w:rsidP="005C58EA">
      <w:r>
        <w:t>Pré-condições: Candidatos selecionados no Processo Seletivo da Rede FAETEC, comparecem à unidade com a documentação para fazer Matrícula.</w:t>
      </w:r>
    </w:p>
    <w:p w:rsidR="00242BD5" w:rsidRDefault="00242BD5" w:rsidP="00C41FCA">
      <w:pPr>
        <w:rPr>
          <w:b/>
        </w:rPr>
      </w:pPr>
      <w:r w:rsidRPr="00242BD5">
        <w:rPr>
          <w:b/>
        </w:rPr>
        <w:t xml:space="preserve">Fluxo Básico </w:t>
      </w:r>
      <w:r>
        <w:rPr>
          <w:b/>
        </w:rPr>
        <w:t>Primário</w:t>
      </w:r>
    </w:p>
    <w:p w:rsidR="00242BD5" w:rsidRDefault="00242BD5" w:rsidP="00C41FCA">
      <w:r>
        <w:t>1 Sistema Verifica permissão do ator para realizar matrícula;</w:t>
      </w:r>
    </w:p>
    <w:p w:rsidR="00242BD5" w:rsidRDefault="00242BD5" w:rsidP="00C41FCA">
      <w:r>
        <w:t>2 Sistema carrega Formulário para preenchimento;</w:t>
      </w:r>
    </w:p>
    <w:p w:rsidR="00242BD5" w:rsidRDefault="00242BD5" w:rsidP="00C41FCA">
      <w:r>
        <w:t>3 Ator preenche formulário;</w:t>
      </w:r>
    </w:p>
    <w:p w:rsidR="00242BD5" w:rsidRDefault="00242BD5" w:rsidP="00C41FCA">
      <w:r>
        <w:t>4 Sistema salva os dados no Banco de Dados;</w:t>
      </w:r>
    </w:p>
    <w:p w:rsidR="00242BD5" w:rsidRDefault="00242BD5" w:rsidP="00C41FCA">
      <w:pPr>
        <w:rPr>
          <w:b/>
        </w:rPr>
      </w:pPr>
      <w:r w:rsidRPr="00242BD5">
        <w:rPr>
          <w:b/>
        </w:rPr>
        <w:t>Fluxo Básico Secundário</w:t>
      </w:r>
      <w:r w:rsidR="00032184">
        <w:rPr>
          <w:b/>
        </w:rPr>
        <w:t xml:space="preserve"> 1.a</w:t>
      </w:r>
      <w:r>
        <w:rPr>
          <w:b/>
        </w:rPr>
        <w:t xml:space="preserve"> Sistema Verifica permissão do ator (nível de permissão básico</w:t>
      </w:r>
      <w:r w:rsidR="00C41FCA">
        <w:rPr>
          <w:b/>
        </w:rPr>
        <w:t>: PRÉ-MATRÍCULA</w:t>
      </w:r>
      <w:r>
        <w:rPr>
          <w:b/>
        </w:rPr>
        <w:t>).</w:t>
      </w:r>
    </w:p>
    <w:p w:rsidR="00242BD5" w:rsidRDefault="00032184" w:rsidP="00C41FCA">
      <w:r>
        <w:t>1.a</w:t>
      </w:r>
      <w:r w:rsidR="00242BD5" w:rsidRPr="00242BD5">
        <w:t>.1</w:t>
      </w:r>
      <w:r w:rsidR="00242BD5">
        <w:t xml:space="preserve"> Sistema carrega </w:t>
      </w:r>
      <w:proofErr w:type="spellStart"/>
      <w:r w:rsidR="00242BD5" w:rsidRPr="00242BD5">
        <w:rPr>
          <w:i/>
        </w:rPr>
        <w:t>check-list</w:t>
      </w:r>
      <w:proofErr w:type="spellEnd"/>
      <w:r w:rsidR="00242BD5">
        <w:t xml:space="preserve"> de documentos entregues no ato da matrícula;</w:t>
      </w:r>
    </w:p>
    <w:p w:rsidR="00242BD5" w:rsidRDefault="00032184" w:rsidP="00C41FCA">
      <w:r>
        <w:t>1.a</w:t>
      </w:r>
      <w:r w:rsidR="00242BD5">
        <w:t>.2 Ator confere os documentos e marca os documentos entregues;</w:t>
      </w:r>
    </w:p>
    <w:p w:rsidR="00242BD5" w:rsidRDefault="00032184" w:rsidP="00C41FCA">
      <w:r>
        <w:t>1.a</w:t>
      </w:r>
      <w:r w:rsidR="00242BD5">
        <w:t>.3 Sistema verifica se os documentos indispensáveis para matrícula foram entregues;</w:t>
      </w:r>
    </w:p>
    <w:p w:rsidR="00242BD5" w:rsidRDefault="00032184" w:rsidP="00C41FCA">
      <w:r>
        <w:t>1.a</w:t>
      </w:r>
      <w:r w:rsidR="00242BD5">
        <w:t>.4 Sistema carrega formulário simplificado;</w:t>
      </w:r>
    </w:p>
    <w:p w:rsidR="00242BD5" w:rsidRDefault="00032184" w:rsidP="00C41FCA">
      <w:r>
        <w:t>1.a</w:t>
      </w:r>
      <w:r w:rsidR="00242BD5">
        <w:t xml:space="preserve">.5 </w:t>
      </w:r>
      <w:r w:rsidR="00C41FCA">
        <w:t>Ator preenche o formulário;</w:t>
      </w:r>
    </w:p>
    <w:p w:rsidR="00C41FCA" w:rsidRDefault="00032184" w:rsidP="00C41FCA">
      <w:r>
        <w:t>1.a</w:t>
      </w:r>
      <w:r w:rsidR="00C41FCA">
        <w:t>.6 Sistema gera Comprovante de matrícula com informação de nome, turma e documentos pendentes;</w:t>
      </w:r>
    </w:p>
    <w:p w:rsidR="00C41FCA" w:rsidRDefault="00032184" w:rsidP="00C41FCA">
      <w:r>
        <w:t>1.a</w:t>
      </w:r>
      <w:r w:rsidR="00C41FCA">
        <w:t>.7 Encerra-se o caso de uso;</w:t>
      </w:r>
    </w:p>
    <w:p w:rsidR="00C41FCA" w:rsidRDefault="00C41FCA" w:rsidP="00C41FCA">
      <w:pPr>
        <w:rPr>
          <w:b/>
        </w:rPr>
      </w:pPr>
      <w:r w:rsidRPr="00242BD5">
        <w:rPr>
          <w:b/>
        </w:rPr>
        <w:t>Fluxo Básico Secundário</w:t>
      </w:r>
      <w:r>
        <w:rPr>
          <w:b/>
        </w:rPr>
        <w:t xml:space="preserve"> 1.</w:t>
      </w:r>
      <w:r w:rsidR="00032184">
        <w:rPr>
          <w:b/>
        </w:rPr>
        <w:t>b</w:t>
      </w:r>
      <w:r>
        <w:rPr>
          <w:b/>
        </w:rPr>
        <w:t xml:space="preserve"> Sistema Verifica permissão do ator (nível de permissão completo).</w:t>
      </w:r>
    </w:p>
    <w:p w:rsidR="00C41FCA" w:rsidRDefault="00032184" w:rsidP="00C41FCA">
      <w:r>
        <w:lastRenderedPageBreak/>
        <w:t>1.b</w:t>
      </w:r>
      <w:r w:rsidR="00C41FCA" w:rsidRPr="00C41FCA">
        <w:t>.1</w:t>
      </w:r>
      <w:r w:rsidR="00C41FCA">
        <w:t xml:space="preserve"> Sistema emite caixa de diálogo solicitando a matrícula do aluno.</w:t>
      </w:r>
    </w:p>
    <w:p w:rsidR="00C41FCA" w:rsidRDefault="00032184" w:rsidP="00C41FCA">
      <w:r>
        <w:t>1.b</w:t>
      </w:r>
      <w:r w:rsidR="00C41FCA">
        <w:t>.2 Usuário informa a matrícula do aluno.</w:t>
      </w:r>
    </w:p>
    <w:p w:rsidR="00C41FCA" w:rsidRDefault="00032184" w:rsidP="00C41FCA">
      <w:r>
        <w:t>1.b</w:t>
      </w:r>
      <w:r w:rsidR="00C41FCA">
        <w:t>.3 Sistema carrega formulário completo na tela e preenche com os dados previamente inseridos no ato da matrícula.</w:t>
      </w:r>
    </w:p>
    <w:p w:rsidR="00C41FCA" w:rsidRDefault="00032184" w:rsidP="00C41FCA">
      <w:r>
        <w:t>1.b</w:t>
      </w:r>
      <w:r w:rsidR="00C41FCA">
        <w:t>.4 Ator preenche o formulário com os dados que faltam.</w:t>
      </w:r>
    </w:p>
    <w:p w:rsidR="00C41FCA" w:rsidRDefault="00032184" w:rsidP="00C41FCA">
      <w:r>
        <w:t>1.b</w:t>
      </w:r>
      <w:r w:rsidR="00C41FCA">
        <w:t>.5 Ator Salva o formulário;</w:t>
      </w:r>
    </w:p>
    <w:p w:rsidR="00C41FCA" w:rsidRDefault="00032184" w:rsidP="00C41FCA">
      <w:r>
        <w:t>1.b</w:t>
      </w:r>
      <w:r w:rsidR="00C41FCA">
        <w:t>.6 Encerra-se o caso de uso;</w:t>
      </w:r>
    </w:p>
    <w:p w:rsidR="00C41FCA" w:rsidRDefault="00C41FCA" w:rsidP="00C41FCA">
      <w:pPr>
        <w:rPr>
          <w:b/>
        </w:rPr>
      </w:pPr>
      <w:r w:rsidRPr="00C41FCA">
        <w:rPr>
          <w:b/>
        </w:rPr>
        <w:t>Fluxo alternativo 1.1</w:t>
      </w:r>
      <w:r>
        <w:rPr>
          <w:b/>
        </w:rPr>
        <w:t xml:space="preserve"> Ator não possui permissão</w:t>
      </w:r>
    </w:p>
    <w:p w:rsidR="00C41FCA" w:rsidRDefault="00C41FCA" w:rsidP="00C41FCA">
      <w:r>
        <w:t>1.1.1 Sistema carrega a tela principal;</w:t>
      </w:r>
    </w:p>
    <w:p w:rsidR="00C41FCA" w:rsidRDefault="00C41FCA" w:rsidP="00C41FCA">
      <w:r>
        <w:t>1.1.2 Sistema emite Mensagem de acesso negado;</w:t>
      </w:r>
    </w:p>
    <w:p w:rsidR="00C41FCA" w:rsidRDefault="00C41FCA" w:rsidP="00C41FCA">
      <w:r>
        <w:t>1.1.3 Encerra-se o caso de Uso.</w:t>
      </w:r>
    </w:p>
    <w:p w:rsidR="00C41FCA" w:rsidRDefault="00032184" w:rsidP="00C41FCA">
      <w:pPr>
        <w:rPr>
          <w:b/>
        </w:rPr>
      </w:pPr>
      <w:r>
        <w:rPr>
          <w:b/>
        </w:rPr>
        <w:t>Fluxo Alternativo 1.a</w:t>
      </w:r>
      <w:r w:rsidR="00C41FCA">
        <w:rPr>
          <w:b/>
        </w:rPr>
        <w:t>.3.1 Documentos indispensáveis para matrícula não foram entregues</w:t>
      </w:r>
    </w:p>
    <w:p w:rsidR="00C41FCA" w:rsidRDefault="00C41FCA" w:rsidP="00C41FCA">
      <w:r>
        <w:t>1.</w:t>
      </w:r>
      <w:r w:rsidR="00032184">
        <w:t>a</w:t>
      </w:r>
      <w:r>
        <w:t>.3.1.1 Sistema informa que Faltam documentos necessários para Realização da matr</w:t>
      </w:r>
      <w:r w:rsidR="00032184">
        <w:t>ícula;</w:t>
      </w:r>
    </w:p>
    <w:p w:rsidR="00C41FCA" w:rsidRDefault="00032184" w:rsidP="00C41FCA">
      <w:r>
        <w:t>1.a.3.1.2 Encerra-se o caso de uso.</w:t>
      </w:r>
    </w:p>
    <w:p w:rsidR="00C41FCA" w:rsidRPr="00242BD5" w:rsidRDefault="00C41FCA" w:rsidP="00C41FCA"/>
    <w:p w:rsidR="00032184" w:rsidRDefault="00032184" w:rsidP="00032184">
      <w:pPr>
        <w:pStyle w:val="Ttulo5"/>
        <w:numPr>
          <w:ilvl w:val="4"/>
          <w:numId w:val="10"/>
        </w:numPr>
        <w:ind w:left="1276" w:hanging="1276"/>
      </w:pPr>
      <w:r>
        <w:t>Caso de Uso: Solicitar Documento</w:t>
      </w:r>
    </w:p>
    <w:p w:rsidR="00032184" w:rsidRDefault="00032184" w:rsidP="005C58EA">
      <w:pPr>
        <w:pStyle w:val="SemEspaamento"/>
        <w:spacing w:line="360" w:lineRule="auto"/>
      </w:pPr>
      <w:r>
        <w:t>Atores: Funcionário Secretaria</w:t>
      </w:r>
      <w:r w:rsidR="002F313B">
        <w:t>, Secretário;</w:t>
      </w:r>
    </w:p>
    <w:p w:rsidR="00032184" w:rsidRDefault="00032184" w:rsidP="005C58EA">
      <w:pPr>
        <w:pStyle w:val="SemEspaamento"/>
        <w:spacing w:line="360" w:lineRule="auto"/>
      </w:pPr>
      <w:r>
        <w:t>Pré-condições: Ator possuir permissão para solicitar documentos e aluno comparecer à Secretaria para solicitar um documento.</w:t>
      </w:r>
    </w:p>
    <w:p w:rsidR="00032184" w:rsidRDefault="00032184" w:rsidP="00032184">
      <w:pPr>
        <w:pStyle w:val="SemEspaamento"/>
        <w:spacing w:line="360" w:lineRule="auto"/>
        <w:rPr>
          <w:b/>
        </w:rPr>
      </w:pPr>
      <w:r>
        <w:rPr>
          <w:b/>
        </w:rPr>
        <w:t>Fluxo Básico</w:t>
      </w:r>
    </w:p>
    <w:p w:rsidR="00032184" w:rsidRDefault="00032184" w:rsidP="00032184">
      <w:pPr>
        <w:pStyle w:val="SemEspaamento"/>
        <w:spacing w:line="360" w:lineRule="auto"/>
      </w:pPr>
      <w:r>
        <w:t>1 chama-se o caso de Uso Buscar Aluno;</w:t>
      </w:r>
    </w:p>
    <w:p w:rsidR="00032184" w:rsidRDefault="00032184" w:rsidP="00032184">
      <w:pPr>
        <w:pStyle w:val="SemEspaamento"/>
        <w:spacing w:line="360" w:lineRule="auto"/>
      </w:pPr>
      <w:r>
        <w:t>2 Ator seleciona a aba “Solicitar Documentos”;</w:t>
      </w:r>
    </w:p>
    <w:p w:rsidR="00032184" w:rsidRDefault="00032184" w:rsidP="00032184">
      <w:pPr>
        <w:pStyle w:val="SemEspaamento"/>
        <w:spacing w:line="360" w:lineRule="auto"/>
      </w:pPr>
      <w:r>
        <w:t>3 Sistema exibe quais solicitações o aluno buscado tem direito;</w:t>
      </w:r>
    </w:p>
    <w:p w:rsidR="00032184" w:rsidRDefault="00032184" w:rsidP="00032184">
      <w:pPr>
        <w:pStyle w:val="SemEspaamento"/>
        <w:spacing w:line="360" w:lineRule="auto"/>
      </w:pPr>
      <w:r>
        <w:lastRenderedPageBreak/>
        <w:t>4 Ator seleciona a Solicitação e os documentos requeridos;</w:t>
      </w:r>
    </w:p>
    <w:p w:rsidR="00032184" w:rsidRDefault="00032184" w:rsidP="00032184">
      <w:pPr>
        <w:pStyle w:val="SemEspaamento"/>
        <w:spacing w:line="360" w:lineRule="auto"/>
      </w:pPr>
      <w:r>
        <w:t>5 Ator escolhe finalizar protocolo;</w:t>
      </w:r>
    </w:p>
    <w:p w:rsidR="00032184" w:rsidRDefault="00032184" w:rsidP="00032184">
      <w:pPr>
        <w:pStyle w:val="SemEspaamento"/>
        <w:spacing w:line="360" w:lineRule="auto"/>
      </w:pPr>
      <w:r>
        <w:t>6 Sistema gera os documentos requeridos automaticamente;</w:t>
      </w:r>
    </w:p>
    <w:p w:rsidR="00032184" w:rsidRDefault="00032184" w:rsidP="00032184">
      <w:pPr>
        <w:pStyle w:val="SemEspaamento"/>
        <w:spacing w:line="360" w:lineRule="auto"/>
      </w:pPr>
      <w:r>
        <w:t>7 Sistema questiona se o ator deseja encaminhar o protocolo por e-mail;</w:t>
      </w:r>
    </w:p>
    <w:p w:rsidR="008E30B4" w:rsidRDefault="008E30B4" w:rsidP="00032184">
      <w:pPr>
        <w:pStyle w:val="SemEspaamento"/>
        <w:spacing w:line="360" w:lineRule="auto"/>
      </w:pPr>
      <w:r>
        <w:t>8 Sistema salva informações do protocolo no Banco de Dados;</w:t>
      </w:r>
    </w:p>
    <w:p w:rsidR="008E30B4" w:rsidRDefault="008E30B4" w:rsidP="00032184">
      <w:pPr>
        <w:pStyle w:val="SemEspaamento"/>
        <w:spacing w:line="360" w:lineRule="auto"/>
      </w:pPr>
      <w:r>
        <w:t>9 Sistema salva o protocolo em PDF na rede;</w:t>
      </w:r>
    </w:p>
    <w:p w:rsidR="008E30B4" w:rsidRDefault="00ED39ED" w:rsidP="00032184">
      <w:pPr>
        <w:pStyle w:val="SemEspaamento"/>
        <w:spacing w:line="360" w:lineRule="auto"/>
      </w:pPr>
      <w:r>
        <w:t>10</w:t>
      </w:r>
      <w:r w:rsidR="008E30B4">
        <w:t xml:space="preserve"> Sistema encaminha protocolo por e-mail, caso o ator queira;</w:t>
      </w:r>
    </w:p>
    <w:p w:rsidR="00032184" w:rsidRDefault="00ED39ED" w:rsidP="00032184">
      <w:pPr>
        <w:pStyle w:val="SemEspaamento"/>
        <w:spacing w:line="360" w:lineRule="auto"/>
      </w:pPr>
      <w:r>
        <w:t xml:space="preserve">11 </w:t>
      </w:r>
      <w:r w:rsidR="00032184">
        <w:t xml:space="preserve">Encerra-se o Caso de uso; </w:t>
      </w:r>
    </w:p>
    <w:p w:rsidR="00032184" w:rsidRDefault="00032184" w:rsidP="00032184">
      <w:pPr>
        <w:pStyle w:val="SemEspaamento"/>
        <w:spacing w:line="360" w:lineRule="auto"/>
        <w:rPr>
          <w:b/>
        </w:rPr>
      </w:pPr>
      <w:r>
        <w:rPr>
          <w:b/>
        </w:rPr>
        <w:t xml:space="preserve">Fluxo alternativo </w:t>
      </w:r>
      <w:r w:rsidR="00ED39ED">
        <w:rPr>
          <w:b/>
        </w:rPr>
        <w:t>10</w:t>
      </w:r>
      <w:r>
        <w:rPr>
          <w:b/>
        </w:rPr>
        <w:t>.1 Aluno não possui e-mail cadastrado</w:t>
      </w:r>
    </w:p>
    <w:p w:rsidR="00032184" w:rsidRDefault="00ED39ED" w:rsidP="00032184">
      <w:pPr>
        <w:pStyle w:val="SemEspaamento"/>
        <w:spacing w:line="360" w:lineRule="auto"/>
      </w:pPr>
      <w:r>
        <w:t>10</w:t>
      </w:r>
      <w:r w:rsidR="00032184">
        <w:t>.1.1 Sistema Emite caixa de diálogo solicitando o e-mail do aluno;</w:t>
      </w:r>
    </w:p>
    <w:p w:rsidR="00032184" w:rsidRDefault="00ED39ED" w:rsidP="00032184">
      <w:pPr>
        <w:pStyle w:val="SemEspaamento"/>
        <w:spacing w:line="360" w:lineRule="auto"/>
      </w:pPr>
      <w:r>
        <w:t>10</w:t>
      </w:r>
      <w:r w:rsidR="00032184">
        <w:t>.1.2 Ator informa o e-mail;</w:t>
      </w:r>
    </w:p>
    <w:p w:rsidR="00032184" w:rsidRDefault="00ED39ED" w:rsidP="00032184">
      <w:pPr>
        <w:pStyle w:val="SemEspaamento"/>
        <w:spacing w:line="360" w:lineRule="auto"/>
      </w:pPr>
      <w:r>
        <w:t>10</w:t>
      </w:r>
      <w:r w:rsidR="00032184">
        <w:t>.1.3 Sistema envia e-mail;</w:t>
      </w:r>
    </w:p>
    <w:p w:rsidR="00032184" w:rsidRDefault="00ED39ED" w:rsidP="00032184">
      <w:pPr>
        <w:pStyle w:val="SemEspaamento"/>
        <w:spacing w:line="360" w:lineRule="auto"/>
      </w:pPr>
      <w:r>
        <w:t>10</w:t>
      </w:r>
      <w:r w:rsidR="00032184">
        <w:t>.1.4 Encerra-se o caso de uso;</w:t>
      </w:r>
    </w:p>
    <w:p w:rsidR="005C58EA" w:rsidRPr="00032184" w:rsidRDefault="005C58EA" w:rsidP="00032184">
      <w:pPr>
        <w:pStyle w:val="SemEspaamento"/>
        <w:spacing w:line="360" w:lineRule="auto"/>
      </w:pPr>
    </w:p>
    <w:p w:rsidR="005C58EA" w:rsidRDefault="005C58EA" w:rsidP="005C58EA">
      <w:pPr>
        <w:pStyle w:val="Ttulo5"/>
        <w:numPr>
          <w:ilvl w:val="4"/>
          <w:numId w:val="10"/>
        </w:numPr>
        <w:ind w:left="1276" w:hanging="1276"/>
      </w:pPr>
      <w:r>
        <w:t>Caso de Uso: Alterar Dados</w:t>
      </w:r>
    </w:p>
    <w:p w:rsidR="005C58EA" w:rsidRDefault="005C58EA" w:rsidP="005C58EA">
      <w:pPr>
        <w:pStyle w:val="SemEspaamento"/>
        <w:spacing w:line="360" w:lineRule="auto"/>
      </w:pPr>
      <w:r>
        <w:t>Ator</w:t>
      </w:r>
      <w:r w:rsidR="00F478A2">
        <w:t>es</w:t>
      </w:r>
      <w:r>
        <w:t>: Funcionário Secretaria</w:t>
      </w:r>
      <w:r w:rsidR="002F313B">
        <w:t>, secretário, Funcionário Informática;</w:t>
      </w:r>
    </w:p>
    <w:p w:rsidR="005C58EA" w:rsidRDefault="005C58EA" w:rsidP="005C58EA">
      <w:pPr>
        <w:pStyle w:val="SemEspaamento"/>
        <w:spacing w:line="360" w:lineRule="auto"/>
      </w:pPr>
      <w:r>
        <w:t>Pré-Condições: Percebida alguma informação Incorreta ou desatualizada sobre um aluno.</w:t>
      </w:r>
    </w:p>
    <w:p w:rsidR="005C58EA" w:rsidRPr="005C58EA" w:rsidRDefault="005C58EA" w:rsidP="005C58EA">
      <w:pPr>
        <w:pStyle w:val="SemEspaamento"/>
        <w:spacing w:line="360" w:lineRule="auto"/>
        <w:rPr>
          <w:b/>
        </w:rPr>
      </w:pPr>
      <w:r w:rsidRPr="005C58EA">
        <w:rPr>
          <w:b/>
        </w:rPr>
        <w:t>Fluxo Básico</w:t>
      </w:r>
    </w:p>
    <w:p w:rsidR="005C58EA" w:rsidRDefault="005C58EA" w:rsidP="005C58EA">
      <w:pPr>
        <w:pStyle w:val="SemEspaamento"/>
        <w:spacing w:line="360" w:lineRule="auto"/>
      </w:pPr>
      <w:r>
        <w:t>1 Chama-se o caso de uso Buscar Aluno;</w:t>
      </w:r>
    </w:p>
    <w:p w:rsidR="005C58EA" w:rsidRDefault="005C58EA" w:rsidP="005C58EA">
      <w:pPr>
        <w:pStyle w:val="SemEspaamento"/>
        <w:spacing w:line="360" w:lineRule="auto"/>
      </w:pPr>
      <w:r>
        <w:t>2 Ator seleciona a aba desejada;</w:t>
      </w:r>
    </w:p>
    <w:p w:rsidR="005C58EA" w:rsidRDefault="005C58EA" w:rsidP="005C58EA">
      <w:pPr>
        <w:pStyle w:val="SemEspaamento"/>
        <w:spacing w:line="360" w:lineRule="auto"/>
      </w:pPr>
      <w:r>
        <w:t>3 Ator atualiza os dados;</w:t>
      </w:r>
    </w:p>
    <w:p w:rsidR="005C58EA" w:rsidRDefault="005C58EA" w:rsidP="005C58EA">
      <w:pPr>
        <w:pStyle w:val="SemEspaamento"/>
        <w:spacing w:line="360" w:lineRule="auto"/>
      </w:pPr>
      <w:r>
        <w:t>4 Ator Salva a edição;</w:t>
      </w:r>
    </w:p>
    <w:p w:rsidR="005C58EA" w:rsidRDefault="005C58EA" w:rsidP="005C58EA">
      <w:pPr>
        <w:pStyle w:val="SemEspaamento"/>
        <w:spacing w:line="360" w:lineRule="auto"/>
      </w:pPr>
      <w:r>
        <w:t>5 Sistema verifica a permissão do ator para alterar dados;</w:t>
      </w:r>
    </w:p>
    <w:p w:rsidR="005C58EA" w:rsidRDefault="005C58EA" w:rsidP="005C58EA">
      <w:pPr>
        <w:pStyle w:val="SemEspaamento"/>
        <w:spacing w:line="360" w:lineRule="auto"/>
      </w:pPr>
      <w:r>
        <w:t>6 Sistema atualiza os dados no Banco de Dados;</w:t>
      </w:r>
    </w:p>
    <w:p w:rsidR="005C58EA" w:rsidRDefault="005C58EA" w:rsidP="005C58EA">
      <w:pPr>
        <w:pStyle w:val="SemEspaamento"/>
        <w:spacing w:line="360" w:lineRule="auto"/>
      </w:pPr>
      <w:r>
        <w:t>7 Sistema emite mensagem de confirmação;</w:t>
      </w:r>
    </w:p>
    <w:p w:rsidR="005C58EA" w:rsidRDefault="005C58EA" w:rsidP="005C58EA">
      <w:pPr>
        <w:pStyle w:val="SemEspaamento"/>
        <w:spacing w:line="360" w:lineRule="auto"/>
      </w:pPr>
      <w:r>
        <w:lastRenderedPageBreak/>
        <w:t>8 Encerra-se o caso de uso.</w:t>
      </w:r>
    </w:p>
    <w:p w:rsidR="005C58EA" w:rsidRDefault="005C58EA" w:rsidP="005C58EA">
      <w:pPr>
        <w:pStyle w:val="SemEspaamento"/>
        <w:spacing w:line="360" w:lineRule="auto"/>
        <w:rPr>
          <w:b/>
        </w:rPr>
      </w:pPr>
      <w:r w:rsidRPr="005C58EA">
        <w:rPr>
          <w:b/>
        </w:rPr>
        <w:t>Fluxo Alternativo 5.1</w:t>
      </w:r>
      <w:r>
        <w:rPr>
          <w:b/>
        </w:rPr>
        <w:t xml:space="preserve"> Ator não possui permissão para alterar dados</w:t>
      </w:r>
    </w:p>
    <w:p w:rsidR="005C58EA" w:rsidRDefault="005C58EA" w:rsidP="005C58EA">
      <w:pPr>
        <w:pStyle w:val="SemEspaamento"/>
        <w:spacing w:line="360" w:lineRule="auto"/>
      </w:pPr>
      <w:r>
        <w:t>5.1.1 Sistema emite mensagem de Falta de privilégios ao usuário;</w:t>
      </w:r>
    </w:p>
    <w:p w:rsidR="005C58EA" w:rsidRDefault="005C58EA" w:rsidP="005C58EA">
      <w:pPr>
        <w:pStyle w:val="SemEspaamento"/>
        <w:spacing w:line="360" w:lineRule="auto"/>
      </w:pPr>
      <w:r>
        <w:t xml:space="preserve">5.1.2 Encerra-se o caso de uso. </w:t>
      </w:r>
    </w:p>
    <w:p w:rsidR="002F313B" w:rsidRPr="005C58EA" w:rsidRDefault="002F313B" w:rsidP="005C58EA">
      <w:pPr>
        <w:pStyle w:val="SemEspaamento"/>
        <w:spacing w:line="360" w:lineRule="auto"/>
      </w:pPr>
    </w:p>
    <w:p w:rsidR="002F313B" w:rsidRDefault="002F313B" w:rsidP="002F313B">
      <w:pPr>
        <w:pStyle w:val="Ttulo5"/>
        <w:numPr>
          <w:ilvl w:val="4"/>
          <w:numId w:val="10"/>
        </w:numPr>
        <w:ind w:left="1276" w:hanging="1276"/>
      </w:pPr>
      <w:r>
        <w:t>Caso de Uso: Digitar Notas</w:t>
      </w:r>
    </w:p>
    <w:p w:rsidR="002F313B" w:rsidRDefault="002F313B" w:rsidP="002F313B">
      <w:pPr>
        <w:pStyle w:val="SemEspaamento"/>
        <w:spacing w:line="360" w:lineRule="auto"/>
      </w:pPr>
      <w:r>
        <w:t>Ator</w:t>
      </w:r>
      <w:r w:rsidR="00F478A2">
        <w:t>es</w:t>
      </w:r>
      <w:r>
        <w:t>: Funcionário SOP, Funcionário Coordenação, Secretário, Funcionário Informática;</w:t>
      </w:r>
    </w:p>
    <w:p w:rsidR="002F313B" w:rsidRDefault="002F313B" w:rsidP="002F313B">
      <w:pPr>
        <w:pStyle w:val="SemEspaamento"/>
        <w:spacing w:line="360" w:lineRule="auto"/>
      </w:pPr>
      <w:r>
        <w:t>Pré-condições: Encerramento do Conselhos de Classe (COC).</w:t>
      </w:r>
    </w:p>
    <w:p w:rsidR="002F313B" w:rsidRPr="002F313B" w:rsidRDefault="002F313B" w:rsidP="002F313B">
      <w:pPr>
        <w:pStyle w:val="SemEspaamento"/>
        <w:spacing w:line="360" w:lineRule="auto"/>
        <w:rPr>
          <w:b/>
        </w:rPr>
      </w:pPr>
      <w:r w:rsidRPr="002F313B">
        <w:rPr>
          <w:b/>
        </w:rPr>
        <w:t>Fluxo Básico</w:t>
      </w:r>
      <w:r w:rsidR="006A6F21">
        <w:rPr>
          <w:b/>
        </w:rPr>
        <w:t xml:space="preserve"> Primário</w:t>
      </w:r>
    </w:p>
    <w:p w:rsidR="00D31083" w:rsidRDefault="002F313B" w:rsidP="00D31083">
      <w:pPr>
        <w:pStyle w:val="SemEspaamento"/>
        <w:spacing w:line="360" w:lineRule="auto"/>
      </w:pPr>
      <w:r>
        <w:t>1</w:t>
      </w:r>
      <w:r w:rsidR="00D31083" w:rsidRPr="00D31083">
        <w:t xml:space="preserve"> </w:t>
      </w:r>
      <w:r w:rsidR="00D31083">
        <w:t>Ator seleciona a aba “Digitar Nota”;</w:t>
      </w:r>
    </w:p>
    <w:p w:rsidR="00D31083" w:rsidRDefault="00D31083" w:rsidP="00D31083">
      <w:pPr>
        <w:pStyle w:val="SemEspaamento"/>
        <w:spacing w:line="360" w:lineRule="auto"/>
      </w:pPr>
      <w:r>
        <w:t>2 Sistema verifica o nível de permissão do usuário;</w:t>
      </w:r>
      <w:r w:rsidR="002F313B">
        <w:t xml:space="preserve"> </w:t>
      </w:r>
    </w:p>
    <w:p w:rsidR="00D31083" w:rsidRDefault="006A6F21" w:rsidP="00D31083">
      <w:pPr>
        <w:pStyle w:val="SemEspaamento"/>
        <w:spacing w:line="360" w:lineRule="auto"/>
      </w:pPr>
      <w:r>
        <w:t>3</w:t>
      </w:r>
      <w:r w:rsidR="00D31083">
        <w:t xml:space="preserve"> Chama-se o caso de uso Buscar Turma com a informação do ano atual;</w:t>
      </w:r>
      <w:r w:rsidR="002F313B">
        <w:t xml:space="preserve"> </w:t>
      </w:r>
    </w:p>
    <w:p w:rsidR="006A6F21" w:rsidRDefault="006A6F21" w:rsidP="006A6F21">
      <w:pPr>
        <w:pStyle w:val="SemEspaamento"/>
        <w:spacing w:line="360" w:lineRule="auto"/>
      </w:pPr>
      <w:r>
        <w:t>4 Ator seleciona a Turma;</w:t>
      </w:r>
    </w:p>
    <w:p w:rsidR="006A6F21" w:rsidRDefault="006A6F21" w:rsidP="006A6F21">
      <w:pPr>
        <w:pStyle w:val="SemEspaamento"/>
        <w:spacing w:line="360" w:lineRule="auto"/>
      </w:pPr>
      <w:r>
        <w:t>5 Sistema Verifica qual etapa está disponível para digitação de notas;</w:t>
      </w:r>
    </w:p>
    <w:p w:rsidR="002F313B" w:rsidRDefault="006A6F21" w:rsidP="002F313B">
      <w:pPr>
        <w:pStyle w:val="SemEspaamento"/>
        <w:spacing w:line="360" w:lineRule="auto"/>
      </w:pPr>
      <w:r>
        <w:t>6</w:t>
      </w:r>
      <w:r w:rsidR="00D31083">
        <w:t xml:space="preserve"> </w:t>
      </w:r>
      <w:r w:rsidR="002F313B">
        <w:t xml:space="preserve">Sistema carrega a lista de disciplinas de acordo com o nível de permissão de cada usuário; </w:t>
      </w:r>
    </w:p>
    <w:p w:rsidR="00F478A2" w:rsidRDefault="006A6F21" w:rsidP="002F313B">
      <w:pPr>
        <w:pStyle w:val="SemEspaamento"/>
        <w:spacing w:line="360" w:lineRule="auto"/>
      </w:pPr>
      <w:r>
        <w:t>7</w:t>
      </w:r>
      <w:r w:rsidR="00F478A2">
        <w:t xml:space="preserve"> Ator escolhe a Disciplina;</w:t>
      </w:r>
    </w:p>
    <w:p w:rsidR="00F478A2" w:rsidRDefault="006A6F21" w:rsidP="002F313B">
      <w:pPr>
        <w:pStyle w:val="SemEspaamento"/>
        <w:spacing w:line="360" w:lineRule="auto"/>
      </w:pPr>
      <w:r>
        <w:t>8</w:t>
      </w:r>
      <w:r w:rsidR="00F478A2">
        <w:t xml:space="preserve"> Sistema carrega a listagem da turma com as notas daquela disciplina na etapa </w:t>
      </w:r>
      <w:r w:rsidR="00D31083">
        <w:t>disponível para digitação de notas</w:t>
      </w:r>
      <w:r w:rsidR="00F478A2">
        <w:t>;</w:t>
      </w:r>
    </w:p>
    <w:p w:rsidR="002F313B" w:rsidRDefault="006A6F21" w:rsidP="002F313B">
      <w:pPr>
        <w:pStyle w:val="SemEspaamento"/>
        <w:spacing w:line="360" w:lineRule="auto"/>
      </w:pPr>
      <w:r>
        <w:t>9</w:t>
      </w:r>
      <w:r w:rsidR="00F478A2">
        <w:t xml:space="preserve"> Ator informa as notas de cada aluno da turma para a disciplina selecionada;</w:t>
      </w:r>
    </w:p>
    <w:p w:rsidR="00F478A2" w:rsidRDefault="006A6F21" w:rsidP="002F313B">
      <w:pPr>
        <w:pStyle w:val="SemEspaamento"/>
        <w:spacing w:line="360" w:lineRule="auto"/>
      </w:pPr>
      <w:r>
        <w:t>10</w:t>
      </w:r>
      <w:r w:rsidR="00F478A2">
        <w:t xml:space="preserve"> Ator salva o progresso, finalizando a edição;</w:t>
      </w:r>
    </w:p>
    <w:p w:rsidR="00F478A2" w:rsidRDefault="006A6F21" w:rsidP="002F313B">
      <w:pPr>
        <w:pStyle w:val="SemEspaamento"/>
        <w:spacing w:line="360" w:lineRule="auto"/>
      </w:pPr>
      <w:r>
        <w:t>11</w:t>
      </w:r>
      <w:r w:rsidR="00F478A2">
        <w:t xml:space="preserve"> Sistema atualiza as notas no banco de dados;</w:t>
      </w:r>
    </w:p>
    <w:p w:rsidR="00F478A2" w:rsidRDefault="00D31083" w:rsidP="002F313B">
      <w:pPr>
        <w:pStyle w:val="SemEspaamento"/>
        <w:spacing w:line="360" w:lineRule="auto"/>
      </w:pPr>
      <w:r>
        <w:t>1</w:t>
      </w:r>
      <w:r w:rsidR="006A6F21">
        <w:t>2</w:t>
      </w:r>
      <w:r w:rsidR="00193340">
        <w:t xml:space="preserve"> Encerra-se o caso de uso.</w:t>
      </w:r>
    </w:p>
    <w:p w:rsidR="00193340" w:rsidRDefault="00193340" w:rsidP="00193340">
      <w:pPr>
        <w:pStyle w:val="SemEspaamento"/>
        <w:spacing w:line="360" w:lineRule="auto"/>
        <w:rPr>
          <w:b/>
        </w:rPr>
      </w:pPr>
      <w:r w:rsidRPr="00D31083">
        <w:rPr>
          <w:b/>
        </w:rPr>
        <w:t>Fluxo Alternativo</w:t>
      </w:r>
      <w:r w:rsidR="00D31083">
        <w:rPr>
          <w:b/>
        </w:rPr>
        <w:t xml:space="preserve"> 2.1 Ator não possui permissão para digitar nota.</w:t>
      </w:r>
    </w:p>
    <w:p w:rsidR="00D31083" w:rsidRDefault="00D31083" w:rsidP="00193340">
      <w:pPr>
        <w:pStyle w:val="SemEspaamento"/>
        <w:spacing w:line="360" w:lineRule="auto"/>
      </w:pPr>
      <w:r>
        <w:t>2.1.1 Sistema carrega tela principal;</w:t>
      </w:r>
    </w:p>
    <w:p w:rsidR="00D31083" w:rsidRDefault="00D31083" w:rsidP="00193340">
      <w:pPr>
        <w:pStyle w:val="SemEspaamento"/>
        <w:spacing w:line="360" w:lineRule="auto"/>
      </w:pPr>
      <w:r>
        <w:t>2.1.2 Sistema emite mensagem de Acesso Negado;</w:t>
      </w:r>
    </w:p>
    <w:p w:rsidR="00D31083" w:rsidRDefault="00D31083" w:rsidP="00193340">
      <w:pPr>
        <w:pStyle w:val="SemEspaamento"/>
        <w:spacing w:line="360" w:lineRule="auto"/>
      </w:pPr>
      <w:r>
        <w:lastRenderedPageBreak/>
        <w:t>2.1.3 Encerra-se o caso de uso.</w:t>
      </w:r>
    </w:p>
    <w:p w:rsidR="00D31083" w:rsidRPr="00D31083" w:rsidRDefault="00D31083" w:rsidP="00193340">
      <w:pPr>
        <w:pStyle w:val="SemEspaamento"/>
        <w:spacing w:line="360" w:lineRule="auto"/>
        <w:rPr>
          <w:b/>
        </w:rPr>
      </w:pPr>
      <w:r w:rsidRPr="00D31083">
        <w:rPr>
          <w:b/>
        </w:rPr>
        <w:t xml:space="preserve">Fluxo Alternativo </w:t>
      </w:r>
      <w:r w:rsidR="006A6F21">
        <w:rPr>
          <w:b/>
        </w:rPr>
        <w:t>5</w:t>
      </w:r>
      <w:r w:rsidRPr="00D31083">
        <w:rPr>
          <w:b/>
        </w:rPr>
        <w:t>.1 Nenhuma etapa disponível para digitação de notas</w:t>
      </w:r>
    </w:p>
    <w:p w:rsidR="00D31083" w:rsidRDefault="006A6F21" w:rsidP="00193340">
      <w:pPr>
        <w:pStyle w:val="SemEspaamento"/>
        <w:spacing w:line="360" w:lineRule="auto"/>
      </w:pPr>
      <w:r>
        <w:t>5</w:t>
      </w:r>
      <w:r w:rsidR="00D31083">
        <w:t xml:space="preserve">.1.1 Sistema informa ao Ator que todas as etapas para digitação de notas </w:t>
      </w:r>
      <w:r>
        <w:t xml:space="preserve">para aquela turma </w:t>
      </w:r>
      <w:r w:rsidR="00D31083">
        <w:t>estão encerradas;</w:t>
      </w:r>
    </w:p>
    <w:p w:rsidR="00D31083" w:rsidRDefault="006A6F21" w:rsidP="00193340">
      <w:pPr>
        <w:pStyle w:val="SemEspaamento"/>
        <w:spacing w:line="360" w:lineRule="auto"/>
      </w:pPr>
      <w:r>
        <w:t>5</w:t>
      </w:r>
      <w:r w:rsidR="00D31083">
        <w:t xml:space="preserve">.1.2 </w:t>
      </w:r>
      <w:r>
        <w:t>Encerra-se o caso de uso;</w:t>
      </w:r>
    </w:p>
    <w:p w:rsidR="006A6F21" w:rsidRDefault="006A6F21" w:rsidP="00193340">
      <w:pPr>
        <w:pStyle w:val="SemEspaamento"/>
        <w:spacing w:line="360" w:lineRule="auto"/>
        <w:rPr>
          <w:b/>
        </w:rPr>
      </w:pPr>
      <w:r w:rsidRPr="006A6F21">
        <w:rPr>
          <w:b/>
        </w:rPr>
        <w:t>Fluxo Alternativo 10.1 Não informadas notas de alguns alunos</w:t>
      </w:r>
    </w:p>
    <w:p w:rsidR="006A6F21" w:rsidRDefault="006A6F21" w:rsidP="00193340">
      <w:pPr>
        <w:pStyle w:val="SemEspaamento"/>
        <w:spacing w:line="360" w:lineRule="auto"/>
      </w:pPr>
      <w:r>
        <w:t>10.1.1 Sistema questiona se os alunos em questão foram avaliados;</w:t>
      </w:r>
    </w:p>
    <w:p w:rsidR="006A6F21" w:rsidRDefault="006A6F21" w:rsidP="00193340">
      <w:pPr>
        <w:pStyle w:val="SemEspaamento"/>
        <w:spacing w:line="360" w:lineRule="auto"/>
      </w:pPr>
      <w:r>
        <w:t>10.1.2 Sistema lança automaticamente 0.1(zero vírgula um) para os alunos não avaliados;</w:t>
      </w:r>
    </w:p>
    <w:p w:rsidR="006A6F21" w:rsidRDefault="006A6F21" w:rsidP="00193340">
      <w:pPr>
        <w:pStyle w:val="SemEspaamento"/>
        <w:spacing w:line="360" w:lineRule="auto"/>
      </w:pPr>
      <w:r>
        <w:t>10.1.3 Sistema lança automaticamente 0 (zero) para os demais casos;</w:t>
      </w:r>
    </w:p>
    <w:p w:rsidR="006A6F21" w:rsidRDefault="006A6F21" w:rsidP="00193340">
      <w:pPr>
        <w:pStyle w:val="SemEspaamento"/>
        <w:spacing w:line="360" w:lineRule="auto"/>
      </w:pPr>
      <w:r>
        <w:t>10.1.4 Sistema atualiza as notas no banco de dados;</w:t>
      </w:r>
    </w:p>
    <w:p w:rsidR="002F313B" w:rsidRDefault="006A6F21" w:rsidP="00ED599B">
      <w:pPr>
        <w:pStyle w:val="SemEspaamento"/>
        <w:spacing w:line="360" w:lineRule="auto"/>
      </w:pPr>
      <w:r>
        <w:t>10.1.5 Encerra-se o caso de uso.</w:t>
      </w:r>
    </w:p>
    <w:p w:rsidR="00ED599B" w:rsidRPr="00D31083" w:rsidRDefault="00ED599B" w:rsidP="00ED599B">
      <w:pPr>
        <w:pStyle w:val="SemEspaamento"/>
        <w:spacing w:line="360" w:lineRule="auto"/>
      </w:pPr>
    </w:p>
    <w:p w:rsidR="00ED599B" w:rsidRDefault="00ED599B" w:rsidP="00ED599B">
      <w:pPr>
        <w:pStyle w:val="Ttulo5"/>
        <w:numPr>
          <w:ilvl w:val="4"/>
          <w:numId w:val="10"/>
        </w:numPr>
        <w:ind w:left="1134" w:hanging="1134"/>
      </w:pPr>
      <w:bookmarkStart w:id="43" w:name="_Toc530670741"/>
      <w:r>
        <w:t>Caso de Uso: Disciplinar Dependência</w:t>
      </w:r>
    </w:p>
    <w:p w:rsidR="00ED599B" w:rsidRDefault="00890711" w:rsidP="00890711">
      <w:r>
        <w:t>Atores: Funcionário SOP, Secretário, Funcionário Informática</w:t>
      </w:r>
    </w:p>
    <w:p w:rsidR="00890711" w:rsidRDefault="00890711" w:rsidP="00890711">
      <w:r>
        <w:t>Pré-Condições: Aluno que dependência de disciplina comparecer para solicitar inscrição.</w:t>
      </w:r>
    </w:p>
    <w:p w:rsidR="00890711" w:rsidRPr="00890711" w:rsidRDefault="00890711" w:rsidP="00890711">
      <w:pPr>
        <w:rPr>
          <w:b/>
        </w:rPr>
      </w:pPr>
      <w:r w:rsidRPr="00890711">
        <w:rPr>
          <w:b/>
        </w:rPr>
        <w:t>Fluxo Básico</w:t>
      </w:r>
    </w:p>
    <w:p w:rsidR="00890711" w:rsidRDefault="00890711" w:rsidP="00890711">
      <w:r>
        <w:t>1 Chama-se o caso de Uso Buscar Aluno;</w:t>
      </w:r>
    </w:p>
    <w:p w:rsidR="00890711" w:rsidRDefault="00890711" w:rsidP="00890711">
      <w:r>
        <w:t>2 Ator seleciona a Aba “Reprovações e Dependências”;</w:t>
      </w:r>
    </w:p>
    <w:p w:rsidR="00890711" w:rsidRDefault="00890711" w:rsidP="00890711">
      <w:r>
        <w:t>3 Sistema exibe a lista de disciplinas do aluno;</w:t>
      </w:r>
    </w:p>
    <w:p w:rsidR="00890711" w:rsidRDefault="00890711" w:rsidP="00890711">
      <w:r>
        <w:t>4 Sistema verifica permissão do usuário para Disciplinar aluno;</w:t>
      </w:r>
    </w:p>
    <w:p w:rsidR="00890711" w:rsidRDefault="00890711" w:rsidP="00890711">
      <w:r>
        <w:t>5 Sistema habilita o botão “Disciplinar” caso o usuário possua permissão;</w:t>
      </w:r>
    </w:p>
    <w:p w:rsidR="00890711" w:rsidRDefault="00890711" w:rsidP="00890711">
      <w:r>
        <w:t>6 Ator seleciona na lista, qual disciplina deseja inserir o aluno;</w:t>
      </w:r>
    </w:p>
    <w:p w:rsidR="00890711" w:rsidRDefault="00890711" w:rsidP="00890711">
      <w:r>
        <w:t>7 Sistema verifica a lista de turmas disponíveis para cursar a disciplina em questão;</w:t>
      </w:r>
    </w:p>
    <w:p w:rsidR="00890711" w:rsidRDefault="00890711" w:rsidP="00890711">
      <w:r>
        <w:lastRenderedPageBreak/>
        <w:t>8 Ator seleciona a turma desejada.</w:t>
      </w:r>
    </w:p>
    <w:p w:rsidR="00890711" w:rsidRDefault="00890711" w:rsidP="00890711">
      <w:r>
        <w:t>9 Caso o aluno ainda não esteja enturmado na turma desejada, Sistema insere aluno na listagem da turma com a primeira numeração disponível após o número 40;</w:t>
      </w:r>
    </w:p>
    <w:p w:rsidR="00890711" w:rsidRDefault="00890711" w:rsidP="00890711">
      <w:r>
        <w:t>10 Sistema Insere o aluno na disciplina selecionada;</w:t>
      </w:r>
    </w:p>
    <w:p w:rsidR="00890711" w:rsidRDefault="00890711" w:rsidP="00890711">
      <w:r>
        <w:t>11 Sistema informa o sucesso da operação ao Ator;</w:t>
      </w:r>
    </w:p>
    <w:p w:rsidR="00890711" w:rsidRDefault="00890711" w:rsidP="00890711">
      <w:r>
        <w:t>12 Sistema encerra caso de uso.</w:t>
      </w:r>
    </w:p>
    <w:p w:rsidR="00890711" w:rsidRPr="00ED599B" w:rsidRDefault="00890711" w:rsidP="00890711"/>
    <w:p w:rsidR="00890711" w:rsidRDefault="00DC0897" w:rsidP="00DC0897">
      <w:pPr>
        <w:pStyle w:val="Ttulo5"/>
        <w:numPr>
          <w:ilvl w:val="4"/>
          <w:numId w:val="10"/>
        </w:numPr>
        <w:ind w:left="1276" w:hanging="1276"/>
      </w:pPr>
      <w:r>
        <w:t>Caso de Uso: Visualizar protocolos abertos</w:t>
      </w:r>
    </w:p>
    <w:p w:rsidR="00DC0897" w:rsidRDefault="00DC0897" w:rsidP="00DC0897">
      <w:r>
        <w:t>Atores: Funcionário Secretaria, Secretário, Funcionário Informática</w:t>
      </w:r>
    </w:p>
    <w:p w:rsidR="00DC0897" w:rsidRDefault="00DC0897" w:rsidP="00DC0897">
      <w:r>
        <w:t>Pré-condições: Existir algum protocolo solicitado pelo aluno buscado ao qual o ator deseje mais informações.</w:t>
      </w:r>
    </w:p>
    <w:p w:rsidR="00DC0897" w:rsidRDefault="00DC0897" w:rsidP="00DC0897">
      <w:pPr>
        <w:rPr>
          <w:b/>
        </w:rPr>
      </w:pPr>
      <w:r w:rsidRPr="00DC0897">
        <w:rPr>
          <w:b/>
        </w:rPr>
        <w:t>Fluxo Básico</w:t>
      </w:r>
    </w:p>
    <w:p w:rsidR="00DC0897" w:rsidRDefault="00DC0897" w:rsidP="00DC0897">
      <w:r w:rsidRPr="00DC0897">
        <w:t xml:space="preserve">1 </w:t>
      </w:r>
      <w:r>
        <w:t>Chama-se o caso de Uso Buscar Aluno;</w:t>
      </w:r>
    </w:p>
    <w:p w:rsidR="00DC0897" w:rsidRDefault="00DC0897" w:rsidP="00DC0897">
      <w:r>
        <w:t>2 Sistema exibe a lista de protocolos solicitados pelo aluno buscado por ordem cronológica, do mais recente para o mais antigo;</w:t>
      </w:r>
    </w:p>
    <w:p w:rsidR="00DC0897" w:rsidRDefault="00DC0897" w:rsidP="00DC0897">
      <w:r>
        <w:t>3 Ator seleciona qual protocolo deseja saber maiores informações;</w:t>
      </w:r>
    </w:p>
    <w:p w:rsidR="00DC0897" w:rsidRDefault="00DC0897" w:rsidP="00DC0897">
      <w:r>
        <w:t>4 Sistema busca informações a respeito do protocolo no Banco de dados;</w:t>
      </w:r>
    </w:p>
    <w:p w:rsidR="00DC0897" w:rsidRDefault="00DC0897" w:rsidP="00DC0897">
      <w:r>
        <w:t>5 Sistema apresenta informações ao ator;</w:t>
      </w:r>
    </w:p>
    <w:p w:rsidR="00DC0897" w:rsidRDefault="00DC0897" w:rsidP="00DC0897">
      <w:r>
        <w:t>6 Encerra-se o caso de uso.</w:t>
      </w:r>
    </w:p>
    <w:p w:rsidR="00DC0897" w:rsidRPr="00DC0897" w:rsidRDefault="00DC0897" w:rsidP="00DC0897"/>
    <w:p w:rsidR="00826917" w:rsidRDefault="00826917" w:rsidP="00826917">
      <w:pPr>
        <w:pStyle w:val="Ttulo2"/>
        <w:numPr>
          <w:ilvl w:val="1"/>
          <w:numId w:val="10"/>
        </w:numPr>
      </w:pPr>
      <w:r>
        <w:t>Diagrama Entidade-Relacionamento</w:t>
      </w:r>
      <w:bookmarkEnd w:id="43"/>
    </w:p>
    <w:p w:rsidR="00B92785" w:rsidRPr="00B92785" w:rsidRDefault="00B92785" w:rsidP="00B92785"/>
    <w:p w:rsidR="003F07D0" w:rsidRDefault="00395548" w:rsidP="00395548">
      <w:pPr>
        <w:ind w:left="-567" w:firstLine="0"/>
        <w:rPr>
          <w:noProof/>
        </w:rPr>
      </w:pPr>
      <w:r>
        <w:rPr>
          <w:noProof/>
        </w:rPr>
        <w:lastRenderedPageBreak/>
        <w:drawing>
          <wp:anchor distT="0" distB="0" distL="114300" distR="114300" simplePos="0" relativeHeight="251740672" behindDoc="0" locked="0" layoutInCell="1" allowOverlap="1">
            <wp:simplePos x="0" y="0"/>
            <wp:positionH relativeFrom="column">
              <wp:posOffset>-356235</wp:posOffset>
            </wp:positionH>
            <wp:positionV relativeFrom="paragraph">
              <wp:posOffset>0</wp:posOffset>
            </wp:positionV>
            <wp:extent cx="6301982" cy="8858250"/>
            <wp:effectExtent l="0" t="0" r="3810" b="0"/>
            <wp:wrapTopAndBottom/>
            <wp:docPr id="10" name="Imagem 10" descr="C:\Users\Leonardo\Desktop\tcc\mer reorganiz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mer reorganizad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1982" cy="8858250"/>
                    </a:xfrm>
                    <a:prstGeom prst="rect">
                      <a:avLst/>
                    </a:prstGeom>
                    <a:noFill/>
                    <a:ln>
                      <a:noFill/>
                    </a:ln>
                  </pic:spPr>
                </pic:pic>
              </a:graphicData>
            </a:graphic>
          </wp:anchor>
        </w:drawing>
      </w:r>
    </w:p>
    <w:p w:rsidR="00414E4B" w:rsidRPr="00414E4B" w:rsidRDefault="00414E4B" w:rsidP="009D209C">
      <w:bookmarkStart w:id="44" w:name="_GoBack"/>
      <w:bookmarkEnd w:id="44"/>
    </w:p>
    <w:p w:rsidR="008B3AB2" w:rsidRDefault="008B3AB2" w:rsidP="008B3AB2">
      <w:pPr>
        <w:pStyle w:val="Ttulo1"/>
        <w:numPr>
          <w:ilvl w:val="0"/>
          <w:numId w:val="10"/>
        </w:numPr>
      </w:pPr>
      <w:bookmarkStart w:id="45" w:name="_Toc530670743"/>
      <w:bookmarkEnd w:id="37"/>
      <w:r>
        <w:t>REFERÊNCIAS</w:t>
      </w:r>
      <w:bookmarkEnd w:id="45"/>
    </w:p>
    <w:p w:rsidR="00AE02B0" w:rsidRDefault="008B3AB2" w:rsidP="00AE02B0">
      <w:pPr>
        <w:pStyle w:val="Bibliografia"/>
        <w:rPr>
          <w:noProof/>
          <w:szCs w:val="24"/>
        </w:rPr>
      </w:pPr>
      <w:r>
        <w:fldChar w:fldCharType="begin"/>
      </w:r>
      <w:r>
        <w:instrText xml:space="preserve"> BIBLIOGRAPHY  \l 1046 </w:instrText>
      </w:r>
      <w:r>
        <w:fldChar w:fldCharType="separate"/>
      </w:r>
      <w:r w:rsidR="00AE02B0">
        <w:rPr>
          <w:b/>
          <w:bCs/>
          <w:noProof/>
        </w:rPr>
        <w:t>GONÇALVES, José Ernesto Lima. 1994.</w:t>
      </w:r>
      <w:r w:rsidR="00AE02B0">
        <w:rPr>
          <w:noProof/>
        </w:rPr>
        <w:t xml:space="preserve"> Os impactos das novas tecnologias nas empresas prestadoras de serviços. [Online] 1994. [</w:t>
      </w:r>
      <w:r w:rsidR="00E74110">
        <w:rPr>
          <w:noProof/>
        </w:rPr>
        <w:t>Acessado</w:t>
      </w:r>
      <w:r w:rsidR="00AE02B0">
        <w:rPr>
          <w:noProof/>
        </w:rPr>
        <w:t xml:space="preserve"> em: 5 de Novembro de 2018.] http://www.scielo.br/pdf/rae/v34n1/a08v34n1.</w:t>
      </w:r>
    </w:p>
    <w:p w:rsidR="00AE02B0" w:rsidRDefault="00AE02B0" w:rsidP="00AE02B0">
      <w:pPr>
        <w:pStyle w:val="Bibliografia"/>
        <w:rPr>
          <w:noProof/>
        </w:rPr>
      </w:pPr>
      <w:r>
        <w:rPr>
          <w:b/>
          <w:bCs/>
          <w:noProof/>
        </w:rPr>
        <w:t>GRAY, David E. 2016.</w:t>
      </w:r>
      <w:r>
        <w:rPr>
          <w:noProof/>
        </w:rPr>
        <w:t xml:space="preserve"> </w:t>
      </w:r>
      <w:r>
        <w:rPr>
          <w:i/>
          <w:iCs/>
          <w:noProof/>
        </w:rPr>
        <w:t xml:space="preserve">Pesquisa no mundo real. </w:t>
      </w:r>
      <w:r>
        <w:rPr>
          <w:noProof/>
        </w:rPr>
        <w:t>s.l. : Penso Editora, 2016.</w:t>
      </w:r>
    </w:p>
    <w:p w:rsidR="00AE02B0" w:rsidRDefault="00AE02B0" w:rsidP="00AE02B0">
      <w:pPr>
        <w:pStyle w:val="Bibliografia"/>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AE02B0" w:rsidRDefault="00AE02B0" w:rsidP="00AE02B0">
      <w:pPr>
        <w:pStyle w:val="Bibliografia"/>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AE02B0" w:rsidRDefault="00AE02B0" w:rsidP="00AE02B0">
      <w:pPr>
        <w:pStyle w:val="Bibliografia"/>
        <w:rPr>
          <w:noProof/>
        </w:rPr>
      </w:pPr>
      <w:r>
        <w:rPr>
          <w:b/>
          <w:bCs/>
          <w:noProof/>
        </w:rPr>
        <w:t>2013.</w:t>
      </w:r>
      <w:r>
        <w:rPr>
          <w:noProof/>
        </w:rPr>
        <w:t xml:space="preserve"> Regimento Escolar FAETEC. </w:t>
      </w:r>
      <w:r>
        <w:rPr>
          <w:i/>
          <w:iCs/>
          <w:noProof/>
        </w:rPr>
        <w:t xml:space="preserve">Artigo 221. </w:t>
      </w:r>
      <w:r>
        <w:rPr>
          <w:noProof/>
        </w:rPr>
        <w:t>2013.</w:t>
      </w:r>
    </w:p>
    <w:p w:rsidR="00AE02B0" w:rsidRDefault="00AE02B0" w:rsidP="00AE02B0">
      <w:pPr>
        <w:pStyle w:val="Bibliografia"/>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AE02B0">
      <w:r>
        <w:fldChar w:fldCharType="end"/>
      </w:r>
    </w:p>
    <w:sectPr w:rsidR="008B3AB2" w:rsidRPr="008B3AB2" w:rsidSect="00533D34">
      <w:headerReference w:type="default" r:id="rId22"/>
      <w:footerReference w:type="default" r:id="rId23"/>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60989" w:rsidRDefault="00D60989">
      <w:pPr>
        <w:spacing w:after="0" w:line="240" w:lineRule="auto"/>
      </w:pPr>
      <w:r>
        <w:separator/>
      </w:r>
    </w:p>
  </w:endnote>
  <w:endnote w:type="continuationSeparator" w:id="0">
    <w:p w:rsidR="00D60989" w:rsidRDefault="00D609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B92785" w:rsidRDefault="00B92785">
        <w:pPr>
          <w:pStyle w:val="Rodap"/>
          <w:jc w:val="right"/>
        </w:pPr>
        <w:r>
          <w:fldChar w:fldCharType="begin"/>
        </w:r>
        <w:r>
          <w:instrText>PAGE   \* MERGEFORMAT</w:instrText>
        </w:r>
        <w:r>
          <w:fldChar w:fldCharType="separate"/>
        </w:r>
        <w:r w:rsidR="000E3774">
          <w:rPr>
            <w:noProof/>
          </w:rPr>
          <w:t>27</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60989" w:rsidRDefault="00D60989">
      <w:pPr>
        <w:spacing w:after="0" w:line="240" w:lineRule="auto"/>
      </w:pPr>
      <w:r>
        <w:separator/>
      </w:r>
    </w:p>
  </w:footnote>
  <w:footnote w:type="continuationSeparator" w:id="0">
    <w:p w:rsidR="00D60989" w:rsidRDefault="00D60989">
      <w:pPr>
        <w:spacing w:after="0" w:line="240" w:lineRule="auto"/>
      </w:pPr>
      <w:r>
        <w:continuationSeparator/>
      </w:r>
    </w:p>
  </w:footnote>
  <w:footnote w:id="1">
    <w:p w:rsidR="00B92785" w:rsidRDefault="00B92785" w:rsidP="004A50C3">
      <w:pPr>
        <w:pStyle w:val="Textodenotaderodap"/>
      </w:pPr>
      <w:r>
        <w:rPr>
          <w:rStyle w:val="Refdenotaderodap"/>
        </w:rPr>
        <w:footnoteRef/>
      </w:r>
      <w:r>
        <w:t xml:space="preserve"> O ano letivo de 2016 encerrou-se em 2017 e o ano letivo de 2017 encerrou-se no ano de 2018.</w:t>
      </w:r>
    </w:p>
  </w:footnote>
  <w:footnote w:id="2">
    <w:p w:rsidR="00B92785" w:rsidRDefault="00B92785">
      <w:pPr>
        <w:pStyle w:val="Textodenotaderodap"/>
      </w:pPr>
      <w:r>
        <w:rPr>
          <w:rStyle w:val="Refdenotaderodap"/>
        </w:rPr>
        <w:footnoteRef/>
      </w:r>
      <w:r>
        <w:t xml:space="preserve"> Média de aprovação – 6.0</w:t>
      </w:r>
    </w:p>
  </w:footnote>
  <w:footnote w:id="3">
    <w:p w:rsidR="00B92785" w:rsidRDefault="00B92785" w:rsidP="000170FC">
      <w:pPr>
        <w:pStyle w:val="Textodenotaderodap"/>
      </w:pPr>
      <w:r>
        <w:rPr>
          <w:rStyle w:val="Refdenotaderodap"/>
        </w:rPr>
        <w:footnoteRef/>
      </w:r>
      <w:r>
        <w:t xml:space="preserve"> Caso o aluno seja menor de idade.</w:t>
      </w:r>
    </w:p>
  </w:footnote>
  <w:footnote w:id="4">
    <w:p w:rsidR="00B92785" w:rsidRDefault="00B92785">
      <w:pPr>
        <w:pStyle w:val="Textodenotaderodap"/>
      </w:pPr>
      <w:r>
        <w:rPr>
          <w:rStyle w:val="Refdenotaderodap"/>
        </w:rPr>
        <w:footnoteRef/>
      </w:r>
      <w:r>
        <w:t xml:space="preserve"> ETE Visconde de Mauá.</w:t>
      </w:r>
    </w:p>
  </w:footnote>
  <w:footnote w:id="5">
    <w:p w:rsidR="00B92785" w:rsidRDefault="00B92785">
      <w:pPr>
        <w:pStyle w:val="Textodenotaderodap"/>
      </w:pPr>
      <w:r>
        <w:rPr>
          <w:rStyle w:val="Refdenotaderodap"/>
        </w:rPr>
        <w:footnoteRef/>
      </w:r>
      <w:r>
        <w:t xml:space="preserve"> Somente aos alunos Reprovados que não cursaram a etapa anterior.</w:t>
      </w:r>
    </w:p>
  </w:footnote>
  <w:footnote w:id="6">
    <w:p w:rsidR="00B92785" w:rsidRDefault="00B92785">
      <w:pPr>
        <w:pStyle w:val="Textodenotaderodap"/>
      </w:pPr>
      <w:r>
        <w:rPr>
          <w:rStyle w:val="Refdenotaderodap"/>
        </w:rPr>
        <w:footnoteRef/>
      </w:r>
      <w:r>
        <w:t xml:space="preserve"> Solicitar Reingresso.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2785" w:rsidRPr="00350CD5" w:rsidRDefault="00B92785">
    <w:pPr>
      <w:spacing w:after="0" w:line="240" w:lineRule="auto"/>
      <w:rPr>
        <w:color w:val="auto"/>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DD9665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0F41669E"/>
    <w:multiLevelType w:val="multilevel"/>
    <w:tmpl w:val="2D78B09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nsid w:val="104B471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0">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11">
    <w:nsid w:val="2131122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6">
    <w:nsid w:val="2CFC75B0"/>
    <w:multiLevelType w:val="hybridMultilevel"/>
    <w:tmpl w:val="7DBADAD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307113BD"/>
    <w:multiLevelType w:val="hybridMultilevel"/>
    <w:tmpl w:val="1938BE54"/>
    <w:lvl w:ilvl="0" w:tplc="03763E8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9">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0">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1">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nsid w:val="56EB4450"/>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4">
    <w:nsid w:val="65D2648B"/>
    <w:multiLevelType w:val="hybridMultilevel"/>
    <w:tmpl w:val="F7DAE6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70CF0C5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10"/>
  </w:num>
  <w:num w:numId="4">
    <w:abstractNumId w:val="9"/>
  </w:num>
  <w:num w:numId="5">
    <w:abstractNumId w:val="23"/>
  </w:num>
  <w:num w:numId="6">
    <w:abstractNumId w:val="18"/>
  </w:num>
  <w:num w:numId="7">
    <w:abstractNumId w:val="19"/>
  </w:num>
  <w:num w:numId="8">
    <w:abstractNumId w:val="14"/>
  </w:num>
  <w:num w:numId="9">
    <w:abstractNumId w:val="27"/>
  </w:num>
  <w:num w:numId="10">
    <w:abstractNumId w:val="21"/>
  </w:num>
  <w:num w:numId="11">
    <w:abstractNumId w:val="20"/>
  </w:num>
  <w:num w:numId="12">
    <w:abstractNumId w:val="15"/>
  </w:num>
  <w:num w:numId="13">
    <w:abstractNumId w:val="17"/>
  </w:num>
  <w:num w:numId="14">
    <w:abstractNumId w:val="26"/>
  </w:num>
  <w:num w:numId="15">
    <w:abstractNumId w:val="12"/>
  </w:num>
  <w:num w:numId="16">
    <w:abstractNumId w:val="13"/>
  </w:num>
  <w:num w:numId="17">
    <w:abstractNumId w:val="5"/>
  </w:num>
  <w:num w:numId="18">
    <w:abstractNumId w:val="3"/>
  </w:num>
  <w:num w:numId="19">
    <w:abstractNumId w:val="8"/>
  </w:num>
  <w:num w:numId="20">
    <w:abstractNumId w:val="0"/>
  </w:num>
  <w:num w:numId="21">
    <w:abstractNumId w:val="24"/>
  </w:num>
  <w:num w:numId="22">
    <w:abstractNumId w:val="25"/>
  </w:num>
  <w:num w:numId="23">
    <w:abstractNumId w:val="16"/>
  </w:num>
  <w:num w:numId="24">
    <w:abstractNumId w:val="22"/>
  </w:num>
  <w:num w:numId="25">
    <w:abstractNumId w:val="11"/>
  </w:num>
  <w:num w:numId="26">
    <w:abstractNumId w:val="6"/>
  </w:num>
  <w:num w:numId="27">
    <w:abstractNumId w:val="4"/>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70FC"/>
    <w:rsid w:val="00032184"/>
    <w:rsid w:val="000406F3"/>
    <w:rsid w:val="00050AAD"/>
    <w:rsid w:val="000776FE"/>
    <w:rsid w:val="00080E74"/>
    <w:rsid w:val="00082B21"/>
    <w:rsid w:val="0008395F"/>
    <w:rsid w:val="0008672B"/>
    <w:rsid w:val="00087269"/>
    <w:rsid w:val="000A4C43"/>
    <w:rsid w:val="000C01AB"/>
    <w:rsid w:val="000C08E6"/>
    <w:rsid w:val="000D7F19"/>
    <w:rsid w:val="000E06FF"/>
    <w:rsid w:val="000E3774"/>
    <w:rsid w:val="000F0EF6"/>
    <w:rsid w:val="00126502"/>
    <w:rsid w:val="00130391"/>
    <w:rsid w:val="001402CA"/>
    <w:rsid w:val="00147100"/>
    <w:rsid w:val="001615E9"/>
    <w:rsid w:val="00166733"/>
    <w:rsid w:val="001671DF"/>
    <w:rsid w:val="00180F7B"/>
    <w:rsid w:val="00193340"/>
    <w:rsid w:val="001A626C"/>
    <w:rsid w:val="001B0A8D"/>
    <w:rsid w:val="001F7498"/>
    <w:rsid w:val="002014B4"/>
    <w:rsid w:val="002040E4"/>
    <w:rsid w:val="00210690"/>
    <w:rsid w:val="00227745"/>
    <w:rsid w:val="00242BD5"/>
    <w:rsid w:val="00253FFF"/>
    <w:rsid w:val="0026054E"/>
    <w:rsid w:val="002D2CA3"/>
    <w:rsid w:val="002F313B"/>
    <w:rsid w:val="00306645"/>
    <w:rsid w:val="00336E93"/>
    <w:rsid w:val="003407FB"/>
    <w:rsid w:val="00350CD5"/>
    <w:rsid w:val="003706C7"/>
    <w:rsid w:val="00374EFF"/>
    <w:rsid w:val="00395548"/>
    <w:rsid w:val="003A416A"/>
    <w:rsid w:val="003A7559"/>
    <w:rsid w:val="003D7F64"/>
    <w:rsid w:val="003F07D0"/>
    <w:rsid w:val="003F4743"/>
    <w:rsid w:val="00406062"/>
    <w:rsid w:val="00414E4B"/>
    <w:rsid w:val="0042351E"/>
    <w:rsid w:val="0043100E"/>
    <w:rsid w:val="00446DC7"/>
    <w:rsid w:val="004503EA"/>
    <w:rsid w:val="0047442A"/>
    <w:rsid w:val="004749A6"/>
    <w:rsid w:val="004A50C3"/>
    <w:rsid w:val="004A6105"/>
    <w:rsid w:val="004D3F47"/>
    <w:rsid w:val="004E2F57"/>
    <w:rsid w:val="004F66FB"/>
    <w:rsid w:val="00501E35"/>
    <w:rsid w:val="00517D2D"/>
    <w:rsid w:val="00531094"/>
    <w:rsid w:val="00533D34"/>
    <w:rsid w:val="005344F0"/>
    <w:rsid w:val="00595AC4"/>
    <w:rsid w:val="005A3AEA"/>
    <w:rsid w:val="005C2C05"/>
    <w:rsid w:val="005C30D1"/>
    <w:rsid w:val="005C58EA"/>
    <w:rsid w:val="005D15AC"/>
    <w:rsid w:val="006166B4"/>
    <w:rsid w:val="006464F3"/>
    <w:rsid w:val="006524E5"/>
    <w:rsid w:val="00661574"/>
    <w:rsid w:val="00662DF4"/>
    <w:rsid w:val="006716AB"/>
    <w:rsid w:val="00673312"/>
    <w:rsid w:val="00680C5D"/>
    <w:rsid w:val="006971A5"/>
    <w:rsid w:val="006A6F21"/>
    <w:rsid w:val="006B5A55"/>
    <w:rsid w:val="006B7DB6"/>
    <w:rsid w:val="006C5A8A"/>
    <w:rsid w:val="006C5EC4"/>
    <w:rsid w:val="006E05B1"/>
    <w:rsid w:val="006E5969"/>
    <w:rsid w:val="006F175B"/>
    <w:rsid w:val="006F24D3"/>
    <w:rsid w:val="00700BBE"/>
    <w:rsid w:val="00702AD7"/>
    <w:rsid w:val="00721581"/>
    <w:rsid w:val="00730A9E"/>
    <w:rsid w:val="007325B2"/>
    <w:rsid w:val="00735182"/>
    <w:rsid w:val="007436D6"/>
    <w:rsid w:val="007556E1"/>
    <w:rsid w:val="007613D7"/>
    <w:rsid w:val="00766E97"/>
    <w:rsid w:val="00780421"/>
    <w:rsid w:val="0079135B"/>
    <w:rsid w:val="00796FED"/>
    <w:rsid w:val="007A6227"/>
    <w:rsid w:val="007A6964"/>
    <w:rsid w:val="007B0988"/>
    <w:rsid w:val="007B1708"/>
    <w:rsid w:val="007C52B0"/>
    <w:rsid w:val="007D5036"/>
    <w:rsid w:val="007E6008"/>
    <w:rsid w:val="00805B4F"/>
    <w:rsid w:val="00811212"/>
    <w:rsid w:val="0081703A"/>
    <w:rsid w:val="00826854"/>
    <w:rsid w:val="00826917"/>
    <w:rsid w:val="00826979"/>
    <w:rsid w:val="008476A0"/>
    <w:rsid w:val="00864898"/>
    <w:rsid w:val="00877E1C"/>
    <w:rsid w:val="008820FB"/>
    <w:rsid w:val="00885BE8"/>
    <w:rsid w:val="00890711"/>
    <w:rsid w:val="008A5EE5"/>
    <w:rsid w:val="008B3AB2"/>
    <w:rsid w:val="008B5D34"/>
    <w:rsid w:val="008E30B4"/>
    <w:rsid w:val="008F2A57"/>
    <w:rsid w:val="008F43F9"/>
    <w:rsid w:val="008F5493"/>
    <w:rsid w:val="00901C72"/>
    <w:rsid w:val="00902E31"/>
    <w:rsid w:val="00906FC8"/>
    <w:rsid w:val="00924550"/>
    <w:rsid w:val="0092458E"/>
    <w:rsid w:val="00936A1B"/>
    <w:rsid w:val="00936BBB"/>
    <w:rsid w:val="00936C48"/>
    <w:rsid w:val="00945C4C"/>
    <w:rsid w:val="009533C0"/>
    <w:rsid w:val="00972DCC"/>
    <w:rsid w:val="00980289"/>
    <w:rsid w:val="009B3443"/>
    <w:rsid w:val="009B74EE"/>
    <w:rsid w:val="009C5C0A"/>
    <w:rsid w:val="009D209C"/>
    <w:rsid w:val="009D3DB7"/>
    <w:rsid w:val="009E4512"/>
    <w:rsid w:val="009E6007"/>
    <w:rsid w:val="009E725A"/>
    <w:rsid w:val="009F205A"/>
    <w:rsid w:val="00A16E8A"/>
    <w:rsid w:val="00A21710"/>
    <w:rsid w:val="00A42AC7"/>
    <w:rsid w:val="00A45FEA"/>
    <w:rsid w:val="00A51DE3"/>
    <w:rsid w:val="00A56DF7"/>
    <w:rsid w:val="00A74952"/>
    <w:rsid w:val="00AA7AD9"/>
    <w:rsid w:val="00AC1C01"/>
    <w:rsid w:val="00AD169C"/>
    <w:rsid w:val="00AE02B0"/>
    <w:rsid w:val="00B20CBE"/>
    <w:rsid w:val="00B225EE"/>
    <w:rsid w:val="00B226ED"/>
    <w:rsid w:val="00B3115B"/>
    <w:rsid w:val="00B621E2"/>
    <w:rsid w:val="00B6483A"/>
    <w:rsid w:val="00B73850"/>
    <w:rsid w:val="00B7581E"/>
    <w:rsid w:val="00B86289"/>
    <w:rsid w:val="00B92785"/>
    <w:rsid w:val="00B94D9B"/>
    <w:rsid w:val="00BB0688"/>
    <w:rsid w:val="00BD30B3"/>
    <w:rsid w:val="00BF7F3D"/>
    <w:rsid w:val="00C05DAA"/>
    <w:rsid w:val="00C064F7"/>
    <w:rsid w:val="00C109D0"/>
    <w:rsid w:val="00C20C5D"/>
    <w:rsid w:val="00C23CDE"/>
    <w:rsid w:val="00C32908"/>
    <w:rsid w:val="00C41FCA"/>
    <w:rsid w:val="00C63F70"/>
    <w:rsid w:val="00C660E6"/>
    <w:rsid w:val="00C74268"/>
    <w:rsid w:val="00CA315B"/>
    <w:rsid w:val="00CA5295"/>
    <w:rsid w:val="00CA7698"/>
    <w:rsid w:val="00CE186E"/>
    <w:rsid w:val="00D01685"/>
    <w:rsid w:val="00D0323E"/>
    <w:rsid w:val="00D0450F"/>
    <w:rsid w:val="00D06F64"/>
    <w:rsid w:val="00D1094B"/>
    <w:rsid w:val="00D12417"/>
    <w:rsid w:val="00D1431F"/>
    <w:rsid w:val="00D204F9"/>
    <w:rsid w:val="00D24925"/>
    <w:rsid w:val="00D31083"/>
    <w:rsid w:val="00D46273"/>
    <w:rsid w:val="00D60989"/>
    <w:rsid w:val="00D6513D"/>
    <w:rsid w:val="00D65C17"/>
    <w:rsid w:val="00D8745A"/>
    <w:rsid w:val="00D92390"/>
    <w:rsid w:val="00D95884"/>
    <w:rsid w:val="00DA410F"/>
    <w:rsid w:val="00DB0E73"/>
    <w:rsid w:val="00DC0897"/>
    <w:rsid w:val="00E21CD7"/>
    <w:rsid w:val="00E23A34"/>
    <w:rsid w:val="00E34064"/>
    <w:rsid w:val="00E54FE4"/>
    <w:rsid w:val="00E60FC5"/>
    <w:rsid w:val="00E613C4"/>
    <w:rsid w:val="00E74110"/>
    <w:rsid w:val="00EC0839"/>
    <w:rsid w:val="00EC7760"/>
    <w:rsid w:val="00ED39ED"/>
    <w:rsid w:val="00ED599B"/>
    <w:rsid w:val="00ED7BB3"/>
    <w:rsid w:val="00F478A2"/>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link w:val="Ttulo1Char"/>
    <w:uiPriority w:val="9"/>
    <w:qFormat/>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rsid w:val="007613D7"/>
    <w:pPr>
      <w:keepNext/>
      <w:keepLines/>
      <w:spacing w:before="240" w:after="40"/>
      <w:contextualSpacing/>
      <w:outlineLvl w:val="3"/>
    </w:pPr>
    <w:rPr>
      <w:sz w:val="28"/>
      <w:szCs w:val="24"/>
    </w:rPr>
  </w:style>
  <w:style w:type="paragraph" w:styleId="Ttulo5">
    <w:name w:val="heading 5"/>
    <w:basedOn w:val="Normal"/>
    <w:next w:val="Normal"/>
    <w:rsid w:val="007B0988"/>
    <w:pPr>
      <w:keepNext/>
      <w:keepLines/>
      <w:spacing w:before="220" w:after="40"/>
      <w:contextualSpacing/>
      <w:outlineLvl w:val="4"/>
    </w:pPr>
    <w:rPr>
      <w:sz w:val="28"/>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D95884"/>
    <w:pPr>
      <w:tabs>
        <w:tab w:val="left" w:pos="284"/>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D95884"/>
    <w:pPr>
      <w:tabs>
        <w:tab w:val="left" w:pos="567"/>
        <w:tab w:val="right" w:pos="9061"/>
      </w:tabs>
      <w:spacing w:after="10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945C4C"/>
    <w:rPr>
      <w:rFonts w:ascii="Arial" w:hAnsi="Arial"/>
      <w:sz w:val="28"/>
      <w:szCs w:val="48"/>
    </w:rPr>
  </w:style>
  <w:style w:type="character" w:styleId="Forte">
    <w:name w:val="Strong"/>
    <w:basedOn w:val="Fontepargpadro"/>
    <w:uiPriority w:val="22"/>
    <w:qFormat/>
    <w:rsid w:val="009C5C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91168508">
      <w:bodyDiv w:val="1"/>
      <w:marLeft w:val="0"/>
      <w:marRight w:val="0"/>
      <w:marTop w:val="0"/>
      <w:marBottom w:val="0"/>
      <w:divBdr>
        <w:top w:val="none" w:sz="0" w:space="0" w:color="auto"/>
        <w:left w:val="none" w:sz="0" w:space="0" w:color="auto"/>
        <w:bottom w:val="none" w:sz="0" w:space="0" w:color="auto"/>
        <w:right w:val="none" w:sz="0" w:space="0" w:color="auto"/>
      </w:divBdr>
    </w:div>
    <w:div w:id="119689812">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68135610">
      <w:bodyDiv w:val="1"/>
      <w:marLeft w:val="0"/>
      <w:marRight w:val="0"/>
      <w:marTop w:val="0"/>
      <w:marBottom w:val="0"/>
      <w:divBdr>
        <w:top w:val="none" w:sz="0" w:space="0" w:color="auto"/>
        <w:left w:val="none" w:sz="0" w:space="0" w:color="auto"/>
        <w:bottom w:val="none" w:sz="0" w:space="0" w:color="auto"/>
        <w:right w:val="none" w:sz="0" w:space="0" w:color="auto"/>
      </w:divBdr>
    </w:div>
    <w:div w:id="497119091">
      <w:bodyDiv w:val="1"/>
      <w:marLeft w:val="0"/>
      <w:marRight w:val="0"/>
      <w:marTop w:val="0"/>
      <w:marBottom w:val="0"/>
      <w:divBdr>
        <w:top w:val="none" w:sz="0" w:space="0" w:color="auto"/>
        <w:left w:val="none" w:sz="0" w:space="0" w:color="auto"/>
        <w:bottom w:val="none" w:sz="0" w:space="0" w:color="auto"/>
        <w:right w:val="none" w:sz="0" w:space="0" w:color="auto"/>
      </w:divBdr>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6883429">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623268589">
      <w:bodyDiv w:val="1"/>
      <w:marLeft w:val="0"/>
      <w:marRight w:val="0"/>
      <w:marTop w:val="0"/>
      <w:marBottom w:val="0"/>
      <w:divBdr>
        <w:top w:val="none" w:sz="0" w:space="0" w:color="auto"/>
        <w:left w:val="none" w:sz="0" w:space="0" w:color="auto"/>
        <w:bottom w:val="none" w:sz="0" w:space="0" w:color="auto"/>
        <w:right w:val="none" w:sz="0" w:space="0" w:color="auto"/>
      </w:divBdr>
    </w:div>
    <w:div w:id="658192640">
      <w:bodyDiv w:val="1"/>
      <w:marLeft w:val="0"/>
      <w:marRight w:val="0"/>
      <w:marTop w:val="0"/>
      <w:marBottom w:val="0"/>
      <w:divBdr>
        <w:top w:val="none" w:sz="0" w:space="0" w:color="auto"/>
        <w:left w:val="none" w:sz="0" w:space="0" w:color="auto"/>
        <w:bottom w:val="none" w:sz="0" w:space="0" w:color="auto"/>
        <w:right w:val="none" w:sz="0" w:space="0" w:color="auto"/>
      </w:divBdr>
    </w:div>
    <w:div w:id="671296212">
      <w:bodyDiv w:val="1"/>
      <w:marLeft w:val="0"/>
      <w:marRight w:val="0"/>
      <w:marTop w:val="0"/>
      <w:marBottom w:val="0"/>
      <w:divBdr>
        <w:top w:val="none" w:sz="0" w:space="0" w:color="auto"/>
        <w:left w:val="none" w:sz="0" w:space="0" w:color="auto"/>
        <w:bottom w:val="none" w:sz="0" w:space="0" w:color="auto"/>
        <w:right w:val="none" w:sz="0" w:space="0" w:color="auto"/>
      </w:divBdr>
    </w:div>
    <w:div w:id="713040831">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119834946">
      <w:bodyDiv w:val="1"/>
      <w:marLeft w:val="0"/>
      <w:marRight w:val="0"/>
      <w:marTop w:val="0"/>
      <w:marBottom w:val="0"/>
      <w:divBdr>
        <w:top w:val="none" w:sz="0" w:space="0" w:color="auto"/>
        <w:left w:val="none" w:sz="0" w:space="0" w:color="auto"/>
        <w:bottom w:val="none" w:sz="0" w:space="0" w:color="auto"/>
        <w:right w:val="none" w:sz="0" w:space="0" w:color="auto"/>
      </w:divBdr>
    </w:div>
    <w:div w:id="1129855204">
      <w:bodyDiv w:val="1"/>
      <w:marLeft w:val="0"/>
      <w:marRight w:val="0"/>
      <w:marTop w:val="0"/>
      <w:marBottom w:val="0"/>
      <w:divBdr>
        <w:top w:val="none" w:sz="0" w:space="0" w:color="auto"/>
        <w:left w:val="none" w:sz="0" w:space="0" w:color="auto"/>
        <w:bottom w:val="none" w:sz="0" w:space="0" w:color="auto"/>
        <w:right w:val="none" w:sz="0" w:space="0" w:color="auto"/>
      </w:divBdr>
    </w:div>
    <w:div w:id="1196582609">
      <w:bodyDiv w:val="1"/>
      <w:marLeft w:val="0"/>
      <w:marRight w:val="0"/>
      <w:marTop w:val="0"/>
      <w:marBottom w:val="0"/>
      <w:divBdr>
        <w:top w:val="none" w:sz="0" w:space="0" w:color="auto"/>
        <w:left w:val="none" w:sz="0" w:space="0" w:color="auto"/>
        <w:bottom w:val="none" w:sz="0" w:space="0" w:color="auto"/>
        <w:right w:val="none" w:sz="0" w:space="0" w:color="auto"/>
      </w:divBdr>
    </w:div>
    <w:div w:id="1198856893">
      <w:bodyDiv w:val="1"/>
      <w:marLeft w:val="0"/>
      <w:marRight w:val="0"/>
      <w:marTop w:val="0"/>
      <w:marBottom w:val="0"/>
      <w:divBdr>
        <w:top w:val="none" w:sz="0" w:space="0" w:color="auto"/>
        <w:left w:val="none" w:sz="0" w:space="0" w:color="auto"/>
        <w:bottom w:val="none" w:sz="0" w:space="0" w:color="auto"/>
        <w:right w:val="none" w:sz="0" w:space="0" w:color="auto"/>
      </w:divBdr>
    </w:div>
    <w:div w:id="1206911403">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486622392">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09310637">
      <w:bodyDiv w:val="1"/>
      <w:marLeft w:val="0"/>
      <w:marRight w:val="0"/>
      <w:marTop w:val="0"/>
      <w:marBottom w:val="0"/>
      <w:divBdr>
        <w:top w:val="none" w:sz="0" w:space="0" w:color="auto"/>
        <w:left w:val="none" w:sz="0" w:space="0" w:color="auto"/>
        <w:bottom w:val="none" w:sz="0" w:space="0" w:color="auto"/>
        <w:right w:val="none" w:sz="0" w:space="0" w:color="auto"/>
      </w:divBdr>
    </w:div>
    <w:div w:id="1640452359">
      <w:bodyDiv w:val="1"/>
      <w:marLeft w:val="0"/>
      <w:marRight w:val="0"/>
      <w:marTop w:val="0"/>
      <w:marBottom w:val="0"/>
      <w:divBdr>
        <w:top w:val="none" w:sz="0" w:space="0" w:color="auto"/>
        <w:left w:val="none" w:sz="0" w:space="0" w:color="auto"/>
        <w:bottom w:val="none" w:sz="0" w:space="0" w:color="auto"/>
        <w:right w:val="none" w:sz="0" w:space="0" w:color="auto"/>
      </w:divBdr>
    </w:div>
    <w:div w:id="1642811116">
      <w:bodyDiv w:val="1"/>
      <w:marLeft w:val="0"/>
      <w:marRight w:val="0"/>
      <w:marTop w:val="0"/>
      <w:marBottom w:val="0"/>
      <w:divBdr>
        <w:top w:val="none" w:sz="0" w:space="0" w:color="auto"/>
        <w:left w:val="none" w:sz="0" w:space="0" w:color="auto"/>
        <w:bottom w:val="none" w:sz="0" w:space="0" w:color="auto"/>
        <w:right w:val="none" w:sz="0" w:space="0" w:color="auto"/>
      </w:divBdr>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674917121">
      <w:bodyDiv w:val="1"/>
      <w:marLeft w:val="0"/>
      <w:marRight w:val="0"/>
      <w:marTop w:val="0"/>
      <w:marBottom w:val="0"/>
      <w:divBdr>
        <w:top w:val="none" w:sz="0" w:space="0" w:color="auto"/>
        <w:left w:val="none" w:sz="0" w:space="0" w:color="auto"/>
        <w:bottom w:val="none" w:sz="0" w:space="0" w:color="auto"/>
        <w:right w:val="none" w:sz="0" w:space="0" w:color="auto"/>
      </w:divBdr>
      <w:divsChild>
        <w:div w:id="1020357788">
          <w:marLeft w:val="-45"/>
          <w:marRight w:val="0"/>
          <w:marTop w:val="0"/>
          <w:marBottom w:val="0"/>
          <w:divBdr>
            <w:top w:val="single" w:sz="6" w:space="0" w:color="FFFFFF"/>
            <w:left w:val="single" w:sz="6" w:space="0" w:color="FFFFFF"/>
            <w:bottom w:val="single" w:sz="6" w:space="0" w:color="FFFFFF"/>
            <w:right w:val="single" w:sz="6" w:space="0" w:color="FFFFFF"/>
          </w:divBdr>
        </w:div>
        <w:div w:id="1355694007">
          <w:marLeft w:val="0"/>
          <w:marRight w:val="0"/>
          <w:marTop w:val="0"/>
          <w:marBottom w:val="0"/>
          <w:divBdr>
            <w:top w:val="none" w:sz="0" w:space="0" w:color="auto"/>
            <w:left w:val="none" w:sz="0" w:space="0" w:color="auto"/>
            <w:bottom w:val="none" w:sz="0" w:space="0" w:color="auto"/>
            <w:right w:val="none" w:sz="0" w:space="0" w:color="auto"/>
          </w:divBdr>
        </w:div>
      </w:divsChild>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59143064">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 w:id="21376013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20738288"/>
        <c:axId val="320736720"/>
      </c:barChart>
      <c:catAx>
        <c:axId val="320738288"/>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20736720"/>
        <c:crosses val="autoZero"/>
        <c:auto val="1"/>
        <c:lblAlgn val="ctr"/>
        <c:lblOffset val="100"/>
        <c:noMultiLvlLbl val="0"/>
      </c:catAx>
      <c:valAx>
        <c:axId val="320736720"/>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20738288"/>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5</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6</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7</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1</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3</b:RefOrder>
  </b:Source>
  <b:Source>
    <b:Tag>Reg13</b:Tag>
    <b:SourceType>ArticleInAPeriodical</b:SourceType>
    <b:Guid>{FAFA8510-D289-4B13-8AD7-C4603867DC0E}</b:Guid>
    <b:Title>Regimento Escolar FAETEC</b:Title>
    <b:Year>2013</b:Year>
    <b:PeriodicalTitle>Artigo 221</b:PeriodicalTitle>
    <b:RefOrder>2</b:RefOrder>
  </b:Source>
  <b:Source>
    <b:Tag>RUM17</b:Tag>
    <b:SourceType>Book</b:SourceType>
    <b:Guid>{AF473C97-EC0C-4FBB-B18D-8A5061BA2D73}</b:Guid>
    <b:Title>The Unified Modeling Language Reference Manual</b:Title>
    <b:Year>2017</b:Year>
    <b:Publisher>ADDISON-WESLEY</b:Publisher>
    <b:Author>
      <b:Author>
        <b:NameList>
          <b:Person>
            <b:Last>RUMBAUGH</b:Last>
            <b:First>James</b:First>
          </b:Person>
          <b:Person>
            <b:Last>JACOBSON</b:Last>
            <b:First>Ivar</b:First>
          </b:Person>
          <b:Person>
            <b:Last>BOOCH</b:Last>
            <b:First>Grady</b:First>
          </b:Person>
        </b:NameList>
      </b:Author>
    </b:Author>
    <b:RefOrder>4</b:RefOrder>
  </b:Source>
</b:Sources>
</file>

<file path=customXml/itemProps1.xml><?xml version="1.0" encoding="utf-8"?>
<ds:datastoreItem xmlns:ds="http://schemas.openxmlformats.org/officeDocument/2006/customXml" ds:itemID="{39F006A9-EA6D-49A2-82BA-3DA27CE78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2352</TotalTime>
  <Pages>43</Pages>
  <Words>6884</Words>
  <Characters>37178</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cp:lastModifiedBy>
  <cp:revision>48</cp:revision>
  <cp:lastPrinted>2018-11-22T20:09:00Z</cp:lastPrinted>
  <dcterms:created xsi:type="dcterms:W3CDTF">2016-09-12T21:48:00Z</dcterms:created>
  <dcterms:modified xsi:type="dcterms:W3CDTF">2018-11-23T05:47:00Z</dcterms:modified>
</cp:coreProperties>
</file>