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3B" w:rsidRDefault="00142714">
      <w:pPr>
        <w:pStyle w:val="Textoindependiente"/>
        <w:ind w:left="2835"/>
        <w:rPr>
          <w:rFonts w:ascii="Times New Roman"/>
          <w:sz w:val="20"/>
        </w:rPr>
      </w:pPr>
      <w:r>
        <w:pict>
          <v:group id="_x0000_s1026" style="position:absolute;left:0;text-align:left;margin-left:58.8pt;margin-top:86.1pt;width:517pt;height:8.25pt;z-index:-251658240;mso-position-horizontal-relative:page;mso-position-vertical-relative:page" coordorigin="1176,1722" coordsize="10340,1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175;top:1722;width:10340;height:165">
              <v:imagedata r:id="rId8" o:title=""/>
            </v:shape>
            <v:line id="_x0000_s1027" style="position:absolute" from="1232,1868" to="11465,1868" strokeweight="1.56pt"/>
            <w10:wrap anchorx="page" anchory="page"/>
          </v:group>
        </w:pict>
      </w:r>
      <w:r>
        <w:rPr>
          <w:rFonts w:ascii="Times New Roman"/>
          <w:noProof/>
          <w:sz w:val="20"/>
          <w:lang w:val="es-MX" w:eastAsia="es-MX"/>
        </w:rPr>
        <w:drawing>
          <wp:inline distT="0" distB="0" distL="0" distR="0">
            <wp:extent cx="2469873" cy="748093"/>
            <wp:effectExtent l="0" t="0" r="0" b="0"/>
            <wp:docPr id="1" name="image2.jpeg" descr="Resultado de imagen para universidad tecnólogica de la sel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873" cy="74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3B" w:rsidRDefault="006F5A3B">
      <w:pPr>
        <w:pStyle w:val="Textoindependiente"/>
        <w:spacing w:before="5"/>
        <w:rPr>
          <w:rFonts w:ascii="Times New Roman"/>
          <w:sz w:val="27"/>
        </w:rPr>
      </w:pPr>
    </w:p>
    <w:p w:rsidR="006F5A3B" w:rsidRDefault="00142714">
      <w:pPr>
        <w:pStyle w:val="Ttulo1"/>
        <w:spacing w:before="92"/>
      </w:pPr>
      <w:r>
        <w:t>UNIVERSIDAD</w:t>
      </w:r>
      <w:r>
        <w:rPr>
          <w:spacing w:val="-3"/>
        </w:rPr>
        <w:t xml:space="preserve"> </w:t>
      </w:r>
      <w:r>
        <w:t>TECNOLÓGICA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SELVA</w:t>
      </w:r>
    </w:p>
    <w:p w:rsidR="006F5A3B" w:rsidRDefault="006F5A3B">
      <w:pPr>
        <w:pStyle w:val="Textoindependiente"/>
        <w:rPr>
          <w:rFonts w:ascii="Arial"/>
          <w:b/>
          <w:sz w:val="30"/>
        </w:rPr>
      </w:pPr>
    </w:p>
    <w:p w:rsidR="006F5A3B" w:rsidRDefault="006F5A3B">
      <w:pPr>
        <w:pStyle w:val="Textoindependiente"/>
        <w:rPr>
          <w:rFonts w:ascii="Arial"/>
          <w:b/>
          <w:sz w:val="30"/>
        </w:rPr>
      </w:pPr>
    </w:p>
    <w:p w:rsidR="006F5A3B" w:rsidRDefault="006F5A3B">
      <w:pPr>
        <w:pStyle w:val="Textoindependiente"/>
        <w:rPr>
          <w:rFonts w:ascii="Arial"/>
          <w:b/>
        </w:rPr>
      </w:pPr>
    </w:p>
    <w:p w:rsidR="006F5A3B" w:rsidRDefault="00142714">
      <w:pPr>
        <w:pStyle w:val="Textoindependiente"/>
        <w:ind w:left="1363" w:right="1363"/>
        <w:jc w:val="center"/>
      </w:pPr>
      <w:r>
        <w:rPr>
          <w:rFonts w:ascii="Arial" w:hAnsi="Arial"/>
          <w:b/>
        </w:rPr>
        <w:t>CARRERA:</w:t>
      </w:r>
      <w:r>
        <w:rPr>
          <w:rFonts w:ascii="Arial" w:hAnsi="Arial"/>
          <w:b/>
          <w:spacing w:val="-1"/>
        </w:rPr>
        <w:t xml:space="preserve"> </w:t>
      </w:r>
      <w:r>
        <w:t>Ingeniería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Software</w:t>
      </w:r>
    </w:p>
    <w:p w:rsidR="006F5A3B" w:rsidRDefault="006F5A3B">
      <w:pPr>
        <w:pStyle w:val="Textoindependiente"/>
        <w:rPr>
          <w:sz w:val="26"/>
        </w:rPr>
      </w:pPr>
    </w:p>
    <w:p w:rsidR="006F5A3B" w:rsidRDefault="006F5A3B">
      <w:pPr>
        <w:pStyle w:val="Textoindependiente"/>
        <w:rPr>
          <w:sz w:val="22"/>
        </w:rPr>
      </w:pPr>
    </w:p>
    <w:p w:rsidR="006F5A3B" w:rsidRDefault="00142714">
      <w:pPr>
        <w:spacing w:line="499" w:lineRule="auto"/>
        <w:ind w:left="1346" w:right="1343" w:hanging="3"/>
        <w:jc w:val="center"/>
        <w:rPr>
          <w:sz w:val="24"/>
        </w:rPr>
      </w:pPr>
      <w:r>
        <w:rPr>
          <w:rFonts w:ascii="Arial" w:hAnsi="Arial"/>
          <w:b/>
          <w:sz w:val="24"/>
        </w:rPr>
        <w:t xml:space="preserve">NOMBRE DE LA ASIGNATURA: </w:t>
      </w:r>
      <w:r>
        <w:rPr>
          <w:sz w:val="24"/>
        </w:rPr>
        <w:t>Seguridad Informática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UNIDAD TEMÁTICA: </w:t>
      </w:r>
      <w:r>
        <w:rPr>
          <w:sz w:val="24"/>
        </w:rPr>
        <w:t>I. Principios de seguridad informática.</w:t>
      </w:r>
      <w:r>
        <w:rPr>
          <w:spacing w:val="-65"/>
          <w:sz w:val="24"/>
        </w:rPr>
        <w:t xml:space="preserve"> </w:t>
      </w:r>
      <w:r>
        <w:rPr>
          <w:rFonts w:ascii="Arial" w:hAnsi="Arial"/>
          <w:b/>
          <w:sz w:val="24"/>
        </w:rPr>
        <w:t>ACTIVIDAD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EVALUACIÓN:</w:t>
      </w:r>
      <w:r>
        <w:rPr>
          <w:rFonts w:ascii="Arial" w:hAnsi="Arial"/>
          <w:b/>
          <w:spacing w:val="2"/>
          <w:sz w:val="24"/>
        </w:rPr>
        <w:t xml:space="preserve"> </w:t>
      </w:r>
      <w:r w:rsidR="00A35989" w:rsidRPr="00A35989">
        <w:rPr>
          <w:sz w:val="24"/>
        </w:rPr>
        <w:t>Mapa Conceptual</w:t>
      </w:r>
    </w:p>
    <w:p w:rsidR="006F5A3B" w:rsidRDefault="006F5A3B">
      <w:pPr>
        <w:pStyle w:val="Textoindependiente"/>
        <w:rPr>
          <w:sz w:val="26"/>
        </w:rPr>
      </w:pPr>
    </w:p>
    <w:p w:rsidR="006F5A3B" w:rsidRDefault="006F5A3B">
      <w:pPr>
        <w:pStyle w:val="Textoindependiente"/>
        <w:spacing w:before="11"/>
        <w:rPr>
          <w:sz w:val="31"/>
        </w:rPr>
      </w:pPr>
    </w:p>
    <w:p w:rsidR="006F5A3B" w:rsidRDefault="00142714">
      <w:pPr>
        <w:pStyle w:val="Ttulo2"/>
        <w:ind w:left="1363" w:right="1360"/>
        <w:jc w:val="center"/>
      </w:pPr>
      <w:r>
        <w:t>INTEGRANTES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EQUIPO:</w:t>
      </w:r>
    </w:p>
    <w:p w:rsidR="006F5A3B" w:rsidRDefault="006F5A3B">
      <w:pPr>
        <w:pStyle w:val="Textoindependiente"/>
        <w:spacing w:before="3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2729"/>
        <w:gridCol w:w="6114"/>
      </w:tblGrid>
      <w:tr w:rsidR="006F5A3B">
        <w:trPr>
          <w:trHeight w:val="414"/>
        </w:trPr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 w:rsidR="006F5A3B" w:rsidRDefault="00142714">
            <w:pPr>
              <w:pStyle w:val="TableParagraph"/>
              <w:spacing w:line="274" w:lineRule="exact"/>
              <w:ind w:left="6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Matrícula</w:t>
            </w:r>
          </w:p>
        </w:tc>
        <w:tc>
          <w:tcPr>
            <w:tcW w:w="6114" w:type="dxa"/>
            <w:tcBorders>
              <w:top w:val="single" w:sz="4" w:space="0" w:color="000000"/>
              <w:bottom w:val="single" w:sz="4" w:space="0" w:color="000000"/>
            </w:tcBorders>
          </w:tcPr>
          <w:p w:rsidR="006F5A3B" w:rsidRDefault="00142714">
            <w:pPr>
              <w:pStyle w:val="TableParagraph"/>
              <w:spacing w:line="274" w:lineRule="exact"/>
              <w:ind w:left="967" w:right="141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</w:tr>
      <w:tr w:rsidR="006F5A3B">
        <w:trPr>
          <w:trHeight w:val="412"/>
        </w:trPr>
        <w:tc>
          <w:tcPr>
            <w:tcW w:w="2729" w:type="dxa"/>
            <w:tcBorders>
              <w:top w:val="single" w:sz="4" w:space="0" w:color="000000"/>
            </w:tcBorders>
            <w:shd w:val="clear" w:color="auto" w:fill="CCCCCC"/>
          </w:tcPr>
          <w:p w:rsidR="006F5A3B" w:rsidRDefault="00142714">
            <w:pPr>
              <w:pStyle w:val="TableParagraph"/>
              <w:spacing w:line="274" w:lineRule="exact"/>
              <w:ind w:left="5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091910036</w:t>
            </w:r>
          </w:p>
        </w:tc>
        <w:tc>
          <w:tcPr>
            <w:tcW w:w="6114" w:type="dxa"/>
            <w:tcBorders>
              <w:top w:val="single" w:sz="4" w:space="0" w:color="000000"/>
            </w:tcBorders>
            <w:shd w:val="clear" w:color="auto" w:fill="CCCCCC"/>
          </w:tcPr>
          <w:p w:rsidR="006F5A3B" w:rsidRDefault="00142714">
            <w:pPr>
              <w:pStyle w:val="TableParagraph"/>
              <w:spacing w:line="274" w:lineRule="exact"/>
              <w:ind w:left="967" w:right="1419"/>
              <w:jc w:val="center"/>
              <w:rPr>
                <w:sz w:val="24"/>
              </w:rPr>
            </w:pPr>
            <w:r>
              <w:rPr>
                <w:sz w:val="24"/>
              </w:rPr>
              <w:t>Arroyo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Ruiz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Víctor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Iván</w:t>
            </w:r>
          </w:p>
        </w:tc>
      </w:tr>
      <w:tr w:rsidR="006F5A3B">
        <w:trPr>
          <w:trHeight w:val="415"/>
        </w:trPr>
        <w:tc>
          <w:tcPr>
            <w:tcW w:w="2729" w:type="dxa"/>
          </w:tcPr>
          <w:p w:rsidR="006F5A3B" w:rsidRDefault="00142714">
            <w:pPr>
              <w:pStyle w:val="TableParagraph"/>
              <w:spacing w:line="274" w:lineRule="exact"/>
              <w:ind w:left="5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091910237</w:t>
            </w:r>
          </w:p>
        </w:tc>
        <w:tc>
          <w:tcPr>
            <w:tcW w:w="6114" w:type="dxa"/>
          </w:tcPr>
          <w:p w:rsidR="006F5A3B" w:rsidRDefault="00142714">
            <w:pPr>
              <w:pStyle w:val="TableParagraph"/>
              <w:spacing w:line="274" w:lineRule="exact"/>
              <w:ind w:left="967" w:right="1421"/>
              <w:jc w:val="center"/>
              <w:rPr>
                <w:sz w:val="24"/>
              </w:rPr>
            </w:pPr>
            <w:r>
              <w:rPr>
                <w:sz w:val="24"/>
              </w:rPr>
              <w:t>Encino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Gómez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Edgardo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Alexander</w:t>
            </w:r>
          </w:p>
        </w:tc>
      </w:tr>
      <w:tr w:rsidR="006F5A3B">
        <w:trPr>
          <w:trHeight w:val="413"/>
        </w:trPr>
        <w:tc>
          <w:tcPr>
            <w:tcW w:w="2729" w:type="dxa"/>
            <w:shd w:val="clear" w:color="auto" w:fill="CCCCCC"/>
          </w:tcPr>
          <w:p w:rsidR="006F5A3B" w:rsidRDefault="00142714">
            <w:pPr>
              <w:pStyle w:val="TableParagraph"/>
              <w:spacing w:line="275" w:lineRule="exact"/>
              <w:ind w:left="5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091910039</w:t>
            </w:r>
          </w:p>
        </w:tc>
        <w:tc>
          <w:tcPr>
            <w:tcW w:w="6114" w:type="dxa"/>
            <w:shd w:val="clear" w:color="auto" w:fill="CCCCCC"/>
          </w:tcPr>
          <w:p w:rsidR="006F5A3B" w:rsidRDefault="00A35989">
            <w:pPr>
              <w:pStyle w:val="TableParagraph"/>
              <w:spacing w:line="275" w:lineRule="exact"/>
              <w:ind w:left="967" w:right="1420"/>
              <w:jc w:val="center"/>
              <w:rPr>
                <w:sz w:val="24"/>
              </w:rPr>
            </w:pPr>
            <w:r>
              <w:rPr>
                <w:sz w:val="24"/>
              </w:rPr>
              <w:t>Guillé</w:t>
            </w:r>
            <w:r w:rsidR="00142714">
              <w:rPr>
                <w:sz w:val="24"/>
              </w:rPr>
              <w:t>n</w:t>
            </w:r>
            <w:r w:rsidR="00142714">
              <w:rPr>
                <w:spacing w:val="-3"/>
                <w:sz w:val="24"/>
              </w:rPr>
              <w:t xml:space="preserve"> </w:t>
            </w:r>
            <w:r w:rsidR="00142714">
              <w:rPr>
                <w:sz w:val="24"/>
              </w:rPr>
              <w:t>Navarro</w:t>
            </w:r>
            <w:r w:rsidR="00142714">
              <w:rPr>
                <w:spacing w:val="-3"/>
                <w:sz w:val="24"/>
              </w:rPr>
              <w:t xml:space="preserve"> </w:t>
            </w:r>
            <w:r w:rsidR="00142714">
              <w:rPr>
                <w:sz w:val="24"/>
              </w:rPr>
              <w:t>Leonardo</w:t>
            </w:r>
            <w:r w:rsidR="00142714">
              <w:rPr>
                <w:spacing w:val="-2"/>
                <w:sz w:val="24"/>
              </w:rPr>
              <w:t xml:space="preserve"> </w:t>
            </w:r>
            <w:r w:rsidR="00142714">
              <w:rPr>
                <w:sz w:val="24"/>
              </w:rPr>
              <w:t>Antonio</w:t>
            </w:r>
          </w:p>
        </w:tc>
      </w:tr>
      <w:tr w:rsidR="006F5A3B">
        <w:trPr>
          <w:trHeight w:val="414"/>
        </w:trPr>
        <w:tc>
          <w:tcPr>
            <w:tcW w:w="2729" w:type="dxa"/>
            <w:tcBorders>
              <w:bottom w:val="single" w:sz="4" w:space="0" w:color="000000"/>
            </w:tcBorders>
          </w:tcPr>
          <w:p w:rsidR="006F5A3B" w:rsidRDefault="00142714">
            <w:pPr>
              <w:pStyle w:val="TableParagraph"/>
              <w:spacing w:line="274" w:lineRule="exact"/>
              <w:ind w:left="5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091910151</w:t>
            </w:r>
          </w:p>
        </w:tc>
        <w:tc>
          <w:tcPr>
            <w:tcW w:w="6114" w:type="dxa"/>
            <w:tcBorders>
              <w:bottom w:val="single" w:sz="4" w:space="0" w:color="000000"/>
            </w:tcBorders>
          </w:tcPr>
          <w:p w:rsidR="006F5A3B" w:rsidRDefault="00142714">
            <w:pPr>
              <w:pStyle w:val="TableParagraph"/>
              <w:spacing w:line="274" w:lineRule="exact"/>
              <w:ind w:left="967" w:right="1421"/>
              <w:jc w:val="center"/>
              <w:rPr>
                <w:sz w:val="24"/>
              </w:rPr>
            </w:pPr>
            <w:r>
              <w:rPr>
                <w:sz w:val="24"/>
              </w:rPr>
              <w:t>Domínguez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Santiz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Luis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Ángel</w:t>
            </w:r>
          </w:p>
        </w:tc>
      </w:tr>
    </w:tbl>
    <w:p w:rsidR="006F5A3B" w:rsidRDefault="006F5A3B">
      <w:pPr>
        <w:pStyle w:val="Textoindependiente"/>
        <w:rPr>
          <w:rFonts w:ascii="Arial"/>
          <w:b/>
          <w:sz w:val="26"/>
        </w:rPr>
      </w:pPr>
    </w:p>
    <w:p w:rsidR="006F5A3B" w:rsidRDefault="006F5A3B">
      <w:pPr>
        <w:pStyle w:val="Textoindependiente"/>
        <w:rPr>
          <w:rFonts w:ascii="Arial"/>
          <w:b/>
          <w:sz w:val="26"/>
        </w:rPr>
      </w:pPr>
    </w:p>
    <w:p w:rsidR="006F5A3B" w:rsidRDefault="006F5A3B">
      <w:pPr>
        <w:pStyle w:val="Textoindependiente"/>
        <w:rPr>
          <w:rFonts w:ascii="Arial"/>
          <w:b/>
          <w:sz w:val="26"/>
        </w:rPr>
      </w:pPr>
    </w:p>
    <w:p w:rsidR="006F5A3B" w:rsidRDefault="006F5A3B">
      <w:pPr>
        <w:pStyle w:val="Textoindependiente"/>
        <w:spacing w:before="6"/>
        <w:rPr>
          <w:rFonts w:ascii="Arial"/>
          <w:b/>
          <w:sz w:val="21"/>
        </w:rPr>
      </w:pPr>
    </w:p>
    <w:p w:rsidR="006F5A3B" w:rsidRDefault="00142714">
      <w:pPr>
        <w:tabs>
          <w:tab w:val="left" w:pos="4930"/>
        </w:tabs>
        <w:spacing w:before="1"/>
        <w:ind w:left="2522"/>
        <w:rPr>
          <w:sz w:val="24"/>
        </w:rPr>
      </w:pPr>
      <w:r>
        <w:rPr>
          <w:rFonts w:ascii="Arial" w:hAnsi="Arial"/>
          <w:b/>
          <w:sz w:val="24"/>
        </w:rPr>
        <w:t xml:space="preserve">GRADO: </w:t>
      </w:r>
      <w:r>
        <w:rPr>
          <w:sz w:val="24"/>
        </w:rPr>
        <w:t>7°</w:t>
      </w:r>
      <w:r>
        <w:rPr>
          <w:sz w:val="24"/>
        </w:rPr>
        <w:tab/>
      </w:r>
      <w:r>
        <w:rPr>
          <w:rFonts w:ascii="Arial" w:hAnsi="Arial"/>
          <w:b/>
          <w:sz w:val="24"/>
        </w:rPr>
        <w:t>GRUPO: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sz w:val="24"/>
        </w:rPr>
        <w:t>“A”</w:t>
      </w:r>
    </w:p>
    <w:p w:rsidR="006F5A3B" w:rsidRDefault="006F5A3B">
      <w:pPr>
        <w:pStyle w:val="Textoindependiente"/>
        <w:rPr>
          <w:sz w:val="26"/>
        </w:rPr>
      </w:pPr>
    </w:p>
    <w:p w:rsidR="006F5A3B" w:rsidRDefault="006F5A3B">
      <w:pPr>
        <w:pStyle w:val="Textoindependiente"/>
        <w:rPr>
          <w:sz w:val="26"/>
        </w:rPr>
      </w:pPr>
    </w:p>
    <w:p w:rsidR="006F5A3B" w:rsidRDefault="006F5A3B">
      <w:pPr>
        <w:pStyle w:val="Textoindependiente"/>
        <w:spacing w:before="8"/>
        <w:rPr>
          <w:sz w:val="23"/>
        </w:rPr>
      </w:pPr>
    </w:p>
    <w:p w:rsidR="006F5A3B" w:rsidRDefault="00142714">
      <w:pPr>
        <w:ind w:left="1363" w:right="1363"/>
        <w:jc w:val="center"/>
        <w:rPr>
          <w:sz w:val="24"/>
        </w:rPr>
      </w:pPr>
      <w:r>
        <w:rPr>
          <w:rFonts w:ascii="Arial" w:hAnsi="Arial"/>
          <w:b/>
          <w:sz w:val="24"/>
        </w:rPr>
        <w:t>NOMBRE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PROFESOR: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Mtro.</w:t>
      </w:r>
      <w:r>
        <w:rPr>
          <w:spacing w:val="-2"/>
          <w:sz w:val="24"/>
        </w:rPr>
        <w:t xml:space="preserve"> </w:t>
      </w:r>
      <w:r>
        <w:rPr>
          <w:sz w:val="24"/>
        </w:rPr>
        <w:t>Jesús</w:t>
      </w:r>
      <w:r>
        <w:rPr>
          <w:spacing w:val="-2"/>
          <w:sz w:val="24"/>
        </w:rPr>
        <w:t xml:space="preserve"> </w:t>
      </w:r>
      <w:r>
        <w:rPr>
          <w:sz w:val="24"/>
        </w:rPr>
        <w:t>Domínguez</w:t>
      </w:r>
      <w:r>
        <w:rPr>
          <w:spacing w:val="-5"/>
          <w:sz w:val="24"/>
        </w:rPr>
        <w:t xml:space="preserve"> </w:t>
      </w:r>
      <w:r>
        <w:rPr>
          <w:sz w:val="24"/>
        </w:rPr>
        <w:t>Gutú</w:t>
      </w:r>
    </w:p>
    <w:p w:rsidR="006F5A3B" w:rsidRDefault="006F5A3B">
      <w:pPr>
        <w:pStyle w:val="Textoindependiente"/>
        <w:rPr>
          <w:sz w:val="26"/>
        </w:rPr>
      </w:pPr>
    </w:p>
    <w:p w:rsidR="006F5A3B" w:rsidRDefault="006F5A3B">
      <w:pPr>
        <w:pStyle w:val="Textoindependiente"/>
        <w:rPr>
          <w:sz w:val="26"/>
        </w:rPr>
      </w:pPr>
    </w:p>
    <w:p w:rsidR="006F5A3B" w:rsidRDefault="006F5A3B">
      <w:pPr>
        <w:pStyle w:val="Textoindependiente"/>
      </w:pPr>
    </w:p>
    <w:p w:rsidR="006F5A3B" w:rsidRDefault="00142714">
      <w:pPr>
        <w:spacing w:before="1"/>
        <w:ind w:left="2633"/>
        <w:rPr>
          <w:sz w:val="24"/>
        </w:rPr>
      </w:pPr>
      <w:r>
        <w:rPr>
          <w:rFonts w:ascii="Arial"/>
          <w:b/>
          <w:sz w:val="24"/>
        </w:rPr>
        <w:t>FECHA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ENTREGA:</w:t>
      </w:r>
      <w:r>
        <w:rPr>
          <w:rFonts w:ascii="Arial"/>
          <w:b/>
          <w:spacing w:val="2"/>
          <w:sz w:val="24"/>
        </w:rPr>
        <w:t xml:space="preserve"> </w:t>
      </w:r>
      <w:r>
        <w:rPr>
          <w:sz w:val="24"/>
        </w:rPr>
        <w:t>10/09/2021</w:t>
      </w:r>
    </w:p>
    <w:p w:rsidR="00A07A5E" w:rsidRDefault="00A07A5E">
      <w:pPr>
        <w:rPr>
          <w:sz w:val="24"/>
        </w:rPr>
        <w:sectPr w:rsidR="00A07A5E">
          <w:type w:val="continuous"/>
          <w:pgSz w:w="12240" w:h="15840"/>
          <w:pgMar w:top="400" w:right="1580" w:bottom="280" w:left="1580" w:header="720" w:footer="720" w:gutter="0"/>
          <w:cols w:space="720"/>
        </w:sectPr>
      </w:pPr>
    </w:p>
    <w:p w:rsidR="006F5A3B" w:rsidRDefault="00A07A5E">
      <w:pPr>
        <w:rPr>
          <w:sz w:val="24"/>
        </w:rPr>
        <w:sectPr w:rsidR="006F5A3B" w:rsidSect="00A07A5E">
          <w:headerReference w:type="default" r:id="rId10"/>
          <w:footerReference w:type="default" r:id="rId11"/>
          <w:pgSz w:w="15840" w:h="12240" w:orient="landscape"/>
          <w:pgMar w:top="1580" w:right="280" w:bottom="1580" w:left="400" w:header="720" w:footer="720" w:gutter="0"/>
          <w:cols w:space="720"/>
          <w:docGrid w:linePitch="299"/>
        </w:sect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-139700</wp:posOffset>
            </wp:positionH>
            <wp:positionV relativeFrom="paragraph">
              <wp:posOffset>71120</wp:posOffset>
            </wp:positionV>
            <wp:extent cx="9936723" cy="4945380"/>
            <wp:effectExtent l="0" t="0" r="7620" b="7620"/>
            <wp:wrapTight wrapText="bothSides">
              <wp:wrapPolygon edited="0">
                <wp:start x="0" y="0"/>
                <wp:lineTo x="0" y="21550"/>
                <wp:lineTo x="21575" y="21550"/>
                <wp:lineTo x="2157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uridad Informatic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6723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1034239114"/>
        <w:docPartObj>
          <w:docPartGallery w:val="Bibliographies"/>
          <w:docPartUnique/>
        </w:docPartObj>
      </w:sdtPr>
      <w:sdtEndPr>
        <w:rPr>
          <w:rFonts w:ascii="Arial MT" w:eastAsia="Arial MT" w:hAnsi="Arial MT" w:cs="Arial MT"/>
          <w:b w:val="0"/>
          <w:bCs w:val="0"/>
          <w:sz w:val="22"/>
          <w:szCs w:val="22"/>
        </w:rPr>
      </w:sdtEndPr>
      <w:sdtContent>
        <w:p w:rsidR="00A07A5E" w:rsidRDefault="00A07A5E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:rsidR="007A6660" w:rsidRDefault="00A07A5E" w:rsidP="007A6660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A6660">
                <w:rPr>
                  <w:noProof/>
                </w:rPr>
                <w:t xml:space="preserve">Admin. (03 de Abril de 2019). </w:t>
              </w:r>
              <w:r w:rsidR="007A6660">
                <w:rPr>
                  <w:i/>
                  <w:iCs/>
                  <w:noProof/>
                </w:rPr>
                <w:t>Capítulo 3: amenazas, vulnerabilidades y ataques a la ciberseguridad</w:t>
              </w:r>
              <w:r w:rsidR="007A6660">
                <w:rPr>
                  <w:noProof/>
                </w:rPr>
                <w:t>. Obtenido de CENTRO ACADEMICO: https://ddimx.com/wp/seguridad-datos/capitulo-3-amenazas-vulnerabilidades-y-ataques-a-la-ciberseguridad/</w:t>
              </w:r>
            </w:p>
            <w:p w:rsidR="007A6660" w:rsidRDefault="007A6660" w:rsidP="007A6660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Buendía, J. F. (2013). </w:t>
              </w:r>
              <w:r>
                <w:rPr>
                  <w:i/>
                  <w:iCs/>
                  <w:noProof/>
                </w:rPr>
                <w:t>Seguridad Informática.</w:t>
              </w:r>
              <w:r>
                <w:rPr>
                  <w:noProof/>
                </w:rPr>
                <w:t xml:space="preserve"> España: McGraw-Hill.</w:t>
              </w:r>
            </w:p>
            <w:p w:rsidR="007A6660" w:rsidRDefault="007A6660" w:rsidP="007A6660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Gascó, G. E. (2013). </w:t>
              </w:r>
              <w:r>
                <w:rPr>
                  <w:i/>
                  <w:iCs/>
                  <w:noProof/>
                </w:rPr>
                <w:t>Seguridad Informática.</w:t>
              </w:r>
              <w:r>
                <w:rPr>
                  <w:noProof/>
                </w:rPr>
                <w:t xml:space="preserve"> Madrid, España: Macmillan.</w:t>
              </w:r>
            </w:p>
            <w:p w:rsidR="007A6660" w:rsidRDefault="007A6660" w:rsidP="007A6660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Santos, J. C. (2014). </w:t>
              </w:r>
              <w:r>
                <w:rPr>
                  <w:i/>
                  <w:iCs/>
                  <w:noProof/>
                </w:rPr>
                <w:t>Seguridad Informática.</w:t>
              </w:r>
              <w:r>
                <w:rPr>
                  <w:noProof/>
                </w:rPr>
                <w:t xml:space="preserve"> España: RA-MA, S.A.</w:t>
              </w:r>
            </w:p>
            <w:p w:rsidR="00A07A5E" w:rsidRDefault="00A07A5E" w:rsidP="007A666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42714" w:rsidRDefault="00142714">
      <w:bookmarkStart w:id="0" w:name="_GoBack"/>
      <w:bookmarkEnd w:id="0"/>
    </w:p>
    <w:sectPr w:rsidR="00142714">
      <w:pgSz w:w="12240" w:h="15840"/>
      <w:pgMar w:top="142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714" w:rsidRDefault="00142714" w:rsidP="00A07A5E">
      <w:r>
        <w:separator/>
      </w:r>
    </w:p>
  </w:endnote>
  <w:endnote w:type="continuationSeparator" w:id="0">
    <w:p w:rsidR="00142714" w:rsidRDefault="00142714" w:rsidP="00A0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A5E" w:rsidRDefault="00A07A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714" w:rsidRDefault="00142714" w:rsidP="00A07A5E">
      <w:r>
        <w:separator/>
      </w:r>
    </w:p>
  </w:footnote>
  <w:footnote w:type="continuationSeparator" w:id="0">
    <w:p w:rsidR="00142714" w:rsidRDefault="00142714" w:rsidP="00A07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A5E" w:rsidRDefault="00A07A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7ADE"/>
    <w:multiLevelType w:val="hybridMultilevel"/>
    <w:tmpl w:val="B36A5E1E"/>
    <w:lvl w:ilvl="0" w:tplc="3FB8F1A4">
      <w:numFmt w:val="bullet"/>
      <w:lvlText w:val="-"/>
      <w:lvlJc w:val="left"/>
      <w:pPr>
        <w:ind w:left="122" w:hanging="142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C12EB388">
      <w:numFmt w:val="bullet"/>
      <w:lvlText w:val="•"/>
      <w:lvlJc w:val="left"/>
      <w:pPr>
        <w:ind w:left="1016" w:hanging="142"/>
      </w:pPr>
      <w:rPr>
        <w:rFonts w:hint="default"/>
        <w:lang w:val="es-ES" w:eastAsia="en-US" w:bidi="ar-SA"/>
      </w:rPr>
    </w:lvl>
    <w:lvl w:ilvl="2" w:tplc="1FF08A54">
      <w:numFmt w:val="bullet"/>
      <w:lvlText w:val="•"/>
      <w:lvlJc w:val="left"/>
      <w:pPr>
        <w:ind w:left="1912" w:hanging="142"/>
      </w:pPr>
      <w:rPr>
        <w:rFonts w:hint="default"/>
        <w:lang w:val="es-ES" w:eastAsia="en-US" w:bidi="ar-SA"/>
      </w:rPr>
    </w:lvl>
    <w:lvl w:ilvl="3" w:tplc="1BB206A4">
      <w:numFmt w:val="bullet"/>
      <w:lvlText w:val="•"/>
      <w:lvlJc w:val="left"/>
      <w:pPr>
        <w:ind w:left="2808" w:hanging="142"/>
      </w:pPr>
      <w:rPr>
        <w:rFonts w:hint="default"/>
        <w:lang w:val="es-ES" w:eastAsia="en-US" w:bidi="ar-SA"/>
      </w:rPr>
    </w:lvl>
    <w:lvl w:ilvl="4" w:tplc="249A7BE6">
      <w:numFmt w:val="bullet"/>
      <w:lvlText w:val="•"/>
      <w:lvlJc w:val="left"/>
      <w:pPr>
        <w:ind w:left="3704" w:hanging="142"/>
      </w:pPr>
      <w:rPr>
        <w:rFonts w:hint="default"/>
        <w:lang w:val="es-ES" w:eastAsia="en-US" w:bidi="ar-SA"/>
      </w:rPr>
    </w:lvl>
    <w:lvl w:ilvl="5" w:tplc="B084640C">
      <w:numFmt w:val="bullet"/>
      <w:lvlText w:val="•"/>
      <w:lvlJc w:val="left"/>
      <w:pPr>
        <w:ind w:left="4600" w:hanging="142"/>
      </w:pPr>
      <w:rPr>
        <w:rFonts w:hint="default"/>
        <w:lang w:val="es-ES" w:eastAsia="en-US" w:bidi="ar-SA"/>
      </w:rPr>
    </w:lvl>
    <w:lvl w:ilvl="6" w:tplc="ACBEA512">
      <w:numFmt w:val="bullet"/>
      <w:lvlText w:val="•"/>
      <w:lvlJc w:val="left"/>
      <w:pPr>
        <w:ind w:left="5496" w:hanging="142"/>
      </w:pPr>
      <w:rPr>
        <w:rFonts w:hint="default"/>
        <w:lang w:val="es-ES" w:eastAsia="en-US" w:bidi="ar-SA"/>
      </w:rPr>
    </w:lvl>
    <w:lvl w:ilvl="7" w:tplc="11705F52">
      <w:numFmt w:val="bullet"/>
      <w:lvlText w:val="•"/>
      <w:lvlJc w:val="left"/>
      <w:pPr>
        <w:ind w:left="6392" w:hanging="142"/>
      </w:pPr>
      <w:rPr>
        <w:rFonts w:hint="default"/>
        <w:lang w:val="es-ES" w:eastAsia="en-US" w:bidi="ar-SA"/>
      </w:rPr>
    </w:lvl>
    <w:lvl w:ilvl="8" w:tplc="478E7132">
      <w:numFmt w:val="bullet"/>
      <w:lvlText w:val="•"/>
      <w:lvlJc w:val="left"/>
      <w:pPr>
        <w:ind w:left="7288" w:hanging="142"/>
      </w:pPr>
      <w:rPr>
        <w:rFonts w:hint="default"/>
        <w:lang w:val="es-ES" w:eastAsia="en-US" w:bidi="ar-SA"/>
      </w:rPr>
    </w:lvl>
  </w:abstractNum>
  <w:abstractNum w:abstractNumId="1" w15:restartNumberingAfterBreak="0">
    <w:nsid w:val="0DD95F52"/>
    <w:multiLevelType w:val="hybridMultilevel"/>
    <w:tmpl w:val="16D4083C"/>
    <w:lvl w:ilvl="0" w:tplc="39501074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83A5604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3F3E7FD6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3" w:tplc="9C8C53EA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B382256A">
      <w:numFmt w:val="bullet"/>
      <w:lvlText w:val="•"/>
      <w:lvlJc w:val="left"/>
      <w:pPr>
        <w:ind w:left="4136" w:hanging="360"/>
      </w:pPr>
      <w:rPr>
        <w:rFonts w:hint="default"/>
        <w:lang w:val="es-ES" w:eastAsia="en-US" w:bidi="ar-SA"/>
      </w:rPr>
    </w:lvl>
    <w:lvl w:ilvl="5" w:tplc="BAE46A58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15F49718"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7" w:tplc="E56E60D0">
      <w:numFmt w:val="bullet"/>
      <w:lvlText w:val="•"/>
      <w:lvlJc w:val="left"/>
      <w:pPr>
        <w:ind w:left="6608" w:hanging="360"/>
      </w:pPr>
      <w:rPr>
        <w:rFonts w:hint="default"/>
        <w:lang w:val="es-ES" w:eastAsia="en-US" w:bidi="ar-SA"/>
      </w:rPr>
    </w:lvl>
    <w:lvl w:ilvl="8" w:tplc="9CEEF15E">
      <w:numFmt w:val="bullet"/>
      <w:lvlText w:val="•"/>
      <w:lvlJc w:val="left"/>
      <w:pPr>
        <w:ind w:left="743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3EF2D5C"/>
    <w:multiLevelType w:val="hybridMultilevel"/>
    <w:tmpl w:val="C9AE8F02"/>
    <w:lvl w:ilvl="0" w:tplc="E530F006">
      <w:numFmt w:val="bullet"/>
      <w:lvlText w:val="•"/>
      <w:lvlJc w:val="left"/>
      <w:pPr>
        <w:ind w:left="105" w:hanging="151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E0885DBC">
      <w:numFmt w:val="bullet"/>
      <w:lvlText w:val="•"/>
      <w:lvlJc w:val="left"/>
      <w:pPr>
        <w:ind w:left="416" w:hanging="151"/>
      </w:pPr>
      <w:rPr>
        <w:rFonts w:hint="default"/>
        <w:lang w:val="es-ES" w:eastAsia="en-US" w:bidi="ar-SA"/>
      </w:rPr>
    </w:lvl>
    <w:lvl w:ilvl="2" w:tplc="7DF80AF0">
      <w:numFmt w:val="bullet"/>
      <w:lvlText w:val="•"/>
      <w:lvlJc w:val="left"/>
      <w:pPr>
        <w:ind w:left="733" w:hanging="151"/>
      </w:pPr>
      <w:rPr>
        <w:rFonts w:hint="default"/>
        <w:lang w:val="es-ES" w:eastAsia="en-US" w:bidi="ar-SA"/>
      </w:rPr>
    </w:lvl>
    <w:lvl w:ilvl="3" w:tplc="E952A398">
      <w:numFmt w:val="bullet"/>
      <w:lvlText w:val="•"/>
      <w:lvlJc w:val="left"/>
      <w:pPr>
        <w:ind w:left="1049" w:hanging="151"/>
      </w:pPr>
      <w:rPr>
        <w:rFonts w:hint="default"/>
        <w:lang w:val="es-ES" w:eastAsia="en-US" w:bidi="ar-SA"/>
      </w:rPr>
    </w:lvl>
    <w:lvl w:ilvl="4" w:tplc="6D909D9C">
      <w:numFmt w:val="bullet"/>
      <w:lvlText w:val="•"/>
      <w:lvlJc w:val="left"/>
      <w:pPr>
        <w:ind w:left="1366" w:hanging="151"/>
      </w:pPr>
      <w:rPr>
        <w:rFonts w:hint="default"/>
        <w:lang w:val="es-ES" w:eastAsia="en-US" w:bidi="ar-SA"/>
      </w:rPr>
    </w:lvl>
    <w:lvl w:ilvl="5" w:tplc="0DF0FEE0">
      <w:numFmt w:val="bullet"/>
      <w:lvlText w:val="•"/>
      <w:lvlJc w:val="left"/>
      <w:pPr>
        <w:ind w:left="1683" w:hanging="151"/>
      </w:pPr>
      <w:rPr>
        <w:rFonts w:hint="default"/>
        <w:lang w:val="es-ES" w:eastAsia="en-US" w:bidi="ar-SA"/>
      </w:rPr>
    </w:lvl>
    <w:lvl w:ilvl="6" w:tplc="5E02F328">
      <w:numFmt w:val="bullet"/>
      <w:lvlText w:val="•"/>
      <w:lvlJc w:val="left"/>
      <w:pPr>
        <w:ind w:left="1999" w:hanging="151"/>
      </w:pPr>
      <w:rPr>
        <w:rFonts w:hint="default"/>
        <w:lang w:val="es-ES" w:eastAsia="en-US" w:bidi="ar-SA"/>
      </w:rPr>
    </w:lvl>
    <w:lvl w:ilvl="7" w:tplc="E598A9CE">
      <w:numFmt w:val="bullet"/>
      <w:lvlText w:val="•"/>
      <w:lvlJc w:val="left"/>
      <w:pPr>
        <w:ind w:left="2316" w:hanging="151"/>
      </w:pPr>
      <w:rPr>
        <w:rFonts w:hint="default"/>
        <w:lang w:val="es-ES" w:eastAsia="en-US" w:bidi="ar-SA"/>
      </w:rPr>
    </w:lvl>
    <w:lvl w:ilvl="8" w:tplc="DC984DF4">
      <w:numFmt w:val="bullet"/>
      <w:lvlText w:val="•"/>
      <w:lvlJc w:val="left"/>
      <w:pPr>
        <w:ind w:left="2632" w:hanging="151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F5A3B"/>
    <w:rsid w:val="00142714"/>
    <w:rsid w:val="006F5A3B"/>
    <w:rsid w:val="007A6660"/>
    <w:rsid w:val="00A07A5E"/>
    <w:rsid w:val="00A3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5D4FFC6"/>
  <w15:docId w15:val="{B1CCD75D-BA68-4F80-A1EF-61568237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before="73"/>
      <w:ind w:left="1363" w:right="1362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22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2"/>
      <w:ind w:left="122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122"/>
      <w:ind w:left="342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122"/>
      <w:ind w:left="56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07A5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07A5E"/>
    <w:rPr>
      <w:rFonts w:ascii="Arial MT" w:eastAsia="Arial MT" w:hAnsi="Arial MT" w:cs="Arial MT"/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A07A5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A07A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7A5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07A5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A5E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07A5E"/>
    <w:rPr>
      <w:rFonts w:ascii="Arial" w:eastAsia="Arial" w:hAnsi="Arial" w:cs="Arial"/>
      <w:b/>
      <w:bCs/>
      <w:sz w:val="28"/>
      <w:szCs w:val="28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A07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Adm19</b:Tag>
    <b:SourceType>InternetSite</b:SourceType>
    <b:Guid>{6C530A82-13CF-40AC-B72B-359C217CE17D}</b:Guid>
    <b:Author>
      <b:Author>
        <b:NameList>
          <b:Person>
            <b:Last>Admin</b:Last>
          </b:Person>
        </b:NameList>
      </b:Author>
    </b:Author>
    <b:Title>Capítulo 3: amenazas, vulnerabilidades y ataques a la ciberseguridad</b:Title>
    <b:InternetSiteTitle>CENTRO ACADEMICO</b:InternetSiteTitle>
    <b:Year>2019</b:Year>
    <b:Month>Abril</b:Month>
    <b:Day>03</b:Day>
    <b:URL>https://ddimx.com/wp/seguridad-datos/capitulo-3-amenazas-vulnerabilidades-y-ataques-a-la-ciberseguridad/</b:URL>
    <b:RefOrder>1</b:RefOrder>
  </b:Source>
  <b:Source>
    <b:Tag>Gem13</b:Tag>
    <b:SourceType>Book</b:SourceType>
    <b:Guid>{11FE908A-3EED-4E70-9330-B05C0B02299A}</b:Guid>
    <b:Title>Seguridad Informática</b:Title>
    <b:Year>2013</b:Year>
    <b:Author>
      <b:Author>
        <b:NameList>
          <b:Person>
            <b:Last>Gascó</b:Last>
            <b:First>Gema</b:First>
            <b:Middle>Escrivá</b:Middle>
          </b:Person>
        </b:NameList>
      </b:Author>
    </b:Author>
    <b:City>Madrid, España</b:City>
    <b:Publisher>Macmillan</b:Publisher>
    <b:RefOrder>2</b:RefOrder>
  </b:Source>
  <b:Source>
    <b:Tag>Jes14</b:Tag>
    <b:SourceType>Book</b:SourceType>
    <b:Guid>{B7F1A56C-6123-465A-8571-73FA001331C1}</b:Guid>
    <b:Author>
      <b:Author>
        <b:NameList>
          <b:Person>
            <b:Last>Santos</b:Last>
            <b:First>Jesús</b:First>
            <b:Middle>Costas</b:Middle>
          </b:Person>
        </b:NameList>
      </b:Author>
    </b:Author>
    <b:Title>Seguridad Informática</b:Title>
    <b:Year>2014</b:Year>
    <b:City>España</b:City>
    <b:Publisher>RA-MA, S.A</b:Publisher>
    <b:RefOrder>3</b:RefOrder>
  </b:Source>
  <b:Source>
    <b:Tag>Jos13</b:Tag>
    <b:SourceType>Book</b:SourceType>
    <b:Guid>{93643411-AFBD-43E1-B0CF-2DB3AE8253FE}</b:Guid>
    <b:Author>
      <b:Author>
        <b:NameList>
          <b:Person>
            <b:Last>Buendía</b:Last>
            <b:First>Jose</b:First>
            <b:Middle>Fabián Roa</b:Middle>
          </b:Person>
        </b:NameList>
      </b:Author>
    </b:Author>
    <b:Title>Seguridad Informática</b:Title>
    <b:Year>2013</b:Year>
    <b:City>España</b:City>
    <b:Publisher>McGraw-Hill</b:Publisher>
    <b:RefOrder>4</b:RefOrder>
  </b:Source>
</b:Sources>
</file>

<file path=customXml/itemProps1.xml><?xml version="1.0" encoding="utf-8"?>
<ds:datastoreItem xmlns:ds="http://schemas.openxmlformats.org/officeDocument/2006/customXml" ds:itemID="{2B3DF669-1D7F-4129-A8E4-FA4EE58BA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52919</dc:creator>
  <cp:lastModifiedBy>Leonardo Guina</cp:lastModifiedBy>
  <cp:revision>3</cp:revision>
  <dcterms:created xsi:type="dcterms:W3CDTF">2021-09-11T00:59:00Z</dcterms:created>
  <dcterms:modified xsi:type="dcterms:W3CDTF">2021-09-11T01:29:00Z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2021-09-11T00:00:00Z</vt:filetime>
  </property>
</Properties>
</file>