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92C7" w14:textId="41DC5751" w:rsidR="00FE145E" w:rsidRDefault="00FE145E" w:rsidP="00FE145E">
      <w:pPr>
        <w:pStyle w:val="Heading2"/>
        <w:numPr>
          <w:ilvl w:val="0"/>
          <w:numId w:val="0"/>
        </w:numPr>
        <w:ind w:left="576" w:hanging="576"/>
      </w:pPr>
      <w:bookmarkStart w:id="0" w:name="_Toc65911027"/>
      <w:r>
        <w:t xml:space="preserve">Test Case </w:t>
      </w:r>
      <w:bookmarkEnd w:id="0"/>
      <w:r>
        <w:t>3.1</w:t>
      </w:r>
    </w:p>
    <w:p w14:paraId="3BAD8D26" w14:textId="77777777" w:rsidR="00FE145E" w:rsidRDefault="00FE145E" w:rsidP="00FE145E">
      <w:bookmarkStart w:id="1" w:name="Subsection_d92e9204-1829-4f8f-a26c-cc6b3"/>
      <w:bookmarkEnd w:id="1"/>
    </w:p>
    <w:p w14:paraId="0C0CAEC5" w14:textId="77777777" w:rsidR="00FE145E" w:rsidRDefault="00FE145E" w:rsidP="00FE145E">
      <w:pPr>
        <w:pStyle w:val="HeadLine"/>
      </w:pPr>
      <w:bookmarkStart w:id="2" w:name="Subsection_f91084e9-55be-4e69-9b8c-af509"/>
      <w:bookmarkEnd w:id="2"/>
      <w:r>
        <w:t>Validated Requirements</w:t>
      </w:r>
    </w:p>
    <w:p w14:paraId="5D996560" w14:textId="77777777" w:rsidR="00FE145E" w:rsidRDefault="00FE145E" w:rsidP="00FE145E">
      <w:pPr>
        <w:pStyle w:val="ValidatedRequirement"/>
      </w:pPr>
      <w:r>
        <w:t>2150:</w:t>
      </w:r>
      <w:r>
        <w:tab/>
        <w:t xml:space="preserve">Faulty selection of RM mode (Functional Requirement) </w:t>
      </w:r>
    </w:p>
    <w:p w14:paraId="60D2FB59" w14:textId="77777777" w:rsidR="00FE145E" w:rsidRDefault="00FE145E" w:rsidP="00FE145E">
      <w:pPr>
        <w:pStyle w:val="ValidatedRequirement"/>
      </w:pPr>
      <w:r>
        <w:tab/>
      </w:r>
    </w:p>
    <w:p w14:paraId="19017F9E" w14:textId="77777777" w:rsidR="00FE145E" w:rsidRDefault="00FE145E" w:rsidP="00FE145E">
      <w:r>
        <w:rPr>
          <w:sz w:val="20"/>
        </w:rPr>
        <w:t xml:space="preserve"> </w:t>
      </w:r>
    </w:p>
    <w:p w14:paraId="698994A8" w14:textId="77777777" w:rsidR="00FE145E" w:rsidRDefault="00FE145E" w:rsidP="00FE145E">
      <w:pPr>
        <w:pStyle w:val="HeadLine"/>
      </w:pPr>
      <w:bookmarkStart w:id="3" w:name="Subsection_ee7d7505-9223-41d7-9ccf-55ea2"/>
      <w:bookmarkEnd w:id="3"/>
      <w:r>
        <w:t>Description</w:t>
      </w:r>
    </w:p>
    <w:p w14:paraId="5E18DD14" w14:textId="77777777" w:rsidR="00FE145E" w:rsidRDefault="00FE145E" w:rsidP="00FE145E">
      <w:r>
        <w:rPr>
          <w:sz w:val="20"/>
        </w:rPr>
        <w:t xml:space="preserve">This test case verifies the event "Faulty selection of RM mode" when RM Mode is </w:t>
      </w:r>
      <w:proofErr w:type="gramStart"/>
      <w:r>
        <w:rPr>
          <w:sz w:val="20"/>
        </w:rPr>
        <w:t>activated</w:t>
      </w:r>
      <w:proofErr w:type="gramEnd"/>
      <w:r>
        <w:rPr>
          <w:sz w:val="20"/>
        </w:rPr>
        <w:t xml:space="preserve"> and Mode selector is not in Forward or reverse position.</w:t>
      </w:r>
    </w:p>
    <w:p w14:paraId="7AE61F41" w14:textId="77777777" w:rsidR="00FE145E" w:rsidRDefault="00FE145E" w:rsidP="00FE145E">
      <w:r>
        <w:rPr>
          <w:sz w:val="20"/>
        </w:rPr>
        <w:t xml:space="preserve"> </w:t>
      </w:r>
    </w:p>
    <w:p w14:paraId="6949FC65" w14:textId="77777777" w:rsidR="00FE145E" w:rsidRDefault="00FE145E" w:rsidP="00FE145E">
      <w:pPr>
        <w:pStyle w:val="HeadLine"/>
      </w:pPr>
      <w:bookmarkStart w:id="4" w:name="Subsection_ce7f8974-02a0-4b71-b56e-7bf86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3563"/>
      </w:tblGrid>
      <w:tr w:rsidR="00FE145E" w14:paraId="6AEF0BB7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6648B3A" w14:textId="77777777" w:rsidR="00FE145E" w:rsidRDefault="00FE145E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A3E166C" w14:textId="77777777" w:rsidR="00FE145E" w:rsidRDefault="00FE145E" w:rsidP="00FC4776">
            <w:pPr>
              <w:pStyle w:val="TableText"/>
            </w:pPr>
            <w:r>
              <w:t>Yes</w:t>
            </w:r>
          </w:p>
        </w:tc>
      </w:tr>
      <w:tr w:rsidR="00FE145E" w14:paraId="2F83A39E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FA16D8E" w14:textId="77777777" w:rsidR="00FE145E" w:rsidRDefault="00FE145E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EF4C704" w14:textId="77777777" w:rsidR="00FE145E" w:rsidRDefault="00FE145E" w:rsidP="00FC4776">
            <w:pPr>
              <w:pStyle w:val="TableText"/>
            </w:pPr>
            <w:r>
              <w:t>Lab</w:t>
            </w:r>
          </w:p>
        </w:tc>
      </w:tr>
      <w:tr w:rsidR="00FE145E" w14:paraId="761C02E1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828C2F5" w14:textId="77777777" w:rsidR="00FE145E" w:rsidRDefault="00FE145E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ECC13AE" w14:textId="77777777" w:rsidR="00FE145E" w:rsidRDefault="00FE145E" w:rsidP="00FC4776">
            <w:pPr>
              <w:pStyle w:val="TableText"/>
            </w:pPr>
            <w:r>
              <w:t>System</w:t>
            </w:r>
          </w:p>
        </w:tc>
      </w:tr>
      <w:tr w:rsidR="00FE145E" w14:paraId="526C3674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BA75791" w14:textId="77777777" w:rsidR="00FE145E" w:rsidRDefault="00FE145E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DD729D2" w14:textId="77777777" w:rsidR="00FE145E" w:rsidRDefault="00FE145E" w:rsidP="00FC4776">
            <w:pPr>
              <w:pStyle w:val="TableText"/>
            </w:pPr>
            <w:r>
              <w:t>Train Control, Presence and Coupling</w:t>
            </w:r>
          </w:p>
        </w:tc>
      </w:tr>
      <w:tr w:rsidR="00FE145E" w14:paraId="5BE0456B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C71DFD4" w14:textId="77777777" w:rsidR="00FE145E" w:rsidRDefault="00FE145E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7A479C4" w14:textId="77777777" w:rsidR="00FE145E" w:rsidRDefault="00FE145E" w:rsidP="00FC4776">
            <w:pPr>
              <w:pStyle w:val="TableText"/>
            </w:pPr>
            <w:r>
              <w:t>No</w:t>
            </w:r>
          </w:p>
        </w:tc>
      </w:tr>
      <w:tr w:rsidR="00FE145E" w14:paraId="41997914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5D40551" w14:textId="77777777" w:rsidR="00FE145E" w:rsidRDefault="00FE145E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1DCE065" w14:textId="77777777" w:rsidR="00FE145E" w:rsidRDefault="00FE145E" w:rsidP="00FC4776">
            <w:pPr>
              <w:pStyle w:val="TableText"/>
            </w:pPr>
            <w:r>
              <w:t>No</w:t>
            </w:r>
          </w:p>
        </w:tc>
      </w:tr>
      <w:tr w:rsidR="00FE145E" w14:paraId="7B21A782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7C6CDCE" w14:textId="77777777" w:rsidR="00FE145E" w:rsidRDefault="00FE145E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0D233FF" w14:textId="77777777" w:rsidR="00FE145E" w:rsidRDefault="00FE145E" w:rsidP="00FC4776">
            <w:pPr>
              <w:pStyle w:val="TableText"/>
            </w:pPr>
            <w:r>
              <w:t>Yes</w:t>
            </w:r>
          </w:p>
        </w:tc>
      </w:tr>
      <w:tr w:rsidR="00FE145E" w14:paraId="4F858C60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5241951" w14:textId="77777777" w:rsidR="00FE145E" w:rsidRDefault="00FE145E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4EC1243" w14:textId="77777777" w:rsidR="00FE145E" w:rsidRDefault="00FE145E" w:rsidP="00FC4776">
            <w:pPr>
              <w:pStyle w:val="TableText"/>
            </w:pPr>
            <w:r>
              <w:t>No</w:t>
            </w:r>
          </w:p>
        </w:tc>
      </w:tr>
    </w:tbl>
    <w:p w14:paraId="51671844" w14:textId="77777777" w:rsidR="00FE145E" w:rsidRDefault="00FE145E" w:rsidP="00FE145E">
      <w:r>
        <w:t xml:space="preserve"> </w:t>
      </w:r>
    </w:p>
    <w:p w14:paraId="7B1AB6ED" w14:textId="77777777" w:rsidR="00FE145E" w:rsidRDefault="00FE145E" w:rsidP="00FE145E">
      <w:pPr>
        <w:pStyle w:val="HeadLine"/>
      </w:pPr>
      <w:bookmarkStart w:id="5" w:name="Subsection_87f2339b-9112-48e2-b81c-7a140"/>
      <w:bookmarkEnd w:id="5"/>
      <w:r>
        <w:t>Pre-Condition</w:t>
      </w:r>
    </w:p>
    <w:p w14:paraId="4AE89437" w14:textId="77777777" w:rsidR="00FE145E" w:rsidRDefault="00FE145E" w:rsidP="00FE145E">
      <w:r>
        <w:rPr>
          <w:sz w:val="20"/>
        </w:rPr>
        <w:t>1.  Set Train State to TS3 in DT1</w:t>
      </w:r>
    </w:p>
    <w:p w14:paraId="578ACE08" w14:textId="77777777" w:rsidR="00FE145E" w:rsidRDefault="00FE145E" w:rsidP="00FE145E">
      <w:r>
        <w:rPr>
          <w:sz w:val="20"/>
        </w:rPr>
        <w:t xml:space="preserve"> </w:t>
      </w:r>
    </w:p>
    <w:p w14:paraId="030EF0C3" w14:textId="77777777" w:rsidR="00FE145E" w:rsidRDefault="00FE145E" w:rsidP="00FE145E">
      <w:pPr>
        <w:pStyle w:val="HeadLine"/>
      </w:pPr>
      <w:bookmarkStart w:id="6" w:name="Subsection_f85d9bd8-f337-42c2-8d60-60b22"/>
      <w:bookmarkEnd w:id="6"/>
      <w:r>
        <w:t>Test Case Design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2468"/>
        <w:gridCol w:w="5761"/>
      </w:tblGrid>
      <w:tr w:rsidR="00FE145E" w14:paraId="1708EFCE" w14:textId="77777777" w:rsidTr="00FC4776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712DF" w14:textId="77777777" w:rsidR="00FE145E" w:rsidRPr="00020FC0" w:rsidRDefault="00FE145E" w:rsidP="00FC4776">
            <w:pPr>
              <w:jc w:val="center"/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No</w:t>
            </w:r>
          </w:p>
        </w:tc>
        <w:tc>
          <w:tcPr>
            <w:tcW w:w="337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2EDBF165" w14:textId="77777777" w:rsidR="00FE145E" w:rsidRPr="00020FC0" w:rsidRDefault="00FE145E" w:rsidP="00FC4776">
            <w:pPr>
              <w:jc w:val="center"/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Action</w:t>
            </w:r>
          </w:p>
        </w:tc>
        <w:tc>
          <w:tcPr>
            <w:tcW w:w="859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46C88E53" w14:textId="77777777" w:rsidR="00FE145E" w:rsidRPr="00020FC0" w:rsidRDefault="00FE145E" w:rsidP="00FC4776">
            <w:pPr>
              <w:jc w:val="center"/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Expected Result</w:t>
            </w:r>
          </w:p>
        </w:tc>
      </w:tr>
      <w:tr w:rsidR="00FE145E" w14:paraId="4603E1FF" w14:textId="77777777" w:rsidTr="00FC4776">
        <w:tc>
          <w:tcPr>
            <w:tcW w:w="96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469A8" w14:textId="77777777" w:rsidR="00FE145E" w:rsidRPr="00020FC0" w:rsidRDefault="00FE145E" w:rsidP="00FC4776">
            <w:pPr>
              <w:jc w:val="center"/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1</w:t>
            </w:r>
          </w:p>
        </w:tc>
        <w:tc>
          <w:tcPr>
            <w:tcW w:w="337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71B6383B" w14:textId="77777777" w:rsidR="00FE145E" w:rsidRPr="00020FC0" w:rsidRDefault="00FE145E" w:rsidP="00FC4776">
            <w:pPr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Set the Local cab DT1 to Active</w:t>
            </w:r>
          </w:p>
        </w:tc>
        <w:tc>
          <w:tcPr>
            <w:tcW w:w="859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76982657" w14:textId="77777777" w:rsidR="00FE145E" w:rsidRPr="00020FC0" w:rsidRDefault="00FE145E" w:rsidP="00FC4776">
            <w:pPr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Verify that event 'Faulty selection of RM mode' is not logged.</w:t>
            </w:r>
          </w:p>
        </w:tc>
      </w:tr>
      <w:tr w:rsidR="00FE145E" w14:paraId="276A8215" w14:textId="77777777" w:rsidTr="00FC4776">
        <w:tc>
          <w:tcPr>
            <w:tcW w:w="96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1E05C" w14:textId="77777777" w:rsidR="00FE145E" w:rsidRPr="00020FC0" w:rsidRDefault="00FE145E" w:rsidP="00FC4776">
            <w:pPr>
              <w:jc w:val="center"/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2</w:t>
            </w:r>
          </w:p>
        </w:tc>
        <w:tc>
          <w:tcPr>
            <w:tcW w:w="337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4908F267" w14:textId="77777777" w:rsidR="00FE145E" w:rsidRPr="00020FC0" w:rsidRDefault="00FE145E" w:rsidP="00FC4776">
            <w:pPr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Set the RMMR Status to active</w:t>
            </w:r>
            <w:r w:rsidRPr="00020FC0">
              <w:rPr>
                <w:sz w:val="20"/>
              </w:rPr>
              <w:br/>
            </w:r>
            <w:r w:rsidRPr="00020FC0">
              <w:rPr>
                <w:rFonts w:eastAsia="Arial" w:cs="Arial"/>
                <w:color w:val="000000"/>
                <w:sz w:val="20"/>
              </w:rPr>
              <w:t xml:space="preserve"> Set the Driving mode to OFF</w:t>
            </w:r>
          </w:p>
        </w:tc>
        <w:tc>
          <w:tcPr>
            <w:tcW w:w="859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7748301B" w14:textId="77777777" w:rsidR="00FE145E" w:rsidRPr="00020FC0" w:rsidRDefault="00FE145E" w:rsidP="00FC4776">
            <w:pPr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Verify that event 'Faulty selection of RM mode' is logged</w:t>
            </w:r>
          </w:p>
        </w:tc>
      </w:tr>
      <w:tr w:rsidR="00FE145E" w14:paraId="08ECE70A" w14:textId="77777777" w:rsidTr="00FC4776">
        <w:tc>
          <w:tcPr>
            <w:tcW w:w="96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D2649" w14:textId="77777777" w:rsidR="00FE145E" w:rsidRPr="00020FC0" w:rsidRDefault="00FE145E" w:rsidP="00FC4776">
            <w:pPr>
              <w:jc w:val="center"/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3</w:t>
            </w:r>
          </w:p>
        </w:tc>
        <w:tc>
          <w:tcPr>
            <w:tcW w:w="337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5F82A35F" w14:textId="77777777" w:rsidR="00FE145E" w:rsidRPr="00020FC0" w:rsidRDefault="00FE145E" w:rsidP="00FC4776">
            <w:pPr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Set the Driving mode to RM Forward</w:t>
            </w:r>
          </w:p>
        </w:tc>
        <w:tc>
          <w:tcPr>
            <w:tcW w:w="859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31C26016" w14:textId="77777777" w:rsidR="00FE145E" w:rsidRPr="00020FC0" w:rsidRDefault="00FE145E" w:rsidP="00FC4776">
            <w:pPr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Verify that event 'Faulty selection of RM mode' is not logged</w:t>
            </w:r>
          </w:p>
        </w:tc>
      </w:tr>
      <w:tr w:rsidR="00FE145E" w14:paraId="4014FFEF" w14:textId="77777777" w:rsidTr="00FC4776">
        <w:tc>
          <w:tcPr>
            <w:tcW w:w="96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82335" w14:textId="77777777" w:rsidR="00FE145E" w:rsidRPr="00020FC0" w:rsidRDefault="00FE145E" w:rsidP="00FC4776">
            <w:pPr>
              <w:jc w:val="center"/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4</w:t>
            </w:r>
          </w:p>
        </w:tc>
        <w:tc>
          <w:tcPr>
            <w:tcW w:w="337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4D1B610D" w14:textId="77777777" w:rsidR="00FE145E" w:rsidRPr="00020FC0" w:rsidRDefault="00FE145E" w:rsidP="00FC4776">
            <w:pPr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Set the Driving mode to Standby</w:t>
            </w:r>
          </w:p>
        </w:tc>
        <w:tc>
          <w:tcPr>
            <w:tcW w:w="859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2E66FD6D" w14:textId="77777777" w:rsidR="00FE145E" w:rsidRPr="00020FC0" w:rsidRDefault="00FE145E" w:rsidP="00FC4776">
            <w:pPr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Verify that event 'Faulty selection of RM mode' is logged</w:t>
            </w:r>
          </w:p>
        </w:tc>
      </w:tr>
      <w:tr w:rsidR="00FE145E" w14:paraId="3CEF43F0" w14:textId="77777777" w:rsidTr="00FC4776">
        <w:tc>
          <w:tcPr>
            <w:tcW w:w="96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B5CA7" w14:textId="77777777" w:rsidR="00FE145E" w:rsidRPr="00020FC0" w:rsidRDefault="00FE145E" w:rsidP="00FC4776">
            <w:pPr>
              <w:jc w:val="center"/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5</w:t>
            </w:r>
          </w:p>
        </w:tc>
        <w:tc>
          <w:tcPr>
            <w:tcW w:w="337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490E2A90" w14:textId="77777777" w:rsidR="00FE145E" w:rsidRPr="00020FC0" w:rsidRDefault="00FE145E" w:rsidP="00FC4776">
            <w:pPr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Set the Driving mode to RM Reverse</w:t>
            </w:r>
          </w:p>
        </w:tc>
        <w:tc>
          <w:tcPr>
            <w:tcW w:w="859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3F83C37C" w14:textId="77777777" w:rsidR="00FE145E" w:rsidRPr="00020FC0" w:rsidRDefault="00FE145E" w:rsidP="00FC4776">
            <w:pPr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Verify that event 'Faulty selection of RM mode' is not logged</w:t>
            </w:r>
          </w:p>
        </w:tc>
      </w:tr>
      <w:tr w:rsidR="00FE145E" w14:paraId="6E54D26D" w14:textId="77777777" w:rsidTr="00FC4776">
        <w:tc>
          <w:tcPr>
            <w:tcW w:w="96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E2A80" w14:textId="77777777" w:rsidR="00FE145E" w:rsidRPr="00020FC0" w:rsidRDefault="00FE145E" w:rsidP="00FC4776">
            <w:pPr>
              <w:jc w:val="center"/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lastRenderedPageBreak/>
              <w:t>6</w:t>
            </w:r>
          </w:p>
        </w:tc>
        <w:tc>
          <w:tcPr>
            <w:tcW w:w="337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348141F3" w14:textId="77777777" w:rsidR="00FE145E" w:rsidRPr="00020FC0" w:rsidRDefault="00FE145E" w:rsidP="00FC4776">
            <w:pPr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Set Driving mode to ATPM</w:t>
            </w:r>
          </w:p>
        </w:tc>
        <w:tc>
          <w:tcPr>
            <w:tcW w:w="859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5DCBCBC3" w14:textId="77777777" w:rsidR="00FE145E" w:rsidRPr="00020FC0" w:rsidRDefault="00FE145E" w:rsidP="00FC4776">
            <w:pPr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Verify that event 'Faulty selection of RM mode' is logged</w:t>
            </w:r>
          </w:p>
        </w:tc>
      </w:tr>
      <w:tr w:rsidR="00FE145E" w14:paraId="72F8E971" w14:textId="77777777" w:rsidTr="00FC4776">
        <w:tc>
          <w:tcPr>
            <w:tcW w:w="96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99097" w14:textId="77777777" w:rsidR="00FE145E" w:rsidRPr="00020FC0" w:rsidRDefault="00FE145E" w:rsidP="00FC4776">
            <w:pPr>
              <w:jc w:val="center"/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7</w:t>
            </w:r>
          </w:p>
        </w:tc>
        <w:tc>
          <w:tcPr>
            <w:tcW w:w="337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3ACCC766" w14:textId="77777777" w:rsidR="00FE145E" w:rsidRPr="00020FC0" w:rsidRDefault="00FE145E" w:rsidP="00FC4776">
            <w:pPr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Set the RMMR mode to Inactive</w:t>
            </w:r>
            <w:r w:rsidRPr="00020FC0">
              <w:rPr>
                <w:sz w:val="20"/>
              </w:rPr>
              <w:br/>
            </w:r>
            <w:r w:rsidRPr="00020FC0">
              <w:rPr>
                <w:rFonts w:eastAsia="Arial" w:cs="Arial"/>
                <w:color w:val="000000"/>
                <w:sz w:val="20"/>
              </w:rPr>
              <w:t xml:space="preserve"> Set the Driving mode to OFF</w:t>
            </w:r>
          </w:p>
        </w:tc>
        <w:tc>
          <w:tcPr>
            <w:tcW w:w="859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5D0A6606" w14:textId="77777777" w:rsidR="00FE145E" w:rsidRPr="00020FC0" w:rsidRDefault="00FE145E" w:rsidP="00FC4776">
            <w:pPr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Verify that event 'Faulty selection of RM mode' is not logged</w:t>
            </w:r>
          </w:p>
        </w:tc>
      </w:tr>
      <w:tr w:rsidR="00FE145E" w14:paraId="3736D3E9" w14:textId="77777777" w:rsidTr="00FC4776">
        <w:tc>
          <w:tcPr>
            <w:tcW w:w="96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07827" w14:textId="77777777" w:rsidR="00FE145E" w:rsidRPr="00020FC0" w:rsidRDefault="00FE145E" w:rsidP="00FC4776">
            <w:pPr>
              <w:jc w:val="center"/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8</w:t>
            </w:r>
          </w:p>
        </w:tc>
        <w:tc>
          <w:tcPr>
            <w:tcW w:w="11970" w:type="dxa"/>
            <w:gridSpan w:val="2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42AE63C8" w14:textId="77777777" w:rsidR="00FE145E" w:rsidRPr="00020FC0" w:rsidRDefault="00FE145E" w:rsidP="00FC4776">
            <w:pPr>
              <w:jc w:val="center"/>
              <w:rPr>
                <w:sz w:val="20"/>
              </w:rPr>
            </w:pPr>
            <w:r w:rsidRPr="00020FC0">
              <w:rPr>
                <w:rFonts w:eastAsia="Arial" w:cs="Arial"/>
                <w:color w:val="000000"/>
                <w:sz w:val="20"/>
              </w:rPr>
              <w:t>Repeat the Step 1 to Step 7 by deactivate DT1 and activating DT2</w:t>
            </w:r>
          </w:p>
        </w:tc>
      </w:tr>
    </w:tbl>
    <w:p w14:paraId="4D6C6CD5" w14:textId="77777777" w:rsidR="00FE145E" w:rsidRDefault="00FE145E" w:rsidP="00FE145E"/>
    <w:p w14:paraId="53980364" w14:textId="77777777" w:rsidR="00FE145E" w:rsidRDefault="00FE145E" w:rsidP="00FE145E">
      <w:r>
        <w:rPr>
          <w:sz w:val="20"/>
        </w:rPr>
        <w:t xml:space="preserve"> </w:t>
      </w:r>
    </w:p>
    <w:p w14:paraId="09C6EF45" w14:textId="77777777" w:rsidR="00FE145E" w:rsidRDefault="00FE145E" w:rsidP="00FE145E">
      <w:pPr>
        <w:pStyle w:val="HeadLine"/>
      </w:pPr>
      <w:bookmarkStart w:id="7" w:name="Subsection_18ceda5e-b32d-47b3-8247-a20ad"/>
      <w:bookmarkEnd w:id="7"/>
      <w:r>
        <w:t>Post-Condition</w:t>
      </w:r>
    </w:p>
    <w:p w14:paraId="2FD5D8AC" w14:textId="77777777" w:rsidR="00FE145E" w:rsidRDefault="00FE145E" w:rsidP="00FE145E">
      <w:r>
        <w:rPr>
          <w:sz w:val="20"/>
        </w:rPr>
        <w:t>1.  Set Train State to TS1 in DT2</w:t>
      </w:r>
    </w:p>
    <w:p w14:paraId="1A52FF8E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97132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5E"/>
    <w:rsid w:val="005C43AA"/>
    <w:rsid w:val="00D3046B"/>
    <w:rsid w:val="00FE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A09747"/>
  <w15:chartTrackingRefBased/>
  <w15:docId w15:val="{6D91B06F-CC26-4D4D-BC07-5E854D38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45E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FE145E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FE145E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FE145E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FE145E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FE145E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FE145E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FE145E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FE145E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FE145E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145E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FE145E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FE145E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E145E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FE145E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FE145E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FE145E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FE145E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FE145E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FE145E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FE145E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FE145E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FE145E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E145E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145E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1154</Characters>
  <Application>Microsoft Office Word</Application>
  <DocSecurity>0</DocSecurity>
  <Lines>73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2</cp:revision>
  <dcterms:created xsi:type="dcterms:W3CDTF">2022-07-24T13:58:00Z</dcterms:created>
  <dcterms:modified xsi:type="dcterms:W3CDTF">2022-07-24T14:53:00Z</dcterms:modified>
  <cp:category/>
</cp:coreProperties>
</file>