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47BE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📘 Documentação do Sistema </w:t>
      </w:r>
      <w:proofErr w:type="spellStart"/>
      <w:r w:rsidRPr="00AE4092">
        <w:rPr>
          <w:rFonts w:ascii="Segoe UI Emoji" w:hAnsi="Segoe UI Emoji" w:cs="Segoe UI Emoji"/>
          <w:b/>
          <w:bCs/>
        </w:rPr>
        <w:t>ReoScore</w:t>
      </w:r>
      <w:proofErr w:type="spellEnd"/>
    </w:p>
    <w:p w14:paraId="24AD33F8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1. Visão Geral do Projeto</w:t>
      </w:r>
    </w:p>
    <w:p w14:paraId="23AF72CF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 xml:space="preserve">O </w:t>
      </w:r>
      <w:proofErr w:type="spellStart"/>
      <w:r w:rsidRPr="00AE4092">
        <w:rPr>
          <w:rFonts w:ascii="Segoe UI Emoji" w:hAnsi="Segoe UI Emoji" w:cs="Segoe UI Emoji"/>
        </w:rPr>
        <w:t>ReoScore</w:t>
      </w:r>
      <w:proofErr w:type="spellEnd"/>
      <w:r w:rsidRPr="00AE4092">
        <w:rPr>
          <w:rFonts w:ascii="Segoe UI Emoji" w:hAnsi="Segoe UI Emoji" w:cs="Segoe UI Emoji"/>
        </w:rPr>
        <w:t xml:space="preserve"> é um sistema web (Dashboard) desenvolvido em Python (</w:t>
      </w:r>
      <w:proofErr w:type="spellStart"/>
      <w:r w:rsidRPr="00AE4092">
        <w:rPr>
          <w:rFonts w:ascii="Segoe UI Emoji" w:hAnsi="Segoe UI Emoji" w:cs="Segoe UI Emoji"/>
        </w:rPr>
        <w:t>Flask</w:t>
      </w:r>
      <w:proofErr w:type="spellEnd"/>
      <w:r w:rsidRPr="00AE4092">
        <w:rPr>
          <w:rFonts w:ascii="Segoe UI Emoji" w:hAnsi="Segoe UI Emoji" w:cs="Segoe UI Emoji"/>
        </w:rPr>
        <w:t>) projetado para monitorar a qualidade de compostos de borracha (massas) no laboratório.</w:t>
      </w:r>
    </w:p>
    <w:p w14:paraId="1CD42E24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Objetivo Principal: Coletar dados brutos de equipamentos de laboratório (Reômetros e Viscosímetros), cruzar com dados de produção (ERP Sankhya), calcular uma nota de qualidade (Score 0-100) baseada em especificações técnicas e apresentar indicadores (KPIs) para tomada de decisão rápida.</w:t>
      </w:r>
    </w:p>
    <w:p w14:paraId="12FAE4BC" w14:textId="77777777" w:rsid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Gestão Centralizada: O sistema conta agora com um Painel de Configurações unificado (v13). Diferentes perfis de usuário (Admin vs. Operador) visualizam abas diferentes neste painel, garantindo segurança e usabilidade, centralizando a gestão técnica e a correção operacional em um único local.</w:t>
      </w:r>
    </w:p>
    <w:p w14:paraId="3E25C8FA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Tecnologias Utilizadas</w:t>
      </w:r>
    </w:p>
    <w:p w14:paraId="4A9C0001" w14:textId="77777777" w:rsidR="00AE4092" w:rsidRPr="00AE4092" w:rsidRDefault="00AE4092" w:rsidP="00AE4092">
      <w:pPr>
        <w:numPr>
          <w:ilvl w:val="0"/>
          <w:numId w:val="10"/>
        </w:numPr>
        <w:rPr>
          <w:rFonts w:ascii="Segoe UI Emoji" w:hAnsi="Segoe UI Emoji" w:cs="Segoe UI Emoji"/>
          <w:lang w:val="en-US"/>
        </w:rPr>
      </w:pPr>
      <w:r w:rsidRPr="00AE4092">
        <w:rPr>
          <w:rFonts w:ascii="Segoe UI Emoji" w:hAnsi="Segoe UI Emoji" w:cs="Segoe UI Emoji"/>
          <w:b/>
          <w:bCs/>
          <w:lang w:val="en-US"/>
        </w:rPr>
        <w:t>Backend</w:t>
      </w:r>
      <w:r w:rsidRPr="00AE4092">
        <w:rPr>
          <w:rFonts w:ascii="Segoe UI Emoji" w:hAnsi="Segoe UI Emoji" w:cs="Segoe UI Emoji"/>
          <w:lang w:val="en-US"/>
        </w:rPr>
        <w:t xml:space="preserve">: Python 3.x, Flask, </w:t>
      </w:r>
      <w:proofErr w:type="spellStart"/>
      <w:r w:rsidRPr="00AE4092">
        <w:rPr>
          <w:rFonts w:ascii="Segoe UI Emoji" w:hAnsi="Segoe UI Emoji" w:cs="Segoe UI Emoji"/>
          <w:lang w:val="en-US"/>
        </w:rPr>
        <w:t>SQLAlchemy</w:t>
      </w:r>
      <w:proofErr w:type="spellEnd"/>
      <w:r w:rsidRPr="00AE4092">
        <w:rPr>
          <w:rFonts w:ascii="Segoe UI Emoji" w:hAnsi="Segoe UI Emoji" w:cs="Segoe UI Emoji"/>
          <w:lang w:val="en-US"/>
        </w:rPr>
        <w:t>.</w:t>
      </w:r>
    </w:p>
    <w:p w14:paraId="5DB8F064" w14:textId="77777777" w:rsidR="00AE4092" w:rsidRPr="00AE4092" w:rsidRDefault="00AE4092" w:rsidP="00AE4092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AE4092">
        <w:rPr>
          <w:rFonts w:ascii="Segoe UI Emoji" w:hAnsi="Segoe UI Emoji" w:cs="Segoe UI Emoji"/>
          <w:b/>
          <w:bCs/>
        </w:rPr>
        <w:t>Frontend</w:t>
      </w:r>
      <w:proofErr w:type="spellEnd"/>
      <w:r w:rsidRPr="00AE4092">
        <w:rPr>
          <w:rFonts w:ascii="Segoe UI Emoji" w:hAnsi="Segoe UI Emoji" w:cs="Segoe UI Emoji"/>
        </w:rPr>
        <w:t xml:space="preserve">: HTML5, </w:t>
      </w:r>
      <w:proofErr w:type="spellStart"/>
      <w:r w:rsidRPr="00AE4092">
        <w:rPr>
          <w:rFonts w:ascii="Segoe UI Emoji" w:hAnsi="Segoe UI Emoji" w:cs="Segoe UI Emoji"/>
        </w:rPr>
        <w:t>Bootstrap</w:t>
      </w:r>
      <w:proofErr w:type="spellEnd"/>
      <w:r w:rsidRPr="00AE4092">
        <w:rPr>
          <w:rFonts w:ascii="Segoe UI Emoji" w:hAnsi="Segoe UI Emoji" w:cs="Segoe UI Emoji"/>
        </w:rPr>
        <w:t xml:space="preserve"> 5, HTMX (para interatividade sem recarregar página).</w:t>
      </w:r>
    </w:p>
    <w:p w14:paraId="1AEB17DA" w14:textId="77777777" w:rsidR="00AE4092" w:rsidRPr="00AE4092" w:rsidRDefault="00AE4092" w:rsidP="00AE4092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>Banco de Dados (Leitura):</w:t>
      </w:r>
      <w:r w:rsidRPr="00AE4092">
        <w:rPr>
          <w:rFonts w:ascii="Segoe UI Emoji" w:hAnsi="Segoe UI Emoji" w:cs="Segoe UI Emoji"/>
        </w:rPr>
        <w:t xml:space="preserve"> SQL Server (Dados do Laboratório), Oracle (Dados do ERP Sankhya).</w:t>
      </w:r>
    </w:p>
    <w:p w14:paraId="47FED2C6" w14:textId="77777777" w:rsidR="00AE4092" w:rsidRDefault="00AE4092" w:rsidP="00AE4092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>Armazenamento Local</w:t>
      </w:r>
      <w:r w:rsidRPr="00AE4092">
        <w:rPr>
          <w:rFonts w:ascii="Segoe UI Emoji" w:hAnsi="Segoe UI Emoji" w:cs="Segoe UI Emoji"/>
        </w:rPr>
        <w:t xml:space="preserve">: </w:t>
      </w:r>
      <w:proofErr w:type="spellStart"/>
      <w:r w:rsidRPr="00AE4092">
        <w:rPr>
          <w:rFonts w:ascii="Segoe UI Emoji" w:hAnsi="Segoe UI Emoji" w:cs="Segoe UI Emoji"/>
        </w:rPr>
        <w:t>SQLite</w:t>
      </w:r>
      <w:proofErr w:type="spellEnd"/>
      <w:r w:rsidRPr="00AE4092">
        <w:rPr>
          <w:rFonts w:ascii="Segoe UI Emoji" w:hAnsi="Segoe UI Emoji" w:cs="Segoe UI Emoji"/>
        </w:rPr>
        <w:t xml:space="preserve"> (Usuários e Logs), JSON (Configurações), Excel (Mapeamentos).</w:t>
      </w:r>
    </w:p>
    <w:p w14:paraId="15E8C1D6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2. Arquitetura de Pastas e Arquivos</w:t>
      </w:r>
    </w:p>
    <w:p w14:paraId="1D60E24C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🟢 Núcleo da Aplicação (Raiz)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723"/>
        <w:gridCol w:w="8733"/>
      </w:tblGrid>
      <w:tr w:rsidR="00AE4092" w:rsidRPr="00AE4092" w14:paraId="3141B6E6" w14:textId="77777777" w:rsidTr="00AE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62FE3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hideMark/>
          </w:tcPr>
          <w:p w14:paraId="3BF7ECBC" w14:textId="77777777" w:rsidR="00AE4092" w:rsidRPr="00AE4092" w:rsidRDefault="00AE4092" w:rsidP="00AE40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Função / Responsabilidade</w:t>
            </w:r>
          </w:p>
        </w:tc>
      </w:tr>
      <w:tr w:rsidR="00AE4092" w:rsidRPr="00AE4092" w14:paraId="64435FDE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25DC9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app.py</w:t>
            </w:r>
          </w:p>
        </w:tc>
        <w:tc>
          <w:tcPr>
            <w:tcW w:w="0" w:type="auto"/>
            <w:hideMark/>
          </w:tcPr>
          <w:p w14:paraId="78A4C5C0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O Coração do Sistema. Inicializa o servidor web, define as rotas (URLs), gerencia o login e orquestra a atualização de dados. É aqui que a mágica acontece: ele une o SQL Server, o Excel de Lotes e o Catálogo Sankhya para criar a visão unificada.</w:t>
            </w:r>
          </w:p>
        </w:tc>
      </w:tr>
      <w:tr w:rsidR="00AE4092" w:rsidRPr="00AE4092" w14:paraId="678EAA46" w14:textId="77777777" w:rsidTr="00AE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1B114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config.py</w:t>
            </w:r>
          </w:p>
        </w:tc>
        <w:tc>
          <w:tcPr>
            <w:tcW w:w="0" w:type="auto"/>
            <w:hideMark/>
          </w:tcPr>
          <w:p w14:paraId="2CB2EF2F" w14:textId="77777777" w:rsidR="00AE4092" w:rsidRPr="00AE4092" w:rsidRDefault="00AE4092" w:rsidP="00AE40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 xml:space="preserve">Centraliza configurações globais (chaves secretas, </w:t>
            </w:r>
            <w:proofErr w:type="spellStart"/>
            <w:r w:rsidRPr="00AE4092">
              <w:rPr>
                <w:rFonts w:ascii="Segoe UI Emoji" w:hAnsi="Segoe UI Emoji" w:cs="Segoe UI Emoji"/>
              </w:rPr>
              <w:t>string</w:t>
            </w:r>
            <w:proofErr w:type="spellEnd"/>
            <w:r w:rsidRPr="00AE4092">
              <w:rPr>
                <w:rFonts w:ascii="Segoe UI Emoji" w:hAnsi="Segoe UI Emoji" w:cs="Segoe UI Emoji"/>
              </w:rPr>
              <w:t xml:space="preserve"> de conexão, data de corte dos dados).</w:t>
            </w:r>
          </w:p>
        </w:tc>
      </w:tr>
      <w:tr w:rsidR="00AE4092" w:rsidRPr="00AE4092" w14:paraId="11429E45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73537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connection.py</w:t>
            </w:r>
          </w:p>
        </w:tc>
        <w:tc>
          <w:tcPr>
            <w:tcW w:w="0" w:type="auto"/>
            <w:hideMark/>
          </w:tcPr>
          <w:p w14:paraId="66316D7F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Gerencia a conexão ODBC com o SQL Server (Banco de Dados do Laboratório) onde ficam os resultados dos ensaios brutos.</w:t>
            </w:r>
          </w:p>
        </w:tc>
      </w:tr>
      <w:tr w:rsidR="00AE4092" w:rsidRPr="00AE4092" w14:paraId="420281FC" w14:textId="77777777" w:rsidTr="00AE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E7D94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etl_planilha.py</w:t>
            </w:r>
          </w:p>
        </w:tc>
        <w:tc>
          <w:tcPr>
            <w:tcW w:w="0" w:type="auto"/>
            <w:hideMark/>
          </w:tcPr>
          <w:p w14:paraId="7DE47FA9" w14:textId="77777777" w:rsidR="00AE4092" w:rsidRPr="00AE4092" w:rsidRDefault="00AE4092" w:rsidP="00AE40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 xml:space="preserve">Módulo de Integração com Excel. Responsável por ler a planilha de "Acompanhamento de Análises" da rede. Ele cria um dicionário </w:t>
            </w:r>
            <w:proofErr w:type="gramStart"/>
            <w:r w:rsidRPr="00AE4092">
              <w:rPr>
                <w:rFonts w:ascii="Segoe UI Emoji" w:hAnsi="Segoe UI Emoji" w:cs="Segoe UI Emoji"/>
              </w:rPr>
              <w:t>{ Lote</w:t>
            </w:r>
            <w:proofErr w:type="gramEnd"/>
            <w:r w:rsidRPr="00AE4092">
              <w:rPr>
                <w:rFonts w:ascii="Segoe UI Emoji" w:hAnsi="Segoe UI Emoji" w:cs="Segoe UI Emoji"/>
              </w:rPr>
              <w:t xml:space="preserve">: </w:t>
            </w:r>
            <w:proofErr w:type="spellStart"/>
            <w:r w:rsidRPr="00AE4092">
              <w:rPr>
                <w:rFonts w:ascii="Segoe UI Emoji" w:hAnsi="Segoe UI Emoji" w:cs="Segoe UI Emoji"/>
              </w:rPr>
              <w:t>Nome_da_</w:t>
            </w:r>
            <w:proofErr w:type="gramStart"/>
            <w:r w:rsidRPr="00AE4092">
              <w:rPr>
                <w:rFonts w:ascii="Segoe UI Emoji" w:hAnsi="Segoe UI Emoji" w:cs="Segoe UI Emoji"/>
              </w:rPr>
              <w:t>Massa</w:t>
            </w:r>
            <w:proofErr w:type="spellEnd"/>
            <w:r w:rsidRPr="00AE4092">
              <w:rPr>
                <w:rFonts w:ascii="Segoe UI Emoji" w:hAnsi="Segoe UI Emoji" w:cs="Segoe UI Emoji"/>
              </w:rPr>
              <w:t xml:space="preserve"> }</w:t>
            </w:r>
            <w:proofErr w:type="gramEnd"/>
            <w:r w:rsidRPr="00AE4092">
              <w:rPr>
                <w:rFonts w:ascii="Segoe UI Emoji" w:hAnsi="Segoe UI Emoji" w:cs="Segoe UI Emoji"/>
              </w:rPr>
              <w:t xml:space="preserve"> para identificar produtos que o laboratório cadastrou apenas pelo número do lote.</w:t>
            </w:r>
          </w:p>
        </w:tc>
      </w:tr>
    </w:tbl>
    <w:p w14:paraId="754189AB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lastRenderedPageBreak/>
        <w:t>📂 Modelos de Dados (/models)</w:t>
      </w:r>
    </w:p>
    <w:p w14:paraId="6E4B5F40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Define como os dados são estruturados e processados.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91"/>
        <w:gridCol w:w="9065"/>
      </w:tblGrid>
      <w:tr w:rsidR="00AE4092" w:rsidRPr="00AE4092" w14:paraId="1DA26174" w14:textId="77777777" w:rsidTr="00AE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21D73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hideMark/>
          </w:tcPr>
          <w:p w14:paraId="6C80A0B6" w14:textId="77777777" w:rsidR="00AE4092" w:rsidRPr="00AE4092" w:rsidRDefault="00AE4092" w:rsidP="00AE40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Função / Responsabilidade</w:t>
            </w:r>
          </w:p>
        </w:tc>
      </w:tr>
      <w:tr w:rsidR="00AE4092" w:rsidRPr="00AE4092" w14:paraId="7E0BC1F3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15204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ensaio.py</w:t>
            </w:r>
          </w:p>
        </w:tc>
        <w:tc>
          <w:tcPr>
            <w:tcW w:w="0" w:type="auto"/>
            <w:hideMark/>
          </w:tcPr>
          <w:p w14:paraId="71344A1A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 xml:space="preserve">Lógica de Negócio (Core). Define a classe Ensaio. Contém o método </w:t>
            </w:r>
            <w:proofErr w:type="spellStart"/>
            <w:r w:rsidRPr="00AE4092">
              <w:rPr>
                <w:rFonts w:ascii="Segoe UI Emoji" w:hAnsi="Segoe UI Emoji" w:cs="Segoe UI Emoji"/>
              </w:rPr>
              <w:t>calcular_</w:t>
            </w:r>
            <w:proofErr w:type="gramStart"/>
            <w:r w:rsidRPr="00AE4092">
              <w:rPr>
                <w:rFonts w:ascii="Segoe UI Emoji" w:hAnsi="Segoe UI Emoji" w:cs="Segoe UI Emoji"/>
              </w:rPr>
              <w:t>score</w:t>
            </w:r>
            <w:proofErr w:type="spellEnd"/>
            <w:r w:rsidRPr="00AE4092">
              <w:rPr>
                <w:rFonts w:ascii="Segoe UI Emoji" w:hAnsi="Segoe UI Emoji" w:cs="Segoe UI Emoji"/>
              </w:rPr>
              <w:t>(</w:t>
            </w:r>
            <w:proofErr w:type="gramEnd"/>
            <w:r w:rsidRPr="00AE4092">
              <w:rPr>
                <w:rFonts w:ascii="Segoe UI Emoji" w:hAnsi="Segoe UI Emoji" w:cs="Segoe UI Emoji"/>
              </w:rPr>
              <w:t>), que compara os valores medidos (Ts2, T90, Viscosidade) contra os parâmetros da Massa e define a nota final e a ação.</w:t>
            </w:r>
          </w:p>
        </w:tc>
      </w:tr>
      <w:tr w:rsidR="00AE4092" w:rsidRPr="00AE4092" w14:paraId="49D54C31" w14:textId="77777777" w:rsidTr="00AE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C86E2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massa.py</w:t>
            </w:r>
          </w:p>
        </w:tc>
        <w:tc>
          <w:tcPr>
            <w:tcW w:w="0" w:type="auto"/>
            <w:hideMark/>
          </w:tcPr>
          <w:p w14:paraId="756F4C76" w14:textId="77777777" w:rsidR="00AE4092" w:rsidRPr="00AE4092" w:rsidRDefault="00AE4092" w:rsidP="00AE40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Representa o Produto (Receita). Armazena os alvos (</w:t>
            </w:r>
            <w:proofErr w:type="spellStart"/>
            <w:r w:rsidRPr="00AE4092">
              <w:rPr>
                <w:rFonts w:ascii="Segoe UI Emoji" w:hAnsi="Segoe UI Emoji" w:cs="Segoe UI Emoji"/>
              </w:rPr>
              <w:t>Ex</w:t>
            </w:r>
            <w:proofErr w:type="spellEnd"/>
            <w:r w:rsidRPr="00AE4092">
              <w:rPr>
                <w:rFonts w:ascii="Segoe UI Emoji" w:hAnsi="Segoe UI Emoji" w:cs="Segoe UI Emoji"/>
              </w:rPr>
              <w:t xml:space="preserve">: Ts2 Alvo: 60, </w:t>
            </w:r>
            <w:proofErr w:type="spellStart"/>
            <w:r w:rsidRPr="00AE4092">
              <w:rPr>
                <w:rFonts w:ascii="Segoe UI Emoji" w:hAnsi="Segoe UI Emoji" w:cs="Segoe UI Emoji"/>
              </w:rPr>
              <w:t>Mín</w:t>
            </w:r>
            <w:proofErr w:type="spellEnd"/>
            <w:r w:rsidRPr="00AE4092">
              <w:rPr>
                <w:rFonts w:ascii="Segoe UI Emoji" w:hAnsi="Segoe UI Emoji" w:cs="Segoe UI Emoji"/>
              </w:rPr>
              <w:t xml:space="preserve">: 40, </w:t>
            </w:r>
            <w:proofErr w:type="spellStart"/>
            <w:r w:rsidRPr="00AE4092">
              <w:rPr>
                <w:rFonts w:ascii="Segoe UI Emoji" w:hAnsi="Segoe UI Emoji" w:cs="Segoe UI Emoji"/>
              </w:rPr>
              <w:t>Máx</w:t>
            </w:r>
            <w:proofErr w:type="spellEnd"/>
            <w:r w:rsidRPr="00AE4092">
              <w:rPr>
                <w:rFonts w:ascii="Segoe UI Emoji" w:hAnsi="Segoe UI Emoji" w:cs="Segoe UI Emoji"/>
              </w:rPr>
              <w:t>: 80).</w:t>
            </w:r>
          </w:p>
        </w:tc>
      </w:tr>
      <w:tr w:rsidR="00AE4092" w:rsidRPr="00AE4092" w14:paraId="2FD949C7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8E16C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usuario.py</w:t>
            </w:r>
          </w:p>
        </w:tc>
        <w:tc>
          <w:tcPr>
            <w:tcW w:w="0" w:type="auto"/>
            <w:hideMark/>
          </w:tcPr>
          <w:p w14:paraId="194CBC1C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Modelo para autenticação de usuários e níveis de acesso (Admin/</w:t>
            </w:r>
            <w:proofErr w:type="spellStart"/>
            <w:r w:rsidRPr="00AE4092">
              <w:rPr>
                <w:rFonts w:ascii="Segoe UI Emoji" w:hAnsi="Segoe UI Emoji" w:cs="Segoe UI Emoji"/>
              </w:rPr>
              <w:t>User</w:t>
            </w:r>
            <w:proofErr w:type="spellEnd"/>
            <w:r w:rsidRPr="00AE4092">
              <w:rPr>
                <w:rFonts w:ascii="Segoe UI Emoji" w:hAnsi="Segoe UI Emoji" w:cs="Segoe UI Emoji"/>
              </w:rPr>
              <w:t>).</w:t>
            </w:r>
          </w:p>
        </w:tc>
      </w:tr>
      <w:tr w:rsidR="00AE4092" w:rsidRPr="00AE4092" w14:paraId="4E03C522" w14:textId="77777777" w:rsidTr="00AE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1556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produto.py</w:t>
            </w:r>
          </w:p>
        </w:tc>
        <w:tc>
          <w:tcPr>
            <w:tcW w:w="0" w:type="auto"/>
            <w:hideMark/>
          </w:tcPr>
          <w:p w14:paraId="3E6F4701" w14:textId="77777777" w:rsidR="00AE4092" w:rsidRPr="00AE4092" w:rsidRDefault="00AE4092" w:rsidP="00AE40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Classe base genérica para produtos do Sankhya.</w:t>
            </w:r>
          </w:p>
        </w:tc>
      </w:tr>
    </w:tbl>
    <w:p w14:paraId="312EDFD4" w14:textId="77777777" w:rsidR="00AE4092" w:rsidRDefault="00AE4092" w:rsidP="00AE4092">
      <w:pPr>
        <w:rPr>
          <w:rFonts w:ascii="Segoe UI Emoji" w:hAnsi="Segoe UI Emoji" w:cs="Segoe UI Emoji"/>
          <w:b/>
          <w:bCs/>
        </w:rPr>
      </w:pPr>
    </w:p>
    <w:p w14:paraId="01AE860B" w14:textId="07D27DC0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📂 Serviços e Integrações (/</w:t>
      </w:r>
      <w:proofErr w:type="spellStart"/>
      <w:r w:rsidRPr="00AE4092">
        <w:rPr>
          <w:rFonts w:ascii="Segoe UI Emoji" w:hAnsi="Segoe UI Emoji" w:cs="Segoe UI Emoji"/>
          <w:b/>
          <w:bCs/>
        </w:rPr>
        <w:t>services</w:t>
      </w:r>
      <w:proofErr w:type="spellEnd"/>
      <w:r w:rsidRPr="00AE4092">
        <w:rPr>
          <w:rFonts w:ascii="Segoe UI Emoji" w:hAnsi="Segoe UI Emoji" w:cs="Segoe UI Emoji"/>
          <w:b/>
          <w:bCs/>
        </w:rPr>
        <w:t>)</w:t>
      </w:r>
    </w:p>
    <w:p w14:paraId="1F58FB90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Módulos que conectam o app ao mundo exterior (ERP e Arquivos de Configuração).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226"/>
        <w:gridCol w:w="8230"/>
      </w:tblGrid>
      <w:tr w:rsidR="00AE4092" w:rsidRPr="00AE4092" w14:paraId="4C889105" w14:textId="77777777" w:rsidTr="00AE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77332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Arquivo</w:t>
            </w:r>
          </w:p>
        </w:tc>
        <w:tc>
          <w:tcPr>
            <w:tcW w:w="0" w:type="auto"/>
            <w:hideMark/>
          </w:tcPr>
          <w:p w14:paraId="1FCB1244" w14:textId="77777777" w:rsidR="00AE4092" w:rsidRPr="00AE4092" w:rsidRDefault="00AE4092" w:rsidP="00AE40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Função / Responsabilidade</w:t>
            </w:r>
          </w:p>
        </w:tc>
      </w:tr>
      <w:tr w:rsidR="00AE4092" w:rsidRPr="00AE4092" w14:paraId="607300C9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0503F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sankhya_service.py</w:t>
            </w:r>
          </w:p>
        </w:tc>
        <w:tc>
          <w:tcPr>
            <w:tcW w:w="0" w:type="auto"/>
            <w:hideMark/>
          </w:tcPr>
          <w:p w14:paraId="0E835C27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Conecta ao banco Oracle do ERP Sankhya. Importa o catálogo de produtos oficial (Código &lt;-&gt; Descrição).</w:t>
            </w:r>
          </w:p>
        </w:tc>
      </w:tr>
      <w:tr w:rsidR="00AE4092" w:rsidRPr="00AE4092" w14:paraId="7542328F" w14:textId="77777777" w:rsidTr="00AE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1F6D6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config_manager.py</w:t>
            </w:r>
          </w:p>
        </w:tc>
        <w:tc>
          <w:tcPr>
            <w:tcW w:w="0" w:type="auto"/>
            <w:hideMark/>
          </w:tcPr>
          <w:p w14:paraId="7B974515" w14:textId="77777777" w:rsidR="00AE4092" w:rsidRPr="00AE4092" w:rsidRDefault="00AE4092" w:rsidP="00AE40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 xml:space="preserve">Gerencia o arquivo </w:t>
            </w:r>
            <w:proofErr w:type="spellStart"/>
            <w:r w:rsidRPr="00AE4092">
              <w:rPr>
                <w:rFonts w:ascii="Segoe UI Emoji" w:hAnsi="Segoe UI Emoji" w:cs="Segoe UI Emoji"/>
              </w:rPr>
              <w:t>config_</w:t>
            </w:r>
            <w:proofErr w:type="gramStart"/>
            <w:r w:rsidRPr="00AE4092">
              <w:rPr>
                <w:rFonts w:ascii="Segoe UI Emoji" w:hAnsi="Segoe UI Emoji" w:cs="Segoe UI Emoji"/>
              </w:rPr>
              <w:t>massas.json</w:t>
            </w:r>
            <w:proofErr w:type="spellEnd"/>
            <w:proofErr w:type="gramEnd"/>
            <w:r w:rsidRPr="00AE4092">
              <w:rPr>
                <w:rFonts w:ascii="Segoe UI Emoji" w:hAnsi="Segoe UI Emoji" w:cs="Segoe UI Emoji"/>
              </w:rPr>
              <w:t xml:space="preserve"> e </w:t>
            </w:r>
            <w:proofErr w:type="spellStart"/>
            <w:r w:rsidRPr="00AE4092">
              <w:rPr>
                <w:rFonts w:ascii="Segoe UI Emoji" w:hAnsi="Segoe UI Emoji" w:cs="Segoe UI Emoji"/>
              </w:rPr>
              <w:t>config_</w:t>
            </w:r>
            <w:proofErr w:type="gramStart"/>
            <w:r w:rsidRPr="00AE4092">
              <w:rPr>
                <w:rFonts w:ascii="Segoe UI Emoji" w:hAnsi="Segoe UI Emoji" w:cs="Segoe UI Emoji"/>
              </w:rPr>
              <w:t>regras.json</w:t>
            </w:r>
            <w:proofErr w:type="spellEnd"/>
            <w:proofErr w:type="gramEnd"/>
            <w:r w:rsidRPr="00AE4092">
              <w:rPr>
                <w:rFonts w:ascii="Segoe UI Emoji" w:hAnsi="Segoe UI Emoji" w:cs="Segoe UI Emoji"/>
              </w:rPr>
              <w:t>.</w:t>
            </w:r>
          </w:p>
        </w:tc>
      </w:tr>
      <w:tr w:rsidR="00AE4092" w:rsidRPr="00AE4092" w14:paraId="296F8DDB" w14:textId="77777777" w:rsidTr="00AE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A8293" w14:textId="77777777" w:rsidR="00AE4092" w:rsidRPr="00AE4092" w:rsidRDefault="00AE4092" w:rsidP="00AE4092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learning_service.py</w:t>
            </w:r>
          </w:p>
        </w:tc>
        <w:tc>
          <w:tcPr>
            <w:tcW w:w="0" w:type="auto"/>
            <w:hideMark/>
          </w:tcPr>
          <w:p w14:paraId="4D900729" w14:textId="77777777" w:rsidR="00AE4092" w:rsidRPr="00AE4092" w:rsidRDefault="00AE4092" w:rsidP="00AE40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AE4092">
              <w:rPr>
                <w:rFonts w:ascii="Segoe UI Emoji" w:hAnsi="Segoe UI Emoji" w:cs="Segoe UI Emoji"/>
              </w:rPr>
              <w:t>Gerencia a lógica de aprendizado manual, lendo e escrevendo correções na base local.</w:t>
            </w:r>
          </w:p>
        </w:tc>
      </w:tr>
    </w:tbl>
    <w:p w14:paraId="3321C1EA" w14:textId="77777777" w:rsidR="00AE4092" w:rsidRDefault="00AE4092" w:rsidP="00AE4092">
      <w:pPr>
        <w:rPr>
          <w:rFonts w:ascii="Segoe UI Emoji" w:hAnsi="Segoe UI Emoji" w:cs="Segoe UI Emoji"/>
          <w:b/>
          <w:bCs/>
        </w:rPr>
      </w:pPr>
    </w:p>
    <w:p w14:paraId="37A1DBDB" w14:textId="6E4DA0E1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📂 Arquivos de Configuração e Dados (Raiz)</w:t>
      </w:r>
    </w:p>
    <w:p w14:paraId="577C3D78" w14:textId="77777777" w:rsidR="00AE4092" w:rsidRPr="00AE4092" w:rsidRDefault="00AE4092" w:rsidP="00AE409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AE4092">
        <w:rPr>
          <w:rFonts w:ascii="Segoe UI Emoji" w:hAnsi="Segoe UI Emoji" w:cs="Segoe UI Emoji"/>
          <w:b/>
          <w:bCs/>
        </w:rPr>
        <w:t>config_</w:t>
      </w:r>
      <w:proofErr w:type="gramStart"/>
      <w:r w:rsidRPr="00AE4092">
        <w:rPr>
          <w:rFonts w:ascii="Segoe UI Emoji" w:hAnsi="Segoe UI Emoji" w:cs="Segoe UI Emoji"/>
          <w:b/>
          <w:bCs/>
        </w:rPr>
        <w:t>massas.json</w:t>
      </w:r>
      <w:proofErr w:type="spellEnd"/>
      <w:proofErr w:type="gramEnd"/>
      <w:r w:rsidRPr="00AE4092">
        <w:rPr>
          <w:rFonts w:ascii="Segoe UI Emoji" w:hAnsi="Segoe UI Emoji" w:cs="Segoe UI Emoji"/>
          <w:b/>
          <w:bCs/>
        </w:rPr>
        <w:t xml:space="preserve">: </w:t>
      </w:r>
      <w:r w:rsidRPr="00AE4092">
        <w:rPr>
          <w:rFonts w:ascii="Segoe UI Emoji" w:hAnsi="Segoe UI Emoji" w:cs="Segoe UI Emoji"/>
        </w:rPr>
        <w:t>O "cérebro" das especificações. Guarda os alvos (Target/Min/Max) para cada código de massa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544F076C" w14:textId="77777777" w:rsidR="00AE4092" w:rsidRPr="00AE4092" w:rsidRDefault="00AE4092" w:rsidP="00AE409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AE4092">
        <w:rPr>
          <w:rFonts w:ascii="Segoe UI Emoji" w:hAnsi="Segoe UI Emoji" w:cs="Segoe UI Emoji"/>
          <w:b/>
          <w:bCs/>
        </w:rPr>
        <w:t>instance</w:t>
      </w:r>
      <w:proofErr w:type="spellEnd"/>
      <w:r w:rsidRPr="00AE4092">
        <w:rPr>
          <w:rFonts w:ascii="Segoe UI Emoji" w:hAnsi="Segoe UI Emoji" w:cs="Segoe UI Emoji"/>
          <w:b/>
          <w:bCs/>
        </w:rPr>
        <w:t>/</w:t>
      </w:r>
      <w:proofErr w:type="spellStart"/>
      <w:r w:rsidRPr="00AE4092">
        <w:rPr>
          <w:rFonts w:ascii="Segoe UI Emoji" w:hAnsi="Segoe UI Emoji" w:cs="Segoe UI Emoji"/>
          <w:b/>
          <w:bCs/>
        </w:rPr>
        <w:t>users_reoscore.db</w:t>
      </w:r>
      <w:proofErr w:type="spellEnd"/>
      <w:r w:rsidRPr="00AE4092">
        <w:rPr>
          <w:rFonts w:ascii="Segoe UI Emoji" w:hAnsi="Segoe UI Emoji" w:cs="Segoe UI Emoji"/>
          <w:b/>
          <w:bCs/>
        </w:rPr>
        <w:t xml:space="preserve">: </w:t>
      </w:r>
      <w:r w:rsidRPr="00AE4092">
        <w:rPr>
          <w:rFonts w:ascii="Segoe UI Emoji" w:hAnsi="Segoe UI Emoji" w:cs="Segoe UI Emoji"/>
        </w:rPr>
        <w:t xml:space="preserve">Banco </w:t>
      </w:r>
      <w:proofErr w:type="spellStart"/>
      <w:r w:rsidRPr="00AE4092">
        <w:rPr>
          <w:rFonts w:ascii="Segoe UI Emoji" w:hAnsi="Segoe UI Emoji" w:cs="Segoe UI Emoji"/>
        </w:rPr>
        <w:t>SQLite</w:t>
      </w:r>
      <w:proofErr w:type="spellEnd"/>
      <w:r w:rsidRPr="00AE4092">
        <w:rPr>
          <w:rFonts w:ascii="Segoe UI Emoji" w:hAnsi="Segoe UI Emoji" w:cs="Segoe UI Emoji"/>
        </w:rPr>
        <w:t xml:space="preserve"> Local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76DCAA79" w14:textId="77777777" w:rsidR="00AE4092" w:rsidRPr="00AE4092" w:rsidRDefault="00AE4092" w:rsidP="00AE4092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Armazena usuários e senhas criptografadas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0A84E7E9" w14:textId="77777777" w:rsidR="00AE4092" w:rsidRPr="00AE4092" w:rsidRDefault="00AE4092" w:rsidP="00AE4092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Novidade</w:t>
      </w:r>
      <w:r w:rsidRPr="00AE4092">
        <w:rPr>
          <w:rFonts w:ascii="Segoe UI Emoji" w:hAnsi="Segoe UI Emoji" w:cs="Segoe UI Emoji"/>
        </w:rPr>
        <w:t xml:space="preserve">: Armazena a tabela </w:t>
      </w:r>
      <w:proofErr w:type="spellStart"/>
      <w:r w:rsidRPr="00AE4092">
        <w:rPr>
          <w:rFonts w:ascii="Segoe UI Emoji" w:hAnsi="Segoe UI Emoji" w:cs="Segoe UI Emoji"/>
        </w:rPr>
        <w:t>aprendizado_local</w:t>
      </w:r>
      <w:proofErr w:type="spellEnd"/>
      <w:r w:rsidRPr="00AE4092">
        <w:rPr>
          <w:rFonts w:ascii="Segoe UI Emoji" w:hAnsi="Segoe UI Emoji" w:cs="Segoe UI Emoji"/>
        </w:rPr>
        <w:t>. Esta tabela guarda as regras de correção de nomes criadas pelos usuários, incluindo colunas de Auditoria (</w:t>
      </w:r>
      <w:proofErr w:type="spellStart"/>
      <w:r w:rsidRPr="00AE4092">
        <w:rPr>
          <w:rFonts w:ascii="Segoe UI Emoji" w:hAnsi="Segoe UI Emoji" w:cs="Segoe UI Emoji"/>
        </w:rPr>
        <w:t>usuario_log</w:t>
      </w:r>
      <w:proofErr w:type="spellEnd"/>
      <w:r w:rsidRPr="00AE4092">
        <w:rPr>
          <w:rFonts w:ascii="Segoe UI Emoji" w:hAnsi="Segoe UI Emoji" w:cs="Segoe UI Emoji"/>
        </w:rPr>
        <w:t xml:space="preserve"> e </w:t>
      </w:r>
      <w:proofErr w:type="spellStart"/>
      <w:r w:rsidRPr="00AE4092">
        <w:rPr>
          <w:rFonts w:ascii="Segoe UI Emoji" w:hAnsi="Segoe UI Emoji" w:cs="Segoe UI Emoji"/>
        </w:rPr>
        <w:t>data_log</w:t>
      </w:r>
      <w:proofErr w:type="spellEnd"/>
      <w:r w:rsidRPr="00AE4092">
        <w:rPr>
          <w:rFonts w:ascii="Segoe UI Emoji" w:hAnsi="Segoe UI Emoji" w:cs="Segoe UI Emoji"/>
        </w:rPr>
        <w:t>) para rastrear quem ensinou o sistema e quando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24C84A1D" w14:textId="77777777" w:rsidR="00AE4092" w:rsidRDefault="00AE4092" w:rsidP="00AE4092">
      <w:pPr>
        <w:rPr>
          <w:rFonts w:ascii="Segoe UI Emoji" w:hAnsi="Segoe UI Emoji" w:cs="Segoe UI Emoji"/>
          <w:b/>
          <w:bCs/>
        </w:rPr>
      </w:pPr>
    </w:p>
    <w:p w14:paraId="27C1842D" w14:textId="3118F052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3. Fluxo de Dados Detalhado (Pipeline)</w:t>
      </w:r>
    </w:p>
    <w:p w14:paraId="45F88478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Quando o usuário clica em "Atualizar Dados" no Dashboard, o sistema executa o seguinte pipeline:</w:t>
      </w:r>
    </w:p>
    <w:p w14:paraId="69FECC6D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lastRenderedPageBreak/>
        <w:t>Passo 1: Extração (ETL)</w:t>
      </w:r>
    </w:p>
    <w:p w14:paraId="6EF573D2" w14:textId="77777777" w:rsidR="00AE4092" w:rsidRPr="00AE4092" w:rsidRDefault="00AE4092" w:rsidP="00AE4092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>SQL Server (</w:t>
      </w:r>
      <w:proofErr w:type="spellStart"/>
      <w:r w:rsidRPr="00AE4092">
        <w:rPr>
          <w:rFonts w:ascii="Segoe UI Emoji" w:hAnsi="Segoe UI Emoji" w:cs="Segoe UI Emoji"/>
          <w:b/>
          <w:bCs/>
        </w:rPr>
        <w:t>Lab</w:t>
      </w:r>
      <w:proofErr w:type="spellEnd"/>
      <w:r w:rsidRPr="00AE4092">
        <w:rPr>
          <w:rFonts w:ascii="Segoe UI Emoji" w:hAnsi="Segoe UI Emoji" w:cs="Segoe UI Emoji"/>
          <w:b/>
          <w:bCs/>
        </w:rPr>
        <w:t xml:space="preserve">): </w:t>
      </w:r>
      <w:r w:rsidRPr="00AE4092">
        <w:rPr>
          <w:rFonts w:ascii="Segoe UI Emoji" w:hAnsi="Segoe UI Emoji" w:cs="Segoe UI Emoji"/>
        </w:rPr>
        <w:t>Busca todos os ensaios recentes.</w:t>
      </w:r>
    </w:p>
    <w:p w14:paraId="596933A7" w14:textId="77777777" w:rsidR="00AE4092" w:rsidRPr="00AE4092" w:rsidRDefault="00AE4092" w:rsidP="00AE40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Oracle (Sankhya): </w:t>
      </w:r>
      <w:r w:rsidRPr="00AE4092">
        <w:rPr>
          <w:rFonts w:ascii="Segoe UI Emoji" w:hAnsi="Segoe UI Emoji" w:cs="Segoe UI Emoji"/>
        </w:rPr>
        <w:t>Carrega o catálogo de produtos.</w:t>
      </w:r>
    </w:p>
    <w:p w14:paraId="33EF6AF4" w14:textId="77777777" w:rsidR="00AE4092" w:rsidRPr="00AE4092" w:rsidRDefault="00AE4092" w:rsidP="00AE409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Excel (Rede): </w:t>
      </w:r>
      <w:r w:rsidRPr="00AE4092">
        <w:rPr>
          <w:rFonts w:ascii="Segoe UI Emoji" w:hAnsi="Segoe UI Emoji" w:cs="Segoe UI Emoji"/>
        </w:rPr>
        <w:t>Lê a planilha de apontamento para criar um mapa de Lotes.</w:t>
      </w:r>
    </w:p>
    <w:p w14:paraId="02E6F1F4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>Passo 2: Identificação Inteligente (</w:t>
      </w:r>
      <w:proofErr w:type="spellStart"/>
      <w:r w:rsidRPr="00AE4092">
        <w:rPr>
          <w:rFonts w:ascii="Segoe UI Emoji" w:hAnsi="Segoe UI Emoji" w:cs="Segoe UI Emoji"/>
          <w:b/>
          <w:bCs/>
        </w:rPr>
        <w:t>Matching</w:t>
      </w:r>
      <w:proofErr w:type="spellEnd"/>
      <w:r w:rsidRPr="00AE4092">
        <w:rPr>
          <w:rFonts w:ascii="Segoe UI Emoji" w:hAnsi="Segoe UI Emoji" w:cs="Segoe UI Emoji"/>
          <w:b/>
          <w:bCs/>
        </w:rPr>
        <w:t xml:space="preserve">) </w:t>
      </w:r>
      <w:r w:rsidRPr="00AE4092">
        <w:rPr>
          <w:rFonts w:ascii="Segoe UI Emoji" w:hAnsi="Segoe UI Emoji" w:cs="Segoe UI Emoji"/>
        </w:rPr>
        <w:t>O sistema tenta descobrir qual é o produto testado usando uma cascata de tentativas:</w:t>
      </w:r>
    </w:p>
    <w:p w14:paraId="70DCD2E9" w14:textId="77777777" w:rsidR="00AE4092" w:rsidRPr="00AE4092" w:rsidRDefault="00AE4092" w:rsidP="00AE409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Memória de Aprendizado (Sidecar): </w:t>
      </w:r>
      <w:r w:rsidRPr="00AE4092">
        <w:rPr>
          <w:rFonts w:ascii="Segoe UI Emoji" w:hAnsi="Segoe UI Emoji" w:cs="Segoe UI Emoji"/>
        </w:rPr>
        <w:t xml:space="preserve">Verifica primeiro no </w:t>
      </w:r>
      <w:proofErr w:type="spellStart"/>
      <w:r w:rsidRPr="00AE4092">
        <w:rPr>
          <w:rFonts w:ascii="Segoe UI Emoji" w:hAnsi="Segoe UI Emoji" w:cs="Segoe UI Emoji"/>
        </w:rPr>
        <w:t>SQLite</w:t>
      </w:r>
      <w:proofErr w:type="spellEnd"/>
      <w:r w:rsidRPr="00AE4092">
        <w:rPr>
          <w:rFonts w:ascii="Segoe UI Emoji" w:hAnsi="Segoe UI Emoji" w:cs="Segoe UI Emoji"/>
        </w:rPr>
        <w:t xml:space="preserve"> local se alguém já ensinou manualmente aquele lote/texto. Se sim, aplica a correção e registra como</w:t>
      </w:r>
      <w:r w:rsidRPr="00AE4092">
        <w:rPr>
          <w:rFonts w:ascii="Segoe UI Emoji" w:hAnsi="Segoe UI Emoji" w:cs="Segoe UI Emoji"/>
          <w:b/>
          <w:bCs/>
        </w:rPr>
        <w:t xml:space="preserve"> "MANUAL".</w:t>
      </w:r>
    </w:p>
    <w:p w14:paraId="62943A78" w14:textId="77777777" w:rsidR="00AE4092" w:rsidRPr="00AE4092" w:rsidRDefault="00AE4092" w:rsidP="00AE409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Via Lote: </w:t>
      </w:r>
      <w:r w:rsidRPr="00AE4092">
        <w:rPr>
          <w:rFonts w:ascii="Segoe UI Emoji" w:hAnsi="Segoe UI Emoji" w:cs="Segoe UI Emoji"/>
        </w:rPr>
        <w:t>Verifica se o número do lote existe na planilha do Excel carregada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6B93E7E1" w14:textId="77777777" w:rsidR="00AE4092" w:rsidRPr="00AE4092" w:rsidRDefault="00AE4092" w:rsidP="00AE4092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AE4092">
        <w:rPr>
          <w:rFonts w:ascii="Segoe UI Emoji" w:hAnsi="Segoe UI Emoji" w:cs="Segoe UI Emoji"/>
          <w:b/>
          <w:bCs/>
        </w:rPr>
        <w:t>Fuzzy</w:t>
      </w:r>
      <w:proofErr w:type="spellEnd"/>
      <w:r w:rsidRPr="00AE4092">
        <w:rPr>
          <w:rFonts w:ascii="Segoe UI Emoji" w:hAnsi="Segoe UI Emoji" w:cs="Segoe UI Emoji"/>
          <w:b/>
          <w:bCs/>
        </w:rPr>
        <w:t xml:space="preserve"> Match: </w:t>
      </w:r>
      <w:r w:rsidRPr="00AE4092">
        <w:rPr>
          <w:rFonts w:ascii="Segoe UI Emoji" w:hAnsi="Segoe UI Emoji" w:cs="Segoe UI Emoji"/>
        </w:rPr>
        <w:t>Usa algoritmos de similaridade de texto para tentar achar o produto no catálogo Sankhya.</w:t>
      </w:r>
    </w:p>
    <w:p w14:paraId="24339E39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Passo 3: Enriquecimento e Cálculo</w:t>
      </w:r>
    </w:p>
    <w:p w14:paraId="6B49B15E" w14:textId="77777777" w:rsidR="00AE4092" w:rsidRPr="00AE4092" w:rsidRDefault="00AE4092" w:rsidP="00AE409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Agrupamento</w:t>
      </w:r>
      <w:r w:rsidRPr="00AE4092">
        <w:rPr>
          <w:rFonts w:ascii="Segoe UI Emoji" w:hAnsi="Segoe UI Emoji" w:cs="Segoe UI Emoji"/>
        </w:rPr>
        <w:t>: Agrupa múltiplos testes do mesmo Lote/Batch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052659FD" w14:textId="77777777" w:rsidR="00AE4092" w:rsidRPr="00AE4092" w:rsidRDefault="00AE4092" w:rsidP="00AE4092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 xml:space="preserve">Score (Classificação): </w:t>
      </w:r>
      <w:r w:rsidRPr="00AE4092">
        <w:rPr>
          <w:rFonts w:ascii="Segoe UI Emoji" w:hAnsi="Segoe UI Emoji" w:cs="Segoe UI Emoji"/>
        </w:rPr>
        <w:t>O objeto Ensaio carrega as especificações e calcula a nota.</w:t>
      </w:r>
    </w:p>
    <w:p w14:paraId="2B56F5AF" w14:textId="77777777" w:rsidR="00AE4092" w:rsidRPr="00AE4092" w:rsidRDefault="00AE4092" w:rsidP="00AE409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Resultado: </w:t>
      </w:r>
      <w:r w:rsidRPr="00AE4092">
        <w:rPr>
          <w:rFonts w:ascii="Segoe UI Emoji" w:hAnsi="Segoe UI Emoji" w:cs="Segoe UI Emoji"/>
        </w:rPr>
        <w:t>Define a</w:t>
      </w:r>
      <w:r w:rsidRPr="00AE4092">
        <w:rPr>
          <w:rFonts w:ascii="Segoe UI Emoji" w:hAnsi="Segoe UI Emoji" w:cs="Segoe UI Emoji"/>
          <w:b/>
          <w:bCs/>
        </w:rPr>
        <w:t xml:space="preserve"> "Ação Recomendada" (LIBERAR, RESSALVA, REPROVAR</w:t>
      </w:r>
      <w:r w:rsidRPr="00AE4092">
        <w:rPr>
          <w:rFonts w:ascii="Segoe UI Emoji" w:hAnsi="Segoe UI Emoji" w:cs="Segoe UI Emoji"/>
        </w:rPr>
        <w:t>) baseada nas</w:t>
      </w:r>
      <w:r w:rsidRPr="00AE4092">
        <w:rPr>
          <w:rFonts w:ascii="Segoe UI Emoji" w:hAnsi="Segoe UI Emoji" w:cs="Segoe UI Emoji"/>
          <w:b/>
          <w:bCs/>
        </w:rPr>
        <w:t xml:space="preserve"> Regras Globais.</w:t>
      </w:r>
    </w:p>
    <w:p w14:paraId="421C0BF2" w14:textId="77777777" w:rsid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 xml:space="preserve">Passo 4: Apresentação (UI) </w:t>
      </w:r>
      <w:r w:rsidRPr="00AE4092">
        <w:rPr>
          <w:rFonts w:ascii="Segoe UI Emoji" w:hAnsi="Segoe UI Emoji" w:cs="Segoe UI Emoji"/>
        </w:rPr>
        <w:t xml:space="preserve">Os dados processados são salvos na memória RAM para acesso </w:t>
      </w:r>
      <w:proofErr w:type="spellStart"/>
      <w:proofErr w:type="gramStart"/>
      <w:r w:rsidRPr="00AE4092">
        <w:rPr>
          <w:rFonts w:ascii="Segoe UI Emoji" w:hAnsi="Segoe UI Emoji" w:cs="Segoe UI Emoji"/>
        </w:rPr>
        <w:t>ultra-rápido</w:t>
      </w:r>
      <w:proofErr w:type="spellEnd"/>
      <w:proofErr w:type="gramEnd"/>
      <w:r w:rsidRPr="00AE4092">
        <w:rPr>
          <w:rFonts w:ascii="Segoe UI Emoji" w:hAnsi="Segoe UI Emoji" w:cs="Segoe UI Emoji"/>
        </w:rPr>
        <w:t xml:space="preserve"> e exibidos no Dashboard.</w:t>
      </w:r>
    </w:p>
    <w:p w14:paraId="720C8B2B" w14:textId="77777777" w:rsidR="00AE4092" w:rsidRPr="00AE4092" w:rsidRDefault="00AE4092" w:rsidP="00AE4092">
      <w:pPr>
        <w:rPr>
          <w:rFonts w:ascii="Segoe UI Emoji" w:hAnsi="Segoe UI Emoji" w:cs="Segoe UI Emoji"/>
        </w:rPr>
      </w:pPr>
    </w:p>
    <w:p w14:paraId="490326CB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4. Configuração e Manutenção</w:t>
      </w:r>
    </w:p>
    <w:p w14:paraId="18F41875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A gestão do sistema é feita através da rota /</w:t>
      </w:r>
      <w:proofErr w:type="spellStart"/>
      <w:r w:rsidRPr="00AE4092">
        <w:rPr>
          <w:rFonts w:ascii="Segoe UI Emoji" w:hAnsi="Segoe UI Emoji" w:cs="Segoe UI Emoji"/>
        </w:rPr>
        <w:t>config</w:t>
      </w:r>
      <w:proofErr w:type="spellEnd"/>
      <w:r w:rsidRPr="00AE4092">
        <w:rPr>
          <w:rFonts w:ascii="Segoe UI Emoji" w:hAnsi="Segoe UI Emoji" w:cs="Segoe UI Emoji"/>
        </w:rPr>
        <w:t>. O acesso a esta rota é liberado para usuários logados, mas o conteúdo varia conforme o perfil.</w:t>
      </w:r>
    </w:p>
    <w:p w14:paraId="545B845A" w14:textId="77777777" w:rsidR="00AE4092" w:rsidRDefault="00AE4092" w:rsidP="00AE4092">
      <w:pPr>
        <w:rPr>
          <w:rFonts w:ascii="Segoe UI Emoji" w:hAnsi="Segoe UI Emoji" w:cs="Segoe UI Emoji"/>
          <w:b/>
          <w:bCs/>
        </w:rPr>
      </w:pPr>
    </w:p>
    <w:p w14:paraId="675B0AC1" w14:textId="6643DBFE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4.1. Estrutura do Painel de Configurações</w:t>
      </w:r>
    </w:p>
    <w:p w14:paraId="2AB88E8B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  <w:b/>
          <w:bCs/>
        </w:rPr>
        <w:t>Aba 1: "Materiais (</w:t>
      </w:r>
      <w:proofErr w:type="spellStart"/>
      <w:r w:rsidRPr="00AE4092">
        <w:rPr>
          <w:rFonts w:ascii="Segoe UI Emoji" w:hAnsi="Segoe UI Emoji" w:cs="Segoe UI Emoji"/>
          <w:b/>
          <w:bCs/>
        </w:rPr>
        <w:t>Specs</w:t>
      </w:r>
      <w:proofErr w:type="spellEnd"/>
      <w:r w:rsidRPr="00AE4092">
        <w:rPr>
          <w:rFonts w:ascii="Segoe UI Emoji" w:hAnsi="Segoe UI Emoji" w:cs="Segoe UI Emoji"/>
          <w:b/>
          <w:bCs/>
        </w:rPr>
        <w:t xml:space="preserve">)" </w:t>
      </w:r>
      <w:r w:rsidRPr="00AE4092">
        <w:rPr>
          <w:rFonts w:ascii="Segoe UI Emoji" w:hAnsi="Segoe UI Emoji" w:cs="Segoe UI Emoji"/>
          <w:i/>
          <w:iCs/>
        </w:rPr>
        <w:t>(Visível apenas para Admin)</w:t>
      </w:r>
    </w:p>
    <w:p w14:paraId="05412AB7" w14:textId="77777777" w:rsidR="00AE4092" w:rsidRPr="00AE4092" w:rsidRDefault="00AE4092" w:rsidP="00AE4092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Permite definir os parâmetros (Min, Alvo, Max, Peso) para Ts2, T90 e Viscosidade de cada massa.</w:t>
      </w:r>
    </w:p>
    <w:p w14:paraId="30105525" w14:textId="77777777" w:rsidR="00AE4092" w:rsidRPr="00AE4092" w:rsidRDefault="00AE4092" w:rsidP="00AE409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Configurações específicas para</w:t>
      </w:r>
      <w:r w:rsidRPr="00AE4092">
        <w:rPr>
          <w:rFonts w:ascii="Segoe UI Emoji" w:hAnsi="Segoe UI Emoji" w:cs="Segoe UI Emoji"/>
          <w:b/>
          <w:bCs/>
        </w:rPr>
        <w:t xml:space="preserve"> Reômetros (Cinza/Preto) </w:t>
      </w:r>
      <w:r w:rsidRPr="00AE4092">
        <w:rPr>
          <w:rFonts w:ascii="Segoe UI Emoji" w:hAnsi="Segoe UI Emoji" w:cs="Segoe UI Emoji"/>
        </w:rPr>
        <w:t>e</w:t>
      </w:r>
      <w:r w:rsidRPr="00AE4092">
        <w:rPr>
          <w:rFonts w:ascii="Segoe UI Emoji" w:hAnsi="Segoe UI Emoji" w:cs="Segoe UI Emoji"/>
          <w:b/>
          <w:bCs/>
        </w:rPr>
        <w:t xml:space="preserve"> Viscosímetros.</w:t>
      </w:r>
    </w:p>
    <w:p w14:paraId="7D9F3BC9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 xml:space="preserve">Aba 2: "Regras de Ação" </w:t>
      </w:r>
      <w:r w:rsidRPr="00AE4092">
        <w:rPr>
          <w:rFonts w:ascii="Segoe UI Emoji" w:hAnsi="Segoe UI Emoji" w:cs="Segoe UI Emoji"/>
          <w:b/>
          <w:bCs/>
          <w:i/>
          <w:iCs/>
        </w:rPr>
        <w:t>(Visível apenas para Admin)</w:t>
      </w:r>
    </w:p>
    <w:p w14:paraId="60C59BEF" w14:textId="77777777" w:rsidR="00AE4092" w:rsidRPr="00AE4092" w:rsidRDefault="00AE4092" w:rsidP="00AE409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 xml:space="preserve">Define as regras globais de decisão. </w:t>
      </w:r>
      <w:proofErr w:type="spellStart"/>
      <w:r w:rsidRPr="00AE4092">
        <w:rPr>
          <w:rFonts w:ascii="Segoe UI Emoji" w:hAnsi="Segoe UI Emoji" w:cs="Segoe UI Emoji"/>
        </w:rPr>
        <w:t>Ex</w:t>
      </w:r>
      <w:proofErr w:type="spellEnd"/>
      <w:r w:rsidRPr="00AE4092">
        <w:rPr>
          <w:rFonts w:ascii="Segoe UI Emoji" w:hAnsi="Segoe UI Emoji" w:cs="Segoe UI Emoji"/>
        </w:rPr>
        <w:t>:</w:t>
      </w:r>
      <w:r w:rsidRPr="00AE4092">
        <w:rPr>
          <w:rFonts w:ascii="Segoe UI Emoji" w:hAnsi="Segoe UI Emoji" w:cs="Segoe UI Emoji"/>
          <w:b/>
          <w:bCs/>
        </w:rPr>
        <w:t xml:space="preserve"> </w:t>
      </w:r>
      <w:r w:rsidRPr="00AE4092">
        <w:rPr>
          <w:rFonts w:ascii="Segoe UI Emoji" w:hAnsi="Segoe UI Emoji" w:cs="Segoe UI Emoji"/>
        </w:rPr>
        <w:t>"Se Score &gt; 85, Aprovar (Verde)"; "Se Score &lt; 70, Reprovar (Vermelho)".</w:t>
      </w:r>
    </w:p>
    <w:p w14:paraId="17FBFADD" w14:textId="77777777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lastRenderedPageBreak/>
        <w:t xml:space="preserve">Aba 3: "Ensinar Sistema" </w:t>
      </w:r>
      <w:r w:rsidRPr="00AE4092">
        <w:rPr>
          <w:rFonts w:ascii="Segoe UI Emoji" w:hAnsi="Segoe UI Emoji" w:cs="Segoe UI Emoji"/>
          <w:b/>
          <w:bCs/>
          <w:i/>
          <w:iCs/>
        </w:rPr>
        <w:t>(Visível para Todos)</w:t>
      </w:r>
    </w:p>
    <w:p w14:paraId="38D3BE5C" w14:textId="77777777" w:rsidR="00AE4092" w:rsidRPr="00AE4092" w:rsidRDefault="00AE4092" w:rsidP="00AE4092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Interface operacional para corrigir falhas de identificação (Lotes fantasmas ou textos ambíguos).</w:t>
      </w:r>
    </w:p>
    <w:p w14:paraId="2E3AB39A" w14:textId="77777777" w:rsidR="00AE4092" w:rsidRPr="00AE4092" w:rsidRDefault="00AE4092" w:rsidP="00AE4092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É a única aba visível para operadores comuns, focando sua atenção na correção de dados.</w:t>
      </w:r>
    </w:p>
    <w:p w14:paraId="24F6193F" w14:textId="77777777" w:rsidR="00AE4092" w:rsidRDefault="00AE4092" w:rsidP="00AE4092">
      <w:pPr>
        <w:rPr>
          <w:rFonts w:ascii="Segoe UI Emoji" w:hAnsi="Segoe UI Emoji" w:cs="Segoe UI Emoji"/>
          <w:b/>
          <w:bCs/>
        </w:rPr>
      </w:pPr>
    </w:p>
    <w:p w14:paraId="1D08EF2B" w14:textId="55F14BCF" w:rsidR="00AE4092" w:rsidRPr="00AE4092" w:rsidRDefault="00AE4092" w:rsidP="00AE4092">
      <w:p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  <w:b/>
          <w:bCs/>
        </w:rPr>
        <w:t>4.2. Fluxo "Ensinar Sistema" (Correção e Auditoria)</w:t>
      </w:r>
    </w:p>
    <w:p w14:paraId="7ACBFE63" w14:textId="77777777" w:rsidR="00AE4092" w:rsidRPr="00AE4092" w:rsidRDefault="00AE4092" w:rsidP="00AE4092">
      <w:p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Quando o sistema não identifica um lote automaticamente:</w:t>
      </w:r>
    </w:p>
    <w:p w14:paraId="7EEB1DE3" w14:textId="77777777" w:rsidR="00AE4092" w:rsidRPr="00AE4092" w:rsidRDefault="00AE4092" w:rsidP="00AE409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O usuário acessa</w:t>
      </w:r>
      <w:r w:rsidRPr="00AE4092">
        <w:rPr>
          <w:rFonts w:ascii="Segoe UI Emoji" w:hAnsi="Segoe UI Emoji" w:cs="Segoe UI Emoji"/>
          <w:b/>
          <w:bCs/>
        </w:rPr>
        <w:t xml:space="preserve"> Configurações &gt; Ensinar Sistema.</w:t>
      </w:r>
    </w:p>
    <w:p w14:paraId="1CE68C79" w14:textId="77777777" w:rsidR="00AE4092" w:rsidRPr="00AE4092" w:rsidRDefault="00AE4092" w:rsidP="00AE409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Localiza o ensaio problemático pelos filtros</w:t>
      </w:r>
      <w:r w:rsidRPr="00AE4092">
        <w:rPr>
          <w:rFonts w:ascii="Segoe UI Emoji" w:hAnsi="Segoe UI Emoji" w:cs="Segoe UI Emoji"/>
          <w:b/>
          <w:bCs/>
        </w:rPr>
        <w:t xml:space="preserve"> (Data, Status "Fantasma").</w:t>
      </w:r>
    </w:p>
    <w:p w14:paraId="53A7ACF0" w14:textId="77777777" w:rsidR="00AE4092" w:rsidRPr="00AE4092" w:rsidRDefault="00AE4092" w:rsidP="00AE409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Insere o número do</w:t>
      </w:r>
      <w:r w:rsidRPr="00AE4092">
        <w:rPr>
          <w:rFonts w:ascii="Segoe UI Emoji" w:hAnsi="Segoe UI Emoji" w:cs="Segoe UI Emoji"/>
          <w:b/>
          <w:bCs/>
        </w:rPr>
        <w:t xml:space="preserve"> Lote Real </w:t>
      </w:r>
      <w:r w:rsidRPr="00AE4092">
        <w:rPr>
          <w:rFonts w:ascii="Segoe UI Emoji" w:hAnsi="Segoe UI Emoji" w:cs="Segoe UI Emoji"/>
        </w:rPr>
        <w:t>e seleciona a</w:t>
      </w:r>
      <w:r w:rsidRPr="00AE4092">
        <w:rPr>
          <w:rFonts w:ascii="Segoe UI Emoji" w:hAnsi="Segoe UI Emoji" w:cs="Segoe UI Emoji"/>
          <w:b/>
          <w:bCs/>
        </w:rPr>
        <w:t xml:space="preserve"> Massa Correta </w:t>
      </w:r>
      <w:r w:rsidRPr="00AE4092">
        <w:rPr>
          <w:rFonts w:ascii="Segoe UI Emoji" w:hAnsi="Segoe UI Emoji" w:cs="Segoe UI Emoji"/>
        </w:rPr>
        <w:t>na lista</w:t>
      </w:r>
      <w:r w:rsidRPr="00AE4092">
        <w:rPr>
          <w:rFonts w:ascii="Segoe UI Emoji" w:hAnsi="Segoe UI Emoji" w:cs="Segoe UI Emoji"/>
          <w:b/>
          <w:bCs/>
        </w:rPr>
        <w:t>.</w:t>
      </w:r>
    </w:p>
    <w:p w14:paraId="62A248C1" w14:textId="77777777" w:rsidR="00AE4092" w:rsidRPr="00AE4092" w:rsidRDefault="00AE4092" w:rsidP="00AE4092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Ao clicar em</w:t>
      </w:r>
      <w:r w:rsidRPr="00AE4092">
        <w:rPr>
          <w:rFonts w:ascii="Segoe UI Emoji" w:hAnsi="Segoe UI Emoji" w:cs="Segoe UI Emoji"/>
          <w:b/>
          <w:bCs/>
        </w:rPr>
        <w:t xml:space="preserve"> Salvar</w:t>
      </w:r>
      <w:r w:rsidRPr="00AE4092">
        <w:rPr>
          <w:rFonts w:ascii="Segoe UI Emoji" w:hAnsi="Segoe UI Emoji" w:cs="Segoe UI Emoji"/>
        </w:rPr>
        <w:t>, o sistema</w:t>
      </w:r>
      <w:r w:rsidRPr="00AE4092">
        <w:rPr>
          <w:rFonts w:ascii="Segoe UI Emoji" w:hAnsi="Segoe UI Emoji" w:cs="Segoe UI Emoji"/>
          <w:b/>
          <w:bCs/>
        </w:rPr>
        <w:t>:</w:t>
      </w:r>
    </w:p>
    <w:p w14:paraId="06CDFE97" w14:textId="77777777" w:rsidR="00AE4092" w:rsidRPr="00AE4092" w:rsidRDefault="00AE4092" w:rsidP="00AE4092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Grava a regra de correção no banco local</w:t>
      </w:r>
      <w:r w:rsidRPr="00AE4092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AE4092">
        <w:rPr>
          <w:rFonts w:ascii="Segoe UI Emoji" w:hAnsi="Segoe UI Emoji" w:cs="Segoe UI Emoji"/>
          <w:b/>
          <w:bCs/>
        </w:rPr>
        <w:t>aprendizado_local</w:t>
      </w:r>
      <w:proofErr w:type="spellEnd"/>
      <w:r w:rsidRPr="00AE4092">
        <w:rPr>
          <w:rFonts w:ascii="Segoe UI Emoji" w:hAnsi="Segoe UI Emoji" w:cs="Segoe UI Emoji"/>
          <w:b/>
          <w:bCs/>
        </w:rPr>
        <w:t>).</w:t>
      </w:r>
    </w:p>
    <w:p w14:paraId="27AC9E9B" w14:textId="77777777" w:rsidR="00AE4092" w:rsidRPr="00AE4092" w:rsidRDefault="00AE4092" w:rsidP="00AE4092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AE4092">
        <w:rPr>
          <w:rFonts w:ascii="Segoe UI Emoji" w:hAnsi="Segoe UI Emoji" w:cs="Segoe UI Emoji"/>
        </w:rPr>
        <w:t>Registra automaticamente o Login do Usuário e a Data/Hora na mesma tabela para fins de auditoria.</w:t>
      </w:r>
    </w:p>
    <w:p w14:paraId="244D592E" w14:textId="77777777" w:rsidR="00AE4092" w:rsidRPr="00AE4092" w:rsidRDefault="00AE4092" w:rsidP="00AE4092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AE4092">
        <w:rPr>
          <w:rFonts w:ascii="Segoe UI Emoji" w:hAnsi="Segoe UI Emoji" w:cs="Segoe UI Emoji"/>
        </w:rPr>
        <w:t>Aplica a correção imediatamente na memória, atualizando o Dashboard sem alterar o banco de dados original do laboratório (SQL Server).</w:t>
      </w:r>
    </w:p>
    <w:p w14:paraId="632A3A33" w14:textId="77777777" w:rsidR="00CA203D" w:rsidRPr="00AE4092" w:rsidRDefault="00CA203D" w:rsidP="00AE4092"/>
    <w:sectPr w:rsidR="00CA203D" w:rsidRPr="00AE4092" w:rsidSect="00CA20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30D"/>
    <w:multiLevelType w:val="multilevel"/>
    <w:tmpl w:val="4898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6937"/>
    <w:multiLevelType w:val="multilevel"/>
    <w:tmpl w:val="774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414D"/>
    <w:multiLevelType w:val="multilevel"/>
    <w:tmpl w:val="D41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78B"/>
    <w:multiLevelType w:val="multilevel"/>
    <w:tmpl w:val="19F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433D6"/>
    <w:multiLevelType w:val="multilevel"/>
    <w:tmpl w:val="887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628B"/>
    <w:multiLevelType w:val="multilevel"/>
    <w:tmpl w:val="5B5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3D46"/>
    <w:multiLevelType w:val="multilevel"/>
    <w:tmpl w:val="DB66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01105"/>
    <w:multiLevelType w:val="multilevel"/>
    <w:tmpl w:val="291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231DB"/>
    <w:multiLevelType w:val="multilevel"/>
    <w:tmpl w:val="A5C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16F1"/>
    <w:multiLevelType w:val="multilevel"/>
    <w:tmpl w:val="7FF8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539BA"/>
    <w:multiLevelType w:val="multilevel"/>
    <w:tmpl w:val="8FE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D0C77"/>
    <w:multiLevelType w:val="multilevel"/>
    <w:tmpl w:val="B07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059E4"/>
    <w:multiLevelType w:val="multilevel"/>
    <w:tmpl w:val="72B0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E3569"/>
    <w:multiLevelType w:val="multilevel"/>
    <w:tmpl w:val="8DB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01F8D"/>
    <w:multiLevelType w:val="multilevel"/>
    <w:tmpl w:val="1216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F6B1D"/>
    <w:multiLevelType w:val="multilevel"/>
    <w:tmpl w:val="03FE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660F2"/>
    <w:multiLevelType w:val="multilevel"/>
    <w:tmpl w:val="F368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505C3"/>
    <w:multiLevelType w:val="multilevel"/>
    <w:tmpl w:val="81AC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95534">
    <w:abstractNumId w:val="10"/>
  </w:num>
  <w:num w:numId="2" w16cid:durableId="1181820795">
    <w:abstractNumId w:val="7"/>
  </w:num>
  <w:num w:numId="3" w16cid:durableId="881554896">
    <w:abstractNumId w:val="12"/>
  </w:num>
  <w:num w:numId="4" w16cid:durableId="910623283">
    <w:abstractNumId w:val="16"/>
  </w:num>
  <w:num w:numId="5" w16cid:durableId="1518157851">
    <w:abstractNumId w:val="0"/>
  </w:num>
  <w:num w:numId="6" w16cid:durableId="1126508705">
    <w:abstractNumId w:val="2"/>
  </w:num>
  <w:num w:numId="7" w16cid:durableId="213471199">
    <w:abstractNumId w:val="15"/>
  </w:num>
  <w:num w:numId="8" w16cid:durableId="1813516846">
    <w:abstractNumId w:val="14"/>
  </w:num>
  <w:num w:numId="9" w16cid:durableId="975836528">
    <w:abstractNumId w:val="4"/>
  </w:num>
  <w:num w:numId="10" w16cid:durableId="1778787197">
    <w:abstractNumId w:val="8"/>
  </w:num>
  <w:num w:numId="11" w16cid:durableId="1440294974">
    <w:abstractNumId w:val="3"/>
  </w:num>
  <w:num w:numId="12" w16cid:durableId="1526014007">
    <w:abstractNumId w:val="1"/>
  </w:num>
  <w:num w:numId="13" w16cid:durableId="1339117582">
    <w:abstractNumId w:val="6"/>
  </w:num>
  <w:num w:numId="14" w16cid:durableId="1237744451">
    <w:abstractNumId w:val="17"/>
  </w:num>
  <w:num w:numId="15" w16cid:durableId="1639145330">
    <w:abstractNumId w:val="5"/>
  </w:num>
  <w:num w:numId="16" w16cid:durableId="1903905101">
    <w:abstractNumId w:val="11"/>
  </w:num>
  <w:num w:numId="17" w16cid:durableId="1820686948">
    <w:abstractNumId w:val="13"/>
  </w:num>
  <w:num w:numId="18" w16cid:durableId="166601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3D"/>
    <w:rsid w:val="003B1234"/>
    <w:rsid w:val="00AE4092"/>
    <w:rsid w:val="00CA203D"/>
    <w:rsid w:val="00F9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E692054"/>
  <w15:chartTrackingRefBased/>
  <w15:docId w15:val="{9EDE211F-B4B9-42CC-AD76-D776563D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20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2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20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2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2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20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20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20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20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203D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AE40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961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Furlan</dc:creator>
  <cp:keywords/>
  <dc:description/>
  <cp:lastModifiedBy>Leonardo Furlan</cp:lastModifiedBy>
  <cp:revision>2</cp:revision>
  <dcterms:created xsi:type="dcterms:W3CDTF">2025-12-05T20:01:00Z</dcterms:created>
  <dcterms:modified xsi:type="dcterms:W3CDTF">2025-12-16T18:13:00Z</dcterms:modified>
</cp:coreProperties>
</file>