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DF" w:rsidRPr="00021A6C" w:rsidRDefault="00DB1AD2" w:rsidP="00021A6C">
      <w:pPr>
        <w:jc w:val="center"/>
        <w:rPr>
          <w:b/>
        </w:rPr>
      </w:pPr>
      <w:r>
        <w:rPr>
          <w:b/>
        </w:rPr>
        <w:t>PY3</w:t>
      </w:r>
    </w:p>
    <w:p w:rsidR="00021A6C" w:rsidRPr="00021A6C" w:rsidRDefault="00021A6C" w:rsidP="00021A6C">
      <w:pPr>
        <w:jc w:val="center"/>
        <w:rPr>
          <w:b/>
          <w:sz w:val="24"/>
        </w:rPr>
      </w:pPr>
      <w:r w:rsidRPr="00021A6C">
        <w:rPr>
          <w:b/>
          <w:sz w:val="24"/>
        </w:rPr>
        <w:t>Listado de proyectos</w:t>
      </w:r>
    </w:p>
    <w:p w:rsidR="00021A6C" w:rsidRDefault="00021A6C" w:rsidP="00021A6C"/>
    <w:p w:rsidR="00021A6C" w:rsidRPr="00021A6C" w:rsidRDefault="00021A6C" w:rsidP="00021A6C">
      <w:pPr>
        <w:rPr>
          <w:b/>
        </w:rPr>
      </w:pPr>
      <w:r>
        <w:rPr>
          <w:b/>
        </w:rPr>
        <w:t>Consideraciones:</w:t>
      </w:r>
    </w:p>
    <w:p w:rsidR="007254BB" w:rsidRDefault="00021A6C" w:rsidP="0065377E">
      <w:pPr>
        <w:jc w:val="both"/>
      </w:pPr>
      <w:r>
        <w:t xml:space="preserve">1. </w:t>
      </w:r>
      <w:r w:rsidR="007254BB">
        <w:t xml:space="preserve">Para el proyecto 3 se tiene como criterio principal </w:t>
      </w:r>
      <w:r w:rsidR="007254BB" w:rsidRPr="007254BB">
        <w:rPr>
          <w:color w:val="4472C4" w:themeColor="accent5"/>
          <w:u w:val="single"/>
        </w:rPr>
        <w:t>la libertad de elección</w:t>
      </w:r>
      <w:r w:rsidR="007254BB">
        <w:rPr>
          <w:color w:val="4472C4" w:themeColor="accent5"/>
        </w:rPr>
        <w:t xml:space="preserve"> </w:t>
      </w:r>
      <w:r w:rsidR="007254BB">
        <w:t xml:space="preserve">es decir el grupo elige un tema libre. Sin embargo a modo de ayuda el proyecto considera la posibilidad de </w:t>
      </w:r>
      <w:r w:rsidR="00566693">
        <w:rPr>
          <w:color w:val="4472C4" w:themeColor="accent5"/>
          <w:u w:val="single"/>
        </w:rPr>
        <w:t>extender el proyecto2</w:t>
      </w:r>
      <w:r w:rsidR="007254BB" w:rsidRPr="007254BB">
        <w:rPr>
          <w:color w:val="4472C4" w:themeColor="accent5"/>
        </w:rPr>
        <w:t xml:space="preserve"> </w:t>
      </w:r>
      <w:r w:rsidR="007254BB">
        <w:t xml:space="preserve">considerando agregarle gráficos o sonidos o la posibilidad de agregar archivos o guardar archivos con la información generada. Adicionalmente los alumnos </w:t>
      </w:r>
      <w:r w:rsidR="007254BB" w:rsidRPr="007254BB">
        <w:rPr>
          <w:color w:val="4472C4" w:themeColor="accent5"/>
          <w:u w:val="single"/>
        </w:rPr>
        <w:t>pueden elegir cualquiera de los proyectos que se indican en la lista</w:t>
      </w:r>
      <w:r w:rsidR="007254BB" w:rsidRPr="007254BB">
        <w:rPr>
          <w:color w:val="4472C4" w:themeColor="accent5"/>
        </w:rPr>
        <w:t xml:space="preserve"> </w:t>
      </w:r>
      <w:r w:rsidR="007254BB">
        <w:t>que se presenta a continuación.</w:t>
      </w:r>
    </w:p>
    <w:p w:rsidR="00021A6C" w:rsidRDefault="00021A6C" w:rsidP="0065377E">
      <w:pPr>
        <w:jc w:val="both"/>
      </w:pPr>
      <w:r>
        <w:t>El alumno debe tener en su computadora o laptop instalado la versión 3.X de Python</w:t>
      </w:r>
      <w:r w:rsidR="009F472F">
        <w:t xml:space="preserve"> de 32 bits.</w:t>
      </w:r>
    </w:p>
    <w:p w:rsidR="00021A6C" w:rsidRDefault="00021A6C" w:rsidP="0065377E">
      <w:pPr>
        <w:jc w:val="both"/>
      </w:pPr>
      <w:r>
        <w:t>2. Debe instalar la biblioteca pygame y tkinter para python 3.x</w:t>
      </w:r>
    </w:p>
    <w:p w:rsidR="00021A6C" w:rsidRDefault="00021A6C" w:rsidP="0065377E">
      <w:pPr>
        <w:jc w:val="both"/>
      </w:pPr>
      <w:r>
        <w:t xml:space="preserve">Para instalar la versión de Python 3 de </w:t>
      </w:r>
      <w:proofErr w:type="spellStart"/>
      <w:r w:rsidRPr="00A340FC">
        <w:rPr>
          <w:b/>
        </w:rPr>
        <w:t>pygame</w:t>
      </w:r>
      <w:proofErr w:type="spellEnd"/>
      <w:r>
        <w:t xml:space="preserve"> usar </w:t>
      </w:r>
      <w:r w:rsidR="00DB1AD2">
        <w:t xml:space="preserve">la guía el repositorio </w:t>
      </w:r>
      <w:hyperlink r:id="rId5" w:history="1">
        <w:r w:rsidR="00566693" w:rsidRPr="00675288">
          <w:rPr>
            <w:rStyle w:val="Hyperlink"/>
          </w:rPr>
          <w:t>https://github.com/utec-cs1100/py2</w:t>
        </w:r>
      </w:hyperlink>
    </w:p>
    <w:p w:rsidR="00566693" w:rsidRDefault="00566693" w:rsidP="0065377E">
      <w:pPr>
        <w:jc w:val="both"/>
      </w:pPr>
      <w:r>
        <w:t xml:space="preserve">Para el uso de </w:t>
      </w:r>
      <w:proofErr w:type="spellStart"/>
      <w:r>
        <w:t>stddraw</w:t>
      </w:r>
      <w:proofErr w:type="spellEnd"/>
      <w:r>
        <w:t xml:space="preserve"> se incluye una guía en el repositorio </w:t>
      </w:r>
      <w:hyperlink r:id="rId6" w:history="1">
        <w:r w:rsidRPr="00675288">
          <w:rPr>
            <w:rStyle w:val="Hyperlink"/>
          </w:rPr>
          <w:t>https://github.com/utec-cs1100/py2</w:t>
        </w:r>
      </w:hyperlink>
    </w:p>
    <w:p w:rsidR="009F472F" w:rsidRDefault="009F472F" w:rsidP="0065377E">
      <w:pPr>
        <w:jc w:val="both"/>
      </w:pPr>
      <w:r>
        <w:t>Tkinter viene instalado por default en las distribuciones de Python 3.x.</w:t>
      </w:r>
    </w:p>
    <w:p w:rsidR="00021A6C" w:rsidRDefault="00021A6C" w:rsidP="0065377E">
      <w:pPr>
        <w:jc w:val="both"/>
      </w:pPr>
      <w:r>
        <w:t>Ojo: Usar la versión 32 bits de python 3. Puede co-existir la versión</w:t>
      </w:r>
      <w:r w:rsidR="009F472F">
        <w:t xml:space="preserve"> 32 y 64 bits pero para </w:t>
      </w:r>
      <w:r>
        <w:t>el proyecto usar la versión 32bits.</w:t>
      </w:r>
    </w:p>
    <w:p w:rsidR="00021A6C" w:rsidRDefault="00021A6C" w:rsidP="0065377E">
      <w:pPr>
        <w:jc w:val="both"/>
      </w:pPr>
      <w:r>
        <w:t>3. El profesor proporciona la</w:t>
      </w:r>
      <w:r w:rsidR="00566693">
        <w:t>s</w:t>
      </w:r>
      <w:r>
        <w:t xml:space="preserve"> biblioteca</w:t>
      </w:r>
      <w:r w:rsidR="00566693">
        <w:t xml:space="preserve">s stddraw.py, </w:t>
      </w:r>
      <w:r>
        <w:t xml:space="preserve">color.py, </w:t>
      </w:r>
      <w:r w:rsidR="0065377E">
        <w:t xml:space="preserve">stdaudio.py, stdio.py, picture.py, </w:t>
      </w:r>
      <w:r>
        <w:t>además de ejemplos de uso</w:t>
      </w:r>
      <w:r w:rsidR="0065377E">
        <w:t>.</w:t>
      </w:r>
    </w:p>
    <w:p w:rsidR="00021A6C" w:rsidRDefault="00021A6C" w:rsidP="0065377E">
      <w:pPr>
        <w:jc w:val="both"/>
      </w:pPr>
      <w:r>
        <w:t>4. El profesor proporciona documentación de tkinter y ejemplos de uso.</w:t>
      </w:r>
    </w:p>
    <w:p w:rsidR="008A4D4D" w:rsidRDefault="008A4D4D" w:rsidP="0065377E">
      <w:pPr>
        <w:jc w:val="both"/>
      </w:pPr>
      <w:r>
        <w:t>5. Para los proyectos que requieran crear nuevos tipos de datos</w:t>
      </w:r>
      <w:r w:rsidR="00566693">
        <w:t>, almacenar y leer archivos</w:t>
      </w:r>
      <w:bookmarkStart w:id="0" w:name="_GoBack"/>
      <w:bookmarkEnd w:id="0"/>
      <w:r>
        <w:t xml:space="preserve"> (Programación orientada a objetos) utilizar la biblioteca </w:t>
      </w:r>
      <w:proofErr w:type="spellStart"/>
      <w:r>
        <w:t>dill</w:t>
      </w:r>
      <w:proofErr w:type="spellEnd"/>
      <w:r>
        <w:t xml:space="preserve">. Esta se instala desde la carpeta &lt;directorio donde está </w:t>
      </w:r>
      <w:r w:rsidR="00793F9B">
        <w:t>instalado el P</w:t>
      </w:r>
      <w:r>
        <w:t xml:space="preserve">ython&gt;/Scripts/ con el comando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dill</w:t>
      </w:r>
      <w:proofErr w:type="spellEnd"/>
    </w:p>
    <w:p w:rsidR="00107F19" w:rsidRDefault="008A4D4D" w:rsidP="0065377E">
      <w:pPr>
        <w:jc w:val="both"/>
      </w:pPr>
      <w:r>
        <w:t xml:space="preserve">Luego se invoca con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dill</w:t>
      </w:r>
      <w:proofErr w:type="spellEnd"/>
      <w:r>
        <w:t>, se les proporcionará ejemplos.</w:t>
      </w:r>
    </w:p>
    <w:p w:rsidR="00107F19" w:rsidRDefault="00107F19">
      <w:r>
        <w:br w:type="page"/>
      </w:r>
    </w:p>
    <w:p w:rsidR="008A4D4D" w:rsidRDefault="008A4D4D" w:rsidP="00021A6C"/>
    <w:p w:rsidR="00021A6C" w:rsidRDefault="00021A6C" w:rsidP="00803C50">
      <w:pPr>
        <w:jc w:val="both"/>
      </w:pPr>
      <w:r w:rsidRPr="009F472F">
        <w:rPr>
          <w:b/>
        </w:rPr>
        <w:t>Proyecto</w:t>
      </w:r>
      <w:r w:rsidR="008D3A72">
        <w:rPr>
          <w:b/>
        </w:rPr>
        <w:t>1</w:t>
      </w:r>
    </w:p>
    <w:p w:rsidR="0088624D" w:rsidRDefault="0088624D" w:rsidP="00803C50">
      <w:pPr>
        <w:jc w:val="both"/>
      </w:pPr>
      <w:r>
        <w:t xml:space="preserve">Crear un generador de menú del día. Utilizando tkinter y Python usted creará una lista de menú con ingredientes y proceso de preparación para mostrarse en pantalla. Puede incluir imágenes </w:t>
      </w:r>
      <w:r w:rsidR="00E478AB">
        <w:t>en formato GIF</w:t>
      </w:r>
      <w:r w:rsidR="005873D6">
        <w:t xml:space="preserve"> o PNG</w:t>
      </w:r>
      <w:r>
        <w:t>. El usuario selecciona el día y usted elige aleatoriamente un menú para el día. En una semana no se puede repetir el plato. La información se almacenará en un archivo de la aplicación.</w:t>
      </w:r>
    </w:p>
    <w:p w:rsidR="008A4D4D" w:rsidRDefault="008A4D4D" w:rsidP="00803C50">
      <w:pPr>
        <w:jc w:val="both"/>
      </w:pPr>
      <w:r>
        <w:t>El programa incluye la creación de tipos de datos para el Menú y para las demás abstraccione</w:t>
      </w:r>
      <w:r w:rsidR="00803C50">
        <w:t>s que se consideren necesarias.</w:t>
      </w:r>
    </w:p>
    <w:p w:rsidR="0088624D" w:rsidRDefault="0088624D" w:rsidP="00021A6C"/>
    <w:p w:rsidR="0088624D" w:rsidRDefault="0088624D" w:rsidP="00021A6C">
      <w:pPr>
        <w:rPr>
          <w:b/>
        </w:rPr>
      </w:pPr>
      <w:r w:rsidRPr="0088624D">
        <w:rPr>
          <w:b/>
        </w:rPr>
        <w:t>Proyecto2</w:t>
      </w:r>
    </w:p>
    <w:p w:rsidR="0088624D" w:rsidRPr="0088624D" w:rsidRDefault="0088624D" w:rsidP="00E478AB">
      <w:pPr>
        <w:jc w:val="both"/>
      </w:pPr>
      <w:r>
        <w:t xml:space="preserve">Crear un </w:t>
      </w:r>
      <w:r w:rsidR="007254BB">
        <w:t>programa que tome</w:t>
      </w:r>
      <w:r w:rsidR="00F9352A">
        <w:t xml:space="preserve"> dos valores de la línea de comandos: Un entero N y un flotante p (entre 0 y 1)</w:t>
      </w:r>
      <w:r w:rsidR="008A4D4D">
        <w:t xml:space="preserve"> y dibuje N puntos separados de una circunferencia y con la probabilidad p dibuje líneas entre puntos de modo aleatorio que conectan dos puntos. Las líneas pueden tomar colores aleatorios.</w:t>
      </w:r>
    </w:p>
    <w:p w:rsidR="00107F19" w:rsidRDefault="00107F19">
      <w:r>
        <w:rPr>
          <w:noProof/>
          <w:lang w:eastAsia="es-PE"/>
        </w:rPr>
        <w:drawing>
          <wp:inline distT="0" distB="0" distL="0" distR="0" wp14:anchorId="459CE2E6" wp14:editId="1B904566">
            <wp:extent cx="49720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21A6C" w:rsidRDefault="00021A6C" w:rsidP="00021A6C"/>
    <w:p w:rsidR="00803C50" w:rsidRDefault="00803C50" w:rsidP="00021A6C">
      <w:pPr>
        <w:rPr>
          <w:b/>
        </w:rPr>
      </w:pPr>
      <w:r w:rsidRPr="00803C50">
        <w:rPr>
          <w:b/>
        </w:rPr>
        <w:t>Proyecto3</w:t>
      </w:r>
    </w:p>
    <w:p w:rsidR="00E478AB" w:rsidRPr="007254BB" w:rsidRDefault="0065377E" w:rsidP="007254BB">
      <w:pPr>
        <w:jc w:val="both"/>
      </w:pPr>
      <w:r>
        <w:t xml:space="preserve">Teclado musical. </w:t>
      </w:r>
      <w:r w:rsidR="00803C50">
        <w:t xml:space="preserve">Crear un </w:t>
      </w:r>
      <w:r w:rsidR="00F32D02">
        <w:t xml:space="preserve">teclado musical usando </w:t>
      </w:r>
      <w:r w:rsidR="00793F9B">
        <w:t>tkinter</w:t>
      </w:r>
      <w:r w:rsidR="006A7166">
        <w:t xml:space="preserve"> o stddraw y stdaudio</w:t>
      </w:r>
      <w:r w:rsidR="00793F9B">
        <w:t xml:space="preserve"> para reproducir las notas musicales. Utilizar el ejemplo </w:t>
      </w:r>
      <w:r w:rsidR="00E478AB">
        <w:t>pro_02.py</w:t>
      </w:r>
      <w:r w:rsidR="00793F9B">
        <w:t xml:space="preserve">. El teclado puede ser dibujado </w:t>
      </w:r>
      <w:r w:rsidR="005C4BA9">
        <w:t>o usa</w:t>
      </w:r>
      <w:r w:rsidR="00107F19">
        <w:t xml:space="preserve">ndo botones de tkinter. </w:t>
      </w:r>
      <w:r w:rsidR="00E478AB">
        <w:t xml:space="preserve">Si se dibuja activar el sonido en las coordenadas que se elijan. </w:t>
      </w:r>
    </w:p>
    <w:p w:rsidR="007254BB" w:rsidRDefault="007254BB" w:rsidP="00021A6C">
      <w:pPr>
        <w:rPr>
          <w:b/>
        </w:rPr>
      </w:pPr>
    </w:p>
    <w:p w:rsidR="00107F19" w:rsidRDefault="00107F19" w:rsidP="00021A6C">
      <w:pPr>
        <w:rPr>
          <w:b/>
        </w:rPr>
      </w:pPr>
      <w:r w:rsidRPr="00107F19">
        <w:rPr>
          <w:b/>
        </w:rPr>
        <w:t>Proyecto4</w:t>
      </w:r>
    </w:p>
    <w:p w:rsidR="00E478AB" w:rsidRPr="007254BB" w:rsidRDefault="0065377E" w:rsidP="007254BB">
      <w:pPr>
        <w:jc w:val="both"/>
      </w:pPr>
      <w:r>
        <w:t xml:space="preserve">El sistema solar. </w:t>
      </w:r>
      <w:r w:rsidR="00C34023">
        <w:t>Crear un tipo de dato astro y organizar la información para almacenar sus datos tales c</w:t>
      </w:r>
      <w:r w:rsidR="006A7166">
        <w:t xml:space="preserve">omo nombre, masa, tamaño y otras propiedades de los planetas que usted considere importante mostrar. El programa debe mostrar el sistema planetario, puede dibujar las líneas con </w:t>
      </w:r>
      <w:proofErr w:type="spellStart"/>
      <w:r w:rsidR="007254BB">
        <w:t>picture</w:t>
      </w:r>
      <w:proofErr w:type="spellEnd"/>
      <w:r w:rsidR="006A7166">
        <w:t xml:space="preserve"> y cargar imágenes en las posiciones correspondientes</w:t>
      </w:r>
      <w:r w:rsidR="00C34023">
        <w:t xml:space="preserve">. Al momento de </w:t>
      </w:r>
      <w:r w:rsidR="00E478AB">
        <w:t>dar clic en uno de los planetas mostrar la información</w:t>
      </w:r>
      <w:r w:rsidR="006A7166">
        <w:t xml:space="preserve"> de ese planeta.</w:t>
      </w:r>
    </w:p>
    <w:p w:rsidR="007254BB" w:rsidRDefault="007254BB" w:rsidP="00021A6C">
      <w:pPr>
        <w:rPr>
          <w:b/>
        </w:rPr>
      </w:pPr>
    </w:p>
    <w:p w:rsidR="00E478AB" w:rsidRDefault="00E478AB" w:rsidP="00021A6C">
      <w:pPr>
        <w:rPr>
          <w:b/>
        </w:rPr>
      </w:pPr>
      <w:r w:rsidRPr="00E478AB">
        <w:rPr>
          <w:b/>
        </w:rPr>
        <w:t>Proyecto5</w:t>
      </w:r>
    </w:p>
    <w:p w:rsidR="006A7166" w:rsidRDefault="0065377E" w:rsidP="005873D6">
      <w:pPr>
        <w:jc w:val="both"/>
      </w:pPr>
      <w:r>
        <w:t xml:space="preserve">Juego de memoria. </w:t>
      </w:r>
      <w:r w:rsidR="006A7166">
        <w:t xml:space="preserve">Crear un juego de memoria usando stddraw para mostrar un tablero de </w:t>
      </w:r>
      <w:r w:rsidR="001506CE">
        <w:t>5 x 5</w:t>
      </w:r>
      <w:r w:rsidR="006A7166">
        <w:t xml:space="preserve"> figuras. El programa en primera instancia muestra todas las figuras ocultas. Cuando el usuario da clic en un recuadro se muestran las figuras correspondientes por un intervalo de tiempo, luego se vuelve a ocultar. Si el usuario da clic en una figura y luego en otra, se revelan las correspondientes. Usar la función picture y una matriz para almacenar las posiciones y el avance del jugador.</w:t>
      </w:r>
    </w:p>
    <w:p w:rsidR="005873D6" w:rsidRDefault="005873D6" w:rsidP="005873D6">
      <w:pPr>
        <w:jc w:val="both"/>
      </w:pPr>
    </w:p>
    <w:p w:rsidR="006A7166" w:rsidRDefault="006A7166" w:rsidP="00021A6C">
      <w:pPr>
        <w:rPr>
          <w:b/>
        </w:rPr>
      </w:pPr>
      <w:r w:rsidRPr="006A7166">
        <w:rPr>
          <w:b/>
        </w:rPr>
        <w:t>Proyecto6</w:t>
      </w:r>
    </w:p>
    <w:p w:rsidR="00615BA4" w:rsidRDefault="00615BA4" w:rsidP="0065377E">
      <w:pPr>
        <w:jc w:val="both"/>
      </w:pPr>
      <w:r>
        <w:t xml:space="preserve">El juego de la vida. Implementar un programa que simule el juego de la vida de </w:t>
      </w:r>
      <w:proofErr w:type="spellStart"/>
      <w:r>
        <w:t>Conway</w:t>
      </w:r>
      <w:proofErr w:type="spellEnd"/>
      <w:r>
        <w:t>, considere una matriz de booleanos que corresponde a un sistema de células que pueden estar vivas o muertas. El juego consiste en verificar y actualizar el estado de cada celular dependiendo del estado de sus vecinos (las células adyacentes en toda dirección incluida diagonales). Una célula se mantendrá viva o muerta según las siguientes reglas:</w:t>
      </w:r>
    </w:p>
    <w:p w:rsidR="006A7166" w:rsidRDefault="00615BA4" w:rsidP="0065377E">
      <w:pPr>
        <w:pStyle w:val="ListParagraph"/>
        <w:numPr>
          <w:ilvl w:val="0"/>
          <w:numId w:val="3"/>
        </w:numPr>
        <w:jc w:val="both"/>
      </w:pPr>
      <w:r>
        <w:t>Una célula muerta con exactamente tres vecinos vivos revivirá.</w:t>
      </w:r>
    </w:p>
    <w:p w:rsidR="00615BA4" w:rsidRDefault="00615BA4" w:rsidP="0065377E">
      <w:pPr>
        <w:pStyle w:val="ListParagraph"/>
        <w:numPr>
          <w:ilvl w:val="0"/>
          <w:numId w:val="3"/>
        </w:numPr>
        <w:jc w:val="both"/>
      </w:pPr>
      <w:r>
        <w:t>Una célula viva con exactamente un vecino vivo morirá.</w:t>
      </w:r>
    </w:p>
    <w:p w:rsidR="00615BA4" w:rsidRDefault="00615BA4" w:rsidP="0065377E">
      <w:pPr>
        <w:pStyle w:val="ListParagraph"/>
        <w:numPr>
          <w:ilvl w:val="0"/>
          <w:numId w:val="3"/>
        </w:numPr>
        <w:jc w:val="both"/>
      </w:pPr>
      <w:r>
        <w:t>Una célula viva con más de tres vecinos vivos morirá.</w:t>
      </w:r>
    </w:p>
    <w:p w:rsidR="00615BA4" w:rsidRDefault="00615BA4" w:rsidP="0065377E">
      <w:pPr>
        <w:jc w:val="both"/>
      </w:pPr>
      <w:r>
        <w:t>Se puede inicializar con valores aleatorios o siguiendo los ejemplos de la imagen.</w:t>
      </w:r>
    </w:p>
    <w:p w:rsidR="00615BA4" w:rsidRDefault="00615BA4" w:rsidP="0065377E">
      <w:pPr>
        <w:jc w:val="both"/>
      </w:pPr>
      <w:r>
        <w:rPr>
          <w:noProof/>
          <w:lang w:eastAsia="es-PE"/>
        </w:rPr>
        <w:drawing>
          <wp:inline distT="0" distB="0" distL="0" distR="0" wp14:anchorId="3C8AFD82" wp14:editId="016658B6">
            <wp:extent cx="32004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7E" w:rsidRDefault="00615BA4" w:rsidP="0065377E">
      <w:pPr>
        <w:jc w:val="both"/>
      </w:pPr>
      <w:r>
        <w:t xml:space="preserve">El programa debe solicitar un parámetro que indique el número de veces que se </w:t>
      </w:r>
      <w:r w:rsidR="0065377E">
        <w:t>repetirá el ciclo y mostrar en un tiempo determinado cada ciclo de vida.</w:t>
      </w:r>
    </w:p>
    <w:p w:rsidR="0065377E" w:rsidRPr="0065377E" w:rsidRDefault="0065377E" w:rsidP="00A340FC"/>
    <w:sectPr w:rsidR="0065377E" w:rsidRPr="00653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83CF7"/>
    <w:multiLevelType w:val="hybridMultilevel"/>
    <w:tmpl w:val="DD42DEC6"/>
    <w:lvl w:ilvl="0" w:tplc="53148BC0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E1901"/>
    <w:multiLevelType w:val="hybridMultilevel"/>
    <w:tmpl w:val="D5CED4C2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D523542"/>
    <w:multiLevelType w:val="hybridMultilevel"/>
    <w:tmpl w:val="EA0442B2"/>
    <w:lvl w:ilvl="0" w:tplc="FB8A9588">
      <w:start w:val="50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6C"/>
    <w:rsid w:val="00021A6C"/>
    <w:rsid w:val="00035DD0"/>
    <w:rsid w:val="00107F19"/>
    <w:rsid w:val="001506CE"/>
    <w:rsid w:val="001B4B08"/>
    <w:rsid w:val="001F4EAA"/>
    <w:rsid w:val="00226FA6"/>
    <w:rsid w:val="003148BC"/>
    <w:rsid w:val="00442E34"/>
    <w:rsid w:val="004818E7"/>
    <w:rsid w:val="004A5A6F"/>
    <w:rsid w:val="00566693"/>
    <w:rsid w:val="00567F19"/>
    <w:rsid w:val="0057102E"/>
    <w:rsid w:val="005873D6"/>
    <w:rsid w:val="005C4BA9"/>
    <w:rsid w:val="00615BA4"/>
    <w:rsid w:val="0065377E"/>
    <w:rsid w:val="006A7166"/>
    <w:rsid w:val="00703FA1"/>
    <w:rsid w:val="00713651"/>
    <w:rsid w:val="007254BB"/>
    <w:rsid w:val="00793F9B"/>
    <w:rsid w:val="00795AB0"/>
    <w:rsid w:val="00803C50"/>
    <w:rsid w:val="00867BD3"/>
    <w:rsid w:val="0088624D"/>
    <w:rsid w:val="008A4D4D"/>
    <w:rsid w:val="008D3A72"/>
    <w:rsid w:val="008E0ADD"/>
    <w:rsid w:val="008F11DF"/>
    <w:rsid w:val="00990320"/>
    <w:rsid w:val="009F472F"/>
    <w:rsid w:val="00A25899"/>
    <w:rsid w:val="00A340FC"/>
    <w:rsid w:val="00C11F2B"/>
    <w:rsid w:val="00C34023"/>
    <w:rsid w:val="00C9197D"/>
    <w:rsid w:val="00C95F43"/>
    <w:rsid w:val="00D043FF"/>
    <w:rsid w:val="00D15343"/>
    <w:rsid w:val="00DB1AD2"/>
    <w:rsid w:val="00DF6CC5"/>
    <w:rsid w:val="00E478AB"/>
    <w:rsid w:val="00F112D0"/>
    <w:rsid w:val="00F32D02"/>
    <w:rsid w:val="00F9352A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E0809-C388-4B39-98F8-A535D3B9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A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C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03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20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tec-cs1100/py2" TargetMode="External"/><Relationship Id="rId5" Type="http://schemas.openxmlformats.org/officeDocument/2006/relationships/hyperlink" Target="https://github.com/utec-cs1100/py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3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alvarado</dc:creator>
  <cp:keywords/>
  <dc:description/>
  <cp:lastModifiedBy>jorge alvarado</cp:lastModifiedBy>
  <cp:revision>6</cp:revision>
  <dcterms:created xsi:type="dcterms:W3CDTF">2017-05-29T04:41:00Z</dcterms:created>
  <dcterms:modified xsi:type="dcterms:W3CDTF">2017-06-02T02:42:00Z</dcterms:modified>
</cp:coreProperties>
</file>