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8D" w:rsidRDefault="001F2956" w:rsidP="00132C8D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CSCI3180 Assignment 1 </w:t>
      </w:r>
      <w:r w:rsidR="00132C8D">
        <w:rPr>
          <w:rFonts w:cstheme="minorHAnsi"/>
          <w:sz w:val="20"/>
          <w:szCs w:val="20"/>
          <w:lang w:val="en-US"/>
        </w:rPr>
        <w:t>Report SID: 1155077469 Name: Choi Man Kin Email: mkchoi6@cse.cuhk.edu.hk</w:t>
      </w:r>
    </w:p>
    <w:p w:rsidR="00132C8D" w:rsidRDefault="00132C8D" w:rsidP="00132C8D">
      <w:pPr>
        <w:jc w:val="both"/>
        <w:rPr>
          <w:rFonts w:cstheme="minorHAnsi"/>
          <w:sz w:val="20"/>
          <w:szCs w:val="20"/>
          <w:lang w:val="en-US"/>
        </w:rPr>
      </w:pPr>
    </w:p>
    <w:p w:rsidR="001C1D59" w:rsidRPr="00132C8D" w:rsidRDefault="001C1D59" w:rsidP="00132C8D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132C8D">
        <w:rPr>
          <w:rFonts w:cstheme="minorHAnsi"/>
          <w:sz w:val="20"/>
          <w:szCs w:val="20"/>
          <w:lang w:val="en-US"/>
        </w:rPr>
        <w:t>Conveniences and difficulties</w:t>
      </w:r>
    </w:p>
    <w:p w:rsidR="0071684D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Reading file in certain format</w:t>
      </w:r>
    </w:p>
    <w:p w:rsidR="00F03F9C" w:rsidRPr="00406404" w:rsidRDefault="00F03F9C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It is convenient to read file in certain format in both Cobol and Fortran. We can define the file structure</w:t>
      </w:r>
      <w:r w:rsidR="008B6155" w:rsidRPr="00406404">
        <w:rPr>
          <w:rFonts w:cstheme="minorHAnsi"/>
          <w:sz w:val="20"/>
          <w:szCs w:val="20"/>
          <w:lang w:val="en-US"/>
        </w:rPr>
        <w:t xml:space="preserve"> or format,</w:t>
      </w:r>
      <w:r w:rsidRPr="00406404">
        <w:rPr>
          <w:rFonts w:cstheme="minorHAnsi"/>
          <w:sz w:val="20"/>
          <w:szCs w:val="20"/>
          <w:lang w:val="en-US"/>
        </w:rPr>
        <w:t xml:space="preserve"> and it will automatically store the data in </w:t>
      </w:r>
      <w:r w:rsidR="00DD05C1">
        <w:rPr>
          <w:rFonts w:cstheme="minorHAnsi"/>
          <w:sz w:val="20"/>
          <w:szCs w:val="20"/>
          <w:lang w:val="en-US"/>
        </w:rPr>
        <w:t>the defined</w:t>
      </w:r>
      <w:r w:rsidRPr="00406404">
        <w:rPr>
          <w:rFonts w:cstheme="minorHAnsi"/>
          <w:sz w:val="20"/>
          <w:szCs w:val="20"/>
          <w:lang w:val="en-US"/>
        </w:rPr>
        <w:t xml:space="preserve"> variables. But Fortran is more flexible, we can define the format near the read statement, we can also pass different</w:t>
      </w:r>
      <w:r w:rsidR="008B6155" w:rsidRPr="00406404">
        <w:rPr>
          <w:rFonts w:cstheme="minorHAnsi"/>
          <w:sz w:val="20"/>
          <w:szCs w:val="20"/>
          <w:lang w:val="en-US"/>
        </w:rPr>
        <w:t xml:space="preserve"> storing</w:t>
      </w:r>
      <w:r w:rsidRPr="00406404">
        <w:rPr>
          <w:rFonts w:cstheme="minorHAnsi"/>
          <w:sz w:val="20"/>
          <w:szCs w:val="20"/>
          <w:lang w:val="en-US"/>
        </w:rPr>
        <w:t xml:space="preserve"> variable in read statement</w:t>
      </w:r>
      <w:r w:rsidR="008B6155" w:rsidRPr="00406404">
        <w:rPr>
          <w:rFonts w:cstheme="minorHAnsi"/>
          <w:sz w:val="20"/>
          <w:szCs w:val="20"/>
          <w:lang w:val="en-US"/>
        </w:rPr>
        <w:t>s</w:t>
      </w:r>
      <w:r w:rsidR="004F3F5A">
        <w:rPr>
          <w:rFonts w:cstheme="minorHAnsi"/>
          <w:sz w:val="20"/>
          <w:szCs w:val="20"/>
          <w:lang w:val="en-US"/>
        </w:rPr>
        <w:t>,</w:t>
      </w:r>
      <w:r w:rsidR="008B6155" w:rsidRPr="00406404">
        <w:rPr>
          <w:rFonts w:cstheme="minorHAnsi"/>
          <w:sz w:val="20"/>
          <w:szCs w:val="20"/>
          <w:lang w:val="en-US"/>
        </w:rPr>
        <w:t xml:space="preserve"> even</w:t>
      </w:r>
      <w:r w:rsidRPr="00406404">
        <w:rPr>
          <w:rFonts w:cstheme="minorHAnsi"/>
          <w:sz w:val="20"/>
          <w:szCs w:val="20"/>
          <w:lang w:val="en-US"/>
        </w:rPr>
        <w:t xml:space="preserve"> using the same format. We don</w:t>
      </w:r>
      <w:r w:rsidR="008B6155" w:rsidRPr="00406404">
        <w:rPr>
          <w:rFonts w:cstheme="minorHAnsi"/>
          <w:sz w:val="20"/>
          <w:szCs w:val="20"/>
          <w:lang w:val="en-US"/>
        </w:rPr>
        <w:t>’</w:t>
      </w:r>
      <w:r w:rsidRPr="00406404">
        <w:rPr>
          <w:rFonts w:cstheme="minorHAnsi"/>
          <w:sz w:val="20"/>
          <w:szCs w:val="20"/>
          <w:lang w:val="en-US"/>
        </w:rPr>
        <w:t xml:space="preserve">t need to </w:t>
      </w:r>
      <w:r w:rsidR="004F3F5A">
        <w:rPr>
          <w:rFonts w:cstheme="minorHAnsi"/>
          <w:sz w:val="20"/>
          <w:szCs w:val="20"/>
          <w:lang w:val="en-US"/>
        </w:rPr>
        <w:t>link</w:t>
      </w:r>
      <w:r w:rsidR="008B6155" w:rsidRPr="00406404">
        <w:rPr>
          <w:rFonts w:cstheme="minorHAnsi"/>
          <w:sz w:val="20"/>
          <w:szCs w:val="20"/>
          <w:lang w:val="en-US"/>
        </w:rPr>
        <w:t xml:space="preserve"> the file format and file,</w:t>
      </w:r>
      <w:r w:rsidRPr="00406404">
        <w:rPr>
          <w:rFonts w:cstheme="minorHAnsi"/>
          <w:sz w:val="20"/>
          <w:szCs w:val="20"/>
          <w:lang w:val="en-US"/>
        </w:rPr>
        <w:t xml:space="preserve"> when the program starts.</w:t>
      </w:r>
    </w:p>
    <w:p w:rsidR="001C1D59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Simulating loops/nested loops</w:t>
      </w:r>
    </w:p>
    <w:p w:rsidR="008B6155" w:rsidRPr="00406404" w:rsidRDefault="008B6155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 xml:space="preserve">Simulating loop in Fortran is easier, because we can define the label or line for GO TO. We can still </w:t>
      </w:r>
      <w:r w:rsidR="004F3F5A">
        <w:rPr>
          <w:rFonts w:cstheme="minorHAnsi"/>
          <w:sz w:val="20"/>
          <w:szCs w:val="20"/>
          <w:lang w:val="en-US"/>
        </w:rPr>
        <w:t>follow</w:t>
      </w:r>
      <w:r w:rsidRPr="00406404">
        <w:rPr>
          <w:rFonts w:cstheme="minorHAnsi"/>
          <w:sz w:val="20"/>
          <w:szCs w:val="20"/>
          <w:lang w:val="en-US"/>
        </w:rPr>
        <w:t xml:space="preserve"> the modern structure like normal loop</w:t>
      </w:r>
      <w:r w:rsidR="004F3F5A">
        <w:rPr>
          <w:rFonts w:cstheme="minorHAnsi"/>
          <w:sz w:val="20"/>
          <w:szCs w:val="20"/>
          <w:lang w:val="en-US"/>
        </w:rPr>
        <w:t>,</w:t>
      </w:r>
      <w:r w:rsidRPr="00406404">
        <w:rPr>
          <w:rFonts w:cstheme="minorHAnsi"/>
          <w:sz w:val="20"/>
          <w:szCs w:val="20"/>
          <w:lang w:val="en-US"/>
        </w:rPr>
        <w:t xml:space="preserve"> and nested loop with break. But in Cobol, I have to define different procedures to make a block for the loop. Therefore, I need to design many procedures in Cobol. It is inconvenient to trace each </w:t>
      </w:r>
      <w:r w:rsidR="008C7782" w:rsidRPr="00406404">
        <w:rPr>
          <w:rFonts w:cstheme="minorHAnsi"/>
          <w:sz w:val="20"/>
          <w:szCs w:val="20"/>
          <w:lang w:val="en-US"/>
        </w:rPr>
        <w:t>variable</w:t>
      </w:r>
      <w:r w:rsidR="008C7782">
        <w:rPr>
          <w:rFonts w:cstheme="minorHAnsi"/>
          <w:sz w:val="20"/>
          <w:szCs w:val="20"/>
          <w:lang w:val="en-US"/>
        </w:rPr>
        <w:t xml:space="preserve"> and</w:t>
      </w:r>
      <w:r w:rsidR="004F3F5A">
        <w:rPr>
          <w:rFonts w:cstheme="minorHAnsi"/>
          <w:sz w:val="20"/>
          <w:szCs w:val="20"/>
          <w:lang w:val="en-US"/>
        </w:rPr>
        <w:t xml:space="preserve"> manage them inside many different procedures</w:t>
      </w:r>
      <w:r w:rsidRPr="00406404">
        <w:rPr>
          <w:rFonts w:cstheme="minorHAnsi"/>
          <w:sz w:val="20"/>
          <w:szCs w:val="20"/>
          <w:lang w:val="en-US"/>
        </w:rPr>
        <w:t>.</w:t>
      </w:r>
    </w:p>
    <w:p w:rsidR="001C1D59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Case control</w:t>
      </w:r>
    </w:p>
    <w:p w:rsidR="008B6155" w:rsidRPr="00406404" w:rsidRDefault="008B6155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 xml:space="preserve">When I want to change some condition, I have to change the counter condition. </w:t>
      </w:r>
      <w:r w:rsidR="0098206E" w:rsidRPr="00406404">
        <w:rPr>
          <w:rFonts w:cstheme="minorHAnsi"/>
          <w:sz w:val="20"/>
          <w:szCs w:val="20"/>
          <w:lang w:val="en-US"/>
        </w:rPr>
        <w:t>It is inconvenient without else.</w:t>
      </w:r>
      <w:r w:rsidRPr="00406404">
        <w:rPr>
          <w:rFonts w:cstheme="minorHAnsi"/>
          <w:sz w:val="20"/>
          <w:szCs w:val="20"/>
          <w:lang w:val="en-US"/>
        </w:rPr>
        <w:t xml:space="preserve"> If I was with else, I can only </w:t>
      </w:r>
      <w:r w:rsidR="0098206E" w:rsidRPr="00406404">
        <w:rPr>
          <w:rFonts w:cstheme="minorHAnsi"/>
          <w:sz w:val="20"/>
          <w:szCs w:val="20"/>
          <w:lang w:val="en-US"/>
        </w:rPr>
        <w:t>modify</w:t>
      </w:r>
      <w:r w:rsidRPr="00406404">
        <w:rPr>
          <w:rFonts w:cstheme="minorHAnsi"/>
          <w:sz w:val="20"/>
          <w:szCs w:val="20"/>
          <w:lang w:val="en-US"/>
        </w:rPr>
        <w:t xml:space="preserve"> the condition in </w:t>
      </w:r>
      <w:r w:rsidR="0098206E" w:rsidRPr="00406404">
        <w:rPr>
          <w:rFonts w:cstheme="minorHAnsi"/>
          <w:sz w:val="20"/>
          <w:szCs w:val="20"/>
          <w:lang w:val="en-US"/>
        </w:rPr>
        <w:t>the if to achieve the change</w:t>
      </w:r>
      <w:r w:rsidR="008C7782">
        <w:rPr>
          <w:rFonts w:cstheme="minorHAnsi"/>
          <w:sz w:val="20"/>
          <w:szCs w:val="20"/>
          <w:lang w:val="en-US"/>
        </w:rPr>
        <w:t>, line 325-333</w:t>
      </w:r>
      <w:bookmarkStart w:id="0" w:name="_GoBack"/>
      <w:bookmarkEnd w:id="0"/>
      <w:r w:rsidRPr="00406404">
        <w:rPr>
          <w:rFonts w:cstheme="minorHAnsi"/>
          <w:sz w:val="20"/>
          <w:szCs w:val="20"/>
          <w:lang w:val="en-US"/>
        </w:rPr>
        <w:t>.</w:t>
      </w:r>
    </w:p>
    <w:p w:rsidR="001C1D59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Variable Scope</w:t>
      </w:r>
    </w:p>
    <w:p w:rsidR="008B6155" w:rsidRPr="00406404" w:rsidRDefault="0098206E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There is no local variable in Cobol.</w:t>
      </w:r>
      <w:r w:rsidR="00690EE0">
        <w:rPr>
          <w:rFonts w:cstheme="minorHAnsi"/>
          <w:sz w:val="20"/>
          <w:szCs w:val="20"/>
          <w:lang w:val="en-US"/>
        </w:rPr>
        <w:t xml:space="preserve"> I need to come out with</w:t>
      </w:r>
      <w:r w:rsidRPr="00406404">
        <w:rPr>
          <w:rFonts w:cstheme="minorHAnsi"/>
          <w:sz w:val="20"/>
          <w:szCs w:val="20"/>
          <w:lang w:val="en-US"/>
        </w:rPr>
        <w:t xml:space="preserve"> many different names for each variable. This is quite headache. </w:t>
      </w:r>
      <w:r w:rsidR="006C4946">
        <w:rPr>
          <w:rFonts w:cstheme="minorHAnsi"/>
          <w:sz w:val="20"/>
          <w:szCs w:val="20"/>
          <w:lang w:val="en-US"/>
        </w:rPr>
        <w:t xml:space="preserve">In contrast, </w:t>
      </w:r>
      <w:r w:rsidR="006C4946" w:rsidRPr="006C4946">
        <w:rPr>
          <w:rFonts w:cstheme="minorHAnsi"/>
          <w:sz w:val="20"/>
          <w:szCs w:val="20"/>
          <w:lang w:val="en-US"/>
        </w:rPr>
        <w:t xml:space="preserve">Fortran has local </w:t>
      </w:r>
      <w:r w:rsidR="008864A6" w:rsidRPr="006C4946">
        <w:rPr>
          <w:rFonts w:cstheme="minorHAnsi"/>
          <w:sz w:val="20"/>
          <w:szCs w:val="20"/>
          <w:lang w:val="en-US"/>
        </w:rPr>
        <w:t>variables</w:t>
      </w:r>
      <w:r w:rsidR="006C4946" w:rsidRPr="006C4946">
        <w:rPr>
          <w:rFonts w:cstheme="minorHAnsi"/>
          <w:sz w:val="20"/>
          <w:szCs w:val="20"/>
          <w:lang w:val="en-US"/>
        </w:rPr>
        <w:t>.</w:t>
      </w:r>
      <w:r w:rsidR="006D2BC7">
        <w:rPr>
          <w:rFonts w:cstheme="minorHAnsi"/>
          <w:sz w:val="20"/>
          <w:szCs w:val="20"/>
          <w:lang w:val="en-US"/>
        </w:rPr>
        <w:t xml:space="preserve"> It is </w:t>
      </w:r>
      <w:r w:rsidR="008864A6">
        <w:rPr>
          <w:rFonts w:cstheme="minorHAnsi"/>
          <w:sz w:val="20"/>
          <w:szCs w:val="20"/>
          <w:lang w:val="en-US"/>
        </w:rPr>
        <w:t>easier to manage the scope. I don’t need to take care all procedures because of linked variables. The structure in Fortran is clearer.</w:t>
      </w:r>
    </w:p>
    <w:p w:rsidR="001C1D59" w:rsidRPr="00406404" w:rsidRDefault="001C1D59" w:rsidP="00406404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Compare with modern programming languages, C#</w:t>
      </w:r>
    </w:p>
    <w:p w:rsidR="003A1891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Paradigm</w:t>
      </w:r>
    </w:p>
    <w:p w:rsidR="003A1891" w:rsidRPr="00406404" w:rsidRDefault="003A1891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C#, Fortran 77 and Cobol are imperative languages, but C# is</w:t>
      </w:r>
      <w:r w:rsidR="006C4946">
        <w:rPr>
          <w:rFonts w:cstheme="minorHAnsi"/>
          <w:sz w:val="20"/>
          <w:szCs w:val="20"/>
          <w:lang w:val="en-US"/>
        </w:rPr>
        <w:t xml:space="preserve"> a</w:t>
      </w:r>
      <w:r w:rsidRPr="00406404">
        <w:rPr>
          <w:rFonts w:cstheme="minorHAnsi"/>
          <w:sz w:val="20"/>
          <w:szCs w:val="20"/>
          <w:lang w:val="en-US"/>
        </w:rPr>
        <w:t xml:space="preserve"> object-oriented language. </w:t>
      </w:r>
    </w:p>
    <w:p w:rsidR="003A1891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Data type</w:t>
      </w:r>
    </w:p>
    <w:p w:rsidR="003A1891" w:rsidRPr="00406404" w:rsidRDefault="003A1891" w:rsidP="0040640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Fortran 77 and Cobol only have primitive data type, but C# have reference</w:t>
      </w:r>
      <w:r w:rsidR="002B72D0" w:rsidRPr="00406404">
        <w:rPr>
          <w:rFonts w:cstheme="minorHAnsi"/>
          <w:sz w:val="20"/>
          <w:szCs w:val="20"/>
          <w:lang w:val="en-US"/>
        </w:rPr>
        <w:t xml:space="preserve"> data type for string, and have </w:t>
      </w:r>
      <w:r w:rsidRPr="00406404">
        <w:rPr>
          <w:rFonts w:cstheme="minorHAnsi"/>
          <w:sz w:val="20"/>
          <w:szCs w:val="20"/>
          <w:lang w:val="en-US"/>
        </w:rPr>
        <w:t>object. C# support</w:t>
      </w:r>
      <w:r w:rsidR="002B72D0" w:rsidRPr="00406404">
        <w:rPr>
          <w:rFonts w:cstheme="minorHAnsi"/>
          <w:sz w:val="20"/>
          <w:szCs w:val="20"/>
          <w:lang w:val="en-US"/>
        </w:rPr>
        <w:t>s</w:t>
      </w:r>
      <w:r w:rsidRPr="00406404">
        <w:rPr>
          <w:rFonts w:cstheme="minorHAnsi"/>
          <w:sz w:val="20"/>
          <w:szCs w:val="20"/>
          <w:lang w:val="en-US"/>
        </w:rPr>
        <w:t xml:space="preserve"> both static and dynamic data type</w:t>
      </w:r>
      <w:r w:rsidR="002B72D0" w:rsidRPr="00406404">
        <w:rPr>
          <w:rFonts w:cstheme="minorHAnsi"/>
          <w:sz w:val="20"/>
          <w:szCs w:val="20"/>
          <w:lang w:val="en-US"/>
        </w:rPr>
        <w:t>. C# does not support global variable and function. C# supports generic.</w:t>
      </w:r>
    </w:p>
    <w:p w:rsidR="001C1D59" w:rsidRPr="00406404" w:rsidRDefault="001C1D59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Parameter parsing</w:t>
      </w:r>
    </w:p>
    <w:p w:rsidR="00D51D75" w:rsidRDefault="00C95035" w:rsidP="006C4946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Cobol doesn’t have parameter passing, only have global variable to pass data.</w:t>
      </w:r>
      <w:r w:rsidR="006D2859" w:rsidRPr="00406404">
        <w:rPr>
          <w:rFonts w:cstheme="minorHAnsi"/>
          <w:sz w:val="20"/>
          <w:szCs w:val="20"/>
          <w:lang w:val="en-US"/>
        </w:rPr>
        <w:t xml:space="preserve"> </w:t>
      </w:r>
      <w:r w:rsidR="008D07A5">
        <w:rPr>
          <w:rFonts w:cstheme="minorHAnsi"/>
          <w:sz w:val="20"/>
          <w:szCs w:val="20"/>
          <w:lang w:val="en-US"/>
        </w:rPr>
        <w:t>Fortran has parameter. I can manage the scope of a variable.</w:t>
      </w:r>
      <w:r w:rsidR="004F3F5A">
        <w:rPr>
          <w:rFonts w:cstheme="minorHAnsi"/>
          <w:sz w:val="20"/>
          <w:szCs w:val="20"/>
          <w:lang w:val="en-US"/>
        </w:rPr>
        <w:t xml:space="preserve"> The main difference between Fortran and C# in parameter passing is that C# supports both value passing and reference passing depending the types of parameters. For example, integer is always passed by value.</w:t>
      </w:r>
    </w:p>
    <w:p w:rsidR="007E1523" w:rsidRPr="007E1523" w:rsidRDefault="007E1523" w:rsidP="007E1523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Program design</w:t>
      </w:r>
    </w:p>
    <w:p w:rsidR="00D51D75" w:rsidRDefault="001C1D59" w:rsidP="006777E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6777E4">
        <w:rPr>
          <w:rFonts w:cstheme="minorHAnsi"/>
          <w:sz w:val="20"/>
          <w:szCs w:val="20"/>
          <w:lang w:val="en-US"/>
        </w:rPr>
        <w:t>Submodules</w:t>
      </w:r>
      <w:r w:rsidR="00142A17" w:rsidRPr="006777E4">
        <w:rPr>
          <w:rFonts w:cstheme="minorHAnsi"/>
          <w:sz w:val="20"/>
          <w:szCs w:val="20"/>
          <w:lang w:val="en-US"/>
        </w:rPr>
        <w:t xml:space="preserve"> in Cobol</w:t>
      </w:r>
    </w:p>
    <w:p w:rsidR="006777E4" w:rsidRDefault="006777E4" w:rsidP="006777E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MAIN-Group:</w:t>
      </w:r>
      <w:r>
        <w:rPr>
          <w:rFonts w:cstheme="minorHAnsi"/>
          <w:sz w:val="20"/>
          <w:szCs w:val="20"/>
          <w:lang w:val="en-US"/>
        </w:rPr>
        <w:tab/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MAIN-PROC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CREATE-OUTPUT-PROC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RESET-ALL-VARIABLES-PROC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END-PROC</w:t>
      </w:r>
    </w:p>
    <w:p w:rsidR="00D47B3F" w:rsidRDefault="006777E4" w:rsidP="00D47B3F">
      <w:pPr>
        <w:pStyle w:val="ListParagraph"/>
        <w:ind w:left="2160" w:hanging="108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CORE-Group:</w:t>
      </w: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RESET-TEAM-VARIABLES-PROC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TEAM-PROC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SCAN-RECORDS-LOOP-PROC</w:t>
      </w:r>
      <w:r>
        <w:rPr>
          <w:rFonts w:cstheme="minorHAnsi"/>
          <w:sz w:val="20"/>
          <w:szCs w:val="20"/>
          <w:lang w:val="en-US"/>
        </w:rPr>
        <w:t>,</w:t>
      </w:r>
    </w:p>
    <w:p w:rsidR="006777E4" w:rsidRPr="006777E4" w:rsidRDefault="006777E4" w:rsidP="00D47B3F">
      <w:pPr>
        <w:pStyle w:val="ListParagraph"/>
        <w:ind w:left="2160" w:firstLine="720"/>
        <w:jc w:val="both"/>
        <w:rPr>
          <w:rFonts w:cstheme="minorHAnsi"/>
          <w:sz w:val="20"/>
          <w:szCs w:val="20"/>
          <w:bdr w:val="single" w:sz="4" w:space="0" w:color="auto"/>
          <w:lang w:val="en-US"/>
        </w:rPr>
      </w:pP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SCAN-RECORDS-ACTION-PROC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CAL-PROBLEM-SCORE-LOOP-PROC</w:t>
      </w:r>
    </w:p>
    <w:p w:rsidR="00D47B3F" w:rsidRDefault="006777E4" w:rsidP="006777E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DISPLAY-Group:</w:t>
      </w:r>
      <w:r>
        <w:rPr>
          <w:rFonts w:cstheme="minorHAnsi"/>
          <w:sz w:val="20"/>
          <w:szCs w:val="20"/>
          <w:lang w:val="en-US"/>
        </w:rPr>
        <w:tab/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DISPLAY-HEADER-PROC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DISPLAY-TEAM-NAME-PROC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DISPLAY-PROBLEM-ID-PROC</w:t>
      </w:r>
      <w:r>
        <w:rPr>
          <w:rFonts w:cstheme="minorHAnsi"/>
          <w:sz w:val="20"/>
          <w:szCs w:val="20"/>
          <w:lang w:val="en-US"/>
        </w:rPr>
        <w:t>,</w:t>
      </w:r>
    </w:p>
    <w:p w:rsidR="006777E4" w:rsidRPr="006777E4" w:rsidRDefault="006777E4" w:rsidP="00D47B3F">
      <w:pPr>
        <w:pStyle w:val="ListParagraph"/>
        <w:ind w:left="2520" w:firstLine="360"/>
        <w:jc w:val="both"/>
        <w:rPr>
          <w:rFonts w:cstheme="minorHAnsi"/>
          <w:sz w:val="20"/>
          <w:szCs w:val="20"/>
          <w:lang w:val="en-HK"/>
        </w:rPr>
      </w:pP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DISPLAY-PROBLEM-SCORE-PROC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DISPLAY-TEAM-SCORE-PROC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DISPLAY-NEW-LINE-PROC</w:t>
      </w:r>
    </w:p>
    <w:p w:rsidR="00914241" w:rsidRDefault="0058240B" w:rsidP="00914241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MAIN</w:t>
      </w:r>
      <w:r w:rsidR="00D51D75" w:rsidRPr="00406404">
        <w:rPr>
          <w:rFonts w:cstheme="minorHAnsi"/>
          <w:sz w:val="20"/>
          <w:szCs w:val="20"/>
          <w:lang w:val="en-US"/>
        </w:rPr>
        <w:t>-Group</w:t>
      </w:r>
      <w:r>
        <w:rPr>
          <w:rFonts w:cstheme="minorHAnsi"/>
          <w:sz w:val="20"/>
          <w:szCs w:val="20"/>
          <w:lang w:val="en-US"/>
        </w:rPr>
        <w:t xml:space="preserve"> is just calling the CORE</w:t>
      </w:r>
      <w:r w:rsidR="00D51D75" w:rsidRPr="00406404">
        <w:rPr>
          <w:rFonts w:cstheme="minorHAnsi"/>
          <w:sz w:val="20"/>
          <w:szCs w:val="20"/>
          <w:lang w:val="en-US"/>
        </w:rPr>
        <w:t xml:space="preserve">-Group. </w:t>
      </w:r>
      <w:r>
        <w:rPr>
          <w:rFonts w:cstheme="minorHAnsi"/>
          <w:sz w:val="20"/>
          <w:szCs w:val="20"/>
          <w:lang w:val="en-US"/>
        </w:rPr>
        <w:t>CORE</w:t>
      </w:r>
      <w:r w:rsidRPr="00406404">
        <w:rPr>
          <w:rFonts w:cstheme="minorHAnsi"/>
          <w:sz w:val="20"/>
          <w:szCs w:val="20"/>
          <w:lang w:val="en-US"/>
        </w:rPr>
        <w:t>-Group</w:t>
      </w:r>
      <w:r w:rsidRPr="0040640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is calling DISPLAY-Group.</w:t>
      </w:r>
    </w:p>
    <w:p w:rsidR="00D51D75" w:rsidRPr="00914241" w:rsidRDefault="0058240B" w:rsidP="00914241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CORE</w:t>
      </w:r>
      <w:r w:rsidRPr="00406404">
        <w:rPr>
          <w:rFonts w:cstheme="minorHAnsi"/>
          <w:sz w:val="20"/>
          <w:szCs w:val="20"/>
          <w:lang w:val="en-US"/>
        </w:rPr>
        <w:t>-Group</w:t>
      </w:r>
      <w:r w:rsidRPr="0040640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formed </w:t>
      </w:r>
      <w:r w:rsidR="00142A17" w:rsidRPr="00406404">
        <w:rPr>
          <w:rFonts w:cstheme="minorHAnsi"/>
          <w:sz w:val="20"/>
          <w:szCs w:val="20"/>
          <w:lang w:val="en-US"/>
        </w:rPr>
        <w:t>the business logic.</w:t>
      </w:r>
      <w:r w:rsidR="00914241">
        <w:rPr>
          <w:rFonts w:cstheme="minorHAnsi"/>
          <w:sz w:val="20"/>
          <w:szCs w:val="20"/>
          <w:lang w:val="en-US"/>
        </w:rPr>
        <w:t xml:space="preserve"> The input</w:t>
      </w:r>
      <w:r w:rsidR="00D51D75" w:rsidRPr="00914241">
        <w:rPr>
          <w:rFonts w:cstheme="minorHAnsi"/>
          <w:sz w:val="20"/>
          <w:szCs w:val="20"/>
          <w:lang w:val="en-US"/>
        </w:rPr>
        <w:t>s</w:t>
      </w:r>
      <w:r w:rsidR="00914241">
        <w:rPr>
          <w:rFonts w:cstheme="minorHAnsi"/>
          <w:sz w:val="20"/>
          <w:szCs w:val="20"/>
          <w:lang w:val="en-US"/>
        </w:rPr>
        <w:t xml:space="preserve"> will be processed in this group.</w:t>
      </w:r>
      <w:r w:rsidR="00D51D75" w:rsidRPr="00914241">
        <w:rPr>
          <w:rFonts w:cstheme="minorHAnsi"/>
          <w:sz w:val="20"/>
          <w:szCs w:val="20"/>
          <w:lang w:val="en-US"/>
        </w:rPr>
        <w:t xml:space="preserve"> </w:t>
      </w:r>
      <w:r w:rsidR="00D51D75" w:rsidRPr="00914241">
        <w:rPr>
          <w:rFonts w:cstheme="minorHAnsi"/>
          <w:sz w:val="20"/>
          <w:szCs w:val="20"/>
          <w:bdr w:val="single" w:sz="4" w:space="0" w:color="auto"/>
          <w:lang w:val="en-US"/>
        </w:rPr>
        <w:t>TEAM-PROC</w:t>
      </w:r>
      <w:r w:rsidR="00D51D75" w:rsidRPr="00914241">
        <w:rPr>
          <w:rFonts w:cstheme="minorHAnsi"/>
          <w:sz w:val="20"/>
          <w:szCs w:val="20"/>
          <w:lang w:val="en-US"/>
        </w:rPr>
        <w:t xml:space="preserve"> for teams.txt, </w:t>
      </w:r>
      <w:r w:rsidR="00914241" w:rsidRPr="006777E4">
        <w:rPr>
          <w:rFonts w:cstheme="minorHAnsi"/>
          <w:sz w:val="20"/>
          <w:szCs w:val="20"/>
          <w:bdr w:val="single" w:sz="4" w:space="0" w:color="auto"/>
          <w:lang w:val="en-US"/>
        </w:rPr>
        <w:t>SCAN-RECORDS-LOOP-PROC</w:t>
      </w:r>
      <w:r w:rsidR="00D51D75" w:rsidRPr="00914241">
        <w:rPr>
          <w:rFonts w:cstheme="minorHAnsi"/>
          <w:sz w:val="20"/>
          <w:szCs w:val="20"/>
          <w:lang w:val="en-US"/>
        </w:rPr>
        <w:t xml:space="preserve"> for submission-records.txt. After </w:t>
      </w:r>
      <w:r w:rsidR="00D51D75" w:rsidRPr="00914241">
        <w:rPr>
          <w:rFonts w:cstheme="minorHAnsi"/>
          <w:sz w:val="20"/>
          <w:szCs w:val="20"/>
          <w:bdr w:val="single" w:sz="4" w:space="0" w:color="auto"/>
          <w:lang w:val="en-US"/>
        </w:rPr>
        <w:t>SCAN-RECORDS-LOOP-PROC</w:t>
      </w:r>
      <w:r w:rsidR="00D51D75" w:rsidRPr="00914241">
        <w:rPr>
          <w:rFonts w:cstheme="minorHAnsi"/>
          <w:sz w:val="20"/>
          <w:szCs w:val="20"/>
          <w:lang w:val="en-US"/>
        </w:rPr>
        <w:t xml:space="preserve"> </w:t>
      </w:r>
      <w:r w:rsidR="00914241">
        <w:rPr>
          <w:rFonts w:cstheme="minorHAnsi"/>
          <w:sz w:val="20"/>
          <w:szCs w:val="20"/>
          <w:lang w:val="en-US"/>
        </w:rPr>
        <w:t>see a different-team</w:t>
      </w:r>
      <w:r w:rsidR="00D51D75" w:rsidRPr="00914241">
        <w:rPr>
          <w:rFonts w:cstheme="minorHAnsi"/>
          <w:sz w:val="20"/>
          <w:szCs w:val="20"/>
          <w:lang w:val="en-US"/>
        </w:rPr>
        <w:t xml:space="preserve"> submission records, </w:t>
      </w:r>
      <w:r w:rsidR="00914241" w:rsidRPr="006777E4">
        <w:rPr>
          <w:rFonts w:cstheme="minorHAnsi"/>
          <w:sz w:val="20"/>
          <w:szCs w:val="20"/>
          <w:bdr w:val="single" w:sz="4" w:space="0" w:color="auto"/>
          <w:lang w:val="en-US"/>
        </w:rPr>
        <w:t>CAL-PROBLEM-SCORE-LOOP-PROC</w:t>
      </w:r>
      <w:r w:rsidR="00914241" w:rsidRPr="00914241">
        <w:rPr>
          <w:rFonts w:cstheme="minorHAnsi"/>
          <w:sz w:val="20"/>
          <w:szCs w:val="20"/>
          <w:lang w:val="en-US"/>
        </w:rPr>
        <w:t xml:space="preserve"> </w:t>
      </w:r>
      <w:r w:rsidR="00D51D75" w:rsidRPr="00914241">
        <w:rPr>
          <w:rFonts w:cstheme="minorHAnsi"/>
          <w:sz w:val="20"/>
          <w:szCs w:val="20"/>
          <w:lang w:val="en-US"/>
        </w:rPr>
        <w:t>will be performed</w:t>
      </w:r>
      <w:r w:rsidR="00914241">
        <w:rPr>
          <w:rFonts w:cstheme="minorHAnsi"/>
          <w:sz w:val="20"/>
          <w:szCs w:val="20"/>
          <w:lang w:val="en-US"/>
        </w:rPr>
        <w:t xml:space="preserve"> to calculate the problems’ score,</w:t>
      </w:r>
      <w:r w:rsidR="00D51D75" w:rsidRPr="00914241">
        <w:rPr>
          <w:rFonts w:cstheme="minorHAnsi"/>
          <w:sz w:val="20"/>
          <w:szCs w:val="20"/>
          <w:lang w:val="en-US"/>
        </w:rPr>
        <w:t xml:space="preserve"> according to the spec</w:t>
      </w:r>
      <w:r w:rsidR="00142A17" w:rsidRPr="00914241">
        <w:rPr>
          <w:rFonts w:cstheme="minorHAnsi"/>
          <w:sz w:val="20"/>
          <w:szCs w:val="20"/>
          <w:lang w:val="en-US"/>
        </w:rPr>
        <w:t xml:space="preserve">. </w:t>
      </w:r>
      <w:r w:rsidR="00914241">
        <w:rPr>
          <w:rFonts w:cstheme="minorHAnsi"/>
          <w:sz w:val="20"/>
          <w:szCs w:val="20"/>
          <w:lang w:val="en-US"/>
        </w:rPr>
        <w:t>Then, display using DISPLAY-</w:t>
      </w:r>
      <w:r w:rsidR="001E5A68">
        <w:rPr>
          <w:rFonts w:cstheme="minorHAnsi"/>
          <w:sz w:val="20"/>
          <w:szCs w:val="20"/>
          <w:lang w:val="en-US"/>
        </w:rPr>
        <w:t>Group</w:t>
      </w:r>
      <w:r w:rsidR="00142A17" w:rsidRPr="00914241">
        <w:rPr>
          <w:rFonts w:cstheme="minorHAnsi"/>
          <w:sz w:val="20"/>
          <w:szCs w:val="20"/>
          <w:lang w:val="en-US"/>
        </w:rPr>
        <w:t>.</w:t>
      </w:r>
      <w:r w:rsidR="00D51D75" w:rsidRPr="00914241">
        <w:rPr>
          <w:rFonts w:cstheme="minorHAnsi"/>
          <w:sz w:val="20"/>
          <w:szCs w:val="20"/>
          <w:lang w:val="en-US"/>
        </w:rPr>
        <w:t xml:space="preserve"> </w:t>
      </w:r>
      <w:r w:rsidR="001E5A68">
        <w:rPr>
          <w:rFonts w:cstheme="minorHAnsi"/>
          <w:sz w:val="20"/>
          <w:szCs w:val="20"/>
          <w:lang w:val="en-US"/>
        </w:rPr>
        <w:t>G</w:t>
      </w:r>
      <w:r w:rsidR="00142A17" w:rsidRPr="00914241">
        <w:rPr>
          <w:rFonts w:cstheme="minorHAnsi"/>
          <w:sz w:val="20"/>
          <w:szCs w:val="20"/>
          <w:lang w:val="en-US"/>
        </w:rPr>
        <w:t xml:space="preserve">o back to </w:t>
      </w:r>
      <w:r w:rsidR="00142A17" w:rsidRPr="00914241">
        <w:rPr>
          <w:rFonts w:cstheme="minorHAnsi"/>
          <w:sz w:val="20"/>
          <w:szCs w:val="20"/>
          <w:bdr w:val="single" w:sz="4" w:space="0" w:color="auto"/>
          <w:lang w:val="en-US"/>
        </w:rPr>
        <w:t>TEAM-PROC</w:t>
      </w:r>
      <w:r w:rsidR="00142A17" w:rsidRPr="00914241">
        <w:rPr>
          <w:rFonts w:cstheme="minorHAnsi"/>
          <w:sz w:val="20"/>
          <w:szCs w:val="20"/>
          <w:lang w:val="en-US"/>
        </w:rPr>
        <w:t xml:space="preserve"> for the next team</w:t>
      </w:r>
      <w:r w:rsidR="001E5A68">
        <w:rPr>
          <w:rFonts w:cstheme="minorHAnsi"/>
          <w:sz w:val="20"/>
          <w:szCs w:val="20"/>
          <w:lang w:val="en-US"/>
        </w:rPr>
        <w:t xml:space="preserve"> and reset using </w:t>
      </w:r>
      <w:r w:rsidR="001E5A68" w:rsidRPr="006777E4">
        <w:rPr>
          <w:rFonts w:cstheme="minorHAnsi"/>
          <w:sz w:val="20"/>
          <w:szCs w:val="20"/>
          <w:bdr w:val="single" w:sz="4" w:space="0" w:color="auto"/>
          <w:lang w:val="en-US"/>
        </w:rPr>
        <w:t>RESET-TEAM-VARIABLES-PROC</w:t>
      </w:r>
      <w:r w:rsidR="00142A17" w:rsidRPr="00914241">
        <w:rPr>
          <w:rFonts w:cstheme="minorHAnsi"/>
          <w:sz w:val="20"/>
          <w:szCs w:val="20"/>
          <w:lang w:val="en-US"/>
        </w:rPr>
        <w:t xml:space="preserve">. If </w:t>
      </w:r>
      <w:r w:rsidR="00142A17" w:rsidRPr="00914241">
        <w:rPr>
          <w:rFonts w:cstheme="minorHAnsi"/>
          <w:sz w:val="20"/>
          <w:szCs w:val="20"/>
          <w:bdr w:val="single" w:sz="4" w:space="0" w:color="auto"/>
          <w:lang w:val="en-US"/>
        </w:rPr>
        <w:t>TEAM-PROC</w:t>
      </w:r>
      <w:r w:rsidR="00142A17" w:rsidRPr="00914241">
        <w:rPr>
          <w:rFonts w:cstheme="minorHAnsi"/>
          <w:sz w:val="20"/>
          <w:szCs w:val="20"/>
          <w:lang w:val="en-US"/>
        </w:rPr>
        <w:t xml:space="preserve"> knows no more team, then go to </w:t>
      </w:r>
      <w:r w:rsidR="00142A17" w:rsidRPr="00914241">
        <w:rPr>
          <w:rFonts w:cstheme="minorHAnsi"/>
          <w:sz w:val="20"/>
          <w:szCs w:val="20"/>
          <w:bdr w:val="single" w:sz="4" w:space="0" w:color="auto"/>
          <w:lang w:val="en-US"/>
        </w:rPr>
        <w:t>END-PROC</w:t>
      </w:r>
      <w:r w:rsidR="00142A17" w:rsidRPr="00914241">
        <w:rPr>
          <w:rFonts w:cstheme="minorHAnsi"/>
          <w:sz w:val="20"/>
          <w:szCs w:val="20"/>
          <w:lang w:val="en-US"/>
        </w:rPr>
        <w:t>.</w:t>
      </w:r>
    </w:p>
    <w:p w:rsidR="00142A17" w:rsidRDefault="00142A17" w:rsidP="0040640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>Submodules in Fortran</w:t>
      </w:r>
    </w:p>
    <w:p w:rsidR="006777E4" w:rsidRPr="00406404" w:rsidRDefault="006777E4" w:rsidP="006777E4">
      <w:pPr>
        <w:pStyle w:val="ListParagraph"/>
        <w:ind w:left="108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1.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main</w:t>
      </w:r>
      <w:r>
        <w:rPr>
          <w:rFonts w:cstheme="minorHAnsi"/>
          <w:sz w:val="20"/>
          <w:szCs w:val="20"/>
          <w:lang w:val="en-US"/>
        </w:rPr>
        <w:t xml:space="preserve"> 2.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processTeam</w:t>
      </w:r>
      <w:r>
        <w:rPr>
          <w:rFonts w:cstheme="minorHAnsi"/>
          <w:sz w:val="20"/>
          <w:szCs w:val="20"/>
          <w:lang w:val="en-US"/>
        </w:rPr>
        <w:t xml:space="preserve"> 3.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displayTeamResults</w:t>
      </w:r>
      <w:r>
        <w:rPr>
          <w:rFonts w:cstheme="minorHAnsi"/>
          <w:sz w:val="20"/>
          <w:szCs w:val="20"/>
          <w:lang w:val="en-US"/>
        </w:rPr>
        <w:t xml:space="preserve"> 4. </w:t>
      </w:r>
      <w:r w:rsidRPr="006777E4">
        <w:rPr>
          <w:rFonts w:cstheme="minorHAnsi"/>
          <w:sz w:val="20"/>
          <w:szCs w:val="20"/>
          <w:bdr w:val="single" w:sz="4" w:space="0" w:color="auto"/>
          <w:lang w:val="en-US"/>
        </w:rPr>
        <w:t>resetTeamVariables</w:t>
      </w:r>
    </w:p>
    <w:p w:rsidR="00142A17" w:rsidRPr="006777E4" w:rsidRDefault="00142A17" w:rsidP="006777E4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n-US"/>
        </w:rPr>
      </w:pPr>
      <w:r w:rsidRPr="00406404">
        <w:rPr>
          <w:rFonts w:cstheme="minorHAnsi"/>
          <w:sz w:val="20"/>
          <w:szCs w:val="20"/>
          <w:lang w:val="en-US"/>
        </w:rPr>
        <w:t xml:space="preserve">If </w:t>
      </w:r>
      <w:r w:rsidRPr="00406404">
        <w:rPr>
          <w:rFonts w:cstheme="minorHAnsi"/>
          <w:sz w:val="20"/>
          <w:szCs w:val="20"/>
          <w:bdr w:val="single" w:sz="4" w:space="0" w:color="auto"/>
          <w:lang w:val="en-US"/>
        </w:rPr>
        <w:t>processTeam</w:t>
      </w:r>
      <w:r w:rsidRPr="00406404">
        <w:rPr>
          <w:rFonts w:cstheme="minorHAnsi"/>
          <w:sz w:val="20"/>
          <w:szCs w:val="20"/>
          <w:lang w:val="en-US"/>
        </w:rPr>
        <w:t xml:space="preserve"> check whether there is more team, yes -&gt; get it and perform </w:t>
      </w:r>
      <w:r w:rsidRPr="00406404">
        <w:rPr>
          <w:rFonts w:cstheme="minorHAnsi"/>
          <w:sz w:val="20"/>
          <w:szCs w:val="20"/>
          <w:bdr w:val="single" w:sz="4" w:space="0" w:color="auto"/>
          <w:lang w:val="en-US"/>
        </w:rPr>
        <w:t>process</w:t>
      </w:r>
      <w:r w:rsidR="006777E4">
        <w:rPr>
          <w:rFonts w:cstheme="minorHAnsi"/>
          <w:sz w:val="20"/>
          <w:szCs w:val="20"/>
          <w:bdr w:val="single" w:sz="4" w:space="0" w:color="auto"/>
          <w:lang w:val="en-US"/>
        </w:rPr>
        <w:t>Team</w:t>
      </w:r>
      <w:r w:rsidRPr="00406404">
        <w:rPr>
          <w:rFonts w:cstheme="minorHAnsi"/>
          <w:sz w:val="20"/>
          <w:szCs w:val="20"/>
          <w:lang w:val="en-US"/>
        </w:rPr>
        <w:t xml:space="preserve">, no -&gt; end the program. If </w:t>
      </w:r>
      <w:r w:rsidRPr="00406404">
        <w:rPr>
          <w:rFonts w:cstheme="minorHAnsi"/>
          <w:sz w:val="20"/>
          <w:szCs w:val="20"/>
          <w:bdr w:val="single" w:sz="4" w:space="0" w:color="auto"/>
          <w:lang w:val="en-US"/>
        </w:rPr>
        <w:t>process</w:t>
      </w:r>
      <w:r w:rsidR="006777E4">
        <w:rPr>
          <w:rFonts w:cstheme="minorHAnsi"/>
          <w:sz w:val="20"/>
          <w:szCs w:val="20"/>
          <w:bdr w:val="single" w:sz="4" w:space="0" w:color="auto"/>
          <w:lang w:val="en-US"/>
        </w:rPr>
        <w:t>Team</w:t>
      </w:r>
      <w:r w:rsidR="006777E4">
        <w:rPr>
          <w:rFonts w:cstheme="minorHAnsi"/>
          <w:sz w:val="20"/>
          <w:szCs w:val="20"/>
          <w:lang w:val="en-US"/>
        </w:rPr>
        <w:t xml:space="preserve"> check whether </w:t>
      </w:r>
      <w:r w:rsidRPr="00406404">
        <w:rPr>
          <w:rFonts w:cstheme="minorHAnsi"/>
          <w:sz w:val="20"/>
          <w:szCs w:val="20"/>
          <w:lang w:val="en-US"/>
        </w:rPr>
        <w:t xml:space="preserve">it is </w:t>
      </w:r>
      <w:r w:rsidR="006777E4">
        <w:rPr>
          <w:rFonts w:cstheme="minorHAnsi"/>
          <w:sz w:val="20"/>
          <w:szCs w:val="20"/>
          <w:lang w:val="en-US"/>
        </w:rPr>
        <w:t>the next team record</w:t>
      </w:r>
      <w:r w:rsidRPr="00406404">
        <w:rPr>
          <w:rFonts w:cstheme="minorHAnsi"/>
          <w:sz w:val="20"/>
          <w:szCs w:val="20"/>
          <w:lang w:val="en-US"/>
        </w:rPr>
        <w:t xml:space="preserve">, yes -&gt; </w:t>
      </w:r>
      <w:r w:rsidR="006777E4" w:rsidRPr="006777E4">
        <w:rPr>
          <w:rFonts w:cstheme="minorHAnsi"/>
          <w:sz w:val="20"/>
          <w:szCs w:val="20"/>
          <w:bdr w:val="single" w:sz="4" w:space="0" w:color="auto"/>
          <w:lang w:val="en-US"/>
        </w:rPr>
        <w:t>displayTeamResults</w:t>
      </w:r>
      <w:r w:rsidR="006777E4">
        <w:rPr>
          <w:rFonts w:cstheme="minorHAnsi"/>
          <w:sz w:val="20"/>
          <w:szCs w:val="20"/>
          <w:lang w:val="en-US"/>
        </w:rPr>
        <w:t xml:space="preserve"> and then go back to </w:t>
      </w:r>
      <w:r w:rsidR="006777E4" w:rsidRPr="006777E4">
        <w:rPr>
          <w:rFonts w:cstheme="minorHAnsi"/>
          <w:sz w:val="20"/>
          <w:szCs w:val="20"/>
          <w:bdr w:val="single" w:sz="4" w:space="0" w:color="auto"/>
          <w:lang w:val="en-US"/>
        </w:rPr>
        <w:t>processTeam</w:t>
      </w:r>
      <w:r w:rsidRPr="00406404">
        <w:rPr>
          <w:rFonts w:cstheme="minorHAnsi"/>
          <w:sz w:val="20"/>
          <w:szCs w:val="20"/>
          <w:lang w:val="en-US"/>
        </w:rPr>
        <w:t xml:space="preserve">, no -&gt; go to </w:t>
      </w:r>
      <w:r w:rsidRPr="00406404">
        <w:rPr>
          <w:rFonts w:cstheme="minorHAnsi"/>
          <w:sz w:val="20"/>
          <w:szCs w:val="20"/>
          <w:bdr w:val="single" w:sz="4" w:space="0" w:color="auto"/>
          <w:lang w:val="en-US"/>
        </w:rPr>
        <w:t>processTeam</w:t>
      </w:r>
      <w:r w:rsidRPr="00406404">
        <w:rPr>
          <w:rFonts w:cstheme="minorHAnsi"/>
          <w:sz w:val="20"/>
          <w:szCs w:val="20"/>
          <w:lang w:val="en-US"/>
        </w:rPr>
        <w:t>.</w:t>
      </w:r>
      <w:r w:rsidR="006777E4">
        <w:rPr>
          <w:rFonts w:cstheme="minorHAnsi"/>
          <w:sz w:val="20"/>
          <w:szCs w:val="20"/>
          <w:lang w:val="en-US"/>
        </w:rPr>
        <w:t xml:space="preserve"> </w:t>
      </w:r>
      <w:r w:rsidRPr="006777E4">
        <w:rPr>
          <w:rFonts w:cstheme="minorHAnsi"/>
          <w:sz w:val="20"/>
          <w:szCs w:val="20"/>
          <w:lang w:val="en-US"/>
        </w:rPr>
        <w:t xml:space="preserve">The Fortran version has fewer submodules, because it supports </w:t>
      </w:r>
      <w:r w:rsidR="003A1891" w:rsidRPr="006777E4">
        <w:rPr>
          <w:rFonts w:cstheme="minorHAnsi"/>
          <w:sz w:val="20"/>
          <w:szCs w:val="20"/>
          <w:lang w:val="en-US"/>
        </w:rPr>
        <w:t>label</w:t>
      </w:r>
      <w:r w:rsidR="006777E4">
        <w:rPr>
          <w:rFonts w:cstheme="minorHAnsi"/>
          <w:sz w:val="20"/>
          <w:szCs w:val="20"/>
          <w:lang w:val="en-US"/>
        </w:rPr>
        <w:t>ing go to</w:t>
      </w:r>
      <w:r w:rsidR="003A1891" w:rsidRPr="006777E4">
        <w:rPr>
          <w:rFonts w:cstheme="minorHAnsi"/>
          <w:sz w:val="20"/>
          <w:szCs w:val="20"/>
          <w:lang w:val="en-US"/>
        </w:rPr>
        <w:t>. I don’t</w:t>
      </w:r>
      <w:r w:rsidR="006777E4">
        <w:rPr>
          <w:rFonts w:cstheme="minorHAnsi"/>
          <w:sz w:val="20"/>
          <w:szCs w:val="20"/>
          <w:lang w:val="en-US"/>
        </w:rPr>
        <w:t xml:space="preserve"> need to extract the looping block in an individual submodule</w:t>
      </w:r>
      <w:r w:rsidR="003A1891" w:rsidRPr="006777E4">
        <w:rPr>
          <w:rFonts w:cstheme="minorHAnsi"/>
          <w:sz w:val="20"/>
          <w:szCs w:val="20"/>
          <w:lang w:val="en-US"/>
        </w:rPr>
        <w:t>.</w:t>
      </w:r>
    </w:p>
    <w:sectPr w:rsidR="00142A17" w:rsidRPr="006777E4" w:rsidSect="006E6C9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701E"/>
    <w:multiLevelType w:val="hybridMultilevel"/>
    <w:tmpl w:val="3A0EA5A6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>
      <w:start w:val="1"/>
      <w:numFmt w:val="lowerRoman"/>
      <w:lvlText w:val="%3."/>
      <w:lvlJc w:val="right"/>
      <w:pPr>
        <w:ind w:left="1800" w:hanging="180"/>
      </w:pPr>
    </w:lvl>
    <w:lvl w:ilvl="3" w:tplc="3C09000F">
      <w:start w:val="1"/>
      <w:numFmt w:val="decimal"/>
      <w:lvlText w:val="%4."/>
      <w:lvlJc w:val="left"/>
      <w:pPr>
        <w:ind w:left="2520" w:hanging="360"/>
      </w:pPr>
    </w:lvl>
    <w:lvl w:ilvl="4" w:tplc="3C090019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63513"/>
    <w:multiLevelType w:val="hybridMultilevel"/>
    <w:tmpl w:val="2CF06172"/>
    <w:lvl w:ilvl="0" w:tplc="3C090019">
      <w:start w:val="1"/>
      <w:numFmt w:val="lowerLetter"/>
      <w:lvlText w:val="%1."/>
      <w:lvlJc w:val="left"/>
      <w:pPr>
        <w:ind w:left="1440" w:hanging="360"/>
      </w:p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C52CAC"/>
    <w:multiLevelType w:val="hybridMultilevel"/>
    <w:tmpl w:val="03BCB34E"/>
    <w:lvl w:ilvl="0" w:tplc="3C090019">
      <w:start w:val="1"/>
      <w:numFmt w:val="lowerLetter"/>
      <w:lvlText w:val="%1."/>
      <w:lvlJc w:val="left"/>
      <w:pPr>
        <w:ind w:left="1080" w:hanging="360"/>
      </w:p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B51D79"/>
    <w:multiLevelType w:val="hybridMultilevel"/>
    <w:tmpl w:val="C6FE919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59"/>
    <w:rsid w:val="00132C8D"/>
    <w:rsid w:val="00142A17"/>
    <w:rsid w:val="00171D8B"/>
    <w:rsid w:val="001A0E44"/>
    <w:rsid w:val="001A779E"/>
    <w:rsid w:val="001C1D59"/>
    <w:rsid w:val="001E5A68"/>
    <w:rsid w:val="001F2956"/>
    <w:rsid w:val="002B4C0C"/>
    <w:rsid w:val="002B72D0"/>
    <w:rsid w:val="003A1891"/>
    <w:rsid w:val="00406404"/>
    <w:rsid w:val="004F3F5A"/>
    <w:rsid w:val="0058240B"/>
    <w:rsid w:val="006777E4"/>
    <w:rsid w:val="00690EE0"/>
    <w:rsid w:val="006C4946"/>
    <w:rsid w:val="006D2859"/>
    <w:rsid w:val="006D2BC7"/>
    <w:rsid w:val="006E6C99"/>
    <w:rsid w:val="006F6A07"/>
    <w:rsid w:val="007A58BC"/>
    <w:rsid w:val="007E1523"/>
    <w:rsid w:val="00834CE2"/>
    <w:rsid w:val="008864A6"/>
    <w:rsid w:val="008B6155"/>
    <w:rsid w:val="008C7782"/>
    <w:rsid w:val="008D07A5"/>
    <w:rsid w:val="008D3577"/>
    <w:rsid w:val="00914241"/>
    <w:rsid w:val="00914699"/>
    <w:rsid w:val="0098206E"/>
    <w:rsid w:val="009A611B"/>
    <w:rsid w:val="00A04938"/>
    <w:rsid w:val="00B4782A"/>
    <w:rsid w:val="00C95035"/>
    <w:rsid w:val="00D47B3F"/>
    <w:rsid w:val="00D51D75"/>
    <w:rsid w:val="00DD05C1"/>
    <w:rsid w:val="00F03F9C"/>
    <w:rsid w:val="00F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8F21"/>
  <w14:defaultImageDpi w14:val="32767"/>
  <w15:chartTrackingRefBased/>
  <w15:docId w15:val="{CE72549E-BA7D-094F-B33F-3E6AA91B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719F7-B775-9E45-856D-7910F948F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Man Kin</dc:creator>
  <cp:keywords/>
  <dc:description/>
  <cp:lastModifiedBy>CHOI, Man Kin</cp:lastModifiedBy>
  <cp:revision>25</cp:revision>
  <dcterms:created xsi:type="dcterms:W3CDTF">2018-01-30T04:26:00Z</dcterms:created>
  <dcterms:modified xsi:type="dcterms:W3CDTF">2018-02-03T10:31:00Z</dcterms:modified>
</cp:coreProperties>
</file>