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B958" w14:textId="77777777" w:rsidR="00133F9F" w:rsidRDefault="00133F9F">
      <w:pPr>
        <w:rPr>
          <w:rFonts w:ascii="微软雅黑" w:eastAsia="微软雅黑" w:hAnsi="微软雅黑"/>
          <w:color w:val="566053"/>
          <w:sz w:val="27"/>
          <w:szCs w:val="27"/>
          <w:shd w:val="clear" w:color="auto" w:fill="C1CFD0"/>
        </w:rPr>
      </w:pPr>
      <w:r>
        <w:rPr>
          <w:rFonts w:ascii="微软雅黑" w:eastAsia="微软雅黑" w:hAnsi="微软雅黑" w:hint="eastAsia"/>
          <w:color w:val="566053"/>
          <w:sz w:val="27"/>
          <w:szCs w:val="27"/>
          <w:shd w:val="clear" w:color="auto" w:fill="C1CFD0"/>
        </w:rPr>
        <w:t>石英晶振参数说明</w:t>
      </w:r>
    </w:p>
    <w:p w14:paraId="571B176C" w14:textId="14F701AB" w:rsidR="00142E2A" w:rsidRPr="00133F9F" w:rsidRDefault="00133F9F">
      <w:pPr>
        <w:rPr>
          <w:rFonts w:ascii="微软雅黑" w:eastAsia="微软雅黑" w:hAnsi="微软雅黑"/>
          <w:color w:val="566053"/>
          <w:sz w:val="16"/>
          <w:szCs w:val="16"/>
          <w:shd w:val="clear" w:color="auto" w:fill="C1CFD0"/>
        </w:rPr>
      </w:pPr>
      <w:r w:rsidRPr="00133F9F">
        <w:rPr>
          <w:rFonts w:ascii="微软雅黑" w:eastAsia="微软雅黑" w:hAnsi="微软雅黑" w:hint="eastAsia"/>
          <w:color w:val="566053"/>
          <w:sz w:val="16"/>
          <w:szCs w:val="16"/>
          <w:shd w:val="clear" w:color="auto" w:fill="C1CFD0"/>
        </w:rPr>
        <w:t>（</w:t>
      </w:r>
      <w:r w:rsidRPr="00133F9F">
        <w:rPr>
          <w:rFonts w:ascii="微软雅黑" w:eastAsia="微软雅黑" w:hAnsi="微软雅黑"/>
          <w:color w:val="566053"/>
          <w:sz w:val="16"/>
          <w:szCs w:val="16"/>
          <w:shd w:val="clear" w:color="auto" w:fill="C1CFD0"/>
        </w:rPr>
        <w:t>http://blog.sina.com.cn/s/blog_7d07cd450100qu92.html</w:t>
      </w:r>
      <w:r w:rsidRPr="00133F9F">
        <w:rPr>
          <w:rFonts w:ascii="微软雅黑" w:eastAsia="微软雅黑" w:hAnsi="微软雅黑" w:hint="eastAsia"/>
          <w:color w:val="566053"/>
          <w:sz w:val="16"/>
          <w:szCs w:val="16"/>
          <w:shd w:val="clear" w:color="auto" w:fill="C1CFD0"/>
        </w:rPr>
        <w:t>）</w:t>
      </w:r>
    </w:p>
    <w:p w14:paraId="1704327D" w14:textId="779EE606" w:rsidR="00133F9F" w:rsidRDefault="00133F9F"/>
    <w:p w14:paraId="056A2611" w14:textId="77777777" w:rsidR="00133F9F" w:rsidRDefault="00133F9F" w:rsidP="00133F9F">
      <w:pPr>
        <w:pStyle w:val="NormalWeb"/>
        <w:shd w:val="clear" w:color="auto" w:fill="C1CFD0"/>
        <w:spacing w:before="0" w:beforeAutospacing="0" w:after="0" w:afterAutospacing="0" w:line="270" w:lineRule="atLeast"/>
        <w:ind w:firstLine="120"/>
        <w:rPr>
          <w:rStyle w:val="Strong"/>
          <w:rFonts w:ascii="Verdana" w:hAnsi="Verdana"/>
          <w:color w:val="000000"/>
          <w:lang w:eastAsia="zh-TW"/>
        </w:rPr>
      </w:pPr>
      <w:r>
        <w:rPr>
          <w:rStyle w:val="Strong"/>
          <w:rFonts w:ascii="Verdana" w:hAnsi="Verdana"/>
          <w:color w:val="000000"/>
          <w:lang w:eastAsia="zh-TW"/>
        </w:rPr>
        <w:t>L1</w:t>
      </w:r>
      <w:r>
        <w:rPr>
          <w:rStyle w:val="Strong"/>
          <w:rFonts w:ascii="Verdana" w:hAnsi="Verdana"/>
          <w:color w:val="000000"/>
          <w:lang w:eastAsia="zh-TW"/>
        </w:rPr>
        <w:t>等效電感</w:t>
      </w:r>
      <w:r>
        <w:rPr>
          <w:rStyle w:val="Strong"/>
          <w:rFonts w:ascii="Times New Roman" w:hAnsi="Times New Roman" w:cs="Times New Roman"/>
          <w:color w:val="000000"/>
          <w:lang w:eastAsia="zh-TW"/>
        </w:rPr>
        <w:t>----</w:t>
      </w:r>
      <w:r>
        <w:rPr>
          <w:rStyle w:val="Strong"/>
          <w:rFonts w:ascii="Verdana" w:hAnsi="Verdana"/>
          <w:color w:val="000000"/>
          <w:lang w:eastAsia="zh-TW"/>
        </w:rPr>
        <w:t>表示石英諧振器的動態電感</w:t>
      </w:r>
      <w:r>
        <w:rPr>
          <w:rStyle w:val="Strong"/>
          <w:rFonts w:ascii="Verdana" w:hAnsi="Verdana"/>
          <w:color w:val="000000"/>
          <w:lang w:eastAsia="zh-TW"/>
        </w:rPr>
        <w:t xml:space="preserve"> </w:t>
      </w:r>
    </w:p>
    <w:p w14:paraId="2E3E3102" w14:textId="77777777" w:rsidR="00133F9F" w:rsidRDefault="00133F9F" w:rsidP="00133F9F">
      <w:pPr>
        <w:pStyle w:val="NormalWeb"/>
        <w:shd w:val="clear" w:color="auto" w:fill="C1CFD0"/>
        <w:spacing w:before="0" w:beforeAutospacing="0" w:after="0" w:afterAutospacing="0" w:line="270" w:lineRule="atLeast"/>
        <w:ind w:firstLine="120"/>
        <w:rPr>
          <w:rStyle w:val="Strong"/>
          <w:rFonts w:ascii="Verdana" w:hAnsi="Verdana"/>
          <w:color w:val="000000"/>
          <w:lang w:eastAsia="zh-TW"/>
        </w:rPr>
      </w:pPr>
      <w:r>
        <w:rPr>
          <w:rStyle w:val="Strong"/>
          <w:rFonts w:ascii="Verdana" w:hAnsi="Verdana"/>
          <w:color w:val="000000"/>
          <w:lang w:eastAsia="zh-TW"/>
        </w:rPr>
        <w:t>C1</w:t>
      </w:r>
      <w:r>
        <w:rPr>
          <w:rStyle w:val="Strong"/>
          <w:rFonts w:ascii="Verdana" w:hAnsi="Verdana"/>
          <w:color w:val="000000"/>
          <w:lang w:eastAsia="zh-TW"/>
        </w:rPr>
        <w:t>等效電容</w:t>
      </w:r>
      <w:r>
        <w:rPr>
          <w:rStyle w:val="Strong"/>
          <w:rFonts w:ascii="Times New Roman" w:hAnsi="Times New Roman" w:cs="Times New Roman"/>
          <w:color w:val="000000"/>
          <w:lang w:eastAsia="zh-TW"/>
        </w:rPr>
        <w:t>----</w:t>
      </w:r>
      <w:r>
        <w:rPr>
          <w:rStyle w:val="Strong"/>
          <w:rFonts w:ascii="Verdana" w:hAnsi="Verdana"/>
          <w:color w:val="000000"/>
          <w:lang w:eastAsia="zh-TW"/>
        </w:rPr>
        <w:t>表示石英諧振器的動態電容</w:t>
      </w:r>
      <w:r>
        <w:rPr>
          <w:rStyle w:val="Strong"/>
          <w:rFonts w:ascii="Verdana" w:hAnsi="Verdana"/>
          <w:color w:val="000000"/>
          <w:lang w:eastAsia="zh-TW"/>
        </w:rPr>
        <w:t xml:space="preserve"> </w:t>
      </w:r>
    </w:p>
    <w:p w14:paraId="2B524A8E" w14:textId="77777777" w:rsidR="00133F9F" w:rsidRDefault="00133F9F" w:rsidP="00133F9F">
      <w:pPr>
        <w:pStyle w:val="NormalWeb"/>
        <w:shd w:val="clear" w:color="auto" w:fill="C1CFD0"/>
        <w:spacing w:before="0" w:beforeAutospacing="0" w:after="0" w:afterAutospacing="0" w:line="270" w:lineRule="atLeast"/>
        <w:ind w:firstLine="120"/>
        <w:rPr>
          <w:rStyle w:val="Strong"/>
          <w:rFonts w:ascii="Verdana" w:hAnsi="Verdana"/>
          <w:color w:val="000000"/>
          <w:lang w:eastAsia="zh-TW"/>
        </w:rPr>
      </w:pPr>
      <w:r>
        <w:rPr>
          <w:rStyle w:val="Strong"/>
          <w:rFonts w:ascii="Verdana" w:hAnsi="Verdana"/>
          <w:color w:val="000000"/>
          <w:lang w:eastAsia="zh-TW"/>
        </w:rPr>
        <w:t>R1</w:t>
      </w:r>
      <w:r>
        <w:rPr>
          <w:rStyle w:val="Strong"/>
          <w:rFonts w:ascii="Verdana" w:hAnsi="Verdana"/>
          <w:color w:val="000000"/>
          <w:lang w:eastAsia="zh-TW"/>
        </w:rPr>
        <w:t>等效電阻</w:t>
      </w:r>
      <w:r>
        <w:rPr>
          <w:rStyle w:val="Strong"/>
          <w:rFonts w:ascii="Times New Roman" w:hAnsi="Times New Roman" w:cs="Times New Roman"/>
          <w:color w:val="000000"/>
          <w:lang w:eastAsia="zh-TW"/>
        </w:rPr>
        <w:t>----</w:t>
      </w:r>
      <w:r>
        <w:rPr>
          <w:rStyle w:val="Strong"/>
          <w:rFonts w:ascii="Verdana" w:hAnsi="Verdana"/>
          <w:color w:val="000000"/>
          <w:lang w:eastAsia="zh-TW"/>
        </w:rPr>
        <w:t>表示諧振器振動時的諧振電阻</w:t>
      </w:r>
      <w:r>
        <w:rPr>
          <w:rStyle w:val="Strong"/>
          <w:rFonts w:ascii="Verdana" w:hAnsi="Verdana"/>
          <w:color w:val="000000"/>
          <w:lang w:eastAsia="zh-TW"/>
        </w:rPr>
        <w:t xml:space="preserve"> </w:t>
      </w:r>
    </w:p>
    <w:p w14:paraId="46DCB005" w14:textId="22EAF8AA" w:rsidR="00133F9F" w:rsidRDefault="00133F9F" w:rsidP="00133F9F">
      <w:pPr>
        <w:pStyle w:val="NormalWeb"/>
        <w:shd w:val="clear" w:color="auto" w:fill="C1CFD0"/>
        <w:spacing w:before="0" w:beforeAutospacing="0" w:after="0" w:afterAutospacing="0" w:line="270" w:lineRule="atLeast"/>
        <w:ind w:firstLine="120"/>
        <w:rPr>
          <w:rFonts w:ascii="Verdana" w:hAnsi="Verdana"/>
          <w:color w:val="494949"/>
          <w:sz w:val="18"/>
          <w:szCs w:val="18"/>
          <w:lang w:eastAsia="zh-TW"/>
        </w:rPr>
      </w:pPr>
      <w:r>
        <w:rPr>
          <w:rStyle w:val="Strong"/>
          <w:rFonts w:ascii="Verdana" w:hAnsi="Verdana"/>
          <w:color w:val="000000"/>
          <w:lang w:eastAsia="zh-TW"/>
        </w:rPr>
        <w:t>C0</w:t>
      </w:r>
      <w:r>
        <w:rPr>
          <w:rStyle w:val="Strong"/>
          <w:rFonts w:ascii="Verdana" w:hAnsi="Verdana"/>
          <w:color w:val="000000"/>
          <w:lang w:eastAsia="zh-TW"/>
        </w:rPr>
        <w:t>並聯電容</w:t>
      </w:r>
      <w:r>
        <w:rPr>
          <w:rStyle w:val="Strong"/>
          <w:rFonts w:ascii="Times New Roman" w:hAnsi="Times New Roman" w:cs="Times New Roman"/>
          <w:color w:val="000000"/>
          <w:lang w:eastAsia="zh-TW"/>
        </w:rPr>
        <w:t>----</w:t>
      </w:r>
      <w:r>
        <w:rPr>
          <w:rStyle w:val="Strong"/>
          <w:rFonts w:ascii="Verdana" w:hAnsi="Verdana"/>
          <w:color w:val="000000"/>
          <w:lang w:eastAsia="zh-TW"/>
        </w:rPr>
        <w:t>表示石英諧振器的靜電容</w:t>
      </w:r>
      <w:r>
        <w:rPr>
          <w:rStyle w:val="Strong"/>
          <w:rFonts w:ascii="Times New Roman" w:hAnsi="Times New Roman" w:cs="Times New Roman"/>
          <w:color w:val="000000"/>
          <w:lang w:eastAsia="zh-TW"/>
        </w:rPr>
        <w:t>,</w:t>
      </w:r>
      <w:r>
        <w:rPr>
          <w:rStyle w:val="Strong"/>
          <w:rFonts w:ascii="Verdana" w:hAnsi="Verdana"/>
          <w:color w:val="000000"/>
          <w:lang w:eastAsia="zh-TW"/>
        </w:rPr>
        <w:t> </w:t>
      </w:r>
      <w:r>
        <w:rPr>
          <w:rStyle w:val="Strong"/>
          <w:rFonts w:ascii="Verdana" w:hAnsi="Verdana"/>
          <w:color w:val="000000"/>
          <w:lang w:eastAsia="zh-TW"/>
        </w:rPr>
        <w:t>是指以水晶爲介質，由兩個電極形成的電容</w:t>
      </w:r>
    </w:p>
    <w:p w14:paraId="1B597919" w14:textId="77777777" w:rsidR="00133F9F" w:rsidRDefault="00133F9F" w:rsidP="00133F9F">
      <w:pPr>
        <w:pStyle w:val="NormalWeb"/>
        <w:shd w:val="clear" w:color="auto" w:fill="C1CFD0"/>
        <w:spacing w:before="0" w:beforeAutospacing="0" w:after="0" w:afterAutospacing="0" w:line="270" w:lineRule="atLeast"/>
        <w:rPr>
          <w:rFonts w:ascii="Verdana" w:hAnsi="Verdana"/>
          <w:color w:val="494949"/>
          <w:sz w:val="18"/>
          <w:szCs w:val="18"/>
          <w:lang w:eastAsia="zh-TW"/>
        </w:rPr>
      </w:pPr>
      <w:r>
        <w:rPr>
          <w:rStyle w:val="Strong"/>
          <w:rFonts w:ascii="Times New Roman" w:hAnsi="Times New Roman" w:cs="Times New Roman"/>
          <w:color w:val="000000"/>
          <w:sz w:val="18"/>
          <w:szCs w:val="18"/>
          <w:lang w:eastAsia="zh-TW"/>
        </w:rPr>
        <w:t>2</w:t>
      </w:r>
      <w:r>
        <w:rPr>
          <w:rStyle w:val="Strong"/>
          <w:rFonts w:ascii="Verdana" w:hAnsi="Verdana"/>
          <w:color w:val="000000"/>
          <w:sz w:val="18"/>
          <w:szCs w:val="18"/>
          <w:lang w:eastAsia="zh-TW"/>
        </w:rPr>
        <w:t>、石英晶體諧振器結構組成</w:t>
      </w:r>
    </w:p>
    <w:p w14:paraId="52878049" w14:textId="77777777" w:rsidR="00133F9F" w:rsidRDefault="00133F9F" w:rsidP="00133F9F">
      <w:pPr>
        <w:pStyle w:val="NormalWeb"/>
        <w:shd w:val="clear" w:color="auto" w:fill="C1CFD0"/>
        <w:spacing w:before="0" w:beforeAutospacing="0" w:after="0" w:afterAutospacing="0" w:line="270" w:lineRule="atLeast"/>
        <w:rPr>
          <w:rFonts w:ascii="Verdana" w:hAnsi="Verdana"/>
          <w:color w:val="494949"/>
          <w:sz w:val="18"/>
          <w:szCs w:val="18"/>
          <w:lang w:eastAsia="zh-TW"/>
        </w:rPr>
      </w:pPr>
      <w:r>
        <w:rPr>
          <w:rStyle w:val="Strong"/>
          <w:rFonts w:ascii="Verdana" w:hAnsi="Verdana"/>
          <w:color w:val="000000"/>
          <w:sz w:val="18"/>
          <w:szCs w:val="18"/>
          <w:lang w:eastAsia="zh-TW"/>
        </w:rPr>
        <w:t>石英晶體諧振器由石英晶片、支架、外殼、電極組成</w:t>
      </w:r>
    </w:p>
    <w:p w14:paraId="33513FF2" w14:textId="77777777" w:rsidR="00133F9F" w:rsidRDefault="00133F9F" w:rsidP="00133F9F">
      <w:pPr>
        <w:pStyle w:val="NormalWeb"/>
        <w:shd w:val="clear" w:color="auto" w:fill="C1CFD0"/>
        <w:spacing w:before="0" w:beforeAutospacing="0" w:after="0" w:afterAutospacing="0" w:line="270" w:lineRule="atLeast"/>
        <w:rPr>
          <w:rFonts w:ascii="Verdana" w:hAnsi="Verdana"/>
          <w:color w:val="494949"/>
          <w:sz w:val="18"/>
          <w:szCs w:val="18"/>
          <w:lang w:eastAsia="zh-TW"/>
        </w:rPr>
      </w:pPr>
      <w:r>
        <w:rPr>
          <w:rStyle w:val="Strong"/>
          <w:rFonts w:ascii="Times New Roman" w:hAnsi="Times New Roman" w:cs="Times New Roman"/>
          <w:color w:val="000000"/>
          <w:sz w:val="18"/>
          <w:szCs w:val="18"/>
          <w:lang w:eastAsia="zh-TW"/>
        </w:rPr>
        <w:t>3</w:t>
      </w:r>
      <w:r>
        <w:rPr>
          <w:rStyle w:val="Strong"/>
          <w:rFonts w:ascii="Verdana" w:hAnsi="Verdana"/>
          <w:color w:val="000000"/>
          <w:sz w:val="18"/>
          <w:szCs w:val="18"/>
          <w:lang w:eastAsia="zh-TW"/>
        </w:rPr>
        <w:t>、石英晶體諧振器常見規格</w:t>
      </w:r>
    </w:p>
    <w:p w14:paraId="4F0EEF12" w14:textId="77777777" w:rsidR="00133F9F" w:rsidRDefault="00133F9F" w:rsidP="00133F9F">
      <w:pPr>
        <w:pStyle w:val="NormalWeb"/>
        <w:shd w:val="clear" w:color="auto" w:fill="C1CFD0"/>
        <w:spacing w:before="0" w:beforeAutospacing="0" w:after="0" w:afterAutospacing="0" w:line="270" w:lineRule="atLeast"/>
        <w:rPr>
          <w:rFonts w:ascii="Verdana" w:hAnsi="Verdana"/>
          <w:color w:val="494949"/>
          <w:sz w:val="18"/>
          <w:szCs w:val="18"/>
        </w:rPr>
      </w:pPr>
      <w:r>
        <w:rPr>
          <w:rStyle w:val="Strong"/>
          <w:rFonts w:ascii="Times New Roman" w:hAnsi="Times New Roman" w:cs="Times New Roman"/>
          <w:color w:val="000000"/>
          <w:sz w:val="18"/>
          <w:szCs w:val="18"/>
          <w:lang w:eastAsia="zh-TW"/>
        </w:rPr>
        <w:t>   </w:t>
      </w:r>
      <w:r>
        <w:rPr>
          <w:rStyle w:val="Strong"/>
          <w:rFonts w:ascii="Times New Roman" w:hAnsi="Times New Roman" w:cs="Times New Roman"/>
          <w:color w:val="000000"/>
          <w:sz w:val="18"/>
          <w:szCs w:val="18"/>
        </w:rPr>
        <w:t>HC-49</w:t>
      </w:r>
      <w:r>
        <w:rPr>
          <w:rStyle w:val="Strong"/>
          <w:rFonts w:ascii="Verdana" w:hAnsi="Verdana"/>
          <w:color w:val="000000"/>
          <w:sz w:val="18"/>
          <w:szCs w:val="18"/>
        </w:rPr>
        <w:t>系列</w:t>
      </w:r>
      <w:r>
        <w:rPr>
          <w:rStyle w:val="Strong"/>
          <w:rFonts w:ascii="Verdana" w:hAnsi="Verdana"/>
          <w:color w:val="000000"/>
          <w:sz w:val="18"/>
          <w:szCs w:val="18"/>
        </w:rPr>
        <w:t> </w:t>
      </w:r>
      <w:r>
        <w:rPr>
          <w:rStyle w:val="Strong"/>
          <w:rFonts w:ascii="Times New Roman" w:hAnsi="Times New Roman" w:cs="Times New Roman"/>
          <w:color w:val="000000"/>
          <w:sz w:val="18"/>
          <w:szCs w:val="18"/>
        </w:rPr>
        <w:t>HC-49U HC-49S HC-49S/SMD Ground Pin Available</w:t>
      </w:r>
      <w:r>
        <w:rPr>
          <w:rStyle w:val="Strong"/>
          <w:rFonts w:ascii="Verdana" w:hAnsi="Verdana"/>
          <w:color w:val="000000"/>
          <w:sz w:val="18"/>
          <w:szCs w:val="18"/>
        </w:rPr>
        <w:t> </w:t>
      </w:r>
      <w:r>
        <w:rPr>
          <w:rStyle w:val="Strong"/>
          <w:rFonts w:ascii="Times New Roman" w:hAnsi="Times New Roman" w:cs="Times New Roman"/>
          <w:color w:val="000000"/>
          <w:sz w:val="18"/>
          <w:szCs w:val="18"/>
        </w:rPr>
        <w:t>UM</w:t>
      </w:r>
      <w:r>
        <w:rPr>
          <w:rStyle w:val="Strong"/>
          <w:rFonts w:ascii="Verdana" w:hAnsi="Verdana"/>
          <w:color w:val="000000"/>
          <w:sz w:val="18"/>
          <w:szCs w:val="18"/>
        </w:rPr>
        <w:t>系列</w:t>
      </w:r>
      <w:r>
        <w:rPr>
          <w:rStyle w:val="Strong"/>
          <w:rFonts w:ascii="Times New Roman" w:hAnsi="Times New Roman" w:cs="Times New Roman"/>
          <w:color w:val="000000"/>
          <w:sz w:val="18"/>
          <w:szCs w:val="18"/>
        </w:rPr>
        <w:t>UM-1 UM-5                                       Ground Pin Available    </w:t>
      </w:r>
    </w:p>
    <w:p w14:paraId="0AF65C4F" w14:textId="77777777" w:rsidR="00133F9F" w:rsidRDefault="00133F9F" w:rsidP="00133F9F">
      <w:pPr>
        <w:pStyle w:val="NormalWeb"/>
        <w:shd w:val="clear" w:color="auto" w:fill="C1CFD0"/>
        <w:spacing w:before="0" w:beforeAutospacing="0" w:after="0" w:afterAutospacing="0" w:line="270" w:lineRule="atLeast"/>
        <w:rPr>
          <w:rFonts w:ascii="Verdana" w:hAnsi="Verdana"/>
          <w:color w:val="494949"/>
          <w:sz w:val="18"/>
          <w:szCs w:val="18"/>
          <w:lang w:eastAsia="zh-TW"/>
        </w:rPr>
      </w:pPr>
      <w:r>
        <w:rPr>
          <w:rStyle w:val="Strong"/>
          <w:rFonts w:ascii="Verdana" w:hAnsi="Verdana"/>
          <w:color w:val="000000"/>
          <w:sz w:val="18"/>
          <w:szCs w:val="18"/>
          <w:lang w:eastAsia="zh-TW"/>
        </w:rPr>
        <w:t>圓柱晶體系列：</w:t>
      </w:r>
      <w:r>
        <w:rPr>
          <w:rStyle w:val="Strong"/>
          <w:rFonts w:ascii="Verdana" w:hAnsi="Verdana"/>
          <w:color w:val="000000"/>
          <w:sz w:val="18"/>
          <w:szCs w:val="18"/>
          <w:lang w:eastAsia="zh-TW"/>
        </w:rPr>
        <w:t>Ф</w:t>
      </w:r>
      <w:r>
        <w:rPr>
          <w:rStyle w:val="Strong"/>
          <w:rFonts w:ascii="Times New Roman" w:hAnsi="Times New Roman" w:cs="Times New Roman"/>
          <w:color w:val="000000"/>
          <w:sz w:val="18"/>
          <w:szCs w:val="18"/>
          <w:lang w:eastAsia="zh-TW"/>
        </w:rPr>
        <w:t>3</w:t>
      </w:r>
      <w:r>
        <w:rPr>
          <w:rStyle w:val="Strong"/>
          <w:rFonts w:ascii="Verdana" w:hAnsi="Verdana"/>
          <w:color w:val="000000"/>
          <w:sz w:val="18"/>
          <w:szCs w:val="18"/>
          <w:lang w:eastAsia="zh-TW"/>
        </w:rPr>
        <w:t>&amp;times;</w:t>
      </w:r>
      <w:r>
        <w:rPr>
          <w:rStyle w:val="Strong"/>
          <w:rFonts w:ascii="Times New Roman" w:hAnsi="Times New Roman" w:cs="Times New Roman"/>
          <w:color w:val="000000"/>
          <w:sz w:val="18"/>
          <w:szCs w:val="18"/>
          <w:lang w:eastAsia="zh-TW"/>
        </w:rPr>
        <w:t>8</w:t>
      </w:r>
      <w:r>
        <w:rPr>
          <w:rStyle w:val="Strong"/>
          <w:rFonts w:ascii="Verdana" w:hAnsi="Verdana"/>
          <w:color w:val="000000"/>
          <w:sz w:val="18"/>
          <w:szCs w:val="18"/>
          <w:lang w:eastAsia="zh-TW"/>
        </w:rPr>
        <w:t> Ф</w:t>
      </w:r>
      <w:r>
        <w:rPr>
          <w:rStyle w:val="Strong"/>
          <w:rFonts w:ascii="Times New Roman" w:hAnsi="Times New Roman" w:cs="Times New Roman"/>
          <w:color w:val="000000"/>
          <w:sz w:val="18"/>
          <w:szCs w:val="18"/>
          <w:lang w:eastAsia="zh-TW"/>
        </w:rPr>
        <w:t>2</w:t>
      </w:r>
      <w:r>
        <w:rPr>
          <w:rStyle w:val="Strong"/>
          <w:rFonts w:ascii="Verdana" w:hAnsi="Verdana"/>
          <w:color w:val="000000"/>
          <w:sz w:val="18"/>
          <w:szCs w:val="18"/>
          <w:lang w:eastAsia="zh-TW"/>
        </w:rPr>
        <w:t>&amp;times;</w:t>
      </w:r>
      <w:r>
        <w:rPr>
          <w:rStyle w:val="Strong"/>
          <w:rFonts w:ascii="Times New Roman" w:hAnsi="Times New Roman" w:cs="Times New Roman"/>
          <w:color w:val="000000"/>
          <w:sz w:val="18"/>
          <w:szCs w:val="18"/>
          <w:lang w:eastAsia="zh-TW"/>
        </w:rPr>
        <w:t>6</w:t>
      </w:r>
      <w:r>
        <w:rPr>
          <w:rStyle w:val="Strong"/>
          <w:rFonts w:ascii="Verdana" w:hAnsi="Verdana"/>
          <w:color w:val="000000"/>
          <w:sz w:val="18"/>
          <w:szCs w:val="18"/>
          <w:lang w:eastAsia="zh-TW"/>
        </w:rPr>
        <w:t> Ф</w:t>
      </w:r>
      <w:r>
        <w:rPr>
          <w:rStyle w:val="Strong"/>
          <w:rFonts w:ascii="Times New Roman" w:hAnsi="Times New Roman" w:cs="Times New Roman"/>
          <w:color w:val="000000"/>
          <w:sz w:val="18"/>
          <w:szCs w:val="18"/>
          <w:lang w:eastAsia="zh-TW"/>
        </w:rPr>
        <w:t>1.5</w:t>
      </w:r>
      <w:r>
        <w:rPr>
          <w:rStyle w:val="Strong"/>
          <w:rFonts w:ascii="Verdana" w:hAnsi="Verdana"/>
          <w:color w:val="000000"/>
          <w:sz w:val="18"/>
          <w:szCs w:val="18"/>
          <w:lang w:eastAsia="zh-TW"/>
        </w:rPr>
        <w:t>&amp;times;</w:t>
      </w:r>
      <w:r>
        <w:rPr>
          <w:rStyle w:val="Strong"/>
          <w:rFonts w:ascii="Times New Roman" w:hAnsi="Times New Roman" w:cs="Times New Roman"/>
          <w:color w:val="000000"/>
          <w:sz w:val="18"/>
          <w:szCs w:val="18"/>
          <w:lang w:eastAsia="zh-TW"/>
        </w:rPr>
        <w:t>4    </w:t>
      </w:r>
    </w:p>
    <w:p w14:paraId="28400337" w14:textId="0F02F74A" w:rsidR="00133F9F" w:rsidRDefault="00133F9F" w:rsidP="00133F9F">
      <w:pPr>
        <w:pStyle w:val="NormalWeb"/>
        <w:shd w:val="clear" w:color="auto" w:fill="C1CFD0"/>
        <w:spacing w:before="0" w:beforeAutospacing="0" w:after="0" w:afterAutospacing="0" w:line="270" w:lineRule="atLeast"/>
        <w:rPr>
          <w:rStyle w:val="Strong"/>
          <w:rFonts w:ascii="Times New Roman" w:hAnsi="Times New Roman" w:cs="Times New Roman"/>
          <w:color w:val="000000"/>
          <w:sz w:val="18"/>
          <w:szCs w:val="18"/>
          <w:lang w:eastAsia="zh-TW"/>
        </w:rPr>
      </w:pPr>
      <w:r>
        <w:rPr>
          <w:rStyle w:val="Strong"/>
          <w:rFonts w:ascii="Times New Roman" w:hAnsi="Times New Roman" w:cs="Times New Roman"/>
          <w:color w:val="000000"/>
          <w:sz w:val="18"/>
          <w:szCs w:val="18"/>
          <w:lang w:eastAsia="zh-TW"/>
        </w:rPr>
        <w:t>SMD</w:t>
      </w:r>
      <w:r>
        <w:rPr>
          <w:rStyle w:val="Strong"/>
          <w:rFonts w:ascii="Verdana" w:hAnsi="Verdana"/>
          <w:color w:val="000000"/>
          <w:sz w:val="18"/>
          <w:szCs w:val="18"/>
          <w:lang w:eastAsia="zh-TW"/>
        </w:rPr>
        <w:t>表面貼系列：</w:t>
      </w:r>
      <w:r>
        <w:rPr>
          <w:rStyle w:val="Strong"/>
          <w:rFonts w:ascii="Times New Roman" w:hAnsi="Times New Roman" w:cs="Times New Roman"/>
          <w:color w:val="000000"/>
          <w:sz w:val="18"/>
          <w:szCs w:val="18"/>
          <w:lang w:eastAsia="zh-TW"/>
        </w:rPr>
        <w:t>8045   7050   6035  5032</w:t>
      </w:r>
    </w:p>
    <w:p w14:paraId="7FD59337" w14:textId="3F7DB42B" w:rsidR="00133F9F" w:rsidRDefault="00133F9F" w:rsidP="00133F9F">
      <w:pPr>
        <w:pStyle w:val="NormalWeb"/>
        <w:shd w:val="clear" w:color="auto" w:fill="C1CFD0"/>
        <w:spacing w:before="0" w:beforeAutospacing="0" w:after="0" w:afterAutospacing="0" w:line="270" w:lineRule="atLeast"/>
        <w:rPr>
          <w:rStyle w:val="Strong"/>
          <w:rFonts w:ascii="Times New Roman" w:eastAsia="PMingLiU" w:hAnsi="Times New Roman" w:cs="Times New Roman"/>
          <w:color w:val="000000"/>
          <w:sz w:val="18"/>
          <w:szCs w:val="18"/>
          <w:lang w:eastAsia="zh-TW"/>
        </w:rPr>
      </w:pPr>
    </w:p>
    <w:p w14:paraId="5475B3F4" w14:textId="77777777" w:rsidR="00133F9F" w:rsidRPr="00133F9F" w:rsidRDefault="00133F9F" w:rsidP="00133F9F">
      <w:pPr>
        <w:pStyle w:val="NormalWeb"/>
        <w:shd w:val="clear" w:color="auto" w:fill="C1CFD0"/>
        <w:spacing w:before="0" w:beforeAutospacing="0" w:after="0" w:afterAutospacing="0" w:line="270" w:lineRule="atLeast"/>
        <w:rPr>
          <w:rFonts w:ascii="Verdana" w:eastAsia="PMingLiU" w:hAnsi="Verdana" w:hint="eastAsia"/>
          <w:color w:val="494949"/>
          <w:sz w:val="18"/>
          <w:szCs w:val="18"/>
          <w:lang w:eastAsia="zh-TW"/>
        </w:rPr>
      </w:pPr>
    </w:p>
    <w:p w14:paraId="3AC81784" w14:textId="77777777" w:rsidR="00133F9F" w:rsidRDefault="00133F9F" w:rsidP="00133F9F">
      <w:pPr>
        <w:pStyle w:val="NormalWeb"/>
        <w:shd w:val="clear" w:color="auto" w:fill="C1CFD0"/>
        <w:spacing w:before="0" w:beforeAutospacing="0" w:after="0" w:afterAutospacing="0" w:line="270" w:lineRule="atLeast"/>
        <w:rPr>
          <w:rFonts w:ascii="Verdana" w:hAnsi="Verdana"/>
          <w:color w:val="494949"/>
          <w:sz w:val="18"/>
          <w:szCs w:val="18"/>
          <w:lang w:eastAsia="zh-TW"/>
        </w:rPr>
      </w:pPr>
      <w:r>
        <w:rPr>
          <w:rStyle w:val="Strong"/>
          <w:rFonts w:ascii="Times New Roman" w:hAnsi="Times New Roman" w:cs="Times New Roman"/>
          <w:color w:val="000000"/>
          <w:sz w:val="18"/>
          <w:szCs w:val="18"/>
          <w:lang w:eastAsia="zh-TW"/>
        </w:rPr>
        <w:t>1</w:t>
      </w:r>
      <w:r>
        <w:rPr>
          <w:rStyle w:val="Strong"/>
          <w:rFonts w:ascii="Verdana" w:hAnsi="Verdana"/>
          <w:color w:val="000000"/>
          <w:sz w:val="18"/>
          <w:szCs w:val="18"/>
          <w:lang w:eastAsia="zh-TW"/>
        </w:rPr>
        <w:t>、主要參數：石英諧振器可量測參數多達二十多種，但在實際電路中所經常見到的不外乎以下幾種</w:t>
      </w:r>
    </w:p>
    <w:p w14:paraId="293B082F" w14:textId="77777777" w:rsidR="00133F9F" w:rsidRDefault="00133F9F" w:rsidP="00133F9F">
      <w:pPr>
        <w:pStyle w:val="NormalWeb"/>
        <w:shd w:val="clear" w:color="auto" w:fill="C1CFD0"/>
        <w:spacing w:before="0" w:beforeAutospacing="0" w:after="0" w:afterAutospacing="0" w:line="270" w:lineRule="atLeast"/>
        <w:ind w:left="360"/>
        <w:rPr>
          <w:rFonts w:ascii="Verdana" w:hAnsi="Verdana"/>
          <w:color w:val="494949"/>
          <w:sz w:val="18"/>
          <w:szCs w:val="18"/>
          <w:lang w:eastAsia="zh-TW"/>
        </w:rPr>
      </w:pPr>
      <w:r>
        <w:rPr>
          <w:rStyle w:val="Strong"/>
          <w:rFonts w:ascii="Verdana" w:hAnsi="Verdana"/>
          <w:color w:val="000000"/>
          <w:sz w:val="18"/>
          <w:szCs w:val="18"/>
          <w:lang w:eastAsia="zh-TW"/>
        </w:rPr>
        <w:t>負載電容</w:t>
      </w:r>
      <w:r>
        <w:rPr>
          <w:rStyle w:val="Strong"/>
          <w:rFonts w:ascii="Times New Roman" w:hAnsi="Times New Roman" w:cs="Times New Roman"/>
          <w:color w:val="000000"/>
          <w:sz w:val="18"/>
          <w:szCs w:val="18"/>
          <w:lang w:eastAsia="zh-TW"/>
        </w:rPr>
        <w:t>CL</w:t>
      </w:r>
      <w:r>
        <w:rPr>
          <w:rStyle w:val="Strong"/>
          <w:rFonts w:ascii="Verdana" w:hAnsi="Verdana"/>
          <w:color w:val="000000"/>
          <w:sz w:val="18"/>
          <w:szCs w:val="18"/>
          <w:lang w:eastAsia="zh-TW"/>
        </w:rPr>
        <w:t> </w:t>
      </w:r>
      <w:r>
        <w:rPr>
          <w:rStyle w:val="Strong"/>
          <w:rFonts w:ascii="Verdana" w:hAnsi="Verdana"/>
          <w:color w:val="000000"/>
          <w:sz w:val="18"/>
          <w:szCs w:val="18"/>
          <w:lang w:eastAsia="zh-TW"/>
        </w:rPr>
        <w:t>；</w:t>
      </w:r>
      <w:r>
        <w:rPr>
          <w:rStyle w:val="Strong"/>
          <w:rFonts w:ascii="Verdana" w:hAnsi="Verdana"/>
          <w:color w:val="000000"/>
          <w:sz w:val="18"/>
          <w:szCs w:val="18"/>
          <w:lang w:eastAsia="zh-TW"/>
        </w:rPr>
        <w:t xml:space="preserve"> </w:t>
      </w:r>
      <w:r>
        <w:rPr>
          <w:rStyle w:val="Strong"/>
          <w:rFonts w:ascii="Verdana" w:hAnsi="Verdana"/>
          <w:color w:val="000000"/>
          <w:sz w:val="18"/>
          <w:szCs w:val="18"/>
          <w:lang w:eastAsia="zh-TW"/>
        </w:rPr>
        <w:t>調整頻差</w:t>
      </w:r>
      <w:r>
        <w:rPr>
          <w:rStyle w:val="Strong"/>
          <w:rFonts w:ascii="Times New Roman" w:hAnsi="Times New Roman" w:cs="Times New Roman"/>
          <w:color w:val="000000"/>
          <w:sz w:val="18"/>
          <w:szCs w:val="18"/>
          <w:lang w:eastAsia="zh-TW"/>
        </w:rPr>
        <w:t>ppm</w:t>
      </w:r>
      <w:r>
        <w:rPr>
          <w:rStyle w:val="Strong"/>
          <w:rFonts w:ascii="Verdana" w:hAnsi="Verdana"/>
          <w:color w:val="000000"/>
          <w:sz w:val="18"/>
          <w:szCs w:val="18"/>
          <w:lang w:eastAsia="zh-TW"/>
        </w:rPr>
        <w:t>；</w:t>
      </w:r>
      <w:r>
        <w:rPr>
          <w:rStyle w:val="Strong"/>
          <w:rFonts w:ascii="Verdana" w:hAnsi="Verdana"/>
          <w:color w:val="000000"/>
          <w:sz w:val="18"/>
          <w:szCs w:val="18"/>
          <w:lang w:eastAsia="zh-TW"/>
        </w:rPr>
        <w:t xml:space="preserve"> </w:t>
      </w:r>
      <w:r>
        <w:rPr>
          <w:rStyle w:val="Strong"/>
          <w:rFonts w:ascii="Verdana" w:hAnsi="Verdana"/>
          <w:color w:val="000000"/>
          <w:sz w:val="18"/>
          <w:szCs w:val="18"/>
          <w:lang w:eastAsia="zh-TW"/>
        </w:rPr>
        <w:t>溫度頻差</w:t>
      </w:r>
      <w:r>
        <w:rPr>
          <w:rStyle w:val="Strong"/>
          <w:rFonts w:ascii="Times New Roman" w:hAnsi="Times New Roman" w:cs="Times New Roman"/>
          <w:color w:val="000000"/>
          <w:sz w:val="18"/>
          <w:szCs w:val="18"/>
          <w:lang w:eastAsia="zh-TW"/>
        </w:rPr>
        <w:t>ppm</w:t>
      </w:r>
      <w:r>
        <w:rPr>
          <w:rStyle w:val="Strong"/>
          <w:rFonts w:ascii="Verdana" w:hAnsi="Verdana"/>
          <w:color w:val="000000"/>
          <w:sz w:val="18"/>
          <w:szCs w:val="18"/>
          <w:lang w:eastAsia="zh-TW"/>
        </w:rPr>
        <w:t>；</w:t>
      </w:r>
      <w:r>
        <w:rPr>
          <w:rStyle w:val="Strong"/>
          <w:rFonts w:ascii="Verdana" w:hAnsi="Verdana"/>
          <w:color w:val="000000"/>
          <w:sz w:val="18"/>
          <w:szCs w:val="18"/>
          <w:lang w:eastAsia="zh-TW"/>
        </w:rPr>
        <w:t xml:space="preserve"> </w:t>
      </w:r>
      <w:r>
        <w:rPr>
          <w:rStyle w:val="Strong"/>
          <w:rFonts w:ascii="Verdana" w:hAnsi="Verdana"/>
          <w:color w:val="000000"/>
          <w:sz w:val="18"/>
          <w:szCs w:val="18"/>
          <w:lang w:eastAsia="zh-TW"/>
        </w:rPr>
        <w:t>諧振阻抗</w:t>
      </w:r>
      <w:r>
        <w:rPr>
          <w:rStyle w:val="Strong"/>
          <w:rFonts w:ascii="Times New Roman" w:hAnsi="Times New Roman" w:cs="Times New Roman"/>
          <w:color w:val="000000"/>
          <w:sz w:val="18"/>
          <w:szCs w:val="18"/>
          <w:lang w:eastAsia="zh-TW"/>
        </w:rPr>
        <w:t>Rr</w:t>
      </w:r>
      <w:r>
        <w:rPr>
          <w:rStyle w:val="Strong"/>
          <w:rFonts w:ascii="Verdana" w:hAnsi="Verdana"/>
          <w:color w:val="000000"/>
          <w:sz w:val="18"/>
          <w:szCs w:val="18"/>
          <w:lang w:eastAsia="zh-TW"/>
        </w:rPr>
        <w:t>；</w:t>
      </w:r>
      <w:r>
        <w:rPr>
          <w:rStyle w:val="Strong"/>
          <w:rFonts w:ascii="Verdana" w:hAnsi="Verdana"/>
          <w:color w:val="000000"/>
          <w:sz w:val="18"/>
          <w:szCs w:val="18"/>
          <w:lang w:eastAsia="zh-TW"/>
        </w:rPr>
        <w:t xml:space="preserve"> </w:t>
      </w:r>
      <w:r>
        <w:rPr>
          <w:rStyle w:val="Strong"/>
          <w:rFonts w:ascii="Verdana" w:hAnsi="Verdana"/>
          <w:color w:val="000000"/>
          <w:sz w:val="18"/>
          <w:szCs w:val="18"/>
          <w:lang w:eastAsia="zh-TW"/>
        </w:rPr>
        <w:t>靜電容</w:t>
      </w:r>
      <w:r>
        <w:rPr>
          <w:rStyle w:val="Strong"/>
          <w:rFonts w:ascii="Times New Roman" w:hAnsi="Times New Roman" w:cs="Times New Roman"/>
          <w:color w:val="000000"/>
          <w:sz w:val="18"/>
          <w:szCs w:val="18"/>
          <w:lang w:eastAsia="zh-TW"/>
        </w:rPr>
        <w:t>Co</w:t>
      </w:r>
      <w:r>
        <w:rPr>
          <w:rStyle w:val="Strong"/>
          <w:rFonts w:ascii="Verdana" w:hAnsi="Verdana"/>
          <w:color w:val="000000"/>
          <w:sz w:val="18"/>
          <w:szCs w:val="18"/>
          <w:lang w:eastAsia="zh-TW"/>
        </w:rPr>
        <w:t>；</w:t>
      </w:r>
      <w:r>
        <w:rPr>
          <w:rStyle w:val="Strong"/>
          <w:rFonts w:ascii="Verdana" w:hAnsi="Verdana"/>
          <w:color w:val="000000"/>
          <w:sz w:val="18"/>
          <w:szCs w:val="18"/>
          <w:lang w:eastAsia="zh-TW"/>
        </w:rPr>
        <w:t xml:space="preserve"> </w:t>
      </w:r>
      <w:r>
        <w:rPr>
          <w:rStyle w:val="Strong"/>
          <w:rFonts w:ascii="Verdana" w:hAnsi="Verdana"/>
          <w:color w:val="000000"/>
          <w:sz w:val="18"/>
          <w:szCs w:val="18"/>
          <w:lang w:eastAsia="zh-TW"/>
        </w:rPr>
        <w:t>牽引量</w:t>
      </w:r>
      <w:r>
        <w:rPr>
          <w:rStyle w:val="Strong"/>
          <w:rFonts w:ascii="Times New Roman" w:hAnsi="Times New Roman" w:cs="Times New Roman"/>
          <w:color w:val="000000"/>
          <w:sz w:val="18"/>
          <w:szCs w:val="18"/>
          <w:lang w:eastAsia="zh-TW"/>
        </w:rPr>
        <w:t>Ts</w:t>
      </w:r>
      <w:r>
        <w:rPr>
          <w:rStyle w:val="Strong"/>
          <w:rFonts w:ascii="Verdana" w:hAnsi="Verdana"/>
          <w:color w:val="000000"/>
          <w:sz w:val="18"/>
          <w:szCs w:val="18"/>
          <w:lang w:eastAsia="zh-TW"/>
        </w:rPr>
        <w:t>等。</w:t>
      </w:r>
      <w:r>
        <w:rPr>
          <w:rStyle w:val="Strong"/>
          <w:rFonts w:ascii="Verdana" w:hAnsi="Verdana"/>
          <w:color w:val="000000"/>
          <w:sz w:val="18"/>
          <w:szCs w:val="18"/>
          <w:lang w:eastAsia="zh-TW"/>
        </w:rPr>
        <w:t xml:space="preserve"> </w:t>
      </w:r>
      <w:r>
        <w:rPr>
          <w:rStyle w:val="Strong"/>
          <w:rFonts w:ascii="Verdana" w:hAnsi="Verdana"/>
          <w:color w:val="000000"/>
          <w:sz w:val="18"/>
          <w:szCs w:val="18"/>
          <w:lang w:eastAsia="zh-TW"/>
        </w:rPr>
        <w:t>其中在電路中對設計影響較大的是負載電容的設置和</w:t>
      </w:r>
      <w:r>
        <w:rPr>
          <w:rStyle w:val="Strong"/>
          <w:rFonts w:ascii="Times New Roman" w:hAnsi="Times New Roman" w:cs="Times New Roman"/>
          <w:color w:val="000000"/>
          <w:sz w:val="18"/>
          <w:szCs w:val="18"/>
          <w:lang w:eastAsia="zh-TW"/>
        </w:rPr>
        <w:t>Ts</w:t>
      </w:r>
      <w:r>
        <w:rPr>
          <w:rStyle w:val="Strong"/>
          <w:rFonts w:ascii="Verdana" w:hAnsi="Verdana"/>
          <w:color w:val="000000"/>
          <w:sz w:val="18"/>
          <w:szCs w:val="18"/>
          <w:lang w:eastAsia="zh-TW"/>
        </w:rPr>
        <w:t>的選用。</w:t>
      </w:r>
    </w:p>
    <w:p w14:paraId="58B5B5C2" w14:textId="77777777" w:rsidR="00133F9F" w:rsidRDefault="00133F9F" w:rsidP="00133F9F">
      <w:pPr>
        <w:pStyle w:val="NormalWeb"/>
        <w:shd w:val="clear" w:color="auto" w:fill="C1CFD0"/>
        <w:spacing w:before="0" w:beforeAutospacing="0" w:after="0" w:afterAutospacing="0" w:line="270" w:lineRule="atLeast"/>
        <w:rPr>
          <w:rFonts w:ascii="Verdana" w:hAnsi="Verdana"/>
          <w:color w:val="494949"/>
          <w:sz w:val="18"/>
          <w:szCs w:val="18"/>
          <w:lang w:eastAsia="zh-TW"/>
        </w:rPr>
      </w:pPr>
      <w:r>
        <w:rPr>
          <w:rStyle w:val="Strong"/>
          <w:rFonts w:ascii="Verdana" w:hAnsi="Verdana"/>
          <w:color w:val="000000"/>
          <w:sz w:val="18"/>
          <w:szCs w:val="18"/>
          <w:lang w:eastAsia="zh-TW"/>
        </w:rPr>
        <w:t>諧振器測量常用參數注釋</w:t>
      </w:r>
    </w:p>
    <w:p w14:paraId="4E0AC6A4" w14:textId="77777777" w:rsidR="00133F9F" w:rsidRDefault="00133F9F" w:rsidP="00133F9F">
      <w:pPr>
        <w:pStyle w:val="NormalWeb"/>
        <w:shd w:val="clear" w:color="auto" w:fill="C1CFD0"/>
        <w:spacing w:before="0" w:beforeAutospacing="0" w:after="0" w:afterAutospacing="0" w:line="270" w:lineRule="atLeast"/>
        <w:rPr>
          <w:rFonts w:ascii="Verdana" w:hAnsi="Verdana"/>
          <w:color w:val="494949"/>
          <w:sz w:val="18"/>
          <w:szCs w:val="18"/>
        </w:rPr>
      </w:pPr>
      <w:r>
        <w:rPr>
          <w:rStyle w:val="Strong"/>
          <w:rFonts w:ascii="Times New Roman" w:hAnsi="Times New Roman" w:cs="Times New Roman"/>
          <w:color w:val="000000"/>
          <w:sz w:val="18"/>
          <w:szCs w:val="18"/>
        </w:rPr>
        <w:t>Fs</w:t>
      </w:r>
      <w:r>
        <w:rPr>
          <w:rStyle w:val="Strong"/>
          <w:rFonts w:ascii="Verdana" w:hAnsi="Verdana"/>
          <w:color w:val="000000"/>
          <w:sz w:val="18"/>
          <w:szCs w:val="18"/>
        </w:rPr>
        <w:t>串聯諧振頻率（固有頻率）</w:t>
      </w:r>
      <w:r>
        <w:rPr>
          <w:rStyle w:val="Strong"/>
          <w:rFonts w:ascii="Times New Roman" w:hAnsi="Times New Roman" w:cs="Times New Roman"/>
          <w:color w:val="000000"/>
          <w:sz w:val="18"/>
          <w:szCs w:val="18"/>
        </w:rPr>
        <w:t>Fs=1</w:t>
      </w:r>
      <w:r>
        <w:rPr>
          <w:rStyle w:val="Strong"/>
          <w:rFonts w:ascii="Verdana" w:hAnsi="Verdana"/>
          <w:color w:val="000000"/>
          <w:sz w:val="18"/>
          <w:szCs w:val="18"/>
        </w:rPr>
        <w:t>&amp;divide;</w:t>
      </w:r>
      <w:r>
        <w:rPr>
          <w:rStyle w:val="Strong"/>
          <w:rFonts w:ascii="Times New Roman" w:hAnsi="Times New Roman" w:cs="Times New Roman"/>
          <w:color w:val="000000"/>
          <w:sz w:val="18"/>
          <w:szCs w:val="18"/>
        </w:rPr>
        <w:t>(2</w:t>
      </w:r>
      <w:r>
        <w:rPr>
          <w:rStyle w:val="Strong"/>
          <w:rFonts w:ascii="Verdana" w:hAnsi="Verdana"/>
          <w:color w:val="000000"/>
          <w:sz w:val="18"/>
          <w:szCs w:val="18"/>
        </w:rPr>
        <w:t>π√</w:t>
      </w:r>
      <w:r>
        <w:rPr>
          <w:rStyle w:val="Strong"/>
          <w:rFonts w:ascii="Times New Roman" w:hAnsi="Times New Roman" w:cs="Times New Roman"/>
          <w:color w:val="000000"/>
          <w:sz w:val="18"/>
          <w:szCs w:val="18"/>
        </w:rPr>
        <w:t>L1*C1)</w:t>
      </w:r>
    </w:p>
    <w:p w14:paraId="0E736264" w14:textId="77777777" w:rsidR="00133F9F" w:rsidRDefault="00133F9F" w:rsidP="00133F9F">
      <w:pPr>
        <w:pStyle w:val="NormalWeb"/>
        <w:shd w:val="clear" w:color="auto" w:fill="C1CFD0"/>
        <w:spacing w:before="0" w:beforeAutospacing="0" w:after="0" w:afterAutospacing="0" w:line="270" w:lineRule="atLeast"/>
        <w:rPr>
          <w:rFonts w:ascii="Verdana" w:hAnsi="Verdana"/>
          <w:color w:val="494949"/>
          <w:sz w:val="18"/>
          <w:szCs w:val="18"/>
        </w:rPr>
      </w:pPr>
      <w:r>
        <w:rPr>
          <w:rStyle w:val="Strong"/>
          <w:rFonts w:ascii="Times New Roman" w:hAnsi="Times New Roman" w:cs="Times New Roman"/>
          <w:color w:val="000000"/>
          <w:sz w:val="18"/>
          <w:szCs w:val="18"/>
        </w:rPr>
        <w:t>Fr</w:t>
      </w:r>
      <w:r>
        <w:rPr>
          <w:rStyle w:val="Strong"/>
          <w:rFonts w:ascii="Verdana" w:hAnsi="Verdana"/>
          <w:color w:val="000000"/>
          <w:sz w:val="18"/>
          <w:szCs w:val="18"/>
        </w:rPr>
        <w:t>零相位時的串聯諧振頻率</w:t>
      </w:r>
      <w:proofErr w:type="spellStart"/>
      <w:r>
        <w:rPr>
          <w:rStyle w:val="Strong"/>
          <w:rFonts w:ascii="Times New Roman" w:hAnsi="Times New Roman" w:cs="Times New Roman"/>
          <w:color w:val="000000"/>
          <w:sz w:val="18"/>
          <w:szCs w:val="18"/>
        </w:rPr>
        <w:t>Fr</w:t>
      </w:r>
      <w:r>
        <w:rPr>
          <w:rStyle w:val="Strong"/>
          <w:rFonts w:ascii="Verdana" w:hAnsi="Verdana"/>
          <w:color w:val="000000"/>
          <w:sz w:val="18"/>
          <w:szCs w:val="18"/>
        </w:rPr>
        <w:t>≈</w:t>
      </w:r>
      <w:r>
        <w:rPr>
          <w:rStyle w:val="Strong"/>
          <w:rFonts w:ascii="Times New Roman" w:hAnsi="Times New Roman" w:cs="Times New Roman"/>
          <w:color w:val="000000"/>
          <w:sz w:val="18"/>
          <w:szCs w:val="18"/>
        </w:rPr>
        <w:t>Fs</w:t>
      </w:r>
      <w:proofErr w:type="spellEnd"/>
    </w:p>
    <w:p w14:paraId="7B923D83" w14:textId="77777777" w:rsidR="00133F9F" w:rsidRDefault="00133F9F" w:rsidP="00133F9F">
      <w:pPr>
        <w:pStyle w:val="NormalWeb"/>
        <w:shd w:val="clear" w:color="auto" w:fill="C1CFD0"/>
        <w:spacing w:before="0" w:beforeAutospacing="0" w:after="0" w:afterAutospacing="0" w:line="270" w:lineRule="atLeast"/>
        <w:rPr>
          <w:rFonts w:ascii="Verdana" w:hAnsi="Verdana"/>
          <w:color w:val="494949"/>
          <w:sz w:val="18"/>
          <w:szCs w:val="18"/>
        </w:rPr>
      </w:pPr>
      <w:r>
        <w:rPr>
          <w:rStyle w:val="Strong"/>
          <w:rFonts w:ascii="Times New Roman" w:hAnsi="Times New Roman" w:cs="Times New Roman"/>
          <w:color w:val="000000"/>
          <w:sz w:val="18"/>
          <w:szCs w:val="18"/>
        </w:rPr>
        <w:t>FL</w:t>
      </w:r>
      <w:r>
        <w:rPr>
          <w:rStyle w:val="Strong"/>
          <w:rFonts w:ascii="Verdana" w:hAnsi="Verdana"/>
          <w:color w:val="000000"/>
          <w:sz w:val="18"/>
          <w:szCs w:val="18"/>
        </w:rPr>
        <w:t>負載為</w:t>
      </w:r>
      <w:r>
        <w:rPr>
          <w:rStyle w:val="Strong"/>
          <w:rFonts w:ascii="Times New Roman" w:hAnsi="Times New Roman" w:cs="Times New Roman"/>
          <w:color w:val="000000"/>
          <w:sz w:val="18"/>
          <w:szCs w:val="18"/>
        </w:rPr>
        <w:t>CL</w:t>
      </w:r>
      <w:r>
        <w:rPr>
          <w:rStyle w:val="Strong"/>
          <w:rFonts w:ascii="Verdana" w:hAnsi="Verdana"/>
          <w:color w:val="000000"/>
          <w:sz w:val="18"/>
          <w:szCs w:val="18"/>
        </w:rPr>
        <w:t>的負載諧振頻率</w:t>
      </w:r>
      <w:r>
        <w:rPr>
          <w:rStyle w:val="Strong"/>
          <w:rFonts w:ascii="Times New Roman" w:hAnsi="Times New Roman" w:cs="Times New Roman"/>
          <w:color w:val="000000"/>
          <w:sz w:val="18"/>
          <w:szCs w:val="18"/>
        </w:rPr>
        <w:t>FL= Fr</w:t>
      </w:r>
      <w:r>
        <w:rPr>
          <w:rStyle w:val="Strong"/>
          <w:rFonts w:ascii="Verdana" w:hAnsi="Verdana"/>
          <w:color w:val="000000"/>
          <w:sz w:val="18"/>
          <w:szCs w:val="18"/>
        </w:rPr>
        <w:t>√</w:t>
      </w:r>
      <w:r>
        <w:rPr>
          <w:rStyle w:val="Strong"/>
          <w:rFonts w:ascii="Times New Roman" w:hAnsi="Times New Roman" w:cs="Times New Roman"/>
          <w:color w:val="000000"/>
          <w:sz w:val="18"/>
          <w:szCs w:val="18"/>
        </w:rPr>
        <w:t>1+C1</w:t>
      </w:r>
      <w:r>
        <w:rPr>
          <w:rStyle w:val="Strong"/>
          <w:rFonts w:ascii="Verdana" w:hAnsi="Verdana"/>
          <w:color w:val="000000"/>
          <w:sz w:val="18"/>
          <w:szCs w:val="18"/>
        </w:rPr>
        <w:t>&amp;divide;</w:t>
      </w:r>
      <w:r>
        <w:rPr>
          <w:rStyle w:val="Strong"/>
          <w:rFonts w:ascii="Times New Roman" w:hAnsi="Times New Roman" w:cs="Times New Roman"/>
          <w:color w:val="000000"/>
          <w:sz w:val="18"/>
          <w:szCs w:val="18"/>
        </w:rPr>
        <w:t>(CL+C0)</w:t>
      </w:r>
    </w:p>
    <w:p w14:paraId="344ECAB8" w14:textId="77777777" w:rsidR="00133F9F" w:rsidRDefault="00133F9F" w:rsidP="00133F9F">
      <w:pPr>
        <w:pStyle w:val="NormalWeb"/>
        <w:shd w:val="clear" w:color="auto" w:fill="C1CFD0"/>
        <w:spacing w:before="0" w:beforeAutospacing="0" w:after="0" w:afterAutospacing="0" w:line="270" w:lineRule="atLeast"/>
        <w:rPr>
          <w:rFonts w:ascii="Verdana" w:hAnsi="Verdana"/>
          <w:color w:val="494949"/>
          <w:sz w:val="18"/>
          <w:szCs w:val="18"/>
        </w:rPr>
      </w:pPr>
      <w:r>
        <w:rPr>
          <w:rStyle w:val="Strong"/>
          <w:rFonts w:ascii="Times New Roman" w:hAnsi="Times New Roman" w:cs="Times New Roman"/>
          <w:color w:val="000000"/>
          <w:sz w:val="18"/>
          <w:szCs w:val="18"/>
        </w:rPr>
        <w:t>C0</w:t>
      </w:r>
      <w:r>
        <w:rPr>
          <w:rStyle w:val="Strong"/>
          <w:rFonts w:ascii="Verdana" w:hAnsi="Verdana"/>
          <w:color w:val="000000"/>
          <w:sz w:val="18"/>
          <w:szCs w:val="18"/>
        </w:rPr>
        <w:t>靜電容</w:t>
      </w:r>
      <w:r>
        <w:rPr>
          <w:rStyle w:val="Strong"/>
          <w:rFonts w:ascii="Times New Roman" w:hAnsi="Times New Roman" w:cs="Times New Roman"/>
          <w:color w:val="000000"/>
          <w:sz w:val="18"/>
          <w:szCs w:val="18"/>
        </w:rPr>
        <w:t>(</w:t>
      </w:r>
      <w:r>
        <w:rPr>
          <w:rStyle w:val="Strong"/>
          <w:rFonts w:ascii="Verdana" w:hAnsi="Verdana"/>
          <w:color w:val="000000"/>
          <w:sz w:val="18"/>
          <w:szCs w:val="18"/>
        </w:rPr>
        <w:t>並聯電容</w:t>
      </w:r>
      <w:r>
        <w:rPr>
          <w:rStyle w:val="Strong"/>
          <w:rFonts w:ascii="Times New Roman" w:hAnsi="Times New Roman" w:cs="Times New Roman"/>
          <w:color w:val="000000"/>
          <w:sz w:val="18"/>
          <w:szCs w:val="18"/>
        </w:rPr>
        <w:t>)C0=0.402A/t+0.5AT</w:t>
      </w:r>
      <w:r>
        <w:rPr>
          <w:rStyle w:val="Strong"/>
          <w:rFonts w:ascii="Verdana" w:hAnsi="Verdana"/>
          <w:color w:val="000000"/>
          <w:sz w:val="18"/>
          <w:szCs w:val="18"/>
        </w:rPr>
        <w:t>：</w:t>
      </w:r>
      <w:r>
        <w:rPr>
          <w:rStyle w:val="Strong"/>
          <w:rFonts w:ascii="Times New Roman" w:hAnsi="Times New Roman" w:cs="Times New Roman"/>
          <w:color w:val="000000"/>
          <w:sz w:val="18"/>
          <w:szCs w:val="18"/>
        </w:rPr>
        <w:t>t=1660</w:t>
      </w:r>
      <w:r>
        <w:rPr>
          <w:rStyle w:val="Strong"/>
          <w:rFonts w:ascii="Verdana" w:hAnsi="Verdana"/>
          <w:color w:val="000000"/>
          <w:sz w:val="18"/>
          <w:szCs w:val="18"/>
        </w:rPr>
        <w:t>&amp;divide;</w:t>
      </w:r>
      <w:r>
        <w:rPr>
          <w:rStyle w:val="Strong"/>
          <w:rFonts w:ascii="Times New Roman" w:hAnsi="Times New Roman" w:cs="Times New Roman"/>
          <w:color w:val="000000"/>
          <w:sz w:val="18"/>
          <w:szCs w:val="18"/>
        </w:rPr>
        <w:t>f</w:t>
      </w:r>
      <w:r>
        <w:rPr>
          <w:rStyle w:val="Strong"/>
          <w:rFonts w:ascii="Verdana" w:hAnsi="Verdana"/>
          <w:color w:val="000000"/>
          <w:sz w:val="18"/>
          <w:szCs w:val="18"/>
        </w:rPr>
        <w:t>標</w:t>
      </w:r>
    </w:p>
    <w:p w14:paraId="4DC3BFB2" w14:textId="77777777" w:rsidR="00133F9F" w:rsidRDefault="00133F9F" w:rsidP="00133F9F">
      <w:pPr>
        <w:pStyle w:val="NormalWeb"/>
        <w:shd w:val="clear" w:color="auto" w:fill="C1CFD0"/>
        <w:spacing w:before="0" w:beforeAutospacing="0" w:after="0" w:afterAutospacing="0" w:line="270" w:lineRule="atLeast"/>
        <w:rPr>
          <w:rFonts w:ascii="Verdana" w:hAnsi="Verdana"/>
          <w:color w:val="494949"/>
          <w:sz w:val="18"/>
          <w:szCs w:val="18"/>
        </w:rPr>
      </w:pPr>
      <w:r>
        <w:rPr>
          <w:rStyle w:val="Strong"/>
          <w:rFonts w:ascii="Times New Roman" w:hAnsi="Times New Roman" w:cs="Times New Roman"/>
          <w:color w:val="000000"/>
          <w:sz w:val="18"/>
          <w:szCs w:val="18"/>
        </w:rPr>
        <w:t>C1</w:t>
      </w:r>
      <w:r>
        <w:rPr>
          <w:rStyle w:val="Strong"/>
          <w:rFonts w:ascii="Verdana" w:hAnsi="Verdana"/>
          <w:color w:val="000000"/>
          <w:sz w:val="18"/>
          <w:szCs w:val="18"/>
        </w:rPr>
        <w:t>動態電容（等效電容）</w:t>
      </w:r>
      <w:r>
        <w:rPr>
          <w:rStyle w:val="Strong"/>
          <w:rFonts w:ascii="Times New Roman" w:hAnsi="Times New Roman" w:cs="Times New Roman"/>
          <w:color w:val="000000"/>
          <w:sz w:val="18"/>
          <w:szCs w:val="18"/>
        </w:rPr>
        <w:t>C1=KC*</w:t>
      </w:r>
      <w:proofErr w:type="spellStart"/>
      <w:r>
        <w:rPr>
          <w:rStyle w:val="Strong"/>
          <w:rFonts w:ascii="Times New Roman" w:hAnsi="Times New Roman" w:cs="Times New Roman"/>
          <w:color w:val="000000"/>
          <w:sz w:val="18"/>
          <w:szCs w:val="18"/>
        </w:rPr>
        <w:t>A</w:t>
      </w:r>
      <w:r>
        <w:rPr>
          <w:rStyle w:val="Strong"/>
          <w:rFonts w:ascii="Verdana" w:hAnsi="Verdana"/>
          <w:color w:val="000000"/>
          <w:sz w:val="18"/>
          <w:szCs w:val="18"/>
        </w:rPr>
        <w:t>&amp;divide</w:t>
      </w:r>
      <w:proofErr w:type="spellEnd"/>
      <w:r>
        <w:rPr>
          <w:rStyle w:val="Strong"/>
          <w:rFonts w:ascii="Verdana" w:hAnsi="Verdana"/>
          <w:color w:val="000000"/>
          <w:sz w:val="18"/>
          <w:szCs w:val="18"/>
        </w:rPr>
        <w:t>;</w:t>
      </w:r>
      <w:r>
        <w:rPr>
          <w:rStyle w:val="Strong"/>
          <w:rFonts w:ascii="Times New Roman" w:hAnsi="Times New Roman" w:cs="Times New Roman"/>
          <w:color w:val="000000"/>
          <w:sz w:val="18"/>
          <w:szCs w:val="18"/>
        </w:rPr>
        <w:t>(t*n2)BT</w:t>
      </w:r>
      <w:r>
        <w:rPr>
          <w:rStyle w:val="Strong"/>
          <w:rFonts w:ascii="Verdana" w:hAnsi="Verdana"/>
          <w:color w:val="000000"/>
          <w:sz w:val="18"/>
          <w:szCs w:val="18"/>
        </w:rPr>
        <w:t>：</w:t>
      </w:r>
      <w:r>
        <w:rPr>
          <w:rStyle w:val="Strong"/>
          <w:rFonts w:ascii="Times New Roman" w:hAnsi="Times New Roman" w:cs="Times New Roman"/>
          <w:color w:val="000000"/>
          <w:sz w:val="18"/>
          <w:szCs w:val="18"/>
        </w:rPr>
        <w:t>t=2560</w:t>
      </w:r>
      <w:r>
        <w:rPr>
          <w:rStyle w:val="Strong"/>
          <w:rFonts w:ascii="Verdana" w:hAnsi="Verdana"/>
          <w:color w:val="000000"/>
          <w:sz w:val="18"/>
          <w:szCs w:val="18"/>
        </w:rPr>
        <w:t>&amp;divide;</w:t>
      </w:r>
      <w:r>
        <w:rPr>
          <w:rStyle w:val="Strong"/>
          <w:rFonts w:ascii="Times New Roman" w:hAnsi="Times New Roman" w:cs="Times New Roman"/>
          <w:color w:val="000000"/>
          <w:sz w:val="18"/>
          <w:szCs w:val="18"/>
        </w:rPr>
        <w:t>f</w:t>
      </w:r>
      <w:r>
        <w:rPr>
          <w:rStyle w:val="Strong"/>
          <w:rFonts w:ascii="Verdana" w:hAnsi="Verdana"/>
          <w:color w:val="000000"/>
          <w:sz w:val="18"/>
          <w:szCs w:val="18"/>
        </w:rPr>
        <w:t>標</w:t>
      </w:r>
    </w:p>
    <w:p w14:paraId="699DFB1C" w14:textId="77777777" w:rsidR="00133F9F" w:rsidRDefault="00133F9F" w:rsidP="00133F9F">
      <w:pPr>
        <w:pStyle w:val="NormalWeb"/>
        <w:shd w:val="clear" w:color="auto" w:fill="C1CFD0"/>
        <w:spacing w:before="0" w:beforeAutospacing="0" w:after="0" w:afterAutospacing="0" w:line="270" w:lineRule="atLeast"/>
        <w:rPr>
          <w:rFonts w:ascii="Verdana" w:hAnsi="Verdana"/>
          <w:color w:val="494949"/>
          <w:sz w:val="18"/>
          <w:szCs w:val="18"/>
          <w:lang w:eastAsia="zh-TW"/>
        </w:rPr>
      </w:pPr>
      <w:r>
        <w:rPr>
          <w:rStyle w:val="Strong"/>
          <w:rFonts w:ascii="Times New Roman" w:hAnsi="Times New Roman" w:cs="Times New Roman"/>
          <w:color w:val="000000"/>
          <w:sz w:val="18"/>
          <w:szCs w:val="18"/>
          <w:lang w:eastAsia="zh-TW"/>
        </w:rPr>
        <w:t>RR</w:t>
      </w:r>
      <w:r>
        <w:rPr>
          <w:rStyle w:val="Strong"/>
          <w:rFonts w:ascii="Verdana" w:hAnsi="Verdana"/>
          <w:color w:val="000000"/>
          <w:sz w:val="18"/>
          <w:szCs w:val="18"/>
          <w:lang w:eastAsia="zh-TW"/>
        </w:rPr>
        <w:t>諧振電阻</w:t>
      </w:r>
    </w:p>
    <w:p w14:paraId="6CB74D24" w14:textId="77777777" w:rsidR="00133F9F" w:rsidRDefault="00133F9F" w:rsidP="00133F9F">
      <w:pPr>
        <w:pStyle w:val="NormalWeb"/>
        <w:shd w:val="clear" w:color="auto" w:fill="C1CFD0"/>
        <w:spacing w:before="0" w:beforeAutospacing="0" w:after="0" w:afterAutospacing="0" w:line="270" w:lineRule="atLeast"/>
        <w:rPr>
          <w:rFonts w:ascii="Verdana" w:hAnsi="Verdana"/>
          <w:color w:val="494949"/>
          <w:sz w:val="18"/>
          <w:szCs w:val="18"/>
          <w:lang w:eastAsia="zh-TW"/>
        </w:rPr>
      </w:pPr>
      <w:r>
        <w:rPr>
          <w:rStyle w:val="Strong"/>
          <w:rFonts w:ascii="Times New Roman" w:hAnsi="Times New Roman" w:cs="Times New Roman"/>
          <w:color w:val="000000"/>
          <w:sz w:val="18"/>
          <w:szCs w:val="18"/>
          <w:lang w:eastAsia="zh-TW"/>
        </w:rPr>
        <w:t>L1</w:t>
      </w:r>
      <w:r>
        <w:rPr>
          <w:rStyle w:val="Strong"/>
          <w:rFonts w:ascii="Verdana" w:hAnsi="Verdana"/>
          <w:color w:val="000000"/>
          <w:sz w:val="18"/>
          <w:szCs w:val="18"/>
          <w:lang w:eastAsia="zh-TW"/>
        </w:rPr>
        <w:t>動態電感（等效電感）</w:t>
      </w:r>
      <w:r>
        <w:rPr>
          <w:rStyle w:val="Strong"/>
          <w:rFonts w:ascii="Times New Roman" w:hAnsi="Times New Roman" w:cs="Times New Roman"/>
          <w:color w:val="000000"/>
          <w:sz w:val="18"/>
          <w:szCs w:val="18"/>
          <w:lang w:eastAsia="zh-TW"/>
        </w:rPr>
        <w:t>L1= KL* t3</w:t>
      </w:r>
      <w:r>
        <w:rPr>
          <w:rStyle w:val="Strong"/>
          <w:rFonts w:ascii="Verdana" w:hAnsi="Verdana"/>
          <w:color w:val="000000"/>
          <w:sz w:val="18"/>
          <w:szCs w:val="18"/>
          <w:lang w:eastAsia="zh-TW"/>
        </w:rPr>
        <w:t>&amp;divide;</w:t>
      </w:r>
      <w:r>
        <w:rPr>
          <w:rStyle w:val="Strong"/>
          <w:rFonts w:ascii="Times New Roman" w:hAnsi="Times New Roman" w:cs="Times New Roman"/>
          <w:color w:val="000000"/>
          <w:sz w:val="18"/>
          <w:szCs w:val="18"/>
          <w:lang w:eastAsia="zh-TW"/>
        </w:rPr>
        <w:t>A</w:t>
      </w:r>
    </w:p>
    <w:p w14:paraId="4F175477" w14:textId="77777777" w:rsidR="00133F9F" w:rsidRDefault="00133F9F" w:rsidP="00133F9F">
      <w:pPr>
        <w:pStyle w:val="NormalWeb"/>
        <w:shd w:val="clear" w:color="auto" w:fill="C1CFD0"/>
        <w:spacing w:before="0" w:beforeAutospacing="0" w:after="0" w:afterAutospacing="0" w:line="270" w:lineRule="atLeast"/>
        <w:rPr>
          <w:rFonts w:ascii="Verdana" w:hAnsi="Verdana"/>
          <w:color w:val="494949"/>
          <w:sz w:val="18"/>
          <w:szCs w:val="18"/>
          <w:lang w:eastAsia="zh-TW"/>
        </w:rPr>
      </w:pPr>
      <w:r>
        <w:rPr>
          <w:rStyle w:val="Strong"/>
          <w:rFonts w:ascii="Times New Roman" w:hAnsi="Times New Roman" w:cs="Times New Roman"/>
          <w:color w:val="000000"/>
          <w:sz w:val="18"/>
          <w:szCs w:val="18"/>
          <w:lang w:eastAsia="zh-TW"/>
        </w:rPr>
        <w:t>CL</w:t>
      </w:r>
      <w:r>
        <w:rPr>
          <w:rStyle w:val="Strong"/>
          <w:rFonts w:ascii="Verdana" w:hAnsi="Verdana"/>
          <w:color w:val="000000"/>
          <w:sz w:val="18"/>
          <w:szCs w:val="18"/>
          <w:lang w:eastAsia="zh-TW"/>
        </w:rPr>
        <w:t>負載電容</w:t>
      </w:r>
    </w:p>
    <w:p w14:paraId="4D1032C5" w14:textId="77777777" w:rsidR="00133F9F" w:rsidRDefault="00133F9F" w:rsidP="00133F9F">
      <w:pPr>
        <w:pStyle w:val="NormalWeb"/>
        <w:shd w:val="clear" w:color="auto" w:fill="C1CFD0"/>
        <w:spacing w:before="0" w:beforeAutospacing="0" w:after="0" w:afterAutospacing="0" w:line="270" w:lineRule="atLeast"/>
        <w:rPr>
          <w:rFonts w:ascii="Verdana" w:hAnsi="Verdana"/>
          <w:color w:val="494949"/>
          <w:sz w:val="18"/>
          <w:szCs w:val="18"/>
          <w:lang w:eastAsia="zh-TW"/>
        </w:rPr>
      </w:pPr>
      <w:r>
        <w:rPr>
          <w:rStyle w:val="Strong"/>
          <w:rFonts w:ascii="Times New Roman" w:hAnsi="Times New Roman" w:cs="Times New Roman"/>
          <w:color w:val="000000"/>
          <w:sz w:val="18"/>
          <w:szCs w:val="18"/>
          <w:lang w:eastAsia="zh-TW"/>
        </w:rPr>
        <w:t>TS</w:t>
      </w:r>
      <w:r>
        <w:rPr>
          <w:rStyle w:val="Strong"/>
          <w:rFonts w:ascii="Verdana" w:hAnsi="Verdana"/>
          <w:color w:val="000000"/>
          <w:sz w:val="18"/>
          <w:szCs w:val="18"/>
          <w:lang w:eastAsia="zh-TW"/>
        </w:rPr>
        <w:t>負載測量的微調靈敏度</w:t>
      </w:r>
      <w:r>
        <w:rPr>
          <w:rStyle w:val="Strong"/>
          <w:rFonts w:ascii="Times New Roman" w:hAnsi="Times New Roman" w:cs="Times New Roman"/>
          <w:color w:val="000000"/>
          <w:sz w:val="18"/>
          <w:szCs w:val="18"/>
          <w:lang w:eastAsia="zh-TW"/>
        </w:rPr>
        <w:t>(</w:t>
      </w:r>
      <w:r>
        <w:rPr>
          <w:rStyle w:val="Strong"/>
          <w:rFonts w:ascii="Verdana" w:hAnsi="Verdana"/>
          <w:color w:val="000000"/>
          <w:sz w:val="18"/>
          <w:szCs w:val="18"/>
          <w:lang w:eastAsia="zh-TW"/>
        </w:rPr>
        <w:t>負載諧振時的頻率牽引量</w:t>
      </w:r>
      <w:r>
        <w:rPr>
          <w:rStyle w:val="Strong"/>
          <w:rFonts w:ascii="Times New Roman" w:hAnsi="Times New Roman" w:cs="Times New Roman"/>
          <w:color w:val="000000"/>
          <w:sz w:val="18"/>
          <w:szCs w:val="18"/>
          <w:lang w:eastAsia="zh-TW"/>
        </w:rPr>
        <w:t>)</w:t>
      </w:r>
    </w:p>
    <w:p w14:paraId="01788BBB" w14:textId="77777777" w:rsidR="00133F9F" w:rsidRDefault="00133F9F" w:rsidP="00133F9F">
      <w:pPr>
        <w:pStyle w:val="NormalWeb"/>
        <w:shd w:val="clear" w:color="auto" w:fill="C1CFD0"/>
        <w:spacing w:before="0" w:beforeAutospacing="0" w:after="0" w:afterAutospacing="0" w:line="270" w:lineRule="atLeast"/>
        <w:rPr>
          <w:rFonts w:ascii="Verdana" w:hAnsi="Verdana"/>
          <w:color w:val="494949"/>
          <w:sz w:val="18"/>
          <w:szCs w:val="18"/>
          <w:lang w:eastAsia="zh-TW"/>
        </w:rPr>
      </w:pPr>
      <w:r>
        <w:rPr>
          <w:rStyle w:val="Strong"/>
          <w:rFonts w:ascii="Times New Roman" w:hAnsi="Times New Roman" w:cs="Times New Roman"/>
          <w:color w:val="000000"/>
          <w:sz w:val="18"/>
          <w:szCs w:val="18"/>
          <w:lang w:eastAsia="zh-TW"/>
        </w:rPr>
        <w:t>DLD2</w:t>
      </w:r>
      <w:r>
        <w:rPr>
          <w:rStyle w:val="Strong"/>
          <w:rFonts w:ascii="Verdana" w:hAnsi="Verdana"/>
          <w:color w:val="000000"/>
          <w:sz w:val="18"/>
          <w:szCs w:val="18"/>
          <w:lang w:eastAsia="zh-TW"/>
        </w:rPr>
        <w:t>在特定的功率範圍內所量測到的最大阻抗與最小阻抗的偏差量</w:t>
      </w:r>
    </w:p>
    <w:p w14:paraId="08954873" w14:textId="77777777" w:rsidR="00133F9F" w:rsidRDefault="00133F9F" w:rsidP="00133F9F">
      <w:pPr>
        <w:pStyle w:val="NormalWeb"/>
        <w:shd w:val="clear" w:color="auto" w:fill="C1CFD0"/>
        <w:spacing w:before="0" w:beforeAutospacing="0" w:after="0" w:afterAutospacing="0" w:line="270" w:lineRule="atLeast"/>
        <w:rPr>
          <w:rFonts w:ascii="Verdana" w:hAnsi="Verdana"/>
          <w:color w:val="494949"/>
          <w:sz w:val="18"/>
          <w:szCs w:val="18"/>
          <w:lang w:eastAsia="zh-TW"/>
        </w:rPr>
      </w:pPr>
      <w:r>
        <w:rPr>
          <w:rStyle w:val="Strong"/>
          <w:rFonts w:ascii="Times New Roman" w:hAnsi="Times New Roman" w:cs="Times New Roman"/>
          <w:color w:val="000000"/>
          <w:sz w:val="18"/>
          <w:szCs w:val="18"/>
          <w:lang w:eastAsia="zh-TW"/>
        </w:rPr>
        <w:t>FDLD</w:t>
      </w:r>
      <w:r>
        <w:rPr>
          <w:rStyle w:val="Strong"/>
          <w:rFonts w:ascii="Verdana" w:hAnsi="Verdana"/>
          <w:color w:val="000000"/>
          <w:sz w:val="18"/>
          <w:szCs w:val="18"/>
          <w:lang w:eastAsia="zh-TW"/>
        </w:rPr>
        <w:t>在特定的功率範圍內所量測到的最大與最小頻率的偏差量</w:t>
      </w:r>
    </w:p>
    <w:p w14:paraId="62090A24" w14:textId="77777777" w:rsidR="00133F9F" w:rsidRDefault="00133F9F" w:rsidP="00133F9F">
      <w:pPr>
        <w:pStyle w:val="NormalWeb"/>
        <w:shd w:val="clear" w:color="auto" w:fill="C1CFD0"/>
        <w:spacing w:before="0" w:beforeAutospacing="0" w:after="0" w:afterAutospacing="0" w:line="270" w:lineRule="atLeast"/>
        <w:rPr>
          <w:rFonts w:ascii="Verdana" w:hAnsi="Verdana"/>
          <w:color w:val="494949"/>
          <w:sz w:val="18"/>
          <w:szCs w:val="18"/>
          <w:lang w:eastAsia="zh-TW"/>
        </w:rPr>
      </w:pPr>
      <w:r>
        <w:rPr>
          <w:rStyle w:val="Strong"/>
          <w:rFonts w:ascii="Times New Roman" w:hAnsi="Times New Roman" w:cs="Times New Roman"/>
          <w:color w:val="000000"/>
          <w:sz w:val="18"/>
          <w:szCs w:val="18"/>
          <w:lang w:eastAsia="zh-TW"/>
        </w:rPr>
        <w:t>SPDB</w:t>
      </w:r>
      <w:r>
        <w:rPr>
          <w:rStyle w:val="Strong"/>
          <w:rFonts w:ascii="Verdana" w:hAnsi="Verdana"/>
          <w:color w:val="000000"/>
          <w:sz w:val="18"/>
          <w:szCs w:val="18"/>
        </w:rPr>
        <w:t>π</w:t>
      </w:r>
      <w:r>
        <w:rPr>
          <w:rStyle w:val="Strong"/>
          <w:rFonts w:ascii="Verdana" w:hAnsi="Verdana"/>
          <w:color w:val="000000"/>
          <w:sz w:val="18"/>
          <w:szCs w:val="18"/>
          <w:lang w:eastAsia="zh-TW"/>
        </w:rPr>
        <w:t>網路系統（</w:t>
      </w:r>
      <w:r>
        <w:rPr>
          <w:rStyle w:val="Strong"/>
          <w:rFonts w:ascii="Times New Roman" w:hAnsi="Times New Roman" w:cs="Times New Roman"/>
          <w:color w:val="000000"/>
          <w:sz w:val="18"/>
          <w:szCs w:val="18"/>
          <w:lang w:eastAsia="zh-TW"/>
        </w:rPr>
        <w:t>12.5</w:t>
      </w:r>
      <w:r>
        <w:rPr>
          <w:rStyle w:val="Strong"/>
          <w:rFonts w:ascii="Verdana" w:hAnsi="Verdana"/>
          <w:color w:val="000000"/>
          <w:sz w:val="18"/>
          <w:szCs w:val="18"/>
        </w:rPr>
        <w:t>Ω</w:t>
      </w:r>
      <w:r>
        <w:rPr>
          <w:rStyle w:val="Strong"/>
          <w:rFonts w:ascii="Verdana" w:hAnsi="Verdana"/>
          <w:color w:val="000000"/>
          <w:sz w:val="18"/>
          <w:szCs w:val="18"/>
          <w:lang w:eastAsia="zh-TW"/>
        </w:rPr>
        <w:t>等效阻抗）所量測到的寄生信號強度</w:t>
      </w:r>
    </w:p>
    <w:p w14:paraId="0FD6EC6C" w14:textId="77777777" w:rsidR="00133F9F" w:rsidRDefault="00133F9F" w:rsidP="00133F9F">
      <w:pPr>
        <w:pStyle w:val="NormalWeb"/>
        <w:shd w:val="clear" w:color="auto" w:fill="C1CFD0"/>
        <w:spacing w:before="0" w:beforeAutospacing="0" w:after="0" w:afterAutospacing="0" w:line="270" w:lineRule="atLeast"/>
        <w:ind w:firstLine="120"/>
        <w:rPr>
          <w:rFonts w:ascii="Verdana" w:hAnsi="Verdana"/>
          <w:color w:val="494949"/>
          <w:sz w:val="18"/>
          <w:szCs w:val="18"/>
          <w:lang w:eastAsia="zh-TW"/>
        </w:rPr>
      </w:pPr>
      <w:r>
        <w:rPr>
          <w:rStyle w:val="Strong"/>
          <w:rFonts w:ascii="Verdana" w:hAnsi="Verdana"/>
          <w:color w:val="000000"/>
          <w:lang w:eastAsia="zh-TW"/>
        </w:rPr>
        <w:t>調整頻差</w:t>
      </w:r>
      <w:r>
        <w:rPr>
          <w:rStyle w:val="Strong"/>
          <w:rFonts w:ascii="Verdana" w:hAnsi="Verdana"/>
          <w:color w:val="000000"/>
          <w:sz w:val="18"/>
          <w:szCs w:val="18"/>
          <w:lang w:eastAsia="zh-TW"/>
        </w:rPr>
        <w:t> </w:t>
      </w:r>
      <w:r>
        <w:rPr>
          <w:rStyle w:val="Strong"/>
          <w:rFonts w:ascii="Verdana" w:hAnsi="Verdana"/>
          <w:color w:val="000000"/>
          <w:lang w:eastAsia="zh-TW"/>
        </w:rPr>
        <w:t>規定條件下，某溫度範圍內的工作頻率相對標稱頻率的最大偏離值</w:t>
      </w:r>
    </w:p>
    <w:p w14:paraId="4338A53B" w14:textId="77777777" w:rsidR="00133F9F" w:rsidRDefault="00133F9F" w:rsidP="00133F9F">
      <w:pPr>
        <w:pStyle w:val="NormalWeb"/>
        <w:shd w:val="clear" w:color="auto" w:fill="C1CFD0"/>
        <w:spacing w:before="0" w:beforeAutospacing="0" w:after="0" w:afterAutospacing="0" w:line="270" w:lineRule="atLeast"/>
        <w:rPr>
          <w:rFonts w:ascii="Verdana" w:hAnsi="Verdana"/>
          <w:color w:val="494949"/>
          <w:sz w:val="18"/>
          <w:szCs w:val="18"/>
        </w:rPr>
      </w:pPr>
      <w:r>
        <w:rPr>
          <w:rStyle w:val="Strong"/>
          <w:rFonts w:ascii="Times New Roman" w:hAnsi="Times New Roman" w:cs="Times New Roman"/>
          <w:color w:val="000000"/>
        </w:rPr>
        <w:t>FR :</w:t>
      </w:r>
      <w:r>
        <w:rPr>
          <w:rStyle w:val="Strong"/>
          <w:rFonts w:ascii="Verdana" w:hAnsi="Verdana"/>
          <w:color w:val="000000"/>
        </w:rPr>
        <w:t> </w:t>
      </w:r>
      <w:r>
        <w:rPr>
          <w:rStyle w:val="Strong"/>
          <w:rFonts w:ascii="Verdana" w:hAnsi="Verdana"/>
          <w:color w:val="000000"/>
        </w:rPr>
        <w:t>串联谐振频率</w:t>
      </w:r>
      <w:r>
        <w:rPr>
          <w:rStyle w:val="Strong"/>
          <w:rFonts w:ascii="Verdana" w:hAnsi="Verdana"/>
          <w:color w:val="000000"/>
        </w:rPr>
        <w:t> </w:t>
      </w:r>
      <w:r>
        <w:rPr>
          <w:rStyle w:val="Strong"/>
          <w:rFonts w:ascii="Times New Roman" w:hAnsi="Times New Roman" w:cs="Times New Roman"/>
          <w:color w:val="000000"/>
        </w:rPr>
        <w:t>Series resonant frequency .</w:t>
      </w:r>
    </w:p>
    <w:p w14:paraId="6F279289" w14:textId="77777777" w:rsidR="00133F9F" w:rsidRDefault="00133F9F" w:rsidP="00133F9F">
      <w:pPr>
        <w:pStyle w:val="NormalWeb"/>
        <w:shd w:val="clear" w:color="auto" w:fill="C1CFD0"/>
        <w:spacing w:before="0" w:beforeAutospacing="0" w:after="0" w:afterAutospacing="0" w:line="270" w:lineRule="atLeast"/>
        <w:ind w:hanging="540"/>
        <w:rPr>
          <w:rFonts w:ascii="Verdana" w:hAnsi="Verdana"/>
          <w:color w:val="494949"/>
          <w:sz w:val="18"/>
          <w:szCs w:val="18"/>
        </w:rPr>
      </w:pPr>
      <w:r>
        <w:rPr>
          <w:rStyle w:val="Strong"/>
          <w:rFonts w:ascii="Times New Roman" w:hAnsi="Times New Roman" w:cs="Times New Roman"/>
          <w:color w:val="494949"/>
        </w:rPr>
        <w:t>1.2         FL :</w:t>
      </w:r>
      <w:r>
        <w:rPr>
          <w:rFonts w:ascii="Verdana" w:hAnsi="Verdana"/>
          <w:color w:val="494949"/>
          <w:sz w:val="18"/>
          <w:szCs w:val="18"/>
        </w:rPr>
        <w:t> </w:t>
      </w:r>
      <w:r>
        <w:rPr>
          <w:rStyle w:val="Strong"/>
          <w:rFonts w:ascii="Verdana" w:hAnsi="Verdana"/>
          <w:color w:val="494949"/>
        </w:rPr>
        <w:t>负载谐振频率</w:t>
      </w:r>
      <w:r>
        <w:rPr>
          <w:rFonts w:ascii="Verdana" w:hAnsi="Verdana"/>
          <w:color w:val="494949"/>
          <w:sz w:val="18"/>
          <w:szCs w:val="18"/>
        </w:rPr>
        <w:t> </w:t>
      </w:r>
      <w:r>
        <w:rPr>
          <w:rStyle w:val="Strong"/>
          <w:rFonts w:ascii="Times New Roman" w:hAnsi="Times New Roman" w:cs="Times New Roman"/>
          <w:color w:val="494949"/>
        </w:rPr>
        <w:t>Load resonant frequency at a specified load capacitance.</w:t>
      </w:r>
      <w:r>
        <w:rPr>
          <w:rFonts w:ascii="Verdana" w:hAnsi="Verdana"/>
          <w:color w:val="494949"/>
        </w:rPr>
        <w:br/>
      </w:r>
      <w:r>
        <w:rPr>
          <w:rFonts w:ascii="Verdana" w:hAnsi="Verdana"/>
          <w:color w:val="494949"/>
        </w:rPr>
        <w:br/>
      </w:r>
    </w:p>
    <w:p w14:paraId="5C2D8442" w14:textId="77777777" w:rsidR="00133F9F" w:rsidRDefault="00133F9F" w:rsidP="00133F9F">
      <w:pPr>
        <w:pStyle w:val="NormalWeb"/>
        <w:shd w:val="clear" w:color="auto" w:fill="C1CFD0"/>
        <w:spacing w:before="0" w:beforeAutospacing="0" w:after="0" w:afterAutospacing="0" w:line="270" w:lineRule="atLeast"/>
        <w:ind w:hanging="540"/>
        <w:rPr>
          <w:rFonts w:ascii="Verdana" w:hAnsi="Verdana"/>
          <w:color w:val="494949"/>
          <w:sz w:val="18"/>
          <w:szCs w:val="18"/>
        </w:rPr>
      </w:pPr>
      <w:r>
        <w:rPr>
          <w:rStyle w:val="Strong"/>
          <w:rFonts w:ascii="Times New Roman" w:hAnsi="Times New Roman" w:cs="Times New Roman"/>
          <w:color w:val="494949"/>
        </w:rPr>
        <w:t>1.3         C0 :</w:t>
      </w:r>
      <w:r>
        <w:rPr>
          <w:rFonts w:ascii="Verdana" w:hAnsi="Verdana"/>
          <w:color w:val="494949"/>
          <w:sz w:val="18"/>
          <w:szCs w:val="18"/>
        </w:rPr>
        <w:t> </w:t>
      </w:r>
      <w:r>
        <w:rPr>
          <w:rStyle w:val="Strong"/>
          <w:rFonts w:ascii="Verdana" w:hAnsi="Verdana"/>
          <w:color w:val="494949"/>
        </w:rPr>
        <w:t>并联电容</w:t>
      </w:r>
      <w:r>
        <w:rPr>
          <w:rFonts w:ascii="Verdana" w:hAnsi="Verdana"/>
          <w:color w:val="494949"/>
          <w:sz w:val="18"/>
          <w:szCs w:val="18"/>
        </w:rPr>
        <w:t> </w:t>
      </w:r>
      <w:r>
        <w:rPr>
          <w:rStyle w:val="Strong"/>
          <w:rFonts w:ascii="Times New Roman" w:hAnsi="Times New Roman" w:cs="Times New Roman"/>
          <w:color w:val="494949"/>
        </w:rPr>
        <w:t>Static capacitance.</w:t>
      </w:r>
    </w:p>
    <w:p w14:paraId="5937C6CB" w14:textId="77777777" w:rsidR="00133F9F" w:rsidRDefault="00133F9F" w:rsidP="00133F9F">
      <w:pPr>
        <w:pStyle w:val="NormalWeb"/>
        <w:shd w:val="clear" w:color="auto" w:fill="C1CFD0"/>
        <w:spacing w:before="0" w:beforeAutospacing="0" w:after="0" w:afterAutospacing="0" w:line="270" w:lineRule="atLeast"/>
        <w:ind w:hanging="540"/>
        <w:rPr>
          <w:rFonts w:ascii="Verdana" w:hAnsi="Verdana"/>
          <w:color w:val="494949"/>
          <w:sz w:val="18"/>
          <w:szCs w:val="18"/>
        </w:rPr>
      </w:pPr>
      <w:r>
        <w:rPr>
          <w:rStyle w:val="Strong"/>
          <w:rFonts w:ascii="Times New Roman" w:hAnsi="Times New Roman" w:cs="Times New Roman"/>
          <w:color w:val="494949"/>
        </w:rPr>
        <w:t>1.4         C1 :</w:t>
      </w:r>
      <w:r>
        <w:rPr>
          <w:rFonts w:ascii="Verdana" w:hAnsi="Verdana"/>
          <w:color w:val="494949"/>
          <w:sz w:val="18"/>
          <w:szCs w:val="18"/>
        </w:rPr>
        <w:t> </w:t>
      </w:r>
      <w:r>
        <w:rPr>
          <w:rStyle w:val="Strong"/>
          <w:rFonts w:ascii="Verdana" w:hAnsi="Verdana"/>
          <w:color w:val="494949"/>
        </w:rPr>
        <w:t>动态电容</w:t>
      </w:r>
      <w:r>
        <w:rPr>
          <w:rFonts w:ascii="Verdana" w:hAnsi="Verdana"/>
          <w:color w:val="494949"/>
          <w:sz w:val="18"/>
          <w:szCs w:val="18"/>
        </w:rPr>
        <w:t> </w:t>
      </w:r>
      <w:r>
        <w:rPr>
          <w:rStyle w:val="Strong"/>
          <w:rFonts w:ascii="Times New Roman" w:hAnsi="Times New Roman" w:cs="Times New Roman"/>
          <w:color w:val="494949"/>
        </w:rPr>
        <w:t>Motional capacitance.</w:t>
      </w:r>
    </w:p>
    <w:p w14:paraId="4BD24C63" w14:textId="77777777" w:rsidR="00133F9F" w:rsidRDefault="00133F9F" w:rsidP="00133F9F">
      <w:pPr>
        <w:pStyle w:val="NormalWeb"/>
        <w:shd w:val="clear" w:color="auto" w:fill="C1CFD0"/>
        <w:spacing w:before="0" w:beforeAutospacing="0" w:after="0" w:afterAutospacing="0" w:line="270" w:lineRule="atLeast"/>
        <w:ind w:hanging="540"/>
        <w:rPr>
          <w:rFonts w:ascii="Verdana" w:hAnsi="Verdana"/>
          <w:color w:val="494949"/>
          <w:sz w:val="18"/>
          <w:szCs w:val="18"/>
        </w:rPr>
      </w:pPr>
      <w:r>
        <w:rPr>
          <w:rStyle w:val="Strong"/>
          <w:rFonts w:ascii="Times New Roman" w:hAnsi="Times New Roman" w:cs="Times New Roman"/>
          <w:color w:val="494949"/>
        </w:rPr>
        <w:t>1.5         C0/C1 : C0</w:t>
      </w:r>
      <w:r>
        <w:rPr>
          <w:rStyle w:val="Strong"/>
          <w:rFonts w:ascii="Verdana" w:hAnsi="Verdana"/>
          <w:color w:val="494949"/>
        </w:rPr>
        <w:t>与</w:t>
      </w:r>
      <w:r>
        <w:rPr>
          <w:rStyle w:val="Strong"/>
          <w:rFonts w:ascii="Times New Roman" w:hAnsi="Times New Roman" w:cs="Times New Roman"/>
          <w:color w:val="494949"/>
        </w:rPr>
        <w:t>C1</w:t>
      </w:r>
      <w:r>
        <w:rPr>
          <w:rFonts w:ascii="Verdana" w:hAnsi="Verdana"/>
          <w:color w:val="494949"/>
          <w:sz w:val="18"/>
          <w:szCs w:val="18"/>
        </w:rPr>
        <w:t> </w:t>
      </w:r>
      <w:r>
        <w:rPr>
          <w:rStyle w:val="Strong"/>
          <w:rFonts w:ascii="Verdana" w:hAnsi="Verdana"/>
          <w:color w:val="494949"/>
        </w:rPr>
        <w:t>的比值</w:t>
      </w:r>
      <w:r>
        <w:rPr>
          <w:rFonts w:ascii="Verdana" w:hAnsi="Verdana"/>
          <w:color w:val="494949"/>
          <w:sz w:val="18"/>
          <w:szCs w:val="18"/>
        </w:rPr>
        <w:t> </w:t>
      </w:r>
      <w:r>
        <w:rPr>
          <w:rStyle w:val="Strong"/>
          <w:rFonts w:ascii="Times New Roman" w:hAnsi="Times New Roman" w:cs="Times New Roman"/>
          <w:color w:val="494949"/>
        </w:rPr>
        <w:t>Ratio of C0 over C1.</w:t>
      </w:r>
    </w:p>
    <w:p w14:paraId="5DC9485B" w14:textId="77777777" w:rsidR="00133F9F" w:rsidRDefault="00133F9F" w:rsidP="00133F9F">
      <w:pPr>
        <w:pStyle w:val="NormalWeb"/>
        <w:shd w:val="clear" w:color="auto" w:fill="C1CFD0"/>
        <w:spacing w:before="0" w:beforeAutospacing="0" w:after="0" w:afterAutospacing="0" w:line="270" w:lineRule="atLeast"/>
        <w:ind w:hanging="539"/>
        <w:rPr>
          <w:rFonts w:ascii="Verdana" w:hAnsi="Verdana"/>
          <w:color w:val="494949"/>
          <w:sz w:val="18"/>
          <w:szCs w:val="18"/>
        </w:rPr>
      </w:pPr>
      <w:r>
        <w:rPr>
          <w:rStyle w:val="Strong"/>
          <w:rFonts w:ascii="Times New Roman" w:hAnsi="Times New Roman" w:cs="Times New Roman"/>
          <w:color w:val="494949"/>
        </w:rPr>
        <w:t>1.6         CL :</w:t>
      </w:r>
      <w:r>
        <w:rPr>
          <w:rFonts w:ascii="Verdana" w:hAnsi="Verdana"/>
          <w:color w:val="494949"/>
          <w:sz w:val="18"/>
          <w:szCs w:val="18"/>
        </w:rPr>
        <w:t> </w:t>
      </w:r>
      <w:r>
        <w:rPr>
          <w:rStyle w:val="Strong"/>
          <w:rFonts w:ascii="Verdana" w:hAnsi="Verdana"/>
          <w:color w:val="494949"/>
        </w:rPr>
        <w:t>对于特定</w:t>
      </w:r>
      <w:r>
        <w:rPr>
          <w:rFonts w:ascii="Verdana" w:hAnsi="Verdana"/>
          <w:color w:val="494949"/>
          <w:sz w:val="18"/>
          <w:szCs w:val="18"/>
        </w:rPr>
        <w:t> </w:t>
      </w:r>
      <w:r>
        <w:rPr>
          <w:rStyle w:val="Strong"/>
          <w:rFonts w:ascii="Times New Roman" w:hAnsi="Times New Roman" w:cs="Times New Roman"/>
          <w:color w:val="494949"/>
        </w:rPr>
        <w:t>FL</w:t>
      </w:r>
      <w:r>
        <w:rPr>
          <w:rFonts w:ascii="Times New Roman" w:hAnsi="Times New Roman" w:cs="Times New Roman"/>
          <w:color w:val="494949"/>
          <w:sz w:val="18"/>
          <w:szCs w:val="18"/>
        </w:rPr>
        <w:t> </w:t>
      </w:r>
      <w:r>
        <w:rPr>
          <w:rStyle w:val="Strong"/>
          <w:rFonts w:ascii="Verdana" w:hAnsi="Verdana"/>
          <w:color w:val="494949"/>
        </w:rPr>
        <w:t>谐振频率下的负载电容</w:t>
      </w:r>
      <w:r>
        <w:rPr>
          <w:rFonts w:ascii="Verdana" w:hAnsi="Verdana"/>
          <w:color w:val="494949"/>
          <w:sz w:val="18"/>
          <w:szCs w:val="18"/>
        </w:rPr>
        <w:t> </w:t>
      </w:r>
      <w:r>
        <w:rPr>
          <w:rStyle w:val="Strong"/>
          <w:rFonts w:ascii="Times New Roman" w:hAnsi="Times New Roman" w:cs="Times New Roman"/>
          <w:color w:val="494949"/>
        </w:rPr>
        <w:t>Load capacitance for a specified load        resonant frequency.</w:t>
      </w:r>
    </w:p>
    <w:p w14:paraId="0DE9B576" w14:textId="77777777" w:rsidR="00133F9F" w:rsidRDefault="00133F9F" w:rsidP="00133F9F">
      <w:pPr>
        <w:pStyle w:val="NormalWeb"/>
        <w:shd w:val="clear" w:color="auto" w:fill="C1CFD0"/>
        <w:spacing w:before="0" w:beforeAutospacing="0" w:after="0" w:afterAutospacing="0" w:line="270" w:lineRule="atLeast"/>
        <w:ind w:hanging="539"/>
        <w:rPr>
          <w:rFonts w:ascii="Verdana" w:hAnsi="Verdana"/>
          <w:color w:val="494949"/>
          <w:sz w:val="18"/>
          <w:szCs w:val="18"/>
        </w:rPr>
      </w:pPr>
      <w:r>
        <w:rPr>
          <w:rStyle w:val="Strong"/>
          <w:rFonts w:ascii="Times New Roman" w:hAnsi="Times New Roman" w:cs="Times New Roman"/>
          <w:color w:val="494949"/>
        </w:rPr>
        <w:lastRenderedPageBreak/>
        <w:t>1.7         RR :</w:t>
      </w:r>
      <w:r>
        <w:rPr>
          <w:rFonts w:ascii="Verdana" w:hAnsi="Verdana"/>
          <w:color w:val="494949"/>
          <w:sz w:val="18"/>
          <w:szCs w:val="18"/>
        </w:rPr>
        <w:t> </w:t>
      </w:r>
      <w:r>
        <w:rPr>
          <w:rStyle w:val="Strong"/>
          <w:rFonts w:ascii="Verdana" w:hAnsi="Verdana"/>
          <w:color w:val="494949"/>
        </w:rPr>
        <w:t>谐振阻抗</w:t>
      </w:r>
      <w:r>
        <w:rPr>
          <w:rFonts w:ascii="Verdana" w:hAnsi="Verdana"/>
          <w:color w:val="494949"/>
          <w:sz w:val="18"/>
          <w:szCs w:val="18"/>
        </w:rPr>
        <w:t> </w:t>
      </w:r>
      <w:r>
        <w:rPr>
          <w:rStyle w:val="Strong"/>
          <w:rFonts w:ascii="Times New Roman" w:hAnsi="Times New Roman" w:cs="Times New Roman"/>
          <w:color w:val="494949"/>
        </w:rPr>
        <w:t>Resistance at FR.</w:t>
      </w:r>
    </w:p>
    <w:p w14:paraId="59E320A5" w14:textId="77777777" w:rsidR="00133F9F" w:rsidRDefault="00133F9F" w:rsidP="00133F9F">
      <w:pPr>
        <w:pStyle w:val="NormalWeb"/>
        <w:shd w:val="clear" w:color="auto" w:fill="C1CFD0"/>
        <w:spacing w:before="0" w:beforeAutospacing="0" w:after="0" w:afterAutospacing="0" w:line="270" w:lineRule="atLeast"/>
        <w:ind w:hanging="539"/>
        <w:rPr>
          <w:rFonts w:ascii="Verdana" w:hAnsi="Verdana"/>
          <w:color w:val="494949"/>
          <w:sz w:val="18"/>
          <w:szCs w:val="18"/>
        </w:rPr>
      </w:pPr>
      <w:r>
        <w:rPr>
          <w:rStyle w:val="Strong"/>
          <w:rFonts w:ascii="Times New Roman" w:hAnsi="Times New Roman" w:cs="Times New Roman"/>
          <w:color w:val="494949"/>
        </w:rPr>
        <w:t>1.8         L :</w:t>
      </w:r>
      <w:r>
        <w:rPr>
          <w:rFonts w:ascii="Verdana" w:hAnsi="Verdana"/>
          <w:color w:val="494949"/>
          <w:sz w:val="18"/>
          <w:szCs w:val="18"/>
        </w:rPr>
        <w:t> </w:t>
      </w:r>
      <w:r>
        <w:rPr>
          <w:rStyle w:val="Strong"/>
          <w:rFonts w:ascii="Verdana" w:hAnsi="Verdana"/>
          <w:color w:val="494949"/>
        </w:rPr>
        <w:t>动态电感</w:t>
      </w:r>
      <w:r>
        <w:rPr>
          <w:rFonts w:ascii="Verdana" w:hAnsi="Verdana"/>
          <w:color w:val="494949"/>
          <w:sz w:val="18"/>
          <w:szCs w:val="18"/>
        </w:rPr>
        <w:t> </w:t>
      </w:r>
      <w:r>
        <w:rPr>
          <w:rStyle w:val="Strong"/>
          <w:rFonts w:ascii="Times New Roman" w:hAnsi="Times New Roman" w:cs="Times New Roman"/>
          <w:color w:val="494949"/>
        </w:rPr>
        <w:t>Motional inductance.</w:t>
      </w:r>
    </w:p>
    <w:p w14:paraId="79683D4B" w14:textId="77777777" w:rsidR="00133F9F" w:rsidRDefault="00133F9F" w:rsidP="00133F9F">
      <w:pPr>
        <w:pStyle w:val="NormalWeb"/>
        <w:shd w:val="clear" w:color="auto" w:fill="C1CFD0"/>
        <w:spacing w:before="0" w:beforeAutospacing="0" w:after="0" w:afterAutospacing="0" w:line="270" w:lineRule="atLeast"/>
        <w:ind w:hanging="539"/>
        <w:rPr>
          <w:rFonts w:ascii="Verdana" w:hAnsi="Verdana"/>
          <w:color w:val="494949"/>
          <w:sz w:val="18"/>
          <w:szCs w:val="18"/>
        </w:rPr>
      </w:pPr>
      <w:r>
        <w:rPr>
          <w:rStyle w:val="Strong"/>
          <w:rFonts w:ascii="Times New Roman" w:hAnsi="Times New Roman" w:cs="Times New Roman"/>
          <w:color w:val="494949"/>
        </w:rPr>
        <w:t>1.9         Q :</w:t>
      </w:r>
      <w:r>
        <w:rPr>
          <w:rFonts w:ascii="Verdana" w:hAnsi="Verdana"/>
          <w:color w:val="494949"/>
          <w:sz w:val="18"/>
          <w:szCs w:val="18"/>
        </w:rPr>
        <w:t> </w:t>
      </w:r>
      <w:r>
        <w:rPr>
          <w:rStyle w:val="Strong"/>
          <w:rFonts w:ascii="Verdana" w:hAnsi="Verdana"/>
          <w:color w:val="494949"/>
        </w:rPr>
        <w:t>质量因素</w:t>
      </w:r>
      <w:r>
        <w:rPr>
          <w:rFonts w:ascii="Verdana" w:hAnsi="Verdana"/>
          <w:color w:val="494949"/>
          <w:sz w:val="18"/>
          <w:szCs w:val="18"/>
        </w:rPr>
        <w:t> </w:t>
      </w:r>
      <w:r>
        <w:rPr>
          <w:rStyle w:val="Strong"/>
          <w:rFonts w:ascii="Times New Roman" w:hAnsi="Times New Roman" w:cs="Times New Roman"/>
          <w:color w:val="494949"/>
        </w:rPr>
        <w:t>Quality factor.</w:t>
      </w:r>
    </w:p>
    <w:p w14:paraId="2F0460E8" w14:textId="77777777" w:rsidR="00133F9F" w:rsidRDefault="00133F9F" w:rsidP="00133F9F">
      <w:pPr>
        <w:pStyle w:val="NormalWeb"/>
        <w:shd w:val="clear" w:color="auto" w:fill="C1CFD0"/>
        <w:spacing w:before="0" w:beforeAutospacing="0" w:after="0" w:afterAutospacing="0" w:line="270" w:lineRule="atLeast"/>
        <w:ind w:hanging="539"/>
        <w:rPr>
          <w:rFonts w:ascii="Verdana" w:hAnsi="Verdana"/>
          <w:color w:val="494949"/>
          <w:sz w:val="18"/>
          <w:szCs w:val="18"/>
        </w:rPr>
      </w:pPr>
      <w:r>
        <w:rPr>
          <w:rStyle w:val="Strong"/>
          <w:rFonts w:ascii="Times New Roman" w:hAnsi="Times New Roman" w:cs="Times New Roman"/>
          <w:color w:val="494949"/>
        </w:rPr>
        <w:t>1.10     PWR :</w:t>
      </w:r>
      <w:r>
        <w:rPr>
          <w:rFonts w:ascii="Verdana" w:hAnsi="Verdana"/>
          <w:color w:val="494949"/>
          <w:sz w:val="18"/>
          <w:szCs w:val="18"/>
        </w:rPr>
        <w:t> </w:t>
      </w:r>
      <w:r>
        <w:rPr>
          <w:rStyle w:val="Strong"/>
          <w:rFonts w:ascii="Verdana" w:hAnsi="Verdana"/>
          <w:color w:val="494949"/>
        </w:rPr>
        <w:t>功率</w:t>
      </w:r>
      <w:r>
        <w:rPr>
          <w:rFonts w:ascii="Verdana" w:hAnsi="Verdana"/>
          <w:color w:val="494949"/>
          <w:sz w:val="18"/>
          <w:szCs w:val="18"/>
        </w:rPr>
        <w:t> </w:t>
      </w:r>
      <w:r>
        <w:rPr>
          <w:rStyle w:val="Strong"/>
          <w:rFonts w:ascii="Times New Roman" w:hAnsi="Times New Roman" w:cs="Times New Roman"/>
          <w:color w:val="494949"/>
        </w:rPr>
        <w:t>Power into crystal.</w:t>
      </w:r>
    </w:p>
    <w:p w14:paraId="56066518" w14:textId="77777777" w:rsidR="00133F9F" w:rsidRDefault="00133F9F" w:rsidP="00133F9F">
      <w:pPr>
        <w:pStyle w:val="NormalWeb"/>
        <w:shd w:val="clear" w:color="auto" w:fill="C1CFD0"/>
        <w:spacing w:before="0" w:beforeAutospacing="0" w:after="0" w:afterAutospacing="0" w:line="270" w:lineRule="atLeast"/>
        <w:ind w:hanging="539"/>
        <w:rPr>
          <w:rFonts w:ascii="Verdana" w:hAnsi="Verdana"/>
          <w:color w:val="494949"/>
          <w:sz w:val="18"/>
          <w:szCs w:val="18"/>
        </w:rPr>
      </w:pPr>
      <w:r>
        <w:rPr>
          <w:rStyle w:val="Strong"/>
          <w:rFonts w:ascii="Times New Roman" w:hAnsi="Times New Roman" w:cs="Times New Roman"/>
          <w:color w:val="494949"/>
        </w:rPr>
        <w:t>1.11     TS :</w:t>
      </w:r>
      <w:r>
        <w:rPr>
          <w:rFonts w:ascii="Verdana" w:hAnsi="Verdana"/>
          <w:color w:val="494949"/>
          <w:sz w:val="18"/>
          <w:szCs w:val="18"/>
        </w:rPr>
        <w:t> </w:t>
      </w:r>
      <w:r>
        <w:rPr>
          <w:rStyle w:val="Strong"/>
          <w:rFonts w:ascii="Verdana" w:hAnsi="Verdana"/>
          <w:color w:val="494949"/>
        </w:rPr>
        <w:t>负载测量的微调灵敏度</w:t>
      </w:r>
      <w:r>
        <w:rPr>
          <w:rFonts w:ascii="Verdana" w:hAnsi="Verdana"/>
          <w:color w:val="494949"/>
          <w:sz w:val="18"/>
          <w:szCs w:val="18"/>
        </w:rPr>
        <w:t> </w:t>
      </w:r>
      <w:r>
        <w:rPr>
          <w:rStyle w:val="Strong"/>
          <w:rFonts w:ascii="Times New Roman" w:hAnsi="Times New Roman" w:cs="Times New Roman"/>
          <w:color w:val="494949"/>
        </w:rPr>
        <w:t>Trim sensitivity of load measurement.</w:t>
      </w:r>
    </w:p>
    <w:p w14:paraId="4E612821" w14:textId="77777777" w:rsidR="00133F9F" w:rsidRDefault="00133F9F" w:rsidP="00133F9F">
      <w:pPr>
        <w:pStyle w:val="NormalWeb"/>
        <w:shd w:val="clear" w:color="auto" w:fill="C1CFD0"/>
        <w:spacing w:before="0" w:beforeAutospacing="0" w:after="0" w:afterAutospacing="0" w:line="270" w:lineRule="atLeast"/>
        <w:ind w:hanging="539"/>
        <w:rPr>
          <w:rFonts w:ascii="Verdana" w:hAnsi="Verdana"/>
          <w:color w:val="494949"/>
          <w:sz w:val="18"/>
          <w:szCs w:val="18"/>
        </w:rPr>
      </w:pPr>
      <w:r>
        <w:rPr>
          <w:rStyle w:val="Strong"/>
          <w:rFonts w:ascii="Times New Roman" w:hAnsi="Times New Roman" w:cs="Times New Roman"/>
          <w:color w:val="494949"/>
        </w:rPr>
        <w:t>1.12     DLD2 :</w:t>
      </w:r>
      <w:r>
        <w:rPr>
          <w:rFonts w:ascii="Verdana" w:hAnsi="Verdana"/>
          <w:color w:val="494949"/>
          <w:sz w:val="18"/>
          <w:szCs w:val="18"/>
        </w:rPr>
        <w:t> </w:t>
      </w:r>
      <w:r>
        <w:rPr>
          <w:rStyle w:val="Strong"/>
          <w:rFonts w:ascii="Verdana" w:hAnsi="Verdana"/>
          <w:color w:val="494949"/>
        </w:rPr>
        <w:t>在特定的功率范围内所量测到的最大与最小的阻抗偏差量</w:t>
      </w:r>
      <w:r>
        <w:rPr>
          <w:rFonts w:ascii="Verdana" w:hAnsi="Verdana"/>
          <w:color w:val="494949"/>
          <w:sz w:val="18"/>
          <w:szCs w:val="18"/>
        </w:rPr>
        <w:t> </w:t>
      </w:r>
      <w:r>
        <w:rPr>
          <w:rStyle w:val="Strong"/>
          <w:rFonts w:ascii="Times New Roman" w:hAnsi="Times New Roman" w:cs="Times New Roman"/>
          <w:color w:val="494949"/>
        </w:rPr>
        <w:t>Drive Level            Dependency 2 (maximum resistance &amp;</w:t>
      </w:r>
      <w:proofErr w:type="spellStart"/>
      <w:r>
        <w:rPr>
          <w:rStyle w:val="Strong"/>
          <w:rFonts w:ascii="Times New Roman" w:hAnsi="Times New Roman" w:cs="Times New Roman"/>
          <w:color w:val="494949"/>
        </w:rPr>
        <w:t>ndash</w:t>
      </w:r>
      <w:proofErr w:type="spellEnd"/>
      <w:r>
        <w:rPr>
          <w:rStyle w:val="Strong"/>
          <w:rFonts w:ascii="Times New Roman" w:hAnsi="Times New Roman" w:cs="Times New Roman"/>
          <w:color w:val="494949"/>
        </w:rPr>
        <w:t>; minimum resistance).</w:t>
      </w:r>
    </w:p>
    <w:p w14:paraId="004D4EBD" w14:textId="77777777" w:rsidR="00133F9F" w:rsidRDefault="00133F9F" w:rsidP="00133F9F">
      <w:pPr>
        <w:pStyle w:val="NormalWeb"/>
        <w:shd w:val="clear" w:color="auto" w:fill="C1CFD0"/>
        <w:spacing w:before="0" w:beforeAutospacing="0" w:after="0" w:afterAutospacing="0" w:line="270" w:lineRule="atLeast"/>
        <w:ind w:hanging="539"/>
        <w:rPr>
          <w:rFonts w:ascii="Verdana" w:hAnsi="Verdana"/>
          <w:color w:val="494949"/>
          <w:sz w:val="18"/>
          <w:szCs w:val="18"/>
        </w:rPr>
      </w:pPr>
      <w:r>
        <w:rPr>
          <w:rStyle w:val="Strong"/>
          <w:rFonts w:ascii="Times New Roman" w:hAnsi="Times New Roman" w:cs="Times New Roman"/>
          <w:color w:val="494949"/>
        </w:rPr>
        <w:t>1.13     FDLD :</w:t>
      </w:r>
      <w:r>
        <w:rPr>
          <w:rFonts w:ascii="Verdana" w:hAnsi="Verdana"/>
          <w:color w:val="494949"/>
          <w:sz w:val="18"/>
          <w:szCs w:val="18"/>
        </w:rPr>
        <w:t> </w:t>
      </w:r>
      <w:r>
        <w:rPr>
          <w:rStyle w:val="Strong"/>
          <w:rFonts w:ascii="Verdana" w:hAnsi="Verdana"/>
          <w:color w:val="494949"/>
        </w:rPr>
        <w:t>在特定的功率范围内所量测到的最大与最小的频率偏差量</w:t>
      </w:r>
      <w:r>
        <w:rPr>
          <w:rFonts w:ascii="Verdana" w:hAnsi="Verdana"/>
          <w:color w:val="494949"/>
          <w:sz w:val="18"/>
          <w:szCs w:val="18"/>
        </w:rPr>
        <w:t> </w:t>
      </w:r>
      <w:r>
        <w:rPr>
          <w:rStyle w:val="Strong"/>
          <w:rFonts w:ascii="Times New Roman" w:hAnsi="Times New Roman" w:cs="Times New Roman"/>
          <w:color w:val="494949"/>
        </w:rPr>
        <w:t>Drive Level           Dependency (maximum frequency &amp;</w:t>
      </w:r>
      <w:proofErr w:type="spellStart"/>
      <w:r>
        <w:rPr>
          <w:rStyle w:val="Strong"/>
          <w:rFonts w:ascii="Times New Roman" w:hAnsi="Times New Roman" w:cs="Times New Roman"/>
          <w:color w:val="494949"/>
        </w:rPr>
        <w:t>ndash</w:t>
      </w:r>
      <w:proofErr w:type="spellEnd"/>
      <w:r>
        <w:rPr>
          <w:rStyle w:val="Strong"/>
          <w:rFonts w:ascii="Times New Roman" w:hAnsi="Times New Roman" w:cs="Times New Roman"/>
          <w:color w:val="494949"/>
        </w:rPr>
        <w:t>; minimum frequency).</w:t>
      </w:r>
    </w:p>
    <w:p w14:paraId="30D2467C" w14:textId="77777777" w:rsidR="00133F9F" w:rsidRDefault="00133F9F" w:rsidP="00133F9F">
      <w:pPr>
        <w:pStyle w:val="NormalWeb"/>
        <w:shd w:val="clear" w:color="auto" w:fill="C1CFD0"/>
        <w:spacing w:before="0" w:beforeAutospacing="0" w:after="0" w:afterAutospacing="0" w:line="270" w:lineRule="atLeast"/>
        <w:ind w:hanging="539"/>
        <w:rPr>
          <w:rFonts w:ascii="Verdana" w:hAnsi="Verdana"/>
          <w:color w:val="494949"/>
          <w:sz w:val="18"/>
          <w:szCs w:val="18"/>
        </w:rPr>
      </w:pPr>
      <w:r>
        <w:rPr>
          <w:rStyle w:val="Strong"/>
          <w:rFonts w:ascii="Times New Roman" w:hAnsi="Times New Roman" w:cs="Times New Roman"/>
          <w:color w:val="494949"/>
        </w:rPr>
        <w:t>1.14     DFL :</w:t>
      </w:r>
      <w:r>
        <w:rPr>
          <w:rFonts w:ascii="Verdana" w:hAnsi="Verdana"/>
          <w:color w:val="494949"/>
          <w:sz w:val="18"/>
          <w:szCs w:val="18"/>
        </w:rPr>
        <w:t> </w:t>
      </w:r>
      <w:r>
        <w:rPr>
          <w:rStyle w:val="Strong"/>
          <w:rFonts w:ascii="Verdana" w:hAnsi="Verdana"/>
          <w:color w:val="494949"/>
        </w:rPr>
        <w:t>两个计算的负载频率间的偏差量</w:t>
      </w:r>
      <w:r>
        <w:rPr>
          <w:rFonts w:ascii="Verdana" w:hAnsi="Verdana"/>
          <w:color w:val="494949"/>
          <w:sz w:val="18"/>
          <w:szCs w:val="18"/>
        </w:rPr>
        <w:t> </w:t>
      </w:r>
      <w:r>
        <w:rPr>
          <w:rStyle w:val="Strong"/>
          <w:rFonts w:ascii="Times New Roman" w:hAnsi="Times New Roman" w:cs="Times New Roman"/>
          <w:color w:val="494949"/>
        </w:rPr>
        <w:t>Difference between two calculated load          resonant frequencies.</w:t>
      </w:r>
    </w:p>
    <w:p w14:paraId="0DE6C1C4" w14:textId="77777777" w:rsidR="00133F9F" w:rsidRDefault="00133F9F" w:rsidP="00133F9F">
      <w:pPr>
        <w:pStyle w:val="NormalWeb"/>
        <w:shd w:val="clear" w:color="auto" w:fill="C1CFD0"/>
        <w:spacing w:before="0" w:beforeAutospacing="0" w:after="0" w:afterAutospacing="0" w:line="270" w:lineRule="atLeast"/>
        <w:ind w:hanging="539"/>
        <w:rPr>
          <w:rFonts w:ascii="Verdana" w:hAnsi="Verdana"/>
          <w:color w:val="494949"/>
          <w:sz w:val="18"/>
          <w:szCs w:val="18"/>
        </w:rPr>
      </w:pPr>
      <w:r>
        <w:rPr>
          <w:rStyle w:val="Strong"/>
          <w:rFonts w:ascii="Times New Roman" w:hAnsi="Times New Roman" w:cs="Times New Roman"/>
          <w:color w:val="494949"/>
        </w:rPr>
        <w:t>1.15     RLD2 :</w:t>
      </w:r>
      <w:r>
        <w:rPr>
          <w:rFonts w:ascii="Verdana" w:hAnsi="Verdana"/>
          <w:color w:val="494949"/>
          <w:sz w:val="18"/>
          <w:szCs w:val="18"/>
        </w:rPr>
        <w:t> </w:t>
      </w:r>
      <w:r>
        <w:rPr>
          <w:rStyle w:val="Strong"/>
          <w:rFonts w:ascii="Verdana" w:hAnsi="Verdana"/>
          <w:color w:val="494949"/>
        </w:rPr>
        <w:t>在指定的变化功率范围内所量测到的最大阻抗</w:t>
      </w:r>
      <w:r>
        <w:rPr>
          <w:rFonts w:ascii="Verdana" w:hAnsi="Verdana"/>
          <w:color w:val="494949"/>
          <w:sz w:val="18"/>
          <w:szCs w:val="18"/>
        </w:rPr>
        <w:t> </w:t>
      </w:r>
      <w:r>
        <w:rPr>
          <w:rStyle w:val="Strong"/>
          <w:rFonts w:ascii="Times New Roman" w:hAnsi="Times New Roman" w:cs="Times New Roman"/>
          <w:color w:val="494949"/>
        </w:rPr>
        <w:t>Drive Level Dependency          (maximum resistance &amp;</w:t>
      </w:r>
      <w:proofErr w:type="spellStart"/>
      <w:r>
        <w:rPr>
          <w:rStyle w:val="Strong"/>
          <w:rFonts w:ascii="Times New Roman" w:hAnsi="Times New Roman" w:cs="Times New Roman"/>
          <w:color w:val="494949"/>
        </w:rPr>
        <w:t>ndash</w:t>
      </w:r>
      <w:proofErr w:type="spellEnd"/>
      <w:r>
        <w:rPr>
          <w:rStyle w:val="Strong"/>
          <w:rFonts w:ascii="Times New Roman" w:hAnsi="Times New Roman" w:cs="Times New Roman"/>
          <w:color w:val="494949"/>
        </w:rPr>
        <w:t>; RR).</w:t>
      </w:r>
    </w:p>
    <w:p w14:paraId="68A43F56" w14:textId="77777777" w:rsidR="00133F9F" w:rsidRDefault="00133F9F" w:rsidP="00133F9F">
      <w:pPr>
        <w:pStyle w:val="NormalWeb"/>
        <w:shd w:val="clear" w:color="auto" w:fill="C1CFD0"/>
        <w:spacing w:before="0" w:beforeAutospacing="0" w:after="0" w:afterAutospacing="0" w:line="270" w:lineRule="atLeast"/>
        <w:ind w:hanging="539"/>
        <w:rPr>
          <w:rFonts w:ascii="Verdana" w:hAnsi="Verdana"/>
          <w:color w:val="494949"/>
          <w:sz w:val="18"/>
          <w:szCs w:val="18"/>
        </w:rPr>
      </w:pPr>
      <w:r>
        <w:rPr>
          <w:rStyle w:val="Strong"/>
          <w:rFonts w:ascii="Times New Roman" w:hAnsi="Times New Roman" w:cs="Times New Roman"/>
          <w:color w:val="494949"/>
        </w:rPr>
        <w:t>1.16     SPDB :</w:t>
      </w:r>
      <w:r>
        <w:rPr>
          <w:rFonts w:ascii="Verdana" w:hAnsi="Verdana"/>
          <w:color w:val="494949"/>
          <w:sz w:val="18"/>
          <w:szCs w:val="18"/>
        </w:rPr>
        <w:t> </w:t>
      </w:r>
      <w:r>
        <w:rPr>
          <w:rStyle w:val="Strong"/>
          <w:rFonts w:ascii="Verdana" w:hAnsi="Verdana"/>
          <w:color w:val="494949"/>
        </w:rPr>
        <w:t>π</w:t>
      </w:r>
      <w:r>
        <w:rPr>
          <w:rStyle w:val="Strong"/>
          <w:rFonts w:ascii="Verdana" w:hAnsi="Verdana"/>
          <w:color w:val="494949"/>
        </w:rPr>
        <w:t>网络系统</w:t>
      </w:r>
      <w:r>
        <w:rPr>
          <w:rStyle w:val="Strong"/>
          <w:rFonts w:ascii="Times New Roman" w:hAnsi="Times New Roman" w:cs="Times New Roman"/>
          <w:color w:val="494949"/>
        </w:rPr>
        <w:t>(12.5</w:t>
      </w:r>
      <w:r>
        <w:rPr>
          <w:rStyle w:val="Strong"/>
          <w:rFonts w:ascii="Verdana" w:hAnsi="Verdana"/>
          <w:color w:val="494949"/>
        </w:rPr>
        <w:t>Ω</w:t>
      </w:r>
      <w:r>
        <w:rPr>
          <w:rStyle w:val="Strong"/>
          <w:rFonts w:ascii="Verdana" w:hAnsi="Verdana"/>
          <w:color w:val="494949"/>
        </w:rPr>
        <w:t>等效阻抗</w:t>
      </w:r>
      <w:r>
        <w:rPr>
          <w:rStyle w:val="Strong"/>
          <w:rFonts w:ascii="Times New Roman" w:hAnsi="Times New Roman" w:cs="Times New Roman"/>
          <w:color w:val="494949"/>
        </w:rPr>
        <w:t>)</w:t>
      </w:r>
      <w:r>
        <w:rPr>
          <w:rStyle w:val="Strong"/>
          <w:rFonts w:ascii="Verdana" w:hAnsi="Verdana"/>
          <w:color w:val="494949"/>
        </w:rPr>
        <w:t>所量测到的寄生信号强度</w:t>
      </w:r>
      <w:r>
        <w:rPr>
          <w:rFonts w:ascii="Verdana" w:hAnsi="Verdana"/>
          <w:color w:val="494949"/>
          <w:sz w:val="18"/>
          <w:szCs w:val="18"/>
        </w:rPr>
        <w:t> </w:t>
      </w:r>
      <w:r>
        <w:rPr>
          <w:rStyle w:val="Strong"/>
          <w:rFonts w:ascii="Times New Roman" w:hAnsi="Times New Roman" w:cs="Times New Roman"/>
          <w:color w:val="494949"/>
        </w:rPr>
        <w:t>Spurious                  (minimum resistance) attenuation in 12.5</w:t>
      </w:r>
      <w:r>
        <w:rPr>
          <w:rStyle w:val="Strong"/>
          <w:rFonts w:ascii="Verdana" w:hAnsi="Verdana"/>
          <w:color w:val="494949"/>
        </w:rPr>
        <w:t>Ω</w:t>
      </w:r>
      <w:r>
        <w:rPr>
          <w:rFonts w:ascii="Verdana" w:hAnsi="Verdana"/>
          <w:color w:val="494949"/>
          <w:sz w:val="18"/>
          <w:szCs w:val="18"/>
        </w:rPr>
        <w:t> </w:t>
      </w:r>
      <w:r>
        <w:rPr>
          <w:rStyle w:val="Strong"/>
          <w:rFonts w:ascii="Times New Roman" w:hAnsi="Times New Roman" w:cs="Times New Roman"/>
          <w:color w:val="494949"/>
        </w:rPr>
        <w:t>fixture relative to main mode.</w:t>
      </w:r>
    </w:p>
    <w:p w14:paraId="001EBCDC" w14:textId="77777777" w:rsidR="00133F9F" w:rsidRDefault="00133F9F" w:rsidP="00133F9F">
      <w:pPr>
        <w:pStyle w:val="NormalWeb"/>
        <w:shd w:val="clear" w:color="auto" w:fill="C1CFD0"/>
        <w:spacing w:before="0" w:beforeAutospacing="0" w:after="0" w:afterAutospacing="0" w:line="270" w:lineRule="atLeast"/>
        <w:ind w:hanging="539"/>
        <w:rPr>
          <w:rFonts w:ascii="Verdana" w:hAnsi="Verdana"/>
          <w:color w:val="494949"/>
          <w:sz w:val="18"/>
          <w:szCs w:val="18"/>
        </w:rPr>
      </w:pPr>
      <w:r>
        <w:rPr>
          <w:rStyle w:val="Strong"/>
          <w:rFonts w:ascii="Times New Roman" w:hAnsi="Times New Roman" w:cs="Times New Roman"/>
          <w:color w:val="494949"/>
        </w:rPr>
        <w:t>1.17     SPUR :</w:t>
      </w:r>
      <w:r>
        <w:rPr>
          <w:rFonts w:ascii="Verdana" w:hAnsi="Verdana"/>
          <w:color w:val="494949"/>
          <w:sz w:val="18"/>
          <w:szCs w:val="18"/>
        </w:rPr>
        <w:t> </w:t>
      </w:r>
      <w:r>
        <w:rPr>
          <w:rStyle w:val="Strong"/>
          <w:rFonts w:ascii="Verdana" w:hAnsi="Verdana"/>
          <w:color w:val="494949"/>
        </w:rPr>
        <w:t>在指定的频率范围内量测到的寄生频率信号的最小阻抗值</w:t>
      </w:r>
      <w:r>
        <w:rPr>
          <w:rFonts w:ascii="Verdana" w:hAnsi="Verdana"/>
          <w:color w:val="494949"/>
          <w:sz w:val="18"/>
          <w:szCs w:val="18"/>
        </w:rPr>
        <w:t> </w:t>
      </w:r>
      <w:r>
        <w:rPr>
          <w:rStyle w:val="Strong"/>
          <w:rFonts w:ascii="Times New Roman" w:hAnsi="Times New Roman" w:cs="Times New Roman"/>
          <w:color w:val="494949"/>
        </w:rPr>
        <w:t>Spurious              (minimum resistance).</w:t>
      </w:r>
    </w:p>
    <w:p w14:paraId="363FE5A4" w14:textId="77777777" w:rsidR="00133F9F" w:rsidRDefault="00133F9F" w:rsidP="00133F9F">
      <w:pPr>
        <w:pStyle w:val="NormalWeb"/>
        <w:shd w:val="clear" w:color="auto" w:fill="C1CFD0"/>
        <w:spacing w:before="0" w:beforeAutospacing="0" w:after="0" w:afterAutospacing="0" w:line="270" w:lineRule="atLeast"/>
        <w:ind w:hanging="539"/>
        <w:rPr>
          <w:rFonts w:ascii="Verdana" w:hAnsi="Verdana"/>
          <w:color w:val="494949"/>
          <w:sz w:val="18"/>
          <w:szCs w:val="18"/>
        </w:rPr>
      </w:pPr>
      <w:r>
        <w:rPr>
          <w:rStyle w:val="Strong"/>
          <w:rFonts w:ascii="Times New Roman" w:hAnsi="Times New Roman" w:cs="Times New Roman"/>
          <w:color w:val="494949"/>
        </w:rPr>
        <w:t>1.18     SPRR :</w:t>
      </w:r>
      <w:r>
        <w:rPr>
          <w:rFonts w:ascii="Verdana" w:hAnsi="Verdana"/>
          <w:color w:val="494949"/>
          <w:sz w:val="18"/>
          <w:szCs w:val="18"/>
        </w:rPr>
        <w:t> </w:t>
      </w:r>
      <w:r>
        <w:rPr>
          <w:rStyle w:val="Strong"/>
          <w:rFonts w:ascii="Verdana" w:hAnsi="Verdana"/>
          <w:color w:val="494949"/>
        </w:rPr>
        <w:t>在指定的频率范围内量测到的寄生频率信号的最小阻抗与串联谐振点的阻抗比</w:t>
      </w:r>
      <w:r>
        <w:rPr>
          <w:rStyle w:val="Strong"/>
          <w:rFonts w:ascii="Times New Roman" w:hAnsi="Times New Roman" w:cs="Times New Roman"/>
          <w:color w:val="494949"/>
        </w:rPr>
        <w:t>     </w:t>
      </w:r>
      <w:r>
        <w:rPr>
          <w:rStyle w:val="Strong"/>
          <w:rFonts w:ascii="Verdana" w:hAnsi="Verdana"/>
          <w:color w:val="494949"/>
        </w:rPr>
        <w:t>值</w:t>
      </w:r>
      <w:r>
        <w:rPr>
          <w:rFonts w:ascii="Verdana" w:hAnsi="Verdana"/>
          <w:color w:val="494949"/>
          <w:sz w:val="18"/>
          <w:szCs w:val="18"/>
        </w:rPr>
        <w:t> </w:t>
      </w:r>
      <w:r>
        <w:rPr>
          <w:rStyle w:val="Strong"/>
          <w:rFonts w:ascii="Times New Roman" w:hAnsi="Times New Roman" w:cs="Times New Roman"/>
          <w:color w:val="494949"/>
        </w:rPr>
        <w:t>Spurious (minimum resistance / RR).</w:t>
      </w:r>
    </w:p>
    <w:p w14:paraId="4C599461" w14:textId="77777777" w:rsidR="00133F9F" w:rsidRDefault="00133F9F" w:rsidP="00133F9F">
      <w:pPr>
        <w:pStyle w:val="NormalWeb"/>
        <w:shd w:val="clear" w:color="auto" w:fill="C1CFD0"/>
        <w:spacing w:before="0" w:beforeAutospacing="0" w:after="0" w:afterAutospacing="0" w:line="270" w:lineRule="atLeast"/>
        <w:ind w:hanging="539"/>
        <w:rPr>
          <w:rFonts w:ascii="Verdana" w:hAnsi="Verdana"/>
          <w:color w:val="494949"/>
          <w:sz w:val="18"/>
          <w:szCs w:val="18"/>
        </w:rPr>
      </w:pPr>
      <w:r>
        <w:rPr>
          <w:rStyle w:val="Strong"/>
          <w:rFonts w:ascii="Times New Roman" w:hAnsi="Times New Roman" w:cs="Times New Roman"/>
          <w:color w:val="494949"/>
        </w:rPr>
        <w:t>1.13   FDLD :</w:t>
      </w:r>
      <w:r>
        <w:rPr>
          <w:rFonts w:ascii="Verdana" w:hAnsi="Verdana"/>
          <w:color w:val="494949"/>
          <w:sz w:val="18"/>
          <w:szCs w:val="18"/>
        </w:rPr>
        <w:t> </w:t>
      </w:r>
      <w:r>
        <w:rPr>
          <w:rStyle w:val="Strong"/>
          <w:rFonts w:ascii="Verdana" w:hAnsi="Verdana"/>
          <w:color w:val="494949"/>
        </w:rPr>
        <w:t>在特定的功率范围内所量测到的最大与最小的频率偏差量</w:t>
      </w:r>
      <w:r>
        <w:rPr>
          <w:rFonts w:ascii="Verdana" w:hAnsi="Verdana"/>
          <w:color w:val="494949"/>
          <w:sz w:val="18"/>
          <w:szCs w:val="18"/>
        </w:rPr>
        <w:t> </w:t>
      </w:r>
      <w:r>
        <w:rPr>
          <w:rStyle w:val="Strong"/>
          <w:rFonts w:ascii="Times New Roman" w:hAnsi="Times New Roman" w:cs="Times New Roman"/>
          <w:color w:val="494949"/>
        </w:rPr>
        <w:t>Drive Level           Dependency (maximum frequency &amp;</w:t>
      </w:r>
      <w:proofErr w:type="spellStart"/>
      <w:r>
        <w:rPr>
          <w:rStyle w:val="Strong"/>
          <w:rFonts w:ascii="Times New Roman" w:hAnsi="Times New Roman" w:cs="Times New Roman"/>
          <w:color w:val="494949"/>
        </w:rPr>
        <w:t>ndash</w:t>
      </w:r>
      <w:proofErr w:type="spellEnd"/>
      <w:r>
        <w:rPr>
          <w:rStyle w:val="Strong"/>
          <w:rFonts w:ascii="Times New Roman" w:hAnsi="Times New Roman" w:cs="Times New Roman"/>
          <w:color w:val="494949"/>
        </w:rPr>
        <w:t>; minimum frequency).</w:t>
      </w:r>
    </w:p>
    <w:p w14:paraId="239E2043" w14:textId="77777777" w:rsidR="00133F9F" w:rsidRDefault="00133F9F" w:rsidP="00133F9F">
      <w:pPr>
        <w:pStyle w:val="NormalWeb"/>
        <w:shd w:val="clear" w:color="auto" w:fill="C1CFD0"/>
        <w:spacing w:before="0" w:beforeAutospacing="0" w:after="0" w:afterAutospacing="0" w:line="270" w:lineRule="atLeast"/>
        <w:ind w:hanging="539"/>
        <w:rPr>
          <w:rFonts w:ascii="Verdana" w:hAnsi="Verdana"/>
          <w:color w:val="494949"/>
          <w:sz w:val="18"/>
          <w:szCs w:val="18"/>
        </w:rPr>
      </w:pPr>
      <w:r>
        <w:rPr>
          <w:rStyle w:val="Strong"/>
          <w:rFonts w:ascii="Times New Roman" w:hAnsi="Times New Roman" w:cs="Times New Roman"/>
          <w:color w:val="494949"/>
        </w:rPr>
        <w:t>1.14   DFL :</w:t>
      </w:r>
      <w:r>
        <w:rPr>
          <w:rFonts w:ascii="Verdana" w:hAnsi="Verdana"/>
          <w:color w:val="494949"/>
          <w:sz w:val="18"/>
          <w:szCs w:val="18"/>
        </w:rPr>
        <w:t> </w:t>
      </w:r>
      <w:r>
        <w:rPr>
          <w:rStyle w:val="Strong"/>
          <w:rFonts w:ascii="Verdana" w:hAnsi="Verdana"/>
          <w:color w:val="494949"/>
        </w:rPr>
        <w:t>两个计算的负载频率间的偏差量</w:t>
      </w:r>
      <w:r>
        <w:rPr>
          <w:rFonts w:ascii="Verdana" w:hAnsi="Verdana"/>
          <w:color w:val="494949"/>
          <w:sz w:val="18"/>
          <w:szCs w:val="18"/>
        </w:rPr>
        <w:t> </w:t>
      </w:r>
      <w:r>
        <w:rPr>
          <w:rStyle w:val="Strong"/>
          <w:rFonts w:ascii="Times New Roman" w:hAnsi="Times New Roman" w:cs="Times New Roman"/>
          <w:color w:val="494949"/>
        </w:rPr>
        <w:t>Difference between two calculated load          resonant frequencies.</w:t>
      </w:r>
    </w:p>
    <w:p w14:paraId="044867B6" w14:textId="77777777" w:rsidR="00133F9F" w:rsidRDefault="00133F9F" w:rsidP="00133F9F">
      <w:pPr>
        <w:pStyle w:val="NormalWeb"/>
        <w:shd w:val="clear" w:color="auto" w:fill="C1CFD0"/>
        <w:spacing w:before="0" w:beforeAutospacing="0" w:after="0" w:afterAutospacing="0" w:line="270" w:lineRule="atLeast"/>
        <w:ind w:hanging="539"/>
        <w:rPr>
          <w:rFonts w:ascii="Verdana" w:hAnsi="Verdana"/>
          <w:color w:val="494949"/>
          <w:sz w:val="18"/>
          <w:szCs w:val="18"/>
        </w:rPr>
      </w:pPr>
      <w:r>
        <w:rPr>
          <w:rStyle w:val="Strong"/>
          <w:rFonts w:ascii="Times New Roman" w:hAnsi="Times New Roman" w:cs="Times New Roman"/>
          <w:color w:val="494949"/>
        </w:rPr>
        <w:t>1.15   RLD2 :</w:t>
      </w:r>
      <w:r>
        <w:rPr>
          <w:rFonts w:ascii="Verdana" w:hAnsi="Verdana"/>
          <w:color w:val="494949"/>
          <w:sz w:val="18"/>
          <w:szCs w:val="18"/>
        </w:rPr>
        <w:t> </w:t>
      </w:r>
      <w:r>
        <w:rPr>
          <w:rStyle w:val="Strong"/>
          <w:rFonts w:ascii="Verdana" w:hAnsi="Verdana"/>
          <w:color w:val="494949"/>
        </w:rPr>
        <w:t>在指定的变化功率范围内所量测到的最大阻抗</w:t>
      </w:r>
      <w:r>
        <w:rPr>
          <w:rFonts w:ascii="Verdana" w:hAnsi="Verdana"/>
          <w:color w:val="494949"/>
          <w:sz w:val="18"/>
          <w:szCs w:val="18"/>
        </w:rPr>
        <w:t> </w:t>
      </w:r>
      <w:r>
        <w:rPr>
          <w:rStyle w:val="Strong"/>
          <w:rFonts w:ascii="Times New Roman" w:hAnsi="Times New Roman" w:cs="Times New Roman"/>
          <w:color w:val="494949"/>
        </w:rPr>
        <w:t>Drive Level Dependency          (maximum resistance &amp;</w:t>
      </w:r>
      <w:proofErr w:type="spellStart"/>
      <w:r>
        <w:rPr>
          <w:rStyle w:val="Strong"/>
          <w:rFonts w:ascii="Times New Roman" w:hAnsi="Times New Roman" w:cs="Times New Roman"/>
          <w:color w:val="494949"/>
        </w:rPr>
        <w:t>ndash</w:t>
      </w:r>
      <w:proofErr w:type="spellEnd"/>
      <w:r>
        <w:rPr>
          <w:rStyle w:val="Strong"/>
          <w:rFonts w:ascii="Times New Roman" w:hAnsi="Times New Roman" w:cs="Times New Roman"/>
          <w:color w:val="494949"/>
        </w:rPr>
        <w:t>; RR).</w:t>
      </w:r>
    </w:p>
    <w:p w14:paraId="68BF5B86" w14:textId="77777777" w:rsidR="00133F9F" w:rsidRDefault="00133F9F" w:rsidP="00133F9F">
      <w:pPr>
        <w:pStyle w:val="NormalWeb"/>
        <w:shd w:val="clear" w:color="auto" w:fill="C1CFD0"/>
        <w:spacing w:before="0" w:beforeAutospacing="0" w:after="0" w:afterAutospacing="0" w:line="270" w:lineRule="atLeast"/>
        <w:ind w:hanging="539"/>
        <w:rPr>
          <w:rFonts w:ascii="Verdana" w:hAnsi="Verdana"/>
          <w:color w:val="494949"/>
          <w:sz w:val="18"/>
          <w:szCs w:val="18"/>
        </w:rPr>
      </w:pPr>
      <w:r>
        <w:rPr>
          <w:rStyle w:val="Strong"/>
          <w:rFonts w:ascii="Times New Roman" w:hAnsi="Times New Roman" w:cs="Times New Roman"/>
          <w:color w:val="494949"/>
        </w:rPr>
        <w:t>1.16   SPDB :</w:t>
      </w:r>
      <w:r>
        <w:rPr>
          <w:rFonts w:ascii="Verdana" w:hAnsi="Verdana"/>
          <w:color w:val="494949"/>
          <w:sz w:val="18"/>
          <w:szCs w:val="18"/>
        </w:rPr>
        <w:t> </w:t>
      </w:r>
      <w:r>
        <w:rPr>
          <w:rStyle w:val="Strong"/>
          <w:rFonts w:ascii="Verdana" w:hAnsi="Verdana"/>
          <w:color w:val="494949"/>
        </w:rPr>
        <w:t>π</w:t>
      </w:r>
      <w:r>
        <w:rPr>
          <w:rStyle w:val="Strong"/>
          <w:rFonts w:ascii="Verdana" w:hAnsi="Verdana"/>
          <w:color w:val="494949"/>
        </w:rPr>
        <w:t>网络系统</w:t>
      </w:r>
      <w:r>
        <w:rPr>
          <w:rStyle w:val="Strong"/>
          <w:rFonts w:ascii="Times New Roman" w:hAnsi="Times New Roman" w:cs="Times New Roman"/>
          <w:color w:val="494949"/>
        </w:rPr>
        <w:t>(12.5</w:t>
      </w:r>
      <w:r>
        <w:rPr>
          <w:rStyle w:val="Strong"/>
          <w:rFonts w:ascii="Verdana" w:hAnsi="Verdana"/>
          <w:color w:val="494949"/>
        </w:rPr>
        <w:t>Ω</w:t>
      </w:r>
      <w:r>
        <w:rPr>
          <w:rStyle w:val="Strong"/>
          <w:rFonts w:ascii="Verdana" w:hAnsi="Verdana"/>
          <w:color w:val="494949"/>
        </w:rPr>
        <w:t>等效阻抗</w:t>
      </w:r>
      <w:r>
        <w:rPr>
          <w:rStyle w:val="Strong"/>
          <w:rFonts w:ascii="Times New Roman" w:hAnsi="Times New Roman" w:cs="Times New Roman"/>
          <w:color w:val="494949"/>
        </w:rPr>
        <w:t>)</w:t>
      </w:r>
      <w:r>
        <w:rPr>
          <w:rStyle w:val="Strong"/>
          <w:rFonts w:ascii="Verdana" w:hAnsi="Verdana"/>
          <w:color w:val="494949"/>
        </w:rPr>
        <w:t>所量测到的寄生信号强度</w:t>
      </w:r>
      <w:r>
        <w:rPr>
          <w:rFonts w:ascii="Verdana" w:hAnsi="Verdana"/>
          <w:color w:val="494949"/>
          <w:sz w:val="18"/>
          <w:szCs w:val="18"/>
        </w:rPr>
        <w:t> </w:t>
      </w:r>
      <w:r>
        <w:rPr>
          <w:rStyle w:val="Strong"/>
          <w:rFonts w:ascii="Times New Roman" w:hAnsi="Times New Roman" w:cs="Times New Roman"/>
          <w:color w:val="494949"/>
        </w:rPr>
        <w:t>Spurious                  (minimum resistance) attenuation in 12.5</w:t>
      </w:r>
      <w:r>
        <w:rPr>
          <w:rStyle w:val="Strong"/>
          <w:rFonts w:ascii="Verdana" w:hAnsi="Verdana"/>
          <w:color w:val="494949"/>
        </w:rPr>
        <w:t>Ω</w:t>
      </w:r>
      <w:r>
        <w:rPr>
          <w:rFonts w:ascii="Verdana" w:hAnsi="Verdana"/>
          <w:color w:val="494949"/>
          <w:sz w:val="18"/>
          <w:szCs w:val="18"/>
        </w:rPr>
        <w:t> </w:t>
      </w:r>
      <w:r>
        <w:rPr>
          <w:rStyle w:val="Strong"/>
          <w:rFonts w:ascii="Times New Roman" w:hAnsi="Times New Roman" w:cs="Times New Roman"/>
          <w:color w:val="494949"/>
        </w:rPr>
        <w:t>fixture relative to main mode.</w:t>
      </w:r>
    </w:p>
    <w:p w14:paraId="10271C8B" w14:textId="77777777" w:rsidR="00133F9F" w:rsidRDefault="00133F9F" w:rsidP="00133F9F">
      <w:pPr>
        <w:pStyle w:val="NormalWeb"/>
        <w:shd w:val="clear" w:color="auto" w:fill="C1CFD0"/>
        <w:spacing w:before="0" w:beforeAutospacing="0" w:after="0" w:afterAutospacing="0" w:line="270" w:lineRule="atLeast"/>
        <w:ind w:hanging="539"/>
        <w:rPr>
          <w:rFonts w:ascii="Verdana" w:hAnsi="Verdana"/>
          <w:color w:val="494949"/>
          <w:sz w:val="18"/>
          <w:szCs w:val="18"/>
        </w:rPr>
      </w:pPr>
      <w:r>
        <w:rPr>
          <w:rStyle w:val="Strong"/>
          <w:rFonts w:ascii="Times New Roman" w:hAnsi="Times New Roman" w:cs="Times New Roman"/>
          <w:color w:val="494949"/>
        </w:rPr>
        <w:t>1.17   SPUR :</w:t>
      </w:r>
      <w:r>
        <w:rPr>
          <w:rFonts w:ascii="Verdana" w:hAnsi="Verdana"/>
          <w:color w:val="494949"/>
          <w:sz w:val="18"/>
          <w:szCs w:val="18"/>
        </w:rPr>
        <w:t> </w:t>
      </w:r>
      <w:r>
        <w:rPr>
          <w:rStyle w:val="Strong"/>
          <w:rFonts w:ascii="Verdana" w:hAnsi="Verdana"/>
          <w:color w:val="494949"/>
        </w:rPr>
        <w:t>在指定的频率范围内量测到的寄生频率信号的最小阻抗值</w:t>
      </w:r>
      <w:r>
        <w:rPr>
          <w:rFonts w:ascii="Verdana" w:hAnsi="Verdana"/>
          <w:color w:val="494949"/>
          <w:sz w:val="18"/>
          <w:szCs w:val="18"/>
        </w:rPr>
        <w:t> </w:t>
      </w:r>
      <w:r>
        <w:rPr>
          <w:rStyle w:val="Strong"/>
          <w:rFonts w:ascii="Times New Roman" w:hAnsi="Times New Roman" w:cs="Times New Roman"/>
          <w:color w:val="494949"/>
        </w:rPr>
        <w:t>Spurious              (minimum resistance).</w:t>
      </w:r>
    </w:p>
    <w:p w14:paraId="477EB372" w14:textId="77777777" w:rsidR="00133F9F" w:rsidRDefault="00133F9F" w:rsidP="00133F9F">
      <w:pPr>
        <w:pStyle w:val="NormalWeb"/>
        <w:shd w:val="clear" w:color="auto" w:fill="C1CFD0"/>
        <w:spacing w:before="0" w:beforeAutospacing="0" w:after="0" w:afterAutospacing="0" w:line="270" w:lineRule="atLeast"/>
        <w:rPr>
          <w:rFonts w:ascii="Verdana" w:hAnsi="Verdana"/>
          <w:color w:val="494949"/>
          <w:sz w:val="18"/>
          <w:szCs w:val="18"/>
        </w:rPr>
      </w:pPr>
      <w:r>
        <w:rPr>
          <w:rStyle w:val="Strong"/>
          <w:rFonts w:ascii="Verdana" w:hAnsi="Verdana"/>
          <w:color w:val="494949"/>
        </w:rPr>
        <w:t>SPRR :</w:t>
      </w:r>
      <w:r>
        <w:rPr>
          <w:rFonts w:ascii="Verdana" w:hAnsi="Verdana"/>
          <w:color w:val="494949"/>
          <w:sz w:val="18"/>
          <w:szCs w:val="18"/>
        </w:rPr>
        <w:t> </w:t>
      </w:r>
      <w:r>
        <w:rPr>
          <w:rStyle w:val="Strong"/>
          <w:rFonts w:ascii="Verdana" w:hAnsi="Verdana"/>
          <w:color w:val="494949"/>
        </w:rPr>
        <w:t>在指定的频率范围内量测到的寄生频率信号的最小阻抗与串联谐振点的阻抗比</w:t>
      </w:r>
      <w:r>
        <w:rPr>
          <w:rStyle w:val="Strong"/>
          <w:rFonts w:ascii="Verdana" w:hAnsi="Verdana"/>
          <w:color w:val="494949"/>
        </w:rPr>
        <w:t>     </w:t>
      </w:r>
      <w:r>
        <w:rPr>
          <w:rStyle w:val="Strong"/>
          <w:rFonts w:ascii="Verdana" w:hAnsi="Verdana"/>
          <w:color w:val="494949"/>
        </w:rPr>
        <w:t>值</w:t>
      </w:r>
      <w:r>
        <w:rPr>
          <w:rFonts w:ascii="Verdana" w:hAnsi="Verdana"/>
          <w:color w:val="494949"/>
          <w:sz w:val="18"/>
          <w:szCs w:val="18"/>
        </w:rPr>
        <w:t> </w:t>
      </w:r>
      <w:r>
        <w:rPr>
          <w:rStyle w:val="Strong"/>
          <w:rFonts w:ascii="Verdana" w:hAnsi="Verdana"/>
          <w:color w:val="494949"/>
        </w:rPr>
        <w:t>Spurious (minimum resistance / RR)</w:t>
      </w:r>
    </w:p>
    <w:p w14:paraId="62B70A08" w14:textId="77777777" w:rsidR="00133F9F" w:rsidRDefault="00133F9F" w:rsidP="00133F9F">
      <w:pPr>
        <w:pStyle w:val="NormalWeb"/>
        <w:shd w:val="clear" w:color="auto" w:fill="C1CFD0"/>
        <w:spacing w:before="0" w:beforeAutospacing="0" w:after="0" w:afterAutospacing="0" w:line="270" w:lineRule="atLeast"/>
        <w:ind w:firstLine="120"/>
        <w:rPr>
          <w:rFonts w:ascii="Verdana" w:hAnsi="Verdana"/>
          <w:color w:val="494949"/>
          <w:sz w:val="18"/>
          <w:szCs w:val="18"/>
        </w:rPr>
      </w:pPr>
      <w:r>
        <w:rPr>
          <w:rFonts w:ascii="Verdana" w:hAnsi="Verdana"/>
          <w:color w:val="494949"/>
          <w:sz w:val="18"/>
          <w:szCs w:val="18"/>
        </w:rPr>
        <w:t>&amp;</w:t>
      </w:r>
      <w:proofErr w:type="spellStart"/>
      <w:proofErr w:type="gramStart"/>
      <w:r>
        <w:rPr>
          <w:rFonts w:ascii="Verdana" w:hAnsi="Verdana"/>
          <w:color w:val="494949"/>
          <w:sz w:val="18"/>
          <w:szCs w:val="18"/>
        </w:rPr>
        <w:t>nbsp</w:t>
      </w:r>
      <w:proofErr w:type="spellEnd"/>
      <w:r>
        <w:rPr>
          <w:rFonts w:ascii="Verdana" w:hAnsi="Verdana"/>
          <w:color w:val="494949"/>
          <w:sz w:val="18"/>
          <w:szCs w:val="18"/>
        </w:rPr>
        <w:t>;</w:t>
      </w:r>
      <w:proofErr w:type="gramEnd"/>
    </w:p>
    <w:p w14:paraId="2308CB25" w14:textId="77777777" w:rsidR="00133F9F" w:rsidRDefault="00133F9F" w:rsidP="00133F9F">
      <w:pPr>
        <w:pStyle w:val="NormalWeb"/>
        <w:shd w:val="clear" w:color="auto" w:fill="C1CFD0"/>
        <w:spacing w:before="0" w:beforeAutospacing="0" w:after="0" w:afterAutospacing="0" w:line="270" w:lineRule="atLeast"/>
        <w:rPr>
          <w:rFonts w:ascii="Verdana" w:hAnsi="Verdana"/>
          <w:color w:val="494949"/>
          <w:sz w:val="18"/>
          <w:szCs w:val="18"/>
        </w:rPr>
      </w:pPr>
      <w:r>
        <w:rPr>
          <w:rFonts w:ascii="Verdana" w:hAnsi="Verdana"/>
          <w:color w:val="494949"/>
        </w:rPr>
        <w:t>电阻的作用是将电路内部的反向器加一个反馈回路，形成放大器，当晶体并在其中会使反馈回路的交流等效按照晶体频率谐振，由于晶体的</w:t>
      </w:r>
      <w:r>
        <w:rPr>
          <w:rFonts w:ascii="Verdana" w:hAnsi="Verdana"/>
          <w:color w:val="494949"/>
        </w:rPr>
        <w:t>Q</w:t>
      </w:r>
      <w:r>
        <w:rPr>
          <w:rFonts w:ascii="Verdana" w:hAnsi="Verdana"/>
          <w:color w:val="494949"/>
        </w:rPr>
        <w:t>值非常高，因此电阻在很大的范围变化都不会影响输出频率。过去，曾经试验此电路的稳定性时，试过从</w:t>
      </w:r>
      <w:r>
        <w:rPr>
          <w:rFonts w:ascii="Verdana" w:hAnsi="Verdana"/>
          <w:color w:val="494949"/>
        </w:rPr>
        <w:t>100K</w:t>
      </w:r>
      <w:r>
        <w:rPr>
          <w:rFonts w:ascii="Verdana" w:hAnsi="Verdana"/>
          <w:color w:val="494949"/>
        </w:rPr>
        <w:t>～</w:t>
      </w:r>
      <w:r>
        <w:rPr>
          <w:rFonts w:ascii="Verdana" w:hAnsi="Verdana"/>
          <w:color w:val="494949"/>
        </w:rPr>
        <w:t>20M</w:t>
      </w:r>
      <w:r>
        <w:rPr>
          <w:rFonts w:ascii="Verdana" w:hAnsi="Verdana"/>
          <w:color w:val="494949"/>
        </w:rPr>
        <w:t>都可以正常启振，但会影响脉宽比的。</w:t>
      </w:r>
    </w:p>
    <w:p w14:paraId="2366160C" w14:textId="77777777" w:rsidR="00133F9F" w:rsidRDefault="00133F9F" w:rsidP="00133F9F">
      <w:pPr>
        <w:pStyle w:val="NormalWeb"/>
        <w:shd w:val="clear" w:color="auto" w:fill="C1CFD0"/>
        <w:spacing w:before="0" w:beforeAutospacing="0" w:after="0" w:afterAutospacing="0" w:line="270" w:lineRule="atLeast"/>
        <w:rPr>
          <w:rFonts w:ascii="Verdana" w:hAnsi="Verdana"/>
          <w:color w:val="494949"/>
          <w:sz w:val="18"/>
          <w:szCs w:val="18"/>
        </w:rPr>
      </w:pPr>
      <w:r>
        <w:rPr>
          <w:rFonts w:ascii="Verdana" w:hAnsi="Verdana"/>
          <w:color w:val="494949"/>
        </w:rPr>
        <w:t>晶体的</w:t>
      </w:r>
      <w:r>
        <w:rPr>
          <w:rFonts w:ascii="Verdana" w:hAnsi="Verdana"/>
          <w:color w:val="494949"/>
        </w:rPr>
        <w:t>Q</w:t>
      </w:r>
      <w:r>
        <w:rPr>
          <w:rFonts w:ascii="Verdana" w:hAnsi="Verdana"/>
          <w:color w:val="494949"/>
        </w:rPr>
        <w:t>值非常高</w:t>
      </w:r>
      <w:r>
        <w:rPr>
          <w:rFonts w:ascii="Verdana" w:hAnsi="Verdana"/>
          <w:color w:val="494949"/>
        </w:rPr>
        <w:t>, Q</w:t>
      </w:r>
      <w:r>
        <w:rPr>
          <w:rFonts w:ascii="Verdana" w:hAnsi="Verdana"/>
          <w:color w:val="494949"/>
        </w:rPr>
        <w:t>值是什么意思呢？</w:t>
      </w:r>
      <w:r>
        <w:rPr>
          <w:rFonts w:ascii="Verdana" w:hAnsi="Verdana"/>
          <w:color w:val="494949"/>
          <w:sz w:val="18"/>
          <w:szCs w:val="18"/>
        </w:rPr>
        <w:t> </w:t>
      </w:r>
      <w:r>
        <w:rPr>
          <w:rFonts w:ascii="Verdana" w:hAnsi="Verdana"/>
          <w:color w:val="494949"/>
        </w:rPr>
        <w:t>晶体的串联等效阻抗是</w:t>
      </w:r>
      <w:r>
        <w:rPr>
          <w:rFonts w:ascii="Verdana" w:hAnsi="Verdana"/>
          <w:color w:val="494949"/>
          <w:sz w:val="18"/>
          <w:szCs w:val="18"/>
        </w:rPr>
        <w:t> </w:t>
      </w:r>
      <w:r>
        <w:rPr>
          <w:rFonts w:ascii="Verdana" w:hAnsi="Verdana"/>
          <w:color w:val="494949"/>
        </w:rPr>
        <w:t xml:space="preserve">Ze = Re + </w:t>
      </w:r>
      <w:proofErr w:type="spellStart"/>
      <w:r>
        <w:rPr>
          <w:rFonts w:ascii="Verdana" w:hAnsi="Verdana"/>
          <w:color w:val="494949"/>
        </w:rPr>
        <w:t>jXe</w:t>
      </w:r>
      <w:proofErr w:type="spellEnd"/>
      <w:r>
        <w:rPr>
          <w:rFonts w:ascii="Verdana" w:hAnsi="Verdana"/>
          <w:color w:val="494949"/>
        </w:rPr>
        <w:t>, Re&lt;&lt; |</w:t>
      </w:r>
      <w:proofErr w:type="spellStart"/>
      <w:r>
        <w:rPr>
          <w:rFonts w:ascii="Verdana" w:hAnsi="Verdana"/>
          <w:color w:val="494949"/>
        </w:rPr>
        <w:t>jXe</w:t>
      </w:r>
      <w:proofErr w:type="spellEnd"/>
      <w:r>
        <w:rPr>
          <w:rFonts w:ascii="Verdana" w:hAnsi="Verdana"/>
          <w:color w:val="494949"/>
        </w:rPr>
        <w:t>|,</w:t>
      </w:r>
      <w:r>
        <w:rPr>
          <w:rFonts w:ascii="Verdana" w:hAnsi="Verdana"/>
          <w:color w:val="494949"/>
          <w:sz w:val="18"/>
          <w:szCs w:val="18"/>
        </w:rPr>
        <w:t> </w:t>
      </w:r>
      <w:r>
        <w:rPr>
          <w:rFonts w:ascii="Verdana" w:hAnsi="Verdana"/>
          <w:color w:val="494949"/>
        </w:rPr>
        <w:t>晶体一般等效于一个</w:t>
      </w:r>
      <w:r>
        <w:rPr>
          <w:rFonts w:ascii="Verdana" w:hAnsi="Verdana"/>
          <w:color w:val="494949"/>
        </w:rPr>
        <w:t>Q</w:t>
      </w:r>
      <w:r>
        <w:rPr>
          <w:rFonts w:ascii="Verdana" w:hAnsi="Verdana"/>
          <w:color w:val="494949"/>
        </w:rPr>
        <w:t>很高很高的电感，相当于电感的导线电阻很小很小。</w:t>
      </w:r>
      <w:r>
        <w:rPr>
          <w:rFonts w:ascii="Verdana" w:hAnsi="Verdana"/>
          <w:color w:val="494949"/>
        </w:rPr>
        <w:t>Q</w:t>
      </w:r>
      <w:r>
        <w:rPr>
          <w:rFonts w:ascii="Verdana" w:hAnsi="Verdana"/>
          <w:color w:val="494949"/>
        </w:rPr>
        <w:t>一般达到</w:t>
      </w:r>
      <w:r>
        <w:rPr>
          <w:rFonts w:ascii="Verdana" w:hAnsi="Verdana"/>
          <w:color w:val="494949"/>
        </w:rPr>
        <w:t>10^-4</w:t>
      </w:r>
      <w:r>
        <w:rPr>
          <w:rFonts w:ascii="Verdana" w:hAnsi="Verdana"/>
          <w:color w:val="494949"/>
        </w:rPr>
        <w:t>量级。</w:t>
      </w:r>
      <w:r>
        <w:rPr>
          <w:rFonts w:ascii="Verdana" w:hAnsi="Verdana"/>
          <w:color w:val="494949"/>
        </w:rPr>
        <w:br/>
        <w:t>   </w:t>
      </w:r>
      <w:r>
        <w:rPr>
          <w:rFonts w:ascii="Verdana" w:hAnsi="Verdana"/>
          <w:color w:val="494949"/>
        </w:rPr>
        <w:t>可是转化为</w:t>
      </w:r>
      <w:r>
        <w:rPr>
          <w:rFonts w:ascii="Verdana" w:hAnsi="Verdana"/>
          <w:color w:val="494949"/>
          <w:sz w:val="18"/>
          <w:szCs w:val="18"/>
        </w:rPr>
        <w:t> </w:t>
      </w:r>
      <w:r>
        <w:rPr>
          <w:rFonts w:ascii="Verdana" w:hAnsi="Verdana"/>
          <w:color w:val="494949"/>
        </w:rPr>
        <w:t>并联等效阻抗后，</w:t>
      </w:r>
      <w:r>
        <w:rPr>
          <w:rFonts w:ascii="Verdana" w:hAnsi="Verdana"/>
          <w:color w:val="494949"/>
        </w:rPr>
        <w:t>Re</w:t>
      </w:r>
      <w:r>
        <w:rPr>
          <w:rFonts w:ascii="Verdana" w:hAnsi="Verdana"/>
          <w:color w:val="494949"/>
        </w:rPr>
        <w:t>越小，</w:t>
      </w:r>
      <w:r>
        <w:rPr>
          <w:rFonts w:ascii="Verdana" w:hAnsi="Verdana"/>
          <w:color w:val="494949"/>
        </w:rPr>
        <w:t>Rp</w:t>
      </w:r>
      <w:r>
        <w:rPr>
          <w:rFonts w:ascii="Verdana" w:hAnsi="Verdana"/>
          <w:color w:val="494949"/>
        </w:rPr>
        <w:t>就越大，这是有现成的公式的。晶体的等效</w:t>
      </w:r>
      <w:r>
        <w:rPr>
          <w:rFonts w:ascii="Verdana" w:hAnsi="Verdana"/>
          <w:color w:val="494949"/>
        </w:rPr>
        <w:t>Rp</w:t>
      </w:r>
      <w:r>
        <w:rPr>
          <w:rFonts w:ascii="Verdana" w:hAnsi="Verdana"/>
          <w:color w:val="494949"/>
        </w:rPr>
        <w:t>很大很大。外面并的电阻是并到这个</w:t>
      </w:r>
      <w:r>
        <w:rPr>
          <w:rFonts w:ascii="Verdana" w:hAnsi="Verdana"/>
          <w:color w:val="494949"/>
        </w:rPr>
        <w:t>Rp</w:t>
      </w:r>
      <w:r>
        <w:rPr>
          <w:rFonts w:ascii="Verdana" w:hAnsi="Verdana"/>
          <w:color w:val="494949"/>
        </w:rPr>
        <w:t>上的，于是，降低了</w:t>
      </w:r>
      <w:r>
        <w:rPr>
          <w:rFonts w:ascii="Verdana" w:hAnsi="Verdana"/>
          <w:color w:val="494949"/>
        </w:rPr>
        <w:t>Rp</w:t>
      </w:r>
      <w:r>
        <w:rPr>
          <w:rFonts w:ascii="Verdana" w:hAnsi="Verdana"/>
          <w:color w:val="494949"/>
        </w:rPr>
        <w:t>值</w:t>
      </w:r>
      <w:r>
        <w:rPr>
          <w:rFonts w:ascii="Verdana" w:hAnsi="Verdana"/>
          <w:color w:val="494949"/>
          <w:sz w:val="18"/>
          <w:szCs w:val="18"/>
        </w:rPr>
        <w:t> </w:t>
      </w:r>
      <w:r>
        <w:rPr>
          <w:rFonts w:ascii="Verdana" w:hAnsi="Verdana"/>
          <w:color w:val="494949"/>
        </w:rPr>
        <w:t>-----</w:t>
      </w:r>
      <w:r>
        <w:rPr>
          <w:rFonts w:ascii="Verdana" w:hAnsi="Verdana"/>
          <w:color w:val="494949"/>
        </w:rPr>
        <w:t>＞</w:t>
      </w:r>
      <w:r>
        <w:rPr>
          <w:rFonts w:ascii="Verdana" w:hAnsi="Verdana"/>
          <w:color w:val="494949"/>
          <w:sz w:val="18"/>
          <w:szCs w:val="18"/>
        </w:rPr>
        <w:t> </w:t>
      </w:r>
      <w:r>
        <w:rPr>
          <w:rFonts w:ascii="Verdana" w:hAnsi="Verdana"/>
          <w:color w:val="494949"/>
        </w:rPr>
        <w:t>增大了</w:t>
      </w:r>
      <w:r>
        <w:rPr>
          <w:rFonts w:ascii="Verdana" w:hAnsi="Verdana"/>
          <w:color w:val="494949"/>
        </w:rPr>
        <w:t>Re -----</w:t>
      </w:r>
      <w:r>
        <w:rPr>
          <w:rFonts w:ascii="Verdana" w:hAnsi="Verdana"/>
          <w:color w:val="494949"/>
        </w:rPr>
        <w:t>＞</w:t>
      </w:r>
      <w:r>
        <w:rPr>
          <w:rFonts w:ascii="Verdana" w:hAnsi="Verdana"/>
          <w:color w:val="494949"/>
          <w:sz w:val="18"/>
          <w:szCs w:val="18"/>
        </w:rPr>
        <w:t> </w:t>
      </w:r>
      <w:r>
        <w:rPr>
          <w:rFonts w:ascii="Verdana" w:hAnsi="Verdana"/>
          <w:color w:val="494949"/>
        </w:rPr>
        <w:t>降低了</w:t>
      </w:r>
      <w:r>
        <w:rPr>
          <w:rFonts w:ascii="Verdana" w:hAnsi="Verdana"/>
          <w:color w:val="494949"/>
        </w:rPr>
        <w:t>Q</w:t>
      </w:r>
      <w:r>
        <w:rPr>
          <w:rFonts w:ascii="Verdana" w:hAnsi="Verdana"/>
          <w:color w:val="494949"/>
        </w:rPr>
        <w:br/>
      </w:r>
      <w:r>
        <w:rPr>
          <w:rFonts w:ascii="Verdana" w:hAnsi="Verdana"/>
          <w:color w:val="494949"/>
        </w:rPr>
        <w:lastRenderedPageBreak/>
        <w:t>   </w:t>
      </w:r>
      <w:r>
        <w:rPr>
          <w:rFonts w:ascii="Verdana" w:hAnsi="Verdana"/>
          <w:color w:val="494949"/>
        </w:rPr>
        <w:t>精确的分析还可以知道，对频率也会有很小很小的影响。</w:t>
      </w:r>
      <w:r>
        <w:rPr>
          <w:rFonts w:ascii="Verdana" w:hAnsi="Verdana"/>
          <w:color w:val="494949"/>
        </w:rPr>
        <w:br/>
        <w:t>   </w:t>
      </w:r>
      <w:r>
        <w:rPr>
          <w:rFonts w:ascii="Verdana" w:hAnsi="Verdana"/>
          <w:color w:val="494949"/>
        </w:rPr>
        <w:t>由此可见，正是由于晶体</w:t>
      </w:r>
      <w:r>
        <w:rPr>
          <w:rFonts w:ascii="Verdana" w:hAnsi="Verdana"/>
          <w:color w:val="494949"/>
        </w:rPr>
        <w:t>Q</w:t>
      </w:r>
      <w:r>
        <w:rPr>
          <w:rFonts w:ascii="Verdana" w:hAnsi="Verdana"/>
          <w:color w:val="494949"/>
        </w:rPr>
        <w:t>值大，外面并的电阻就不宜于大，不然就是牺牲了高</w:t>
      </w:r>
      <w:r>
        <w:rPr>
          <w:rFonts w:ascii="Verdana" w:hAnsi="Verdana"/>
          <w:color w:val="494949"/>
        </w:rPr>
        <w:t>Q</w:t>
      </w:r>
      <w:r>
        <w:rPr>
          <w:rFonts w:ascii="Verdana" w:hAnsi="Verdana"/>
          <w:color w:val="494949"/>
        </w:rPr>
        <w:t>的优点。外面并的电阻仅仅是帮助起振，起振后再取消它，振荡也不会停了。</w:t>
      </w:r>
    </w:p>
    <w:p w14:paraId="1E688867" w14:textId="77777777" w:rsidR="00133F9F" w:rsidRDefault="00133F9F" w:rsidP="00133F9F">
      <w:pPr>
        <w:pStyle w:val="NormalWeb"/>
        <w:shd w:val="clear" w:color="auto" w:fill="C1CFD0"/>
        <w:spacing w:before="0" w:beforeAutospacing="0" w:after="0" w:afterAutospacing="0" w:line="270" w:lineRule="atLeast"/>
        <w:rPr>
          <w:rFonts w:ascii="Verdana" w:hAnsi="Verdana"/>
          <w:color w:val="494949"/>
          <w:sz w:val="18"/>
          <w:szCs w:val="18"/>
        </w:rPr>
      </w:pPr>
      <w:r>
        <w:rPr>
          <w:rFonts w:ascii="Verdana" w:hAnsi="Verdana"/>
          <w:color w:val="494949"/>
        </w:rPr>
        <w:t>   Xin</w:t>
      </w:r>
      <w:r>
        <w:rPr>
          <w:rFonts w:ascii="Verdana" w:hAnsi="Verdana"/>
          <w:color w:val="494949"/>
        </w:rPr>
        <w:t>和</w:t>
      </w:r>
      <w:proofErr w:type="spellStart"/>
      <w:r>
        <w:rPr>
          <w:rFonts w:ascii="Verdana" w:hAnsi="Verdana"/>
          <w:color w:val="494949"/>
        </w:rPr>
        <w:t>Xout</w:t>
      </w:r>
      <w:proofErr w:type="spellEnd"/>
      <w:r>
        <w:rPr>
          <w:rFonts w:ascii="Verdana" w:hAnsi="Verdana"/>
          <w:color w:val="494949"/>
        </w:rPr>
        <w:t>的内部一般是一个施密特反相器</w:t>
      </w:r>
      <w:r>
        <w:rPr>
          <w:rFonts w:ascii="Verdana" w:hAnsi="Verdana"/>
          <w:color w:val="494949"/>
        </w:rPr>
        <w:t>,</w:t>
      </w:r>
      <w:r>
        <w:rPr>
          <w:rFonts w:ascii="Verdana" w:hAnsi="Verdana"/>
          <w:color w:val="494949"/>
        </w:rPr>
        <w:t>反相器是不能驱动晶体震荡的</w:t>
      </w:r>
      <w:r>
        <w:rPr>
          <w:rFonts w:ascii="Verdana" w:hAnsi="Verdana"/>
          <w:color w:val="494949"/>
        </w:rPr>
        <w:t>.</w:t>
      </w:r>
      <w:r>
        <w:rPr>
          <w:rFonts w:ascii="Verdana" w:hAnsi="Verdana"/>
          <w:color w:val="494949"/>
        </w:rPr>
        <w:t>因此</w:t>
      </w:r>
      <w:r>
        <w:rPr>
          <w:rFonts w:ascii="Verdana" w:hAnsi="Verdana"/>
          <w:color w:val="494949"/>
        </w:rPr>
        <w:t>,</w:t>
      </w:r>
      <w:r>
        <w:rPr>
          <w:rFonts w:ascii="Verdana" w:hAnsi="Verdana"/>
          <w:color w:val="494949"/>
        </w:rPr>
        <w:t>在反相器的两端并联一个电阻</w:t>
      </w:r>
      <w:r>
        <w:rPr>
          <w:rFonts w:ascii="Verdana" w:hAnsi="Verdana"/>
          <w:color w:val="494949"/>
        </w:rPr>
        <w:t>,</w:t>
      </w:r>
      <w:r>
        <w:rPr>
          <w:rFonts w:ascii="Verdana" w:hAnsi="Verdana"/>
          <w:color w:val="494949"/>
        </w:rPr>
        <w:t>由电阻完成将输出的信号反向</w:t>
      </w:r>
      <w:r>
        <w:rPr>
          <w:rFonts w:ascii="Verdana" w:hAnsi="Verdana"/>
          <w:color w:val="494949"/>
          <w:sz w:val="18"/>
          <w:szCs w:val="18"/>
        </w:rPr>
        <w:t> </w:t>
      </w:r>
      <w:r>
        <w:rPr>
          <w:rFonts w:ascii="Verdana" w:hAnsi="Verdana"/>
          <w:color w:val="494949"/>
        </w:rPr>
        <w:t>180</w:t>
      </w:r>
      <w:r>
        <w:rPr>
          <w:rFonts w:ascii="Verdana" w:hAnsi="Verdana"/>
          <w:color w:val="494949"/>
        </w:rPr>
        <w:t>度反馈到输入端形成负反馈</w:t>
      </w:r>
      <w:r>
        <w:rPr>
          <w:rFonts w:ascii="Verdana" w:hAnsi="Verdana"/>
          <w:color w:val="494949"/>
        </w:rPr>
        <w:t>,</w:t>
      </w:r>
      <w:r>
        <w:rPr>
          <w:rFonts w:ascii="Verdana" w:hAnsi="Verdana"/>
          <w:color w:val="494949"/>
        </w:rPr>
        <w:t>构成负反馈放大电路</w:t>
      </w:r>
      <w:r>
        <w:rPr>
          <w:rFonts w:ascii="Verdana" w:hAnsi="Verdana"/>
          <w:color w:val="494949"/>
        </w:rPr>
        <w:t>.</w:t>
      </w:r>
      <w:r>
        <w:rPr>
          <w:rFonts w:ascii="Verdana" w:hAnsi="Verdana"/>
          <w:color w:val="494949"/>
        </w:rPr>
        <w:t>晶体并在电阻上</w:t>
      </w:r>
      <w:r>
        <w:rPr>
          <w:rFonts w:ascii="Verdana" w:hAnsi="Verdana"/>
          <w:color w:val="494949"/>
        </w:rPr>
        <w:t>,</w:t>
      </w:r>
      <w:r>
        <w:rPr>
          <w:rFonts w:ascii="Verdana" w:hAnsi="Verdana"/>
          <w:color w:val="494949"/>
        </w:rPr>
        <w:t>电阻与晶体的等效阻抗是并联关系</w:t>
      </w:r>
      <w:r>
        <w:rPr>
          <w:rFonts w:ascii="Verdana" w:hAnsi="Verdana"/>
          <w:color w:val="494949"/>
        </w:rPr>
        <w:t>,</w:t>
      </w:r>
      <w:r>
        <w:rPr>
          <w:rFonts w:ascii="Verdana" w:hAnsi="Verdana"/>
          <w:color w:val="494949"/>
        </w:rPr>
        <w:t>自己想一下是电阻大还是电阻小对晶体的阻抗影响小大</w:t>
      </w:r>
      <w:r>
        <w:rPr>
          <w:rFonts w:ascii="Verdana" w:hAnsi="Verdana"/>
          <w:color w:val="494949"/>
        </w:rPr>
        <w:t>?</w:t>
      </w:r>
      <w:r>
        <w:rPr>
          <w:rFonts w:ascii="Verdana" w:hAnsi="Verdana"/>
          <w:color w:val="494949"/>
        </w:rPr>
        <w:t>书本上的东西没有错</w:t>
      </w:r>
      <w:r>
        <w:rPr>
          <w:rFonts w:ascii="Verdana" w:hAnsi="Verdana"/>
          <w:color w:val="494949"/>
        </w:rPr>
        <w:t>,</w:t>
      </w:r>
      <w:r>
        <w:rPr>
          <w:rFonts w:ascii="Verdana" w:hAnsi="Verdana"/>
          <w:color w:val="494949"/>
        </w:rPr>
        <w:t>经典电路和基本理论是从事电子行当的基本要素</w:t>
      </w:r>
      <w:r>
        <w:rPr>
          <w:rFonts w:ascii="Verdana" w:hAnsi="Verdana"/>
          <w:color w:val="494949"/>
        </w:rPr>
        <w:t>,</w:t>
      </w:r>
      <w:r>
        <w:rPr>
          <w:rFonts w:ascii="Verdana" w:hAnsi="Verdana"/>
          <w:color w:val="494949"/>
        </w:rPr>
        <w:t>但一经走入此行当从事设计制作或组装调试</w:t>
      </w:r>
      <w:r>
        <w:rPr>
          <w:rFonts w:ascii="Verdana" w:hAnsi="Verdana"/>
          <w:color w:val="494949"/>
        </w:rPr>
        <w:t>,</w:t>
      </w:r>
      <w:r>
        <w:rPr>
          <w:rFonts w:ascii="Verdana" w:hAnsi="Verdana"/>
          <w:color w:val="494949"/>
        </w:rPr>
        <w:t>那么一定要按照经典电路和基本理论开始</w:t>
      </w:r>
      <w:r>
        <w:rPr>
          <w:rFonts w:ascii="Verdana" w:hAnsi="Verdana"/>
          <w:color w:val="494949"/>
        </w:rPr>
        <w:t>,</w:t>
      </w:r>
      <w:r>
        <w:rPr>
          <w:rFonts w:ascii="Verdana" w:hAnsi="Verdana"/>
          <w:color w:val="494949"/>
        </w:rPr>
        <w:t>再加上灵活和经验</w:t>
      </w:r>
      <w:r>
        <w:rPr>
          <w:rFonts w:ascii="Verdana" w:hAnsi="Verdana"/>
          <w:color w:val="494949"/>
        </w:rPr>
        <w:t>,</w:t>
      </w:r>
      <w:r>
        <w:rPr>
          <w:rFonts w:ascii="Verdana" w:hAnsi="Verdana"/>
          <w:color w:val="494949"/>
        </w:rPr>
        <w:t>就会如鱼得水的。</w:t>
      </w:r>
    </w:p>
    <w:p w14:paraId="25EB6F10" w14:textId="77777777" w:rsidR="00133F9F" w:rsidRPr="00133F9F" w:rsidRDefault="00133F9F">
      <w:pPr>
        <w:rPr>
          <w:rFonts w:hint="eastAsia"/>
        </w:rPr>
      </w:pPr>
    </w:p>
    <w:sectPr w:rsidR="00133F9F" w:rsidRPr="00133F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DengXian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03"/>
    <w:rsid w:val="00133F9F"/>
    <w:rsid w:val="00142E2A"/>
    <w:rsid w:val="005D5203"/>
    <w:rsid w:val="00B13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8CF9"/>
  <w15:chartTrackingRefBased/>
  <w15:docId w15:val="{CF344BE7-625E-4859-8DE0-C3409418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3F9F"/>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133F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Li - A41449</dc:creator>
  <cp:keywords/>
  <dc:description/>
  <cp:lastModifiedBy>Leo Li - A41449</cp:lastModifiedBy>
  <cp:revision>3</cp:revision>
  <dcterms:created xsi:type="dcterms:W3CDTF">2021-11-03T11:40:00Z</dcterms:created>
  <dcterms:modified xsi:type="dcterms:W3CDTF">2021-11-03T13:14:00Z</dcterms:modified>
</cp:coreProperties>
</file>