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4273CB9" w:rsidR="00BB64E1" w:rsidRDefault="00BB64E1" w:rsidP="36A06010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000002" w14:textId="77777777" w:rsidR="00BB64E1" w:rsidRDefault="0083438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14:paraId="00000003" w14:textId="77777777" w:rsidR="00BB64E1" w:rsidRDefault="0083438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14:paraId="00000004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05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06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07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08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0E" w14:textId="5EAAECEB" w:rsidR="00BB64E1" w:rsidRPr="004E57A9" w:rsidRDefault="004E57A9" w:rsidP="004E57A9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Leonardo</w:t>
      </w:r>
    </w:p>
    <w:p w14:paraId="0000000F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10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11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12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13" w14:textId="77777777" w:rsidR="00BB64E1" w:rsidRDefault="00BB64E1">
      <w:pPr>
        <w:spacing w:line="360" w:lineRule="auto"/>
        <w:jc w:val="center"/>
        <w:rPr>
          <w:sz w:val="32"/>
          <w:szCs w:val="32"/>
        </w:rPr>
      </w:pPr>
    </w:p>
    <w:p w14:paraId="00000014" w14:textId="77777777" w:rsidR="00BB64E1" w:rsidRDefault="0083438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14:paraId="00000015" w14:textId="77777777" w:rsidR="00BB64E1" w:rsidRDefault="00BB64E1">
      <w:pPr>
        <w:tabs>
          <w:tab w:val="left" w:pos="667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6" w14:textId="77777777" w:rsidR="00BB64E1" w:rsidRDefault="00BB64E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7" w14:textId="5E4FE3E9" w:rsidR="00BB64E1" w:rsidRDefault="00BB64E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E75B1B" w14:textId="7B9EDF24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8E35B19" w14:textId="652A7AAA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9B0A885" w14:textId="793DCB35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2A9A8BD" w14:textId="51BB377F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64CDF00" w14:textId="1E13D101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945CA35" w14:textId="056B51F6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13403D7" w14:textId="43840ECB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1E38DC7" w14:textId="77777777" w:rsidR="004E57A9" w:rsidRDefault="004E57A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8" w14:textId="77777777" w:rsidR="00BB64E1" w:rsidRDefault="0083438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00000019" w14:textId="78764DB8" w:rsidR="00BB64E1" w:rsidRDefault="00834384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</w:t>
      </w:r>
      <w:r w:rsidR="004E57A9">
        <w:rPr>
          <w:rFonts w:ascii="Arial" w:eastAsia="Arial" w:hAnsi="Arial" w:cs="Arial"/>
          <w:b/>
          <w:sz w:val="28"/>
          <w:szCs w:val="28"/>
        </w:rPr>
        <w:t>5</w:t>
      </w:r>
    </w:p>
    <w:p w14:paraId="0000001A" w14:textId="77777777" w:rsidR="00BB64E1" w:rsidRDefault="00BB64E1"/>
    <w:p w14:paraId="0000001B" w14:textId="77777777" w:rsidR="00BB64E1" w:rsidRDefault="00BB64E1"/>
    <w:p w14:paraId="0000001C" w14:textId="77777777" w:rsidR="00BB64E1" w:rsidRDefault="00BB64E1"/>
    <w:p w14:paraId="0000001D" w14:textId="77777777" w:rsidR="00BB64E1" w:rsidRDefault="00BB64E1"/>
    <w:p w14:paraId="0000001E" w14:textId="77777777" w:rsidR="00BB64E1" w:rsidRDefault="00BB64E1"/>
    <w:p w14:paraId="0000001F" w14:textId="77777777" w:rsidR="00BB64E1" w:rsidRDefault="00BB64E1"/>
    <w:p w14:paraId="00000020" w14:textId="5655D117" w:rsidR="00BB64E1" w:rsidRDefault="00BB64E1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142584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2AF5C" w14:textId="5FBC7AC9" w:rsidR="0087311E" w:rsidRDefault="0087311E">
          <w:pPr>
            <w:pStyle w:val="CabealhodoSumrio"/>
          </w:pPr>
          <w:r>
            <w:t>Sumário</w:t>
          </w:r>
        </w:p>
        <w:p w14:paraId="259982E9" w14:textId="0600F9B7" w:rsidR="006931AA" w:rsidRDefault="0087311E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931AA" w:rsidRPr="00072D31">
            <w:rPr>
              <w:rStyle w:val="Hyperlink"/>
              <w:noProof/>
            </w:rPr>
            <w:fldChar w:fldCharType="begin"/>
          </w:r>
          <w:r w:rsidR="006931AA" w:rsidRPr="00072D31">
            <w:rPr>
              <w:rStyle w:val="Hyperlink"/>
              <w:noProof/>
            </w:rPr>
            <w:instrText xml:space="preserve"> </w:instrText>
          </w:r>
          <w:r w:rsidR="006931AA">
            <w:rPr>
              <w:noProof/>
            </w:rPr>
            <w:instrText>HYPERLINK \l "_Toc191405290"</w:instrText>
          </w:r>
          <w:r w:rsidR="006931AA" w:rsidRPr="00072D31">
            <w:rPr>
              <w:rStyle w:val="Hyperlink"/>
              <w:noProof/>
            </w:rPr>
            <w:instrText xml:space="preserve"> </w:instrText>
          </w:r>
          <w:r w:rsidR="006931AA" w:rsidRPr="00072D31">
            <w:rPr>
              <w:rStyle w:val="Hyperlink"/>
              <w:noProof/>
            </w:rPr>
          </w:r>
          <w:r w:rsidR="006931AA" w:rsidRPr="00072D31">
            <w:rPr>
              <w:rStyle w:val="Hyperlink"/>
              <w:noProof/>
            </w:rPr>
            <w:fldChar w:fldCharType="separate"/>
          </w:r>
          <w:r w:rsidR="006931AA" w:rsidRPr="00072D31">
            <w:rPr>
              <w:rStyle w:val="Hyperlink"/>
              <w:rFonts w:ascii="Arial" w:hAnsi="Arial" w:cs="Arial"/>
              <w:noProof/>
            </w:rPr>
            <w:t>Trabalho Prático: Segurança de Sistemas de Informação</w:t>
          </w:r>
          <w:r w:rsidR="006931AA">
            <w:rPr>
              <w:noProof/>
              <w:webHidden/>
            </w:rPr>
            <w:tab/>
          </w:r>
          <w:r w:rsidR="006931AA">
            <w:rPr>
              <w:noProof/>
              <w:webHidden/>
            </w:rPr>
            <w:fldChar w:fldCharType="begin"/>
          </w:r>
          <w:r w:rsidR="006931AA">
            <w:rPr>
              <w:noProof/>
              <w:webHidden/>
            </w:rPr>
            <w:instrText xml:space="preserve"> PAGEREF _Toc191405290 \h </w:instrText>
          </w:r>
          <w:r w:rsidR="006931AA">
            <w:rPr>
              <w:noProof/>
              <w:webHidden/>
            </w:rPr>
          </w:r>
          <w:r w:rsidR="006931AA">
            <w:rPr>
              <w:noProof/>
              <w:webHidden/>
            </w:rPr>
            <w:fldChar w:fldCharType="separate"/>
          </w:r>
          <w:r w:rsidR="006931AA">
            <w:rPr>
              <w:noProof/>
              <w:webHidden/>
            </w:rPr>
            <w:t>3</w:t>
          </w:r>
          <w:r w:rsidR="006931AA">
            <w:rPr>
              <w:noProof/>
              <w:webHidden/>
            </w:rPr>
            <w:fldChar w:fldCharType="end"/>
          </w:r>
          <w:r w:rsidR="006931AA" w:rsidRPr="00072D31">
            <w:rPr>
              <w:rStyle w:val="Hyperlink"/>
              <w:noProof/>
            </w:rPr>
            <w:fldChar w:fldCharType="end"/>
          </w:r>
        </w:p>
        <w:p w14:paraId="0D3FDCC5" w14:textId="792B3A0E" w:rsidR="006931AA" w:rsidRDefault="006931AA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1" w:history="1">
            <w:r w:rsidRPr="00072D31">
              <w:rPr>
                <w:rStyle w:val="Hyperlink"/>
                <w:rFonts w:ascii="Arial" w:hAnsi="Arial" w:cs="Arial"/>
                <w:noProof/>
              </w:rPr>
              <w:t>Golpes na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26EA" w14:textId="16EC53FE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2" w:history="1">
            <w:r w:rsidRPr="00072D31">
              <w:rPr>
                <w:rStyle w:val="Hyperlink"/>
                <w:rFonts w:ascii="Arial" w:hAnsi="Arial" w:cs="Arial"/>
                <w:noProof/>
              </w:rPr>
              <w:t>1. Phishing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C56F" w14:textId="3A1A579D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3" w:history="1">
            <w:r w:rsidRPr="00072D31">
              <w:rPr>
                <w:rStyle w:val="Hyperlink"/>
                <w:rFonts w:ascii="Arial" w:hAnsi="Arial" w:cs="Arial"/>
                <w:noProof/>
              </w:rPr>
              <w:t>2. Golpe de E-commerce Fraudulento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18C7" w14:textId="3A141791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4" w:history="1">
            <w:r w:rsidRPr="00072D31">
              <w:rPr>
                <w:rStyle w:val="Hyperlink"/>
                <w:rFonts w:ascii="Arial" w:hAnsi="Arial" w:cs="Arial"/>
                <w:noProof/>
              </w:rPr>
              <w:t>3. Golpe de Leilão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6209" w14:textId="186BAF2F" w:rsidR="006931AA" w:rsidRDefault="006931AA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5" w:history="1">
            <w:r w:rsidRPr="00072D31">
              <w:rPr>
                <w:rStyle w:val="Hyperlink"/>
                <w:rFonts w:ascii="Arial" w:hAnsi="Arial" w:cs="Arial"/>
                <w:noProof/>
              </w:rPr>
              <w:t>Ataques na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C1A5" w14:textId="06E445F7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6" w:history="1">
            <w:r w:rsidRPr="00072D31">
              <w:rPr>
                <w:rStyle w:val="Hyperlink"/>
                <w:rFonts w:ascii="Arial" w:hAnsi="Arial" w:cs="Arial"/>
                <w:noProof/>
              </w:rPr>
              <w:t>1. Ataque WannaCry (2017)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B0A1" w14:textId="5FEBE392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7" w:history="1">
            <w:r w:rsidRPr="00072D31">
              <w:rPr>
                <w:rStyle w:val="Hyperlink"/>
                <w:rFonts w:ascii="Arial" w:hAnsi="Arial" w:cs="Arial"/>
                <w:noProof/>
              </w:rPr>
              <w:t>2. Ataque DDoS ao GitHub (2018)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FA96" w14:textId="0434673A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8" w:history="1">
            <w:r w:rsidRPr="00072D31">
              <w:rPr>
                <w:rStyle w:val="Hyperlink"/>
                <w:rFonts w:ascii="Arial" w:hAnsi="Arial" w:cs="Arial"/>
                <w:noProof/>
              </w:rPr>
              <w:t>3. Ataque de Falsificação de E-mail (Spoofing)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2E1F" w14:textId="17669664" w:rsidR="006931AA" w:rsidRDefault="006931AA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299" w:history="1">
            <w:r w:rsidRPr="00072D31">
              <w:rPr>
                <w:rStyle w:val="Hyperlink"/>
                <w:rFonts w:ascii="Arial" w:hAnsi="Arial" w:cs="Arial"/>
                <w:noProof/>
              </w:rPr>
              <w:t>Códigos Maliciosos (Malware)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4F1B" w14:textId="0D305A4B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0" w:history="1">
            <w:r w:rsidRPr="00072D31">
              <w:rPr>
                <w:rStyle w:val="Hyperlink"/>
                <w:rFonts w:ascii="Arial" w:hAnsi="Arial" w:cs="Arial"/>
                <w:noProof/>
              </w:rPr>
              <w:t>1. Vírus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6B64" w14:textId="699EF7C7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1" w:history="1">
            <w:r w:rsidRPr="00072D31">
              <w:rPr>
                <w:rStyle w:val="Hyperlink"/>
                <w:rFonts w:ascii="Arial" w:hAnsi="Arial" w:cs="Arial"/>
                <w:noProof/>
              </w:rPr>
              <w:t>2. Worm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B817" w14:textId="7A0944E1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2" w:history="1">
            <w:r w:rsidRPr="00072D31">
              <w:rPr>
                <w:rStyle w:val="Hyperlink"/>
                <w:rFonts w:ascii="Arial" w:hAnsi="Arial" w:cs="Arial"/>
                <w:noProof/>
              </w:rPr>
              <w:t>3. Cavalo de Troia (Trojan)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1F41" w14:textId="587B42AE" w:rsidR="006931AA" w:rsidRDefault="006931AA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3" w:history="1">
            <w:r w:rsidRPr="00072D31">
              <w:rPr>
                <w:rStyle w:val="Hyperlink"/>
                <w:rFonts w:ascii="Arial" w:hAnsi="Arial" w:cs="Arial"/>
                <w:noProof/>
              </w:rPr>
              <w:t>Ferramentas para Exploração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AC5F" w14:textId="01007122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4" w:history="1">
            <w:r w:rsidRPr="00072D31">
              <w:rPr>
                <w:rStyle w:val="Hyperlink"/>
                <w:rFonts w:ascii="Arial" w:hAnsi="Arial" w:cs="Arial"/>
                <w:noProof/>
              </w:rPr>
              <w:t>1. 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955A" w14:textId="62ADA3A2" w:rsidR="006931AA" w:rsidRDefault="006931AA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5" w:history="1">
            <w:r w:rsidRPr="00072D31">
              <w:rPr>
                <w:rStyle w:val="Hyperlink"/>
                <w:rFonts w:ascii="Arial" w:hAnsi="Arial" w:cs="Arial"/>
                <w:noProof/>
              </w:rPr>
              <w:t>2. Metasploit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5331" w14:textId="4B1D4EB3" w:rsidR="006931AA" w:rsidRDefault="006931AA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6" w:history="1">
            <w:r w:rsidRPr="00072D31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732B" w14:textId="768A934C" w:rsidR="006931AA" w:rsidRDefault="006931AA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5307" w:history="1">
            <w:r w:rsidRPr="00072D31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05A3" w14:textId="1E8669E7" w:rsidR="0087311E" w:rsidRDefault="0087311E">
          <w:r>
            <w:rPr>
              <w:b/>
              <w:bCs/>
            </w:rPr>
            <w:fldChar w:fldCharType="end"/>
          </w:r>
        </w:p>
      </w:sdtContent>
    </w:sdt>
    <w:p w14:paraId="35434B2E" w14:textId="71A7E5CC" w:rsidR="0087311E" w:rsidRDefault="0087311E"/>
    <w:p w14:paraId="5127A4E4" w14:textId="78ED9A50" w:rsidR="0087311E" w:rsidRDefault="0087311E"/>
    <w:p w14:paraId="4E45E6F2" w14:textId="6AB9C3BA" w:rsidR="0087311E" w:rsidRDefault="0087311E"/>
    <w:p w14:paraId="7396B366" w14:textId="776D416B" w:rsidR="0087311E" w:rsidRDefault="0087311E"/>
    <w:p w14:paraId="35739F55" w14:textId="2FB4444A" w:rsidR="0087311E" w:rsidRDefault="0087311E"/>
    <w:p w14:paraId="31AC9E81" w14:textId="4649899D" w:rsidR="0087311E" w:rsidRDefault="0087311E"/>
    <w:p w14:paraId="0E312235" w14:textId="0DF9FA63" w:rsidR="0087311E" w:rsidRDefault="0087311E"/>
    <w:p w14:paraId="4A07651B" w14:textId="18BE9F0B" w:rsidR="0087311E" w:rsidRDefault="0087311E"/>
    <w:p w14:paraId="63E8217D" w14:textId="5B59B6F6" w:rsidR="0087311E" w:rsidRDefault="0087311E"/>
    <w:p w14:paraId="1BCCF38E" w14:textId="20A84F8D" w:rsidR="0087311E" w:rsidRDefault="0087311E"/>
    <w:p w14:paraId="359B2164" w14:textId="1B5CD45E" w:rsidR="0087311E" w:rsidRDefault="0087311E"/>
    <w:p w14:paraId="534BE839" w14:textId="2218B6E3" w:rsidR="0087311E" w:rsidRDefault="0087311E"/>
    <w:p w14:paraId="292CF6B0" w14:textId="3D0077B5" w:rsidR="0087311E" w:rsidRDefault="0087311E"/>
    <w:p w14:paraId="55FD3651" w14:textId="6E1999EA" w:rsidR="0087311E" w:rsidRDefault="0087311E"/>
    <w:p w14:paraId="673293B3" w14:textId="1A59373C" w:rsidR="0087311E" w:rsidRDefault="0087311E"/>
    <w:p w14:paraId="6BA8C047" w14:textId="43E54892" w:rsidR="0087311E" w:rsidRDefault="0087311E"/>
    <w:p w14:paraId="4E1DEEB7" w14:textId="6D5BCEF9" w:rsidR="0087311E" w:rsidRDefault="0087311E"/>
    <w:p w14:paraId="4066FC80" w14:textId="5588B8C1" w:rsidR="004E57A9" w:rsidRPr="004E57A9" w:rsidRDefault="004E57A9" w:rsidP="004E57A9">
      <w:pPr>
        <w:pStyle w:val="Ttulo1"/>
        <w:jc w:val="both"/>
        <w:rPr>
          <w:rFonts w:ascii="Arial" w:hAnsi="Arial" w:cs="Arial"/>
          <w:color w:val="auto"/>
          <w:sz w:val="28"/>
          <w:szCs w:val="24"/>
        </w:rPr>
      </w:pPr>
      <w:bookmarkStart w:id="1" w:name="_Toc191405290"/>
      <w:r w:rsidRPr="004E57A9">
        <w:rPr>
          <w:rFonts w:ascii="Arial" w:hAnsi="Arial" w:cs="Arial"/>
          <w:color w:val="auto"/>
          <w:sz w:val="28"/>
          <w:szCs w:val="24"/>
        </w:rPr>
        <w:lastRenderedPageBreak/>
        <w:t>Trabalho Prático: Segurança de Sistemas de Informação</w:t>
      </w:r>
      <w:bookmarkEnd w:id="1"/>
    </w:p>
    <w:p w14:paraId="2E7A8605" w14:textId="49F19CCE" w:rsidR="004E57A9" w:rsidRDefault="004E57A9" w:rsidP="004E57A9">
      <w:pPr>
        <w:pStyle w:val="Ttulo2"/>
        <w:jc w:val="both"/>
        <w:rPr>
          <w:rFonts w:ascii="Arial" w:hAnsi="Arial" w:cs="Arial"/>
          <w:sz w:val="28"/>
          <w:szCs w:val="24"/>
        </w:rPr>
      </w:pPr>
      <w:bookmarkStart w:id="2" w:name="_Toc191405291"/>
      <w:r w:rsidRPr="004E57A9">
        <w:rPr>
          <w:rFonts w:ascii="Arial" w:hAnsi="Arial" w:cs="Arial"/>
          <w:sz w:val="28"/>
          <w:szCs w:val="24"/>
        </w:rPr>
        <w:t>Golpes na Internet</w:t>
      </w:r>
      <w:bookmarkEnd w:id="2"/>
    </w:p>
    <w:p w14:paraId="551970AA" w14:textId="77777777" w:rsidR="004E57A9" w:rsidRPr="004E57A9" w:rsidRDefault="004E57A9" w:rsidP="004E57A9"/>
    <w:p w14:paraId="2D7447BB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3" w:name="_Toc191405292"/>
      <w:r w:rsidRPr="004E57A9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4E57A9">
        <w:rPr>
          <w:rFonts w:ascii="Arial" w:hAnsi="Arial" w:cs="Arial"/>
          <w:sz w:val="24"/>
          <w:szCs w:val="24"/>
        </w:rPr>
        <w:t>Phishing</w:t>
      </w:r>
      <w:bookmarkEnd w:id="3"/>
      <w:proofErr w:type="spellEnd"/>
    </w:p>
    <w:p w14:paraId="0BA641AD" w14:textId="2FF6A20A" w:rsidR="004E57A9" w:rsidRDefault="004E57A9" w:rsidP="006931AA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Exemplo</w:t>
      </w:r>
      <w:r w:rsidRPr="004E57A9">
        <w:rPr>
          <w:rFonts w:ascii="Arial" w:hAnsi="Arial" w:cs="Arial"/>
        </w:rPr>
        <w:t xml:space="preserve">: Em 2019, um banco brasileiro sofreu um ataque de </w:t>
      </w:r>
      <w:proofErr w:type="spellStart"/>
      <w:r w:rsidRPr="004E57A9">
        <w:rPr>
          <w:rFonts w:ascii="Arial" w:hAnsi="Arial" w:cs="Arial"/>
        </w:rPr>
        <w:t>phishing</w:t>
      </w:r>
      <w:proofErr w:type="spellEnd"/>
      <w:r w:rsidRPr="004E57A9">
        <w:rPr>
          <w:rFonts w:ascii="Arial" w:hAnsi="Arial" w:cs="Arial"/>
        </w:rPr>
        <w:t>, onde criminosos enviaram e-mails falsos para clientes, coletando dados bancários. O prejuízo estimado foi de R$ 10 milhões.</w:t>
      </w:r>
      <w:r w:rsidR="006931AA">
        <w:rPr>
          <w:rFonts w:ascii="Arial" w:hAnsi="Arial" w:cs="Arial"/>
        </w:rPr>
        <w:t xml:space="preserve"> </w:t>
      </w:r>
    </w:p>
    <w:p w14:paraId="502D8036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04323217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4" w:name="_Toc191405293"/>
      <w:r w:rsidRPr="004E57A9">
        <w:rPr>
          <w:rFonts w:ascii="Arial" w:hAnsi="Arial" w:cs="Arial"/>
          <w:sz w:val="24"/>
          <w:szCs w:val="24"/>
        </w:rPr>
        <w:t xml:space="preserve">2. </w:t>
      </w:r>
      <w:r w:rsidRPr="004E57A9">
        <w:rPr>
          <w:rFonts w:ascii="Arial" w:hAnsi="Arial" w:cs="Arial"/>
          <w:szCs w:val="24"/>
        </w:rPr>
        <w:t>Golpe de E-commerce Fraudulento</w:t>
      </w:r>
      <w:bookmarkEnd w:id="4"/>
    </w:p>
    <w:p w14:paraId="14B83E3A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Exemplo</w:t>
      </w:r>
      <w:r w:rsidRPr="004E57A9">
        <w:rPr>
          <w:rFonts w:ascii="Arial" w:hAnsi="Arial" w:cs="Arial"/>
        </w:rPr>
        <w:t>: Em 2021, um site de e-commerce falso foi criado para enganar consumidores. Após comprarem produtos a preços baixos, as vítimas nunca receberam o que compraram. O prejuízo foi de R$ 5 milhões.</w:t>
      </w:r>
    </w:p>
    <w:p w14:paraId="1A37B5FA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2BC347CF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5" w:name="_Toc191405294"/>
      <w:r w:rsidRPr="004E57A9">
        <w:rPr>
          <w:rFonts w:ascii="Arial" w:hAnsi="Arial" w:cs="Arial"/>
          <w:sz w:val="24"/>
          <w:szCs w:val="24"/>
        </w:rPr>
        <w:t xml:space="preserve">3. </w:t>
      </w:r>
      <w:r w:rsidRPr="004E57A9">
        <w:rPr>
          <w:rFonts w:ascii="Arial" w:hAnsi="Arial" w:cs="Arial"/>
          <w:szCs w:val="24"/>
        </w:rPr>
        <w:t>Golpe de Leilão Online</w:t>
      </w:r>
      <w:bookmarkEnd w:id="5"/>
    </w:p>
    <w:p w14:paraId="7DA69342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Exemplo</w:t>
      </w:r>
      <w:r w:rsidRPr="004E57A9">
        <w:rPr>
          <w:rFonts w:ascii="Arial" w:hAnsi="Arial" w:cs="Arial"/>
        </w:rPr>
        <w:t>: Em 2020, um site de leilão falso enganou consumidores que acreditavam estar comprando produtos com grandes descontos. O prejuízo total foi de R$ 3 milhões.</w:t>
      </w:r>
    </w:p>
    <w:p w14:paraId="3BBDE3EF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2511B21E" w14:textId="0EA95030" w:rsidR="004E57A9" w:rsidRDefault="004E57A9" w:rsidP="004E57A9">
      <w:pPr>
        <w:pStyle w:val="Ttulo2"/>
        <w:jc w:val="both"/>
        <w:rPr>
          <w:rFonts w:ascii="Arial" w:hAnsi="Arial" w:cs="Arial"/>
          <w:sz w:val="28"/>
          <w:szCs w:val="24"/>
        </w:rPr>
      </w:pPr>
      <w:bookmarkStart w:id="6" w:name="_Toc191405295"/>
      <w:r w:rsidRPr="004E57A9">
        <w:rPr>
          <w:rFonts w:ascii="Arial" w:hAnsi="Arial" w:cs="Arial"/>
          <w:sz w:val="28"/>
          <w:szCs w:val="24"/>
        </w:rPr>
        <w:t>Ataques na Internet</w:t>
      </w:r>
      <w:bookmarkEnd w:id="6"/>
    </w:p>
    <w:p w14:paraId="1075FD15" w14:textId="77777777" w:rsidR="004E57A9" w:rsidRPr="004E57A9" w:rsidRDefault="004E57A9" w:rsidP="004E57A9"/>
    <w:p w14:paraId="32EADFF9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7" w:name="_Toc191405296"/>
      <w:r w:rsidRPr="004E57A9">
        <w:rPr>
          <w:rFonts w:ascii="Arial" w:hAnsi="Arial" w:cs="Arial"/>
          <w:sz w:val="24"/>
          <w:szCs w:val="24"/>
        </w:rPr>
        <w:t xml:space="preserve">1. Ataque </w:t>
      </w:r>
      <w:proofErr w:type="spellStart"/>
      <w:r w:rsidRPr="004E57A9">
        <w:rPr>
          <w:rFonts w:ascii="Arial" w:hAnsi="Arial" w:cs="Arial"/>
          <w:sz w:val="24"/>
          <w:szCs w:val="24"/>
        </w:rPr>
        <w:t>WannaCry</w:t>
      </w:r>
      <w:proofErr w:type="spellEnd"/>
      <w:r w:rsidRPr="004E57A9">
        <w:rPr>
          <w:rFonts w:ascii="Arial" w:hAnsi="Arial" w:cs="Arial"/>
          <w:sz w:val="24"/>
          <w:szCs w:val="24"/>
        </w:rPr>
        <w:t xml:space="preserve"> (2017)</w:t>
      </w:r>
      <w:bookmarkEnd w:id="7"/>
    </w:p>
    <w:p w14:paraId="779F1A56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Descrição</w:t>
      </w:r>
      <w:r w:rsidRPr="004E57A9">
        <w:rPr>
          <w:rFonts w:ascii="Arial" w:hAnsi="Arial" w:cs="Arial"/>
        </w:rPr>
        <w:t xml:space="preserve">: O </w:t>
      </w:r>
      <w:proofErr w:type="spellStart"/>
      <w:r w:rsidRPr="004E57A9">
        <w:rPr>
          <w:rFonts w:ascii="Arial" w:hAnsi="Arial" w:cs="Arial"/>
        </w:rPr>
        <w:t>WannaCry</w:t>
      </w:r>
      <w:proofErr w:type="spellEnd"/>
      <w:r w:rsidRPr="004E57A9">
        <w:rPr>
          <w:rFonts w:ascii="Arial" w:hAnsi="Arial" w:cs="Arial"/>
        </w:rPr>
        <w:t xml:space="preserve"> foi um </w:t>
      </w:r>
      <w:proofErr w:type="spellStart"/>
      <w:r w:rsidRPr="004E57A9">
        <w:rPr>
          <w:rFonts w:ascii="Arial" w:hAnsi="Arial" w:cs="Arial"/>
        </w:rPr>
        <w:t>ransomware</w:t>
      </w:r>
      <w:proofErr w:type="spellEnd"/>
      <w:r w:rsidRPr="004E57A9">
        <w:rPr>
          <w:rFonts w:ascii="Arial" w:hAnsi="Arial" w:cs="Arial"/>
        </w:rPr>
        <w:t xml:space="preserve"> que afetou mais de 200.000 computadores no mundo todo, incluindo hospitais e empresas. Os dados foram criptografados e os atacantes exigiram pagamento em Bitcoin. O prejuízo global foi de bilhões de dólares.</w:t>
      </w:r>
    </w:p>
    <w:p w14:paraId="29CCD34B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125D9349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8" w:name="_Toc191405297"/>
      <w:r w:rsidRPr="004E57A9">
        <w:rPr>
          <w:rFonts w:ascii="Arial" w:hAnsi="Arial" w:cs="Arial"/>
          <w:sz w:val="24"/>
          <w:szCs w:val="24"/>
        </w:rPr>
        <w:t xml:space="preserve">2. Ataque </w:t>
      </w:r>
      <w:proofErr w:type="spellStart"/>
      <w:r w:rsidRPr="004E57A9">
        <w:rPr>
          <w:rFonts w:ascii="Arial" w:hAnsi="Arial" w:cs="Arial"/>
          <w:sz w:val="24"/>
          <w:szCs w:val="24"/>
        </w:rPr>
        <w:t>DDoS</w:t>
      </w:r>
      <w:proofErr w:type="spellEnd"/>
      <w:r w:rsidRPr="004E57A9">
        <w:rPr>
          <w:rFonts w:ascii="Arial" w:hAnsi="Arial" w:cs="Arial"/>
          <w:sz w:val="24"/>
          <w:szCs w:val="24"/>
        </w:rPr>
        <w:t xml:space="preserve"> ao GitHub (2018)</w:t>
      </w:r>
      <w:bookmarkEnd w:id="8"/>
    </w:p>
    <w:p w14:paraId="2AE81AA8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Descrição</w:t>
      </w:r>
      <w:r w:rsidRPr="004E57A9">
        <w:rPr>
          <w:rFonts w:ascii="Arial" w:hAnsi="Arial" w:cs="Arial"/>
        </w:rPr>
        <w:t xml:space="preserve">: O GitHub sofreu um ataque </w:t>
      </w:r>
      <w:proofErr w:type="spellStart"/>
      <w:r w:rsidRPr="004E57A9">
        <w:rPr>
          <w:rFonts w:ascii="Arial" w:hAnsi="Arial" w:cs="Arial"/>
        </w:rPr>
        <w:t>DDoS</w:t>
      </w:r>
      <w:proofErr w:type="spellEnd"/>
      <w:r w:rsidRPr="004E57A9">
        <w:rPr>
          <w:rFonts w:ascii="Arial" w:hAnsi="Arial" w:cs="Arial"/>
        </w:rPr>
        <w:t xml:space="preserve"> (negação de serviço distribuído) que sobrecarregou seus servidores. O ataque durou apenas 10 minutos, mas causou grande impacto.</w:t>
      </w:r>
    </w:p>
    <w:p w14:paraId="7CEA22A0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0CE0E53E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9" w:name="_Toc191405298"/>
      <w:r w:rsidRPr="004E57A9">
        <w:rPr>
          <w:rFonts w:ascii="Arial" w:hAnsi="Arial" w:cs="Arial"/>
          <w:sz w:val="24"/>
          <w:szCs w:val="24"/>
        </w:rPr>
        <w:lastRenderedPageBreak/>
        <w:t>3. Ataque de Falsificação de E-mail (</w:t>
      </w:r>
      <w:proofErr w:type="spellStart"/>
      <w:r w:rsidRPr="004E57A9">
        <w:rPr>
          <w:rFonts w:ascii="Arial" w:hAnsi="Arial" w:cs="Arial"/>
          <w:sz w:val="24"/>
          <w:szCs w:val="24"/>
        </w:rPr>
        <w:t>Spoofing</w:t>
      </w:r>
      <w:proofErr w:type="spellEnd"/>
      <w:r w:rsidRPr="004E57A9">
        <w:rPr>
          <w:rFonts w:ascii="Arial" w:hAnsi="Arial" w:cs="Arial"/>
          <w:sz w:val="24"/>
          <w:szCs w:val="24"/>
        </w:rPr>
        <w:t>)</w:t>
      </w:r>
      <w:bookmarkEnd w:id="9"/>
    </w:p>
    <w:p w14:paraId="4250A3BA" w14:textId="070E057A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Exemplo</w:t>
      </w:r>
      <w:r w:rsidRPr="004E57A9">
        <w:rPr>
          <w:rFonts w:ascii="Arial" w:hAnsi="Arial" w:cs="Arial"/>
        </w:rPr>
        <w:t xml:space="preserve">: Em 2019, uma empresa de telecomunicações foi vítima de </w:t>
      </w:r>
      <w:proofErr w:type="spellStart"/>
      <w:r w:rsidRPr="004E57A9">
        <w:rPr>
          <w:rFonts w:ascii="Arial" w:hAnsi="Arial" w:cs="Arial"/>
        </w:rPr>
        <w:t>spoofing</w:t>
      </w:r>
      <w:proofErr w:type="spellEnd"/>
      <w:r w:rsidRPr="004E57A9">
        <w:rPr>
          <w:rFonts w:ascii="Arial" w:hAnsi="Arial" w:cs="Arial"/>
        </w:rPr>
        <w:t>, onde criminosos enviaram e-mails falsificados solicitando transferências bancárias. O prejuízo foi de R$ 2 milhões.</w:t>
      </w:r>
    </w:p>
    <w:p w14:paraId="52100686" w14:textId="2AA5F37C" w:rsidR="004E57A9" w:rsidRDefault="004E57A9" w:rsidP="004E57A9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0" w:name="_Toc191405299"/>
      <w:r w:rsidRPr="004E57A9">
        <w:rPr>
          <w:rFonts w:ascii="Arial" w:hAnsi="Arial" w:cs="Arial"/>
          <w:sz w:val="24"/>
          <w:szCs w:val="24"/>
        </w:rPr>
        <w:t>Códigos Maliciosos (Malware)</w:t>
      </w:r>
      <w:bookmarkEnd w:id="10"/>
    </w:p>
    <w:p w14:paraId="3B7A9884" w14:textId="77777777" w:rsidR="004E57A9" w:rsidRPr="004E57A9" w:rsidRDefault="004E57A9" w:rsidP="004E57A9"/>
    <w:p w14:paraId="4BD72B6E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11" w:name="_Toc191405300"/>
      <w:r w:rsidRPr="004E57A9">
        <w:rPr>
          <w:rFonts w:ascii="Arial" w:hAnsi="Arial" w:cs="Arial"/>
          <w:sz w:val="24"/>
          <w:szCs w:val="24"/>
        </w:rPr>
        <w:t>1. Vírus</w:t>
      </w:r>
      <w:bookmarkEnd w:id="11"/>
    </w:p>
    <w:p w14:paraId="6900CDF6" w14:textId="23B317E6" w:rsid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Descrição</w:t>
      </w:r>
      <w:r w:rsidRPr="004E57A9">
        <w:rPr>
          <w:rFonts w:ascii="Arial" w:hAnsi="Arial" w:cs="Arial"/>
        </w:rPr>
        <w:t>: O vírus "ILOVEYOU" se espalhou por e-mails em 2000, infectando milhões de computadores. Ele causou danos significativos, sendo um dos vírus mais conhecidos.</w:t>
      </w:r>
    </w:p>
    <w:p w14:paraId="28A8AA39" w14:textId="77777777" w:rsidR="006931AA" w:rsidRPr="004E57A9" w:rsidRDefault="006931AA" w:rsidP="004E57A9">
      <w:pPr>
        <w:pStyle w:val="NormalWeb"/>
        <w:jc w:val="both"/>
        <w:rPr>
          <w:rFonts w:ascii="Arial" w:hAnsi="Arial" w:cs="Arial"/>
        </w:rPr>
      </w:pPr>
    </w:p>
    <w:p w14:paraId="2D9A0A8D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12" w:name="_Toc191405301"/>
      <w:r w:rsidRPr="004E57A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4E57A9">
        <w:rPr>
          <w:rFonts w:ascii="Arial" w:hAnsi="Arial" w:cs="Arial"/>
          <w:sz w:val="24"/>
          <w:szCs w:val="24"/>
        </w:rPr>
        <w:t>Worm</w:t>
      </w:r>
      <w:bookmarkEnd w:id="12"/>
      <w:proofErr w:type="spellEnd"/>
    </w:p>
    <w:p w14:paraId="099384B7" w14:textId="6997141D" w:rsid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Exemplo</w:t>
      </w:r>
      <w:r w:rsidRPr="004E57A9">
        <w:rPr>
          <w:rFonts w:ascii="Arial" w:hAnsi="Arial" w:cs="Arial"/>
        </w:rPr>
        <w:t xml:space="preserve">: O </w:t>
      </w:r>
      <w:proofErr w:type="spellStart"/>
      <w:r w:rsidRPr="004E57A9">
        <w:rPr>
          <w:rFonts w:ascii="Arial" w:hAnsi="Arial" w:cs="Arial"/>
        </w:rPr>
        <w:t>worm</w:t>
      </w:r>
      <w:proofErr w:type="spellEnd"/>
      <w:r w:rsidRPr="004E57A9">
        <w:rPr>
          <w:rFonts w:ascii="Arial" w:hAnsi="Arial" w:cs="Arial"/>
        </w:rPr>
        <w:t xml:space="preserve"> "</w:t>
      </w:r>
      <w:proofErr w:type="spellStart"/>
      <w:r w:rsidRPr="004E57A9">
        <w:rPr>
          <w:rFonts w:ascii="Arial" w:hAnsi="Arial" w:cs="Arial"/>
        </w:rPr>
        <w:t>Conficker</w:t>
      </w:r>
      <w:proofErr w:type="spellEnd"/>
      <w:r w:rsidRPr="004E57A9">
        <w:rPr>
          <w:rFonts w:ascii="Arial" w:hAnsi="Arial" w:cs="Arial"/>
        </w:rPr>
        <w:t>" se espalhou em 2008, explorando falhas no Windows. Ele infectou milhões de computadores ao redor do mundo.</w:t>
      </w:r>
    </w:p>
    <w:p w14:paraId="63EB7A58" w14:textId="77777777" w:rsidR="006931AA" w:rsidRPr="004E57A9" w:rsidRDefault="006931AA" w:rsidP="004E57A9">
      <w:pPr>
        <w:pStyle w:val="NormalWeb"/>
        <w:jc w:val="both"/>
        <w:rPr>
          <w:rFonts w:ascii="Arial" w:hAnsi="Arial" w:cs="Arial"/>
        </w:rPr>
      </w:pPr>
    </w:p>
    <w:p w14:paraId="553B3FF8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13" w:name="_Toc191405302"/>
      <w:r w:rsidRPr="004E57A9">
        <w:rPr>
          <w:rFonts w:ascii="Arial" w:hAnsi="Arial" w:cs="Arial"/>
          <w:sz w:val="24"/>
          <w:szCs w:val="24"/>
        </w:rPr>
        <w:t>3. Cavalo de Troia (Trojan)</w:t>
      </w:r>
      <w:bookmarkEnd w:id="13"/>
    </w:p>
    <w:p w14:paraId="5E475960" w14:textId="7E2E2638" w:rsidR="004E57A9" w:rsidRPr="006931AA" w:rsidRDefault="004E57A9" w:rsidP="004E57A9">
      <w:pPr>
        <w:pStyle w:val="NormalWeb"/>
        <w:jc w:val="both"/>
        <w:rPr>
          <w:rStyle w:val="Forte"/>
          <w:rFonts w:ascii="Arial" w:hAnsi="Arial" w:cs="Arial"/>
          <w:b w:val="0"/>
          <w:bCs w:val="0"/>
        </w:rPr>
      </w:pPr>
      <w:r w:rsidRPr="004E57A9">
        <w:rPr>
          <w:rStyle w:val="Forte"/>
          <w:rFonts w:ascii="Arial" w:hAnsi="Arial" w:cs="Arial"/>
        </w:rPr>
        <w:t>Exemplo</w:t>
      </w:r>
      <w:r w:rsidRPr="004E57A9">
        <w:rPr>
          <w:rFonts w:ascii="Arial" w:hAnsi="Arial" w:cs="Arial"/>
        </w:rPr>
        <w:t>: O Trojan "Zeus" foi usado para roubar dados bancários de empresas, afetando várias organizações ao redor do mundo.</w:t>
      </w:r>
    </w:p>
    <w:p w14:paraId="1B98CB22" w14:textId="77777777" w:rsidR="006931AA" w:rsidRPr="004E57A9" w:rsidRDefault="006931AA" w:rsidP="004E57A9">
      <w:pPr>
        <w:pStyle w:val="NormalWeb"/>
        <w:jc w:val="both"/>
        <w:rPr>
          <w:rFonts w:ascii="Arial" w:hAnsi="Arial" w:cs="Arial"/>
        </w:rPr>
      </w:pPr>
    </w:p>
    <w:p w14:paraId="09692C3A" w14:textId="723C98D4" w:rsidR="004E57A9" w:rsidRDefault="004E57A9" w:rsidP="004E57A9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4" w:name="_Toc191405303"/>
      <w:r w:rsidRPr="004E57A9">
        <w:rPr>
          <w:rFonts w:ascii="Arial" w:hAnsi="Arial" w:cs="Arial"/>
          <w:sz w:val="24"/>
          <w:szCs w:val="24"/>
        </w:rPr>
        <w:t>Ferramentas para Exploração de Vulnerabilidades</w:t>
      </w:r>
      <w:bookmarkEnd w:id="14"/>
    </w:p>
    <w:p w14:paraId="19BFFEDE" w14:textId="77777777" w:rsidR="004E57A9" w:rsidRPr="004E57A9" w:rsidRDefault="004E57A9" w:rsidP="004E57A9"/>
    <w:p w14:paraId="22D26C9D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15" w:name="_Toc191405304"/>
      <w:r w:rsidRPr="004E57A9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4E57A9">
        <w:rPr>
          <w:rFonts w:ascii="Arial" w:hAnsi="Arial" w:cs="Arial"/>
          <w:sz w:val="24"/>
          <w:szCs w:val="24"/>
        </w:rPr>
        <w:t>Nmap</w:t>
      </w:r>
      <w:bookmarkEnd w:id="15"/>
      <w:proofErr w:type="spellEnd"/>
    </w:p>
    <w:p w14:paraId="4A5CAF4F" w14:textId="4B7D29A1" w:rsid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Descrição</w:t>
      </w:r>
      <w:r w:rsidRPr="004E57A9">
        <w:rPr>
          <w:rFonts w:ascii="Arial" w:hAnsi="Arial" w:cs="Arial"/>
        </w:rPr>
        <w:t xml:space="preserve">: O </w:t>
      </w:r>
      <w:proofErr w:type="spellStart"/>
      <w:r w:rsidRPr="004E57A9">
        <w:rPr>
          <w:rFonts w:ascii="Arial" w:hAnsi="Arial" w:cs="Arial"/>
        </w:rPr>
        <w:t>Nmap</w:t>
      </w:r>
      <w:proofErr w:type="spellEnd"/>
      <w:r w:rsidRPr="004E57A9">
        <w:rPr>
          <w:rFonts w:ascii="Arial" w:hAnsi="Arial" w:cs="Arial"/>
        </w:rPr>
        <w:t xml:space="preserve"> é uma ferramenta usada para fazer varredura em redes, ajudando a identificar vulnerabilidades e portas abertas em sistemas.</w:t>
      </w:r>
    </w:p>
    <w:p w14:paraId="1BB2E5EC" w14:textId="77777777" w:rsidR="006931AA" w:rsidRPr="004E57A9" w:rsidRDefault="006931AA" w:rsidP="004E57A9">
      <w:pPr>
        <w:pStyle w:val="NormalWeb"/>
        <w:jc w:val="both"/>
        <w:rPr>
          <w:rFonts w:ascii="Arial" w:hAnsi="Arial" w:cs="Arial"/>
        </w:rPr>
      </w:pPr>
    </w:p>
    <w:p w14:paraId="1618EF22" w14:textId="77777777" w:rsidR="004E57A9" w:rsidRPr="004E57A9" w:rsidRDefault="004E57A9" w:rsidP="004E57A9">
      <w:pPr>
        <w:pStyle w:val="Ttulo3"/>
        <w:jc w:val="both"/>
        <w:rPr>
          <w:rFonts w:ascii="Arial" w:hAnsi="Arial" w:cs="Arial"/>
          <w:sz w:val="24"/>
          <w:szCs w:val="24"/>
        </w:rPr>
      </w:pPr>
      <w:bookmarkStart w:id="16" w:name="_Toc191405305"/>
      <w:r w:rsidRPr="004E57A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4E57A9">
        <w:rPr>
          <w:rFonts w:ascii="Arial" w:hAnsi="Arial" w:cs="Arial"/>
          <w:sz w:val="24"/>
          <w:szCs w:val="24"/>
        </w:rPr>
        <w:t>Metasploit</w:t>
      </w:r>
      <w:bookmarkEnd w:id="16"/>
      <w:proofErr w:type="spellEnd"/>
    </w:p>
    <w:p w14:paraId="559AA725" w14:textId="392B5FCF" w:rsid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Style w:val="Forte"/>
          <w:rFonts w:ascii="Arial" w:hAnsi="Arial" w:cs="Arial"/>
        </w:rPr>
        <w:t>Descrição</w:t>
      </w:r>
      <w:r w:rsidRPr="004E57A9">
        <w:rPr>
          <w:rFonts w:ascii="Arial" w:hAnsi="Arial" w:cs="Arial"/>
        </w:rPr>
        <w:t xml:space="preserve">: O </w:t>
      </w:r>
      <w:proofErr w:type="spellStart"/>
      <w:r w:rsidRPr="004E57A9">
        <w:rPr>
          <w:rFonts w:ascii="Arial" w:hAnsi="Arial" w:cs="Arial"/>
        </w:rPr>
        <w:t>Metasploit</w:t>
      </w:r>
      <w:proofErr w:type="spellEnd"/>
      <w:r w:rsidRPr="004E57A9">
        <w:rPr>
          <w:rFonts w:ascii="Arial" w:hAnsi="Arial" w:cs="Arial"/>
        </w:rPr>
        <w:t xml:space="preserve"> é uma plataforma usada para testar e explorar vulnerabilidades em sistemas, ajudando a encontrar falhas de segurança.</w:t>
      </w:r>
    </w:p>
    <w:p w14:paraId="50075034" w14:textId="60356589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7B852530" w14:textId="77777777" w:rsidR="006931AA" w:rsidRPr="004E57A9" w:rsidRDefault="006931AA" w:rsidP="004E57A9">
      <w:pPr>
        <w:pStyle w:val="NormalWeb"/>
        <w:jc w:val="both"/>
        <w:rPr>
          <w:rFonts w:ascii="Arial" w:hAnsi="Arial" w:cs="Arial"/>
        </w:rPr>
      </w:pPr>
    </w:p>
    <w:p w14:paraId="2831AF31" w14:textId="77777777" w:rsidR="004E57A9" w:rsidRPr="004E57A9" w:rsidRDefault="004E57A9" w:rsidP="004E57A9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7" w:name="_Toc191405306"/>
      <w:r w:rsidRPr="004E57A9">
        <w:rPr>
          <w:rFonts w:ascii="Arial" w:hAnsi="Arial" w:cs="Arial"/>
          <w:sz w:val="24"/>
          <w:szCs w:val="24"/>
        </w:rPr>
        <w:lastRenderedPageBreak/>
        <w:t>Conclusão</w:t>
      </w:r>
      <w:bookmarkEnd w:id="17"/>
    </w:p>
    <w:p w14:paraId="151ABC40" w14:textId="13E498CA" w:rsidR="004E57A9" w:rsidRDefault="004E57A9" w:rsidP="004E57A9">
      <w:pPr>
        <w:pStyle w:val="NormalWeb"/>
        <w:jc w:val="both"/>
        <w:rPr>
          <w:rFonts w:ascii="Arial" w:hAnsi="Arial" w:cs="Arial"/>
        </w:rPr>
      </w:pPr>
      <w:r w:rsidRPr="004E57A9">
        <w:rPr>
          <w:rFonts w:ascii="Arial" w:hAnsi="Arial" w:cs="Arial"/>
        </w:rPr>
        <w:t>Este trabalho apresentou exemplos reais de golpes na internet, ataques cibernéticos e malwares, além de ferramentas utilizadas para explorar vulnerabilidades. A segurança de sistemas é essencial para proteger dados e evitar prejuízos, e o uso de boas práticas e tecnologias é crucial para minimizar riscos.</w:t>
      </w:r>
    </w:p>
    <w:p w14:paraId="43C62D56" w14:textId="24C61FAD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5FB9E4BF" w14:textId="7989565D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24C32BF7" w14:textId="6E7A7812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6B5D4678" w14:textId="74655437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6E5CAE19" w14:textId="748FF97A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5262BC06" w14:textId="792495B5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0B90398B" w14:textId="0229E451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1C28A030" w14:textId="5D962416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63F337E2" w14:textId="0ED7EAAE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0C52BB5A" w14:textId="1E94E2F3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50D336B4" w14:textId="51E67A98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11FA05F1" w14:textId="3FC2B788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2C07B31A" w14:textId="3E6EA5FE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35E2C7EF" w14:textId="581CDA50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65F01BA2" w14:textId="4760F742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6DFA7DE9" w14:textId="3DBD32CE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1E52D6B0" w14:textId="6B02ED36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6A531133" w14:textId="0FC7B09D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7ACF3DC4" w14:textId="77777777" w:rsidR="006931AA" w:rsidRDefault="006931AA" w:rsidP="004E57A9">
      <w:pPr>
        <w:pStyle w:val="NormalWeb"/>
        <w:jc w:val="both"/>
        <w:rPr>
          <w:rFonts w:ascii="Arial" w:hAnsi="Arial" w:cs="Arial"/>
        </w:rPr>
      </w:pPr>
    </w:p>
    <w:p w14:paraId="7D4374F4" w14:textId="77777777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52C3E324" w14:textId="3FEDC50E" w:rsid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1FAD6FEC" w14:textId="77777777" w:rsidR="004E57A9" w:rsidRPr="004E57A9" w:rsidRDefault="004E57A9" w:rsidP="004E57A9">
      <w:pPr>
        <w:pStyle w:val="NormalWeb"/>
        <w:jc w:val="both"/>
        <w:rPr>
          <w:rFonts w:ascii="Arial" w:hAnsi="Arial" w:cs="Arial"/>
        </w:rPr>
      </w:pPr>
    </w:p>
    <w:p w14:paraId="3DB4A7BC" w14:textId="77777777" w:rsidR="004E57A9" w:rsidRPr="004E57A9" w:rsidRDefault="004E57A9" w:rsidP="004E57A9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8" w:name="_Toc191405307"/>
      <w:r w:rsidRPr="004E57A9">
        <w:rPr>
          <w:rFonts w:ascii="Arial" w:hAnsi="Arial" w:cs="Arial"/>
          <w:sz w:val="24"/>
          <w:szCs w:val="24"/>
        </w:rPr>
        <w:lastRenderedPageBreak/>
        <w:t>Referências</w:t>
      </w:r>
      <w:bookmarkEnd w:id="18"/>
    </w:p>
    <w:p w14:paraId="5693B1E2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E57A9">
        <w:rPr>
          <w:rFonts w:ascii="Arial" w:hAnsi="Arial" w:cs="Arial"/>
        </w:rPr>
        <w:t>CERT.BR - Cartilha de Segurança para Internet.</w:t>
      </w:r>
    </w:p>
    <w:p w14:paraId="7B1C1C17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E57A9">
        <w:rPr>
          <w:rFonts w:ascii="Arial" w:hAnsi="Arial" w:cs="Arial"/>
        </w:rPr>
        <w:t>Tecnologia Info, "Golpe de E-commerce Fraudulento", 2021.</w:t>
      </w:r>
    </w:p>
    <w:p w14:paraId="006E9B44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4E57A9">
        <w:rPr>
          <w:rFonts w:ascii="Arial" w:hAnsi="Arial" w:cs="Arial"/>
        </w:rPr>
        <w:t>Wired</w:t>
      </w:r>
      <w:proofErr w:type="spellEnd"/>
      <w:r w:rsidRPr="004E57A9">
        <w:rPr>
          <w:rFonts w:ascii="Arial" w:hAnsi="Arial" w:cs="Arial"/>
        </w:rPr>
        <w:t xml:space="preserve">, "GitHub </w:t>
      </w:r>
      <w:proofErr w:type="spellStart"/>
      <w:r w:rsidRPr="004E57A9">
        <w:rPr>
          <w:rFonts w:ascii="Arial" w:hAnsi="Arial" w:cs="Arial"/>
        </w:rPr>
        <w:t>DDoS</w:t>
      </w:r>
      <w:proofErr w:type="spellEnd"/>
      <w:r w:rsidRPr="004E57A9">
        <w:rPr>
          <w:rFonts w:ascii="Arial" w:hAnsi="Arial" w:cs="Arial"/>
        </w:rPr>
        <w:t xml:space="preserve"> </w:t>
      </w:r>
      <w:proofErr w:type="spellStart"/>
      <w:r w:rsidRPr="004E57A9">
        <w:rPr>
          <w:rFonts w:ascii="Arial" w:hAnsi="Arial" w:cs="Arial"/>
        </w:rPr>
        <w:t>Attack</w:t>
      </w:r>
      <w:proofErr w:type="spellEnd"/>
      <w:r w:rsidRPr="004E57A9">
        <w:rPr>
          <w:rFonts w:ascii="Arial" w:hAnsi="Arial" w:cs="Arial"/>
        </w:rPr>
        <w:t>", 2018.</w:t>
      </w:r>
    </w:p>
    <w:p w14:paraId="2E472B63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E57A9">
        <w:rPr>
          <w:rFonts w:ascii="Arial" w:hAnsi="Arial" w:cs="Arial"/>
        </w:rPr>
        <w:t>Kaspersky, "Vírus ILOVEYOU", 2000.</w:t>
      </w:r>
    </w:p>
    <w:p w14:paraId="7B584AD5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E57A9">
        <w:rPr>
          <w:rFonts w:ascii="Arial" w:hAnsi="Arial" w:cs="Arial"/>
        </w:rPr>
        <w:t>Symantec, "</w:t>
      </w:r>
      <w:proofErr w:type="spellStart"/>
      <w:r w:rsidRPr="004E57A9">
        <w:rPr>
          <w:rFonts w:ascii="Arial" w:hAnsi="Arial" w:cs="Arial"/>
        </w:rPr>
        <w:t>Worm</w:t>
      </w:r>
      <w:proofErr w:type="spellEnd"/>
      <w:r w:rsidRPr="004E57A9">
        <w:rPr>
          <w:rFonts w:ascii="Arial" w:hAnsi="Arial" w:cs="Arial"/>
        </w:rPr>
        <w:t xml:space="preserve"> </w:t>
      </w:r>
      <w:proofErr w:type="spellStart"/>
      <w:r w:rsidRPr="004E57A9">
        <w:rPr>
          <w:rFonts w:ascii="Arial" w:hAnsi="Arial" w:cs="Arial"/>
        </w:rPr>
        <w:t>Conficker</w:t>
      </w:r>
      <w:proofErr w:type="spellEnd"/>
      <w:r w:rsidRPr="004E57A9">
        <w:rPr>
          <w:rFonts w:ascii="Arial" w:hAnsi="Arial" w:cs="Arial"/>
        </w:rPr>
        <w:t>", 2008.</w:t>
      </w:r>
    </w:p>
    <w:p w14:paraId="053BB8DE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4E57A9">
        <w:rPr>
          <w:rFonts w:ascii="Arial" w:hAnsi="Arial" w:cs="Arial"/>
        </w:rPr>
        <w:t>McAfee, "Trojan Zeus", 2015.</w:t>
      </w:r>
    </w:p>
    <w:p w14:paraId="5F2FD2AC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4E57A9">
        <w:rPr>
          <w:rFonts w:ascii="Arial" w:hAnsi="Arial" w:cs="Arial"/>
        </w:rPr>
        <w:t>Nmap</w:t>
      </w:r>
      <w:proofErr w:type="spellEnd"/>
      <w:r w:rsidRPr="004E57A9">
        <w:rPr>
          <w:rFonts w:ascii="Arial" w:hAnsi="Arial" w:cs="Arial"/>
        </w:rPr>
        <w:t xml:space="preserve">, </w:t>
      </w:r>
      <w:hyperlink r:id="rId9" w:tgtFrame="_new" w:history="1">
        <w:r w:rsidRPr="004E57A9">
          <w:rPr>
            <w:rStyle w:val="Hyperlink"/>
            <w:rFonts w:ascii="Arial" w:hAnsi="Arial" w:cs="Arial"/>
          </w:rPr>
          <w:t>www.nmap.org</w:t>
        </w:r>
      </w:hyperlink>
      <w:r w:rsidRPr="004E57A9">
        <w:rPr>
          <w:rFonts w:ascii="Arial" w:hAnsi="Arial" w:cs="Arial"/>
        </w:rPr>
        <w:t>.</w:t>
      </w:r>
    </w:p>
    <w:p w14:paraId="48B1E8E6" w14:textId="77777777" w:rsidR="004E57A9" w:rsidRPr="004E57A9" w:rsidRDefault="004E57A9" w:rsidP="004E57A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4E57A9">
        <w:rPr>
          <w:rFonts w:ascii="Arial" w:hAnsi="Arial" w:cs="Arial"/>
        </w:rPr>
        <w:t>Metasploit</w:t>
      </w:r>
      <w:proofErr w:type="spellEnd"/>
      <w:r w:rsidRPr="004E57A9">
        <w:rPr>
          <w:rFonts w:ascii="Arial" w:hAnsi="Arial" w:cs="Arial"/>
        </w:rPr>
        <w:t xml:space="preserve">, </w:t>
      </w:r>
      <w:hyperlink r:id="rId10" w:tgtFrame="_new" w:history="1">
        <w:r w:rsidRPr="004E57A9">
          <w:rPr>
            <w:rStyle w:val="Hyperlink"/>
            <w:rFonts w:ascii="Arial" w:hAnsi="Arial" w:cs="Arial"/>
          </w:rPr>
          <w:t>www.metasploit.com</w:t>
        </w:r>
      </w:hyperlink>
      <w:r w:rsidRPr="004E57A9">
        <w:rPr>
          <w:rFonts w:ascii="Arial" w:hAnsi="Arial" w:cs="Arial"/>
        </w:rPr>
        <w:t>.</w:t>
      </w:r>
    </w:p>
    <w:p w14:paraId="00000054" w14:textId="77777777" w:rsidR="00BB64E1" w:rsidRPr="004E57A9" w:rsidRDefault="00BB64E1" w:rsidP="00AA014D">
      <w:pPr>
        <w:pStyle w:val="Ttulo3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BB64E1" w:rsidRPr="004E57A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2F"/>
    <w:multiLevelType w:val="multilevel"/>
    <w:tmpl w:val="EC6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7345"/>
    <w:multiLevelType w:val="multilevel"/>
    <w:tmpl w:val="D3E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8378F"/>
    <w:multiLevelType w:val="multilevel"/>
    <w:tmpl w:val="700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D4BD2"/>
    <w:multiLevelType w:val="multilevel"/>
    <w:tmpl w:val="FF4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B2E72"/>
    <w:multiLevelType w:val="multilevel"/>
    <w:tmpl w:val="20D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4A1F"/>
    <w:multiLevelType w:val="multilevel"/>
    <w:tmpl w:val="B0D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B6B13"/>
    <w:multiLevelType w:val="multilevel"/>
    <w:tmpl w:val="25B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25C8F"/>
    <w:multiLevelType w:val="multilevel"/>
    <w:tmpl w:val="480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E4C79"/>
    <w:multiLevelType w:val="multilevel"/>
    <w:tmpl w:val="ECA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80767"/>
    <w:multiLevelType w:val="multilevel"/>
    <w:tmpl w:val="4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51288"/>
    <w:multiLevelType w:val="multilevel"/>
    <w:tmpl w:val="5578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E3B20"/>
    <w:multiLevelType w:val="hybridMultilevel"/>
    <w:tmpl w:val="F2A66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34BA7"/>
    <w:multiLevelType w:val="multilevel"/>
    <w:tmpl w:val="FCA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36B83"/>
    <w:multiLevelType w:val="multilevel"/>
    <w:tmpl w:val="AB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4E1"/>
    <w:rsid w:val="00226DA8"/>
    <w:rsid w:val="003A295A"/>
    <w:rsid w:val="004408BB"/>
    <w:rsid w:val="004A11E8"/>
    <w:rsid w:val="004E57A9"/>
    <w:rsid w:val="006931AA"/>
    <w:rsid w:val="00834384"/>
    <w:rsid w:val="0087311E"/>
    <w:rsid w:val="00AA014D"/>
    <w:rsid w:val="00BB64E1"/>
    <w:rsid w:val="00CA257C"/>
    <w:rsid w:val="00DA51CB"/>
    <w:rsid w:val="36A06010"/>
    <w:rsid w:val="46B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2E33"/>
  <w15:docId w15:val="{9B6BC528-5740-4772-94EA-602D7552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A014D"/>
    <w:pPr>
      <w:spacing w:before="100" w:beforeAutospacing="1" w:after="100" w:afterAutospacing="1"/>
    </w:pPr>
    <w:rPr>
      <w:lang w:eastAsia="pt-BR"/>
    </w:rPr>
  </w:style>
  <w:style w:type="character" w:styleId="Forte">
    <w:name w:val="Strong"/>
    <w:basedOn w:val="Fontepargpadro"/>
    <w:uiPriority w:val="22"/>
    <w:qFormat/>
    <w:rsid w:val="00AA014D"/>
    <w:rPr>
      <w:b/>
      <w:bCs/>
    </w:rPr>
  </w:style>
  <w:style w:type="character" w:styleId="nfase">
    <w:name w:val="Emphasis"/>
    <w:basedOn w:val="Fontepargpadro"/>
    <w:uiPriority w:val="20"/>
    <w:qFormat/>
    <w:rsid w:val="00AA014D"/>
    <w:rPr>
      <w:i/>
      <w:iCs/>
    </w:rPr>
  </w:style>
  <w:style w:type="character" w:styleId="Hyperlink">
    <w:name w:val="Hyperlink"/>
    <w:basedOn w:val="Fontepargpadro"/>
    <w:uiPriority w:val="99"/>
    <w:unhideWhenUsed/>
    <w:rsid w:val="00AA014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014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014D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311E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31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7311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4A11E8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E57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metasploi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074E90B725974C81EF5123B842985F" ma:contentTypeVersion="12" ma:contentTypeDescription="Crie um novo documento." ma:contentTypeScope="" ma:versionID="b11d90a493f23dea498b450e04f49f10">
  <xsd:schema xmlns:xsd="http://www.w3.org/2001/XMLSchema" xmlns:xs="http://www.w3.org/2001/XMLSchema" xmlns:p="http://schemas.microsoft.com/office/2006/metadata/properties" xmlns:ns2="2fdb6f50-1236-459d-a6f8-ed51badc3c62" xmlns:ns3="3b0e3d24-87c3-4576-9f41-517844c641ef" targetNamespace="http://schemas.microsoft.com/office/2006/metadata/properties" ma:root="true" ma:fieldsID="482b13efac6327effa93d35027abba64" ns2:_="" ns3:_="">
    <xsd:import namespace="2fdb6f50-1236-459d-a6f8-ed51badc3c62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b6f50-1236-459d-a6f8-ed51badc3c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a7a94a1-677f-40c6-8fc4-a38127c1d819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2fdb6f50-1236-459d-a6f8-ed51badc3c62">
      <Terms xmlns="http://schemas.microsoft.com/office/infopath/2007/PartnerControls"/>
    </lcf76f155ced4ddcb4097134ff3c332f>
    <ReferenceId xmlns="2fdb6f50-1236-459d-a6f8-ed51badc3c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68F4-0A21-4654-9908-060D5BA57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b6f50-1236-459d-a6f8-ed51badc3c62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457A5-F45C-4700-B13E-D47E70C2D095}">
  <ds:schemaRefs>
    <ds:schemaRef ds:uri="http://schemas.microsoft.com/office/2006/metadata/properties"/>
    <ds:schemaRef ds:uri="http://schemas.microsoft.com/office/infopath/2007/PartnerControls"/>
    <ds:schemaRef ds:uri="3b0e3d24-87c3-4576-9f41-517844c641ef"/>
    <ds:schemaRef ds:uri="2fdb6f50-1236-459d-a6f8-ed51badc3c62"/>
  </ds:schemaRefs>
</ds:datastoreItem>
</file>

<file path=customXml/itemProps3.xml><?xml version="1.0" encoding="utf-8"?>
<ds:datastoreItem xmlns:ds="http://schemas.openxmlformats.org/officeDocument/2006/customXml" ds:itemID="{147A15DF-2062-4CCF-8512-CBF270073B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70751C-C3FA-43BC-B2B7-CA8E2E2C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CAMARGO</cp:lastModifiedBy>
  <cp:revision>5</cp:revision>
  <dcterms:created xsi:type="dcterms:W3CDTF">2024-05-27T23:05:00Z</dcterms:created>
  <dcterms:modified xsi:type="dcterms:W3CDTF">2025-02-25T22:47:00Z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0x010100DF074E90B725974C81EF5123B842985F</vt:lpwstr>
  </property>
  <property fmtid="{D5CDD505-2E9C-101B-9397-08002B2CF9AE}" pid="3" name="MediaServiceImageTags">
    <vt:lpwstr/>
  </property>
</Properties>
</file>