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Stackx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Módulo: </w:t>
      </w:r>
      <w:r w:rsidDel="00000000" w:rsidR="00000000" w:rsidRPr="00000000">
        <w:rPr>
          <w:sz w:val="28"/>
          <w:szCs w:val="28"/>
          <w:rtl w:val="0"/>
        </w:rPr>
        <w:t xml:space="preserve">Desenvolvimento Back-End</w:t>
      </w:r>
    </w:p>
    <w:p w:rsidR="00000000" w:rsidDel="00000000" w:rsidP="00000000" w:rsidRDefault="00000000" w:rsidRPr="00000000" w14:paraId="0000000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Tarefa: </w:t>
      </w:r>
      <w:r w:rsidDel="00000000" w:rsidR="00000000" w:rsidRPr="00000000">
        <w:rPr>
          <w:sz w:val="28"/>
          <w:szCs w:val="28"/>
          <w:rtl w:val="0"/>
        </w:rPr>
        <w:t xml:space="preserve">APIs</w:t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Aluno:</w:t>
      </w:r>
      <w:r w:rsidDel="00000000" w:rsidR="00000000" w:rsidRPr="00000000">
        <w:rPr>
          <w:sz w:val="28"/>
          <w:szCs w:val="28"/>
          <w:rtl w:val="0"/>
        </w:rPr>
        <w:t xml:space="preserve"> Leonardo</w:t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que fazer?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perguntas do Quizz devem ser respondidas conforme as solicitações.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90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311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413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543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36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162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2016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