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default"/>
          <w:b/>
          <w:bCs/>
          <w:sz w:val="24"/>
          <w:szCs w:val="24"/>
          <w:lang w:val="en-US" w:eastAsia="zh-CN"/>
        </w:rPr>
      </w:pPr>
      <w:r>
        <w:rPr>
          <w:rFonts w:hint="eastAsia"/>
          <w:b/>
          <w:bCs/>
          <w:sz w:val="24"/>
          <w:szCs w:val="24"/>
          <w:lang w:val="en-US" w:eastAsia="zh-CN"/>
        </w:rPr>
        <w:t xml:space="preserve">Section A. </w:t>
      </w:r>
      <w:r>
        <w:rPr>
          <w:rFonts w:hint="eastAsia"/>
          <w:b w:val="0"/>
          <w:bCs w:val="0"/>
          <w:sz w:val="24"/>
          <w:szCs w:val="24"/>
          <w:lang w:val="en-US" w:eastAsia="zh-CN"/>
        </w:rPr>
        <w:t>Compose SQL queries for MAS Database.</w:t>
      </w:r>
    </w:p>
    <w:p>
      <w:pPr>
        <w:numPr>
          <w:numId w:val="0"/>
        </w:numPr>
        <w:jc w:val="both"/>
        <w:rPr>
          <w:rFonts w:hint="eastAsia"/>
          <w:lang w:val="en-US" w:eastAsia="zh-CN"/>
        </w:rPr>
      </w:pPr>
      <w:r>
        <w:rPr>
          <w:rFonts w:hint="eastAsia"/>
          <w:lang w:val="en-US" w:eastAsia="zh-CN"/>
        </w:rPr>
        <w:t xml:space="preserve"> </w:t>
      </w:r>
    </w:p>
    <w:p>
      <w:pPr>
        <w:numPr>
          <w:ilvl w:val="0"/>
          <w:numId w:val="1"/>
        </w:numPr>
        <w:jc w:val="both"/>
        <w:rPr>
          <w:rFonts w:hint="default"/>
          <w:sz w:val="22"/>
          <w:szCs w:val="22"/>
          <w:lang w:val="en-US" w:eastAsia="zh-CN"/>
        </w:rPr>
      </w:pPr>
      <w:r>
        <w:rPr>
          <w:rFonts w:hint="eastAsia"/>
          <w:sz w:val="22"/>
          <w:szCs w:val="22"/>
          <w:lang w:val="en-US" w:eastAsia="zh-CN"/>
        </w:rPr>
        <w:t>R</w:t>
      </w:r>
      <w:r>
        <w:rPr>
          <w:rFonts w:hint="default"/>
          <w:sz w:val="22"/>
          <w:szCs w:val="22"/>
          <w:lang w:val="en-US" w:eastAsia="zh-CN"/>
        </w:rPr>
        <w:t>eturn me the organization “Divesh Srivastava” is in.</w:t>
      </w:r>
    </w:p>
    <w:p>
      <w:pPr>
        <w:numPr>
          <w:numId w:val="0"/>
        </w:numPr>
        <w:jc w:val="both"/>
        <w:rPr>
          <w:rFonts w:hint="default"/>
          <w:sz w:val="22"/>
          <w:szCs w:val="22"/>
          <w:lang w:val="en-US" w:eastAsia="zh-CN"/>
        </w:rPr>
      </w:pPr>
    </w:p>
    <w:p>
      <w:pPr>
        <w:numPr>
          <w:ilvl w:val="0"/>
          <w:numId w:val="1"/>
        </w:numPr>
        <w:ind w:left="0" w:leftChars="0" w:firstLine="0" w:firstLineChars="0"/>
        <w:jc w:val="both"/>
        <w:rPr>
          <w:rFonts w:hint="default"/>
          <w:sz w:val="22"/>
          <w:szCs w:val="22"/>
          <w:lang w:val="en-US" w:eastAsia="zh-CN"/>
        </w:rPr>
      </w:pPr>
      <w:r>
        <w:rPr>
          <w:rFonts w:hint="eastAsia"/>
          <w:sz w:val="22"/>
          <w:szCs w:val="22"/>
          <w:lang w:val="en-US" w:eastAsia="zh-CN"/>
        </w:rPr>
        <w:t>R</w:t>
      </w:r>
      <w:r>
        <w:rPr>
          <w:rFonts w:hint="default"/>
          <w:sz w:val="22"/>
          <w:szCs w:val="22"/>
          <w:lang w:val="en-US" w:eastAsia="zh-CN"/>
        </w:rPr>
        <w:t>eturn me the number of citations of "Enabling Schema-Free XQuery with meaningful query focus" in each year</w:t>
      </w:r>
      <w:r>
        <w:rPr>
          <w:rFonts w:hint="eastAsia"/>
          <w:sz w:val="22"/>
          <w:szCs w:val="22"/>
          <w:lang w:val="en-US" w:eastAsia="zh-CN"/>
        </w:rPr>
        <w:t xml:space="preserve">. </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default"/>
          <w:sz w:val="24"/>
          <w:szCs w:val="24"/>
          <w:lang w:val="en-US" w:eastAsia="zh-CN"/>
        </w:rPr>
      </w:pPr>
      <w:r>
        <w:rPr>
          <w:rFonts w:hint="eastAsia"/>
          <w:b/>
          <w:bCs/>
          <w:sz w:val="24"/>
          <w:szCs w:val="24"/>
          <w:lang w:val="en-US" w:eastAsia="zh-CN"/>
        </w:rPr>
        <w:t>Section B.</w:t>
      </w:r>
      <w:r>
        <w:rPr>
          <w:rFonts w:hint="eastAsia"/>
          <w:sz w:val="24"/>
          <w:szCs w:val="24"/>
          <w:lang w:val="en-US" w:eastAsia="zh-CN"/>
        </w:rPr>
        <w:t xml:space="preserve"> Database design for bookstore application. </w:t>
      </w:r>
    </w:p>
    <w:p>
      <w:pPr>
        <w:numPr>
          <w:numId w:val="0"/>
        </w:numPr>
        <w:jc w:val="both"/>
        <w:rPr>
          <w:rFonts w:hint="eastAsia"/>
          <w:lang w:val="en-US" w:eastAsia="zh-CN"/>
        </w:rPr>
      </w:pPr>
    </w:p>
    <w:p>
      <w:pPr>
        <w:numPr>
          <w:numId w:val="0"/>
        </w:numPr>
        <w:jc w:val="both"/>
        <w:rPr>
          <w:rFonts w:hint="default"/>
          <w:sz w:val="22"/>
          <w:szCs w:val="22"/>
          <w:lang w:val="en-US" w:eastAsia="zh-CN"/>
        </w:rPr>
      </w:pPr>
      <w:r>
        <w:rPr>
          <w:rFonts w:hint="default"/>
          <w:sz w:val="22"/>
          <w:szCs w:val="22"/>
          <w:lang w:val="en-US" w:eastAsia="zh-CN"/>
        </w:rPr>
        <w:t>Suppose a bookstore needs to create a database to manage its customers, books and transactions.</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The bookstore sells books and magazines. Each book or magazine has a unique ID (10-digit number). A customer may query about a certain book by providing book title and other information. They may query for all sorts of information about a book, for example, authors, publisher, price, availability etc. They may also want to get recommendations for popular books, authors and categories.</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 xml:space="preserve">The bookstore offers a membership scheme that customers can register for. To </w:t>
      </w:r>
      <w:r>
        <w:rPr>
          <w:rFonts w:hint="eastAsia"/>
          <w:sz w:val="22"/>
          <w:szCs w:val="22"/>
          <w:lang w:val="en-US" w:eastAsia="zh-CN"/>
        </w:rPr>
        <w:t>sign up</w:t>
      </w:r>
      <w:r>
        <w:rPr>
          <w:rFonts w:hint="default"/>
          <w:sz w:val="22"/>
          <w:szCs w:val="22"/>
          <w:lang w:val="en-US" w:eastAsia="zh-CN"/>
        </w:rPr>
        <w:t xml:space="preserve"> for a member, customers need to fill a form providing information like name, address, </w:t>
      </w:r>
      <w:r>
        <w:rPr>
          <w:rFonts w:hint="eastAsia"/>
          <w:sz w:val="22"/>
          <w:szCs w:val="22"/>
          <w:lang w:val="en-US" w:eastAsia="zh-CN"/>
        </w:rPr>
        <w:t>phone number</w:t>
      </w:r>
      <w:r>
        <w:rPr>
          <w:rFonts w:hint="default"/>
          <w:sz w:val="22"/>
          <w:szCs w:val="22"/>
          <w:lang w:val="en-US" w:eastAsia="zh-CN"/>
        </w:rPr>
        <w:t>,</w:t>
      </w:r>
      <w:r>
        <w:rPr>
          <w:rFonts w:hint="eastAsia"/>
          <w:sz w:val="22"/>
          <w:szCs w:val="22"/>
          <w:lang w:val="en-US" w:eastAsia="zh-CN"/>
        </w:rPr>
        <w:t xml:space="preserve"> birthday,</w:t>
      </w:r>
      <w:r>
        <w:rPr>
          <w:rFonts w:hint="default"/>
          <w:sz w:val="22"/>
          <w:szCs w:val="22"/>
          <w:lang w:val="en-US" w:eastAsia="zh-CN"/>
        </w:rPr>
        <w:t xml:space="preserve"> and email address.</w:t>
      </w:r>
      <w:r>
        <w:rPr>
          <w:rFonts w:hint="eastAsia"/>
          <w:sz w:val="22"/>
          <w:szCs w:val="22"/>
          <w:lang w:val="en-US" w:eastAsia="zh-CN"/>
        </w:rPr>
        <w:t xml:space="preserve"> </w:t>
      </w:r>
      <w:r>
        <w:rPr>
          <w:rFonts w:hint="default"/>
          <w:sz w:val="22"/>
          <w:szCs w:val="22"/>
          <w:lang w:val="en-US" w:eastAsia="zh-CN"/>
        </w:rPr>
        <w:t>One phone number can only be used to register one member.</w:t>
      </w:r>
      <w:r>
        <w:rPr>
          <w:rFonts w:hint="eastAsia"/>
          <w:sz w:val="22"/>
          <w:szCs w:val="22"/>
          <w:lang w:val="en-US" w:eastAsia="zh-CN"/>
        </w:rPr>
        <w:t xml:space="preserve"> </w:t>
      </w:r>
      <w:r>
        <w:rPr>
          <w:rFonts w:hint="default"/>
          <w:sz w:val="22"/>
          <w:szCs w:val="22"/>
          <w:lang w:val="en-US" w:eastAsia="zh-CN"/>
        </w:rPr>
        <w:t>Each member will be assigned a unique member ID (6-digit number) printed on the member card. Customers pay a yearly membership fee and can renew at any time. Membership expires if the customer does not renew.</w:t>
      </w:r>
      <w:r>
        <w:rPr>
          <w:rFonts w:hint="eastAsia"/>
          <w:sz w:val="22"/>
          <w:szCs w:val="22"/>
          <w:lang w:val="en-US" w:eastAsia="zh-CN"/>
        </w:rPr>
        <w:t xml:space="preserve"> For example, customer </w:t>
      </w:r>
      <w:r>
        <w:rPr>
          <w:rFonts w:hint="default"/>
          <w:sz w:val="22"/>
          <w:szCs w:val="22"/>
          <w:lang w:val="en-US" w:eastAsia="zh-CN"/>
        </w:rPr>
        <w:t>‘</w:t>
      </w:r>
      <w:r>
        <w:rPr>
          <w:rFonts w:hint="eastAsia"/>
          <w:sz w:val="22"/>
          <w:szCs w:val="22"/>
          <w:lang w:val="en-US" w:eastAsia="zh-CN"/>
        </w:rPr>
        <w:t>A</w:t>
      </w:r>
      <w:r>
        <w:rPr>
          <w:rFonts w:hint="default"/>
          <w:sz w:val="22"/>
          <w:szCs w:val="22"/>
          <w:lang w:val="en-US" w:eastAsia="zh-CN"/>
        </w:rPr>
        <w:t>’</w:t>
      </w:r>
      <w:r>
        <w:rPr>
          <w:rFonts w:hint="eastAsia"/>
          <w:sz w:val="22"/>
          <w:szCs w:val="22"/>
          <w:lang w:val="en-US" w:eastAsia="zh-CN"/>
        </w:rPr>
        <w:t xml:space="preserve"> signed up for membership on 09/09/2022 for one year. If </w:t>
      </w:r>
      <w:r>
        <w:rPr>
          <w:rFonts w:hint="default"/>
          <w:sz w:val="22"/>
          <w:szCs w:val="22"/>
          <w:lang w:val="en-US" w:eastAsia="zh-CN"/>
        </w:rPr>
        <w:t>‘</w:t>
      </w:r>
      <w:r>
        <w:rPr>
          <w:rFonts w:hint="eastAsia"/>
          <w:sz w:val="22"/>
          <w:szCs w:val="22"/>
          <w:lang w:val="en-US" w:eastAsia="zh-CN"/>
        </w:rPr>
        <w:t>A</w:t>
      </w:r>
      <w:r>
        <w:rPr>
          <w:rFonts w:hint="default"/>
          <w:sz w:val="22"/>
          <w:szCs w:val="22"/>
          <w:lang w:val="en-US" w:eastAsia="zh-CN"/>
        </w:rPr>
        <w:t>’</w:t>
      </w:r>
      <w:r>
        <w:rPr>
          <w:rFonts w:hint="eastAsia"/>
          <w:sz w:val="22"/>
          <w:szCs w:val="22"/>
          <w:lang w:val="en-US" w:eastAsia="zh-CN"/>
        </w:rPr>
        <w:t xml:space="preserve"> does not renew, the membership expires on 08/09/2023. </w:t>
      </w:r>
      <w:bookmarkStart w:id="0" w:name="_GoBack"/>
      <w:bookmarkEnd w:id="0"/>
      <w:r>
        <w:rPr>
          <w:rFonts w:hint="default"/>
          <w:sz w:val="22"/>
          <w:szCs w:val="22"/>
          <w:lang w:val="en-US" w:eastAsia="zh-CN"/>
        </w:rPr>
        <w:t>Being a member, customers get 10% off regular prices on all books and magazines sold at the bookstore. The bookstore will provide special promotions on certain books with extra discounts for members only from time to time. For example, before the new semester, there will be ‘back to school’ promotions on tuition books</w:t>
      </w:r>
      <w:r>
        <w:rPr>
          <w:rFonts w:hint="eastAsia"/>
          <w:sz w:val="22"/>
          <w:szCs w:val="22"/>
          <w:lang w:val="en-US" w:eastAsia="zh-CN"/>
        </w:rPr>
        <w:t xml:space="preserve"> for 2 weeks</w:t>
      </w:r>
      <w:r>
        <w:rPr>
          <w:rFonts w:hint="default"/>
          <w:sz w:val="22"/>
          <w:szCs w:val="22"/>
          <w:lang w:val="en-US" w:eastAsia="zh-CN"/>
        </w:rPr>
        <w:t>. Recommendations and promotions will be sent to members’ email address regularly.</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eastAsia"/>
          <w:sz w:val="22"/>
          <w:szCs w:val="22"/>
          <w:lang w:val="en-US" w:eastAsia="zh-CN"/>
        </w:rPr>
        <w:t xml:space="preserve">When customers make payment at the counter, transaction information is recorded. Customers need to present their member cards or input their phone numbers to enjoy members exclusive discounts. They will receive a receipt with a unique ID (10-digit number) after payment is done. Customers may buy one or more books in one transaction. Transaction records are not only used for auditing, they also help </w:t>
      </w:r>
      <w:r>
        <w:rPr>
          <w:rFonts w:hint="default"/>
          <w:sz w:val="22"/>
          <w:szCs w:val="22"/>
          <w:lang w:val="en-US" w:eastAsia="zh-CN"/>
        </w:rPr>
        <w:t>managers of the bookstore to understand the sales on weekly, monthly and yearly bases. They want to know popular books, categories, and authors so that they can better prepare for stocks and future plans. They sent greeting cards to loyal members on their birthday months.</w:t>
      </w:r>
    </w:p>
    <w:p>
      <w:pPr>
        <w:numPr>
          <w:numId w:val="0"/>
        </w:numPr>
        <w:jc w:val="both"/>
        <w:rPr>
          <w:rFonts w:hint="default"/>
          <w:lang w:val="en-US" w:eastAsia="zh-CN"/>
        </w:rPr>
      </w:pPr>
    </w:p>
    <w:p>
      <w:pPr>
        <w:numPr>
          <w:numId w:val="0"/>
        </w:numPr>
        <w:jc w:val="both"/>
        <w:rPr>
          <w:rFonts w:hint="eastAsia"/>
          <w:lang w:val="en-US" w:eastAsia="zh-CN"/>
        </w:rPr>
      </w:pPr>
    </w:p>
    <w:p>
      <w:pPr>
        <w:numPr>
          <w:numId w:val="0"/>
        </w:numPr>
        <w:jc w:val="both"/>
        <w:rPr>
          <w:rFonts w:hint="default"/>
          <w:b/>
          <w:bCs/>
          <w:i/>
          <w:iCs/>
          <w:sz w:val="22"/>
          <w:szCs w:val="22"/>
          <w:lang w:val="en-US" w:eastAsia="zh-CN"/>
        </w:rPr>
      </w:pPr>
      <w:r>
        <w:rPr>
          <w:rFonts w:hint="eastAsia"/>
          <w:b/>
          <w:bCs/>
          <w:sz w:val="22"/>
          <w:szCs w:val="22"/>
          <w:lang w:val="en-US" w:eastAsia="zh-CN"/>
        </w:rPr>
        <w:t xml:space="preserve">Read the above description carefully and answer the following questions. </w:t>
      </w:r>
      <w:r>
        <w:rPr>
          <w:rFonts w:hint="eastAsia"/>
          <w:b/>
          <w:bCs/>
          <w:i/>
          <w:iCs/>
          <w:sz w:val="22"/>
          <w:szCs w:val="22"/>
          <w:lang w:val="en-US" w:eastAsia="zh-CN"/>
        </w:rPr>
        <w:t xml:space="preserve">Read all the questions first before answering. </w:t>
      </w:r>
    </w:p>
    <w:p>
      <w:pPr>
        <w:numPr>
          <w:numId w:val="0"/>
        </w:numPr>
        <w:jc w:val="both"/>
        <w:rPr>
          <w:rFonts w:hint="default"/>
          <w:sz w:val="22"/>
          <w:szCs w:val="22"/>
          <w:lang w:val="en-US" w:eastAsia="zh-CN"/>
        </w:rPr>
      </w:pPr>
    </w:p>
    <w:p>
      <w:pPr>
        <w:numPr>
          <w:numId w:val="0"/>
        </w:numPr>
        <w:jc w:val="both"/>
        <w:rPr>
          <w:rFonts w:hint="default"/>
          <w:b/>
          <w:bCs/>
          <w:sz w:val="22"/>
          <w:szCs w:val="22"/>
          <w:lang w:val="en-US" w:eastAsia="zh-CN"/>
        </w:rPr>
      </w:pPr>
      <w:r>
        <w:rPr>
          <w:rFonts w:hint="eastAsia"/>
          <w:b/>
          <w:bCs/>
          <w:sz w:val="22"/>
          <w:szCs w:val="22"/>
          <w:lang w:val="en-US" w:eastAsia="zh-CN"/>
        </w:rPr>
        <w:t>Questions</w:t>
      </w:r>
    </w:p>
    <w:p>
      <w:pPr>
        <w:numPr>
          <w:numId w:val="0"/>
        </w:numPr>
        <w:jc w:val="both"/>
        <w:rPr>
          <w:rFonts w:hint="default"/>
          <w:sz w:val="22"/>
          <w:szCs w:val="22"/>
          <w:lang w:val="en-US" w:eastAsia="zh-CN"/>
        </w:rPr>
      </w:pPr>
    </w:p>
    <w:p>
      <w:pPr>
        <w:numPr>
          <w:ilvl w:val="0"/>
          <w:numId w:val="2"/>
        </w:numPr>
        <w:jc w:val="both"/>
        <w:rPr>
          <w:rFonts w:hint="default"/>
          <w:sz w:val="22"/>
          <w:szCs w:val="22"/>
          <w:lang w:val="en-US" w:eastAsia="zh-CN"/>
        </w:rPr>
      </w:pPr>
      <w:r>
        <w:rPr>
          <w:rFonts w:hint="eastAsia"/>
          <w:sz w:val="22"/>
          <w:szCs w:val="22"/>
          <w:lang w:val="en-US" w:eastAsia="zh-CN"/>
        </w:rPr>
        <w:t>C</w:t>
      </w:r>
      <w:r>
        <w:rPr>
          <w:rFonts w:hint="default"/>
          <w:sz w:val="22"/>
          <w:szCs w:val="22"/>
          <w:lang w:val="en-US" w:eastAsia="zh-CN"/>
        </w:rPr>
        <w:t>onduct conceptual design using ER model (output: ER diagram)</w:t>
      </w:r>
    </w:p>
    <w:p>
      <w:pPr>
        <w:numPr>
          <w:numId w:val="0"/>
        </w:numPr>
        <w:jc w:val="both"/>
        <w:rPr>
          <w:rFonts w:hint="default"/>
          <w:sz w:val="22"/>
          <w:szCs w:val="22"/>
          <w:lang w:val="en-US" w:eastAsia="zh-CN"/>
        </w:rPr>
      </w:pPr>
    </w:p>
    <w:p>
      <w:pPr>
        <w:numPr>
          <w:ilvl w:val="0"/>
          <w:numId w:val="2"/>
        </w:numPr>
        <w:ind w:left="0" w:leftChars="0" w:firstLine="0" w:firstLineChars="0"/>
        <w:jc w:val="both"/>
        <w:rPr>
          <w:rFonts w:hint="default"/>
          <w:sz w:val="22"/>
          <w:szCs w:val="22"/>
          <w:lang w:val="en-US" w:eastAsia="zh-CN"/>
        </w:rPr>
      </w:pPr>
      <w:r>
        <w:rPr>
          <w:rFonts w:hint="eastAsia"/>
          <w:sz w:val="22"/>
          <w:szCs w:val="22"/>
          <w:lang w:val="en-US" w:eastAsia="zh-CN"/>
        </w:rPr>
        <w:t>C</w:t>
      </w:r>
      <w:r>
        <w:rPr>
          <w:rFonts w:hint="default"/>
          <w:sz w:val="22"/>
          <w:szCs w:val="22"/>
          <w:lang w:val="en-US" w:eastAsia="zh-CN"/>
        </w:rPr>
        <w:t>onduct logical design using relational model (output: schema diagram)</w:t>
      </w:r>
      <w:r>
        <w:rPr>
          <w:rFonts w:hint="eastAsia"/>
          <w:sz w:val="22"/>
          <w:szCs w:val="22"/>
          <w:lang w:val="en-US" w:eastAsia="zh-CN"/>
        </w:rPr>
        <w:t xml:space="preserve"> by translating the ER model designed in the previous question. </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b/>
          <w:bCs/>
          <w:i/>
          <w:iCs/>
          <w:sz w:val="22"/>
          <w:szCs w:val="22"/>
          <w:lang w:val="en-US" w:eastAsia="zh-CN"/>
        </w:rPr>
        <w:t>Note</w:t>
      </w:r>
      <w:r>
        <w:rPr>
          <w:rFonts w:hint="default"/>
          <w:i/>
          <w:iCs/>
          <w:sz w:val="22"/>
          <w:szCs w:val="22"/>
          <w:lang w:val="en-US" w:eastAsia="zh-CN"/>
        </w:rPr>
        <w:t xml:space="preserve">: For </w:t>
      </w:r>
      <w:r>
        <w:rPr>
          <w:rFonts w:hint="eastAsia"/>
          <w:i/>
          <w:iCs/>
          <w:sz w:val="22"/>
          <w:szCs w:val="22"/>
          <w:lang w:val="en-US" w:eastAsia="zh-CN"/>
        </w:rPr>
        <w:t>questions</w:t>
      </w:r>
      <w:r>
        <w:rPr>
          <w:rFonts w:hint="default"/>
          <w:i/>
          <w:iCs/>
          <w:sz w:val="22"/>
          <w:szCs w:val="22"/>
          <w:lang w:val="en-US" w:eastAsia="zh-CN"/>
        </w:rPr>
        <w:t xml:space="preserve"> 1 &amp; 2, list all relevant integrity constraints (e.g., primary keys, and etc.</w:t>
      </w:r>
      <w:r>
        <w:rPr>
          <w:rFonts w:hint="eastAsia"/>
          <w:i/>
          <w:iCs/>
          <w:sz w:val="22"/>
          <w:szCs w:val="22"/>
          <w:lang w:val="en-US" w:eastAsia="zh-CN"/>
        </w:rPr>
        <w:t xml:space="preserve"> Data types could be ignored here.</w:t>
      </w:r>
      <w:r>
        <w:rPr>
          <w:rFonts w:hint="default"/>
          <w:i/>
          <w:iCs/>
          <w:sz w:val="22"/>
          <w:szCs w:val="22"/>
          <w:lang w:val="en-US" w:eastAsia="zh-CN"/>
        </w:rPr>
        <w:t>).</w:t>
      </w:r>
    </w:p>
    <w:p>
      <w:pPr>
        <w:numPr>
          <w:numId w:val="0"/>
        </w:numPr>
        <w:jc w:val="both"/>
        <w:rPr>
          <w:rFonts w:hint="default"/>
          <w:sz w:val="22"/>
          <w:szCs w:val="22"/>
          <w:lang w:val="en-US" w:eastAsia="zh-CN"/>
        </w:rPr>
      </w:pPr>
    </w:p>
    <w:p>
      <w:pPr>
        <w:numPr>
          <w:ilvl w:val="0"/>
          <w:numId w:val="2"/>
        </w:numPr>
        <w:ind w:left="0" w:leftChars="0" w:firstLine="0" w:firstLineChars="0"/>
        <w:jc w:val="both"/>
        <w:rPr>
          <w:rFonts w:hint="default"/>
          <w:sz w:val="22"/>
          <w:szCs w:val="22"/>
          <w:lang w:val="en-US" w:eastAsia="zh-CN"/>
        </w:rPr>
      </w:pPr>
      <w:r>
        <w:rPr>
          <w:rFonts w:hint="eastAsia"/>
          <w:sz w:val="22"/>
          <w:szCs w:val="22"/>
          <w:lang w:val="en-US" w:eastAsia="zh-CN"/>
        </w:rPr>
        <w:t>L</w:t>
      </w:r>
      <w:r>
        <w:rPr>
          <w:rFonts w:hint="default"/>
          <w:sz w:val="22"/>
          <w:szCs w:val="22"/>
          <w:lang w:val="en-US" w:eastAsia="zh-CN"/>
        </w:rPr>
        <w:t>ist all FDs based on the above description.</w:t>
      </w:r>
    </w:p>
    <w:p>
      <w:pPr>
        <w:numPr>
          <w:numId w:val="0"/>
        </w:numPr>
        <w:jc w:val="both"/>
        <w:rPr>
          <w:rFonts w:hint="default" w:eastAsiaTheme="minorEastAsia"/>
          <w:i/>
          <w:iCs/>
          <w:sz w:val="22"/>
          <w:szCs w:val="22"/>
          <w:lang w:val="en-US" w:eastAsia="zh-CN"/>
        </w:rPr>
      </w:pPr>
      <w:r>
        <w:rPr>
          <w:rFonts w:hint="eastAsia"/>
          <w:b/>
          <w:bCs/>
          <w:i/>
          <w:iCs/>
          <w:sz w:val="22"/>
          <w:szCs w:val="22"/>
          <w:lang w:val="en-US" w:eastAsia="zh-CN"/>
        </w:rPr>
        <w:t>Note</w:t>
      </w:r>
      <w:r>
        <w:rPr>
          <w:rFonts w:hint="eastAsia"/>
          <w:i/>
          <w:iCs/>
          <w:sz w:val="22"/>
          <w:szCs w:val="22"/>
          <w:lang w:val="en-US" w:eastAsia="zh-CN"/>
        </w:rPr>
        <w:t xml:space="preserve">: Consider relation R. If X </w:t>
      </w:r>
      <w:r>
        <w:rPr>
          <w:rFonts w:hint="default" w:ascii="Arial" w:hAnsi="Arial" w:cs="Arial"/>
          <w:i/>
          <w:iCs/>
          <w:sz w:val="22"/>
          <w:szCs w:val="22"/>
          <w:lang w:val="en-US" w:eastAsia="zh-CN"/>
        </w:rPr>
        <w:t>→</w:t>
      </w:r>
      <w:r>
        <w:rPr>
          <w:rFonts w:hint="eastAsia" w:ascii="Arial" w:hAnsi="Arial" w:cs="Arial"/>
          <w:i/>
          <w:iCs/>
          <w:sz w:val="22"/>
          <w:szCs w:val="22"/>
          <w:lang w:val="en-US" w:eastAsia="zh-CN"/>
        </w:rPr>
        <w:t xml:space="preserve"> </w:t>
      </w:r>
      <w:r>
        <w:rPr>
          <w:rFonts w:hint="eastAsia"/>
          <w:i/>
          <w:iCs/>
          <w:sz w:val="22"/>
          <w:szCs w:val="22"/>
          <w:lang w:val="en-US" w:eastAsia="zh-CN"/>
        </w:rPr>
        <w:t xml:space="preserve">R is a FD on R, then for any A </w:t>
      </w:r>
      <m:oMath>
        <m:r>
          <m:rPr/>
          <w:rPr>
            <w:rFonts w:ascii="Cambria Math" w:hAnsi="Cambria Math"/>
            <w:sz w:val="22"/>
            <w:szCs w:val="22"/>
            <w:lang w:val="en-US"/>
          </w:rPr>
          <m:t>⊂</m:t>
        </m:r>
      </m:oMath>
      <w:r>
        <m:rPr/>
        <w:rPr>
          <w:rFonts w:hint="eastAsia" w:hAnsi="Cambria Math"/>
          <w:i/>
          <w:iCs/>
          <w:sz w:val="22"/>
          <w:szCs w:val="22"/>
          <w:lang w:val="en-US" w:eastAsia="zh-CN"/>
        </w:rPr>
        <w:t xml:space="preserve"> R, </w:t>
      </w:r>
      <w:r>
        <w:rPr>
          <w:rFonts w:hint="eastAsia"/>
          <w:i/>
          <w:iCs/>
          <w:sz w:val="22"/>
          <w:szCs w:val="22"/>
          <w:lang w:val="en-US" w:eastAsia="zh-CN"/>
        </w:rPr>
        <w:t xml:space="preserve">X </w:t>
      </w:r>
      <w:r>
        <w:rPr>
          <w:rFonts w:hint="default" w:ascii="Arial" w:hAnsi="Arial" w:cs="Arial"/>
          <w:i/>
          <w:iCs/>
          <w:sz w:val="22"/>
          <w:szCs w:val="22"/>
          <w:lang w:val="en-US" w:eastAsia="zh-CN"/>
        </w:rPr>
        <w:t>→</w:t>
      </w:r>
      <w:r>
        <w:rPr>
          <w:rFonts w:hint="eastAsia" w:ascii="Arial" w:hAnsi="Arial" w:cs="Arial"/>
          <w:i/>
          <w:iCs/>
          <w:sz w:val="22"/>
          <w:szCs w:val="22"/>
          <w:lang w:val="en-US" w:eastAsia="zh-CN"/>
        </w:rPr>
        <w:t xml:space="preserve"> </w:t>
      </w:r>
      <w:r>
        <w:rPr>
          <w:rFonts w:hint="eastAsia"/>
          <w:i/>
          <w:iCs/>
          <w:sz w:val="22"/>
          <w:szCs w:val="22"/>
          <w:lang w:val="en-US" w:eastAsia="zh-CN"/>
        </w:rPr>
        <w:t>A is implied and you don</w:t>
      </w:r>
      <w:r>
        <w:rPr>
          <w:rFonts w:hint="default"/>
          <w:i/>
          <w:iCs/>
          <w:sz w:val="22"/>
          <w:szCs w:val="22"/>
          <w:lang w:val="en-US" w:eastAsia="zh-CN"/>
        </w:rPr>
        <w:t>’</w:t>
      </w:r>
      <w:r>
        <w:rPr>
          <w:rFonts w:hint="eastAsia"/>
          <w:i/>
          <w:iCs/>
          <w:sz w:val="22"/>
          <w:szCs w:val="22"/>
          <w:lang w:val="en-US" w:eastAsia="zh-CN"/>
        </w:rPr>
        <w:t xml:space="preserve">t need to list it. </w:t>
      </w:r>
    </w:p>
    <w:p>
      <w:pPr>
        <w:numPr>
          <w:numId w:val="0"/>
        </w:numPr>
        <w:ind w:leftChars="0"/>
        <w:jc w:val="both"/>
        <w:rPr>
          <w:rFonts w:hint="default"/>
          <w:sz w:val="22"/>
          <w:szCs w:val="22"/>
          <w:lang w:val="en-US" w:eastAsia="zh-CN"/>
        </w:rPr>
      </w:pPr>
    </w:p>
    <w:p>
      <w:pPr>
        <w:numPr>
          <w:ilvl w:val="0"/>
          <w:numId w:val="2"/>
        </w:numPr>
        <w:ind w:left="0" w:leftChars="0" w:firstLine="0" w:firstLineChars="0"/>
        <w:jc w:val="both"/>
        <w:rPr>
          <w:rFonts w:hint="default"/>
          <w:sz w:val="22"/>
          <w:szCs w:val="22"/>
          <w:lang w:val="en-US" w:eastAsia="zh-CN"/>
        </w:rPr>
      </w:pPr>
      <w:r>
        <w:rPr>
          <w:rFonts w:hint="eastAsia"/>
          <w:sz w:val="22"/>
          <w:szCs w:val="22"/>
          <w:lang w:val="en-US" w:eastAsia="zh-CN"/>
        </w:rPr>
        <w:t>E</w:t>
      </w:r>
      <w:r>
        <w:rPr>
          <w:rFonts w:hint="default"/>
          <w:sz w:val="22"/>
          <w:szCs w:val="22"/>
          <w:lang w:val="en-US" w:eastAsia="zh-CN"/>
        </w:rPr>
        <w:t>xamine if the resulting relational schema is in BCNF</w:t>
      </w:r>
      <w:r>
        <w:rPr>
          <w:rFonts w:hint="eastAsia"/>
          <w:sz w:val="22"/>
          <w:szCs w:val="22"/>
          <w:lang w:val="en-US" w:eastAsia="zh-CN"/>
        </w:rPr>
        <w:t xml:space="preserve"> and prove it</w:t>
      </w:r>
      <w:r>
        <w:rPr>
          <w:rFonts w:hint="default"/>
          <w:sz w:val="22"/>
          <w:szCs w:val="22"/>
          <w:lang w:val="en-US" w:eastAsia="zh-CN"/>
        </w:rPr>
        <w:t xml:space="preserve">. If not, </w:t>
      </w:r>
      <w:r>
        <w:rPr>
          <w:rFonts w:hint="eastAsia"/>
          <w:sz w:val="22"/>
          <w:szCs w:val="22"/>
          <w:lang w:val="en-US" w:eastAsia="zh-CN"/>
        </w:rPr>
        <w:t>c</w:t>
      </w:r>
      <w:r>
        <w:rPr>
          <w:rFonts w:hint="default"/>
          <w:sz w:val="22"/>
          <w:szCs w:val="22"/>
          <w:lang w:val="en-US" w:eastAsia="zh-CN"/>
        </w:rPr>
        <w:t>onduct schema refinements</w:t>
      </w:r>
      <w:r>
        <w:rPr>
          <w:rFonts w:hint="eastAsia"/>
          <w:sz w:val="22"/>
          <w:szCs w:val="22"/>
          <w:lang w:val="en-US" w:eastAsia="zh-CN"/>
        </w:rPr>
        <w:t xml:space="preserve">. Make sure the final relational schema is in BCNF. </w:t>
      </w:r>
      <w:r>
        <w:rPr>
          <w:rFonts w:hint="default"/>
          <w:sz w:val="22"/>
          <w:szCs w:val="22"/>
          <w:lang w:val="en-US" w:eastAsia="zh-CN"/>
        </w:rPr>
        <w:t xml:space="preserve">  </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 xml:space="preserve">5. </w:t>
      </w:r>
      <w:r>
        <w:rPr>
          <w:rFonts w:hint="eastAsia"/>
          <w:sz w:val="22"/>
          <w:szCs w:val="22"/>
          <w:lang w:val="en-US" w:eastAsia="zh-CN"/>
        </w:rPr>
        <w:t>C</w:t>
      </w:r>
      <w:r>
        <w:rPr>
          <w:rFonts w:hint="default"/>
          <w:sz w:val="22"/>
          <w:szCs w:val="22"/>
          <w:lang w:val="en-US" w:eastAsia="zh-CN"/>
        </w:rPr>
        <w:t xml:space="preserve">ompose SQL queries on the final schema to answer the following </w:t>
      </w:r>
      <w:r>
        <w:rPr>
          <w:rFonts w:hint="eastAsia"/>
          <w:sz w:val="22"/>
          <w:szCs w:val="22"/>
          <w:lang w:val="en-US" w:eastAsia="zh-CN"/>
        </w:rPr>
        <w:t>questions from customers and managers of the bookstore</w:t>
      </w:r>
      <w:r>
        <w:rPr>
          <w:rFonts w:hint="default"/>
          <w:sz w:val="22"/>
          <w:szCs w:val="22"/>
          <w:lang w:val="en-US" w:eastAsia="zh-CN"/>
        </w:rPr>
        <w:t>:</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5.1. I like the author ‘AA’ very much, could you recommend some books from ‘AA’ that are available?</w:t>
      </w:r>
      <w:r>
        <w:rPr>
          <w:rFonts w:hint="eastAsia"/>
          <w:sz w:val="22"/>
          <w:szCs w:val="22"/>
          <w:lang w:val="en-US" w:eastAsia="zh-CN"/>
        </w:rPr>
        <w:t xml:space="preserve"> (</w:t>
      </w:r>
      <w:r>
        <w:rPr>
          <w:rFonts w:hint="default"/>
          <w:sz w:val="22"/>
          <w:szCs w:val="22"/>
          <w:lang w:val="en-US" w:eastAsia="zh-CN"/>
        </w:rPr>
        <w:t>‘</w:t>
      </w:r>
      <w:r>
        <w:rPr>
          <w:rFonts w:hint="eastAsia"/>
          <w:sz w:val="22"/>
          <w:szCs w:val="22"/>
          <w:lang w:val="en-US" w:eastAsia="zh-CN"/>
        </w:rPr>
        <w:t>AA</w:t>
      </w:r>
      <w:r>
        <w:rPr>
          <w:rFonts w:hint="default"/>
          <w:sz w:val="22"/>
          <w:szCs w:val="22"/>
          <w:lang w:val="en-US" w:eastAsia="zh-CN"/>
        </w:rPr>
        <w:t>’</w:t>
      </w:r>
      <w:r>
        <w:rPr>
          <w:rFonts w:hint="eastAsia"/>
          <w:sz w:val="22"/>
          <w:szCs w:val="22"/>
          <w:lang w:val="en-US" w:eastAsia="zh-CN"/>
        </w:rPr>
        <w:t xml:space="preserve"> is author name)</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 xml:space="preserve">5.2. Could you kindly check if I am a member of your store? My </w:t>
      </w:r>
      <w:r>
        <w:rPr>
          <w:rFonts w:hint="eastAsia"/>
          <w:sz w:val="22"/>
          <w:szCs w:val="22"/>
          <w:lang w:val="en-US" w:eastAsia="zh-CN"/>
        </w:rPr>
        <w:t>phone number</w:t>
      </w:r>
      <w:r>
        <w:rPr>
          <w:rFonts w:hint="default"/>
          <w:sz w:val="22"/>
          <w:szCs w:val="22"/>
          <w:lang w:val="en-US" w:eastAsia="zh-CN"/>
        </w:rPr>
        <w:t xml:space="preserve"> is 9999-9999.</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 xml:space="preserve">5.3. Could you kindly check the expiry date of my membership? Here is my member card (ID = 123456).  </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5.4. Is there any promotion on book ‘BB’ if I am a member? (‘BB’ is the book title)</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5.5. What is the original price of book ‘CC’? (‘CC’ is the book title)</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 xml:space="preserve">5.6. What is the total cost if </w:t>
      </w:r>
      <w:r>
        <w:rPr>
          <w:rFonts w:hint="eastAsia"/>
          <w:sz w:val="22"/>
          <w:szCs w:val="22"/>
          <w:lang w:val="en-US" w:eastAsia="zh-CN"/>
        </w:rPr>
        <w:t xml:space="preserve">customer </w:t>
      </w:r>
      <w:r>
        <w:rPr>
          <w:rFonts w:hint="default"/>
          <w:sz w:val="22"/>
          <w:szCs w:val="22"/>
          <w:lang w:val="en-US" w:eastAsia="zh-CN"/>
        </w:rPr>
        <w:t>‘</w:t>
      </w:r>
      <w:r>
        <w:rPr>
          <w:rFonts w:hint="eastAsia"/>
          <w:sz w:val="22"/>
          <w:szCs w:val="22"/>
          <w:lang w:val="en-US" w:eastAsia="zh-CN"/>
        </w:rPr>
        <w:t>XYZ</w:t>
      </w:r>
      <w:r>
        <w:rPr>
          <w:rFonts w:hint="default"/>
          <w:sz w:val="22"/>
          <w:szCs w:val="22"/>
          <w:lang w:val="en-US" w:eastAsia="zh-CN"/>
        </w:rPr>
        <w:t>’ bought one book ‘DD’ and two copies of book ‘EE’?</w:t>
      </w:r>
      <w:r>
        <w:rPr>
          <w:rFonts w:hint="eastAsia"/>
          <w:sz w:val="22"/>
          <w:szCs w:val="22"/>
          <w:lang w:val="en-US" w:eastAsia="zh-CN"/>
        </w:rPr>
        <w:t xml:space="preserve"> XYZ</w:t>
      </w:r>
      <w:r>
        <w:rPr>
          <w:rFonts w:hint="default"/>
          <w:sz w:val="22"/>
          <w:szCs w:val="22"/>
          <w:lang w:val="en-US" w:eastAsia="zh-CN"/>
        </w:rPr>
        <w:t>’</w:t>
      </w:r>
      <w:r>
        <w:rPr>
          <w:rFonts w:hint="eastAsia"/>
          <w:sz w:val="22"/>
          <w:szCs w:val="22"/>
          <w:lang w:val="en-US" w:eastAsia="zh-CN"/>
        </w:rPr>
        <w:t>s</w:t>
      </w:r>
      <w:r>
        <w:rPr>
          <w:rFonts w:hint="default"/>
          <w:sz w:val="22"/>
          <w:szCs w:val="22"/>
          <w:lang w:val="en-US" w:eastAsia="zh-CN"/>
        </w:rPr>
        <w:t xml:space="preserve"> </w:t>
      </w:r>
      <w:r>
        <w:rPr>
          <w:rFonts w:hint="eastAsia"/>
          <w:sz w:val="22"/>
          <w:szCs w:val="22"/>
          <w:lang w:val="en-US" w:eastAsia="zh-CN"/>
        </w:rPr>
        <w:t>phone number</w:t>
      </w:r>
      <w:r>
        <w:rPr>
          <w:rFonts w:hint="default"/>
          <w:sz w:val="22"/>
          <w:szCs w:val="22"/>
          <w:lang w:val="en-US" w:eastAsia="zh-CN"/>
        </w:rPr>
        <w:t xml:space="preserve"> is 9999-9999.</w:t>
      </w:r>
      <w:r>
        <w:rPr>
          <w:rFonts w:hint="eastAsia"/>
          <w:sz w:val="22"/>
          <w:szCs w:val="22"/>
          <w:lang w:val="en-US" w:eastAsia="zh-CN"/>
        </w:rPr>
        <w:t xml:space="preserve">  </w:t>
      </w:r>
      <w:r>
        <w:rPr>
          <w:rFonts w:hint="default"/>
          <w:sz w:val="22"/>
          <w:szCs w:val="22"/>
          <w:lang w:val="en-US" w:eastAsia="zh-CN"/>
        </w:rPr>
        <w:t>(‘</w:t>
      </w:r>
      <w:r>
        <w:rPr>
          <w:rFonts w:hint="eastAsia"/>
          <w:sz w:val="22"/>
          <w:szCs w:val="22"/>
          <w:lang w:val="en-US" w:eastAsia="zh-CN"/>
        </w:rPr>
        <w:t>XYZ</w:t>
      </w:r>
      <w:r>
        <w:rPr>
          <w:rFonts w:hint="default"/>
          <w:sz w:val="22"/>
          <w:szCs w:val="22"/>
          <w:lang w:val="en-US" w:eastAsia="zh-CN"/>
        </w:rPr>
        <w:t>’</w:t>
      </w:r>
      <w:r>
        <w:rPr>
          <w:rFonts w:hint="eastAsia"/>
          <w:sz w:val="22"/>
          <w:szCs w:val="22"/>
          <w:lang w:val="en-US" w:eastAsia="zh-CN"/>
        </w:rPr>
        <w:t xml:space="preserve"> is customer</w:t>
      </w:r>
      <w:r>
        <w:rPr>
          <w:rFonts w:hint="default"/>
          <w:sz w:val="22"/>
          <w:szCs w:val="22"/>
          <w:lang w:val="en-US" w:eastAsia="zh-CN"/>
        </w:rPr>
        <w:t>’</w:t>
      </w:r>
      <w:r>
        <w:rPr>
          <w:rFonts w:hint="eastAsia"/>
          <w:sz w:val="22"/>
          <w:szCs w:val="22"/>
          <w:lang w:val="en-US" w:eastAsia="zh-CN"/>
        </w:rPr>
        <w:t xml:space="preserve">s name. </w:t>
      </w:r>
      <w:r>
        <w:rPr>
          <w:rFonts w:hint="default"/>
          <w:sz w:val="22"/>
          <w:szCs w:val="22"/>
          <w:lang w:val="en-US" w:eastAsia="zh-CN"/>
        </w:rPr>
        <w:t>‘</w:t>
      </w:r>
      <w:r>
        <w:rPr>
          <w:rFonts w:hint="eastAsia"/>
          <w:sz w:val="22"/>
          <w:szCs w:val="22"/>
          <w:lang w:val="en-US" w:eastAsia="zh-CN"/>
        </w:rPr>
        <w:t>DD</w:t>
      </w:r>
      <w:r>
        <w:rPr>
          <w:rFonts w:hint="default"/>
          <w:sz w:val="22"/>
          <w:szCs w:val="22"/>
          <w:lang w:val="en-US" w:eastAsia="zh-CN"/>
        </w:rPr>
        <w:t>’ and ‘</w:t>
      </w:r>
      <w:r>
        <w:rPr>
          <w:rFonts w:hint="eastAsia"/>
          <w:sz w:val="22"/>
          <w:szCs w:val="22"/>
          <w:lang w:val="en-US" w:eastAsia="zh-CN"/>
        </w:rPr>
        <w:t>EE</w:t>
      </w:r>
      <w:r>
        <w:rPr>
          <w:rFonts w:hint="default"/>
          <w:sz w:val="22"/>
          <w:szCs w:val="22"/>
          <w:lang w:val="en-US" w:eastAsia="zh-CN"/>
        </w:rPr>
        <w:t>’ are book titles)</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5.7. Tell me the member who spent the most money in the bookstore last year.</w:t>
      </w:r>
    </w:p>
    <w:p>
      <w:pPr>
        <w:numPr>
          <w:numId w:val="0"/>
        </w:numPr>
        <w:jc w:val="both"/>
        <w:rPr>
          <w:rFonts w:hint="default"/>
          <w:sz w:val="22"/>
          <w:szCs w:val="22"/>
          <w:lang w:val="en-US" w:eastAsia="zh-CN"/>
        </w:rPr>
      </w:pPr>
    </w:p>
    <w:p>
      <w:pPr>
        <w:numPr>
          <w:numId w:val="0"/>
        </w:numPr>
        <w:jc w:val="both"/>
        <w:rPr>
          <w:rFonts w:hint="default"/>
          <w:sz w:val="22"/>
          <w:szCs w:val="22"/>
          <w:lang w:val="en-US" w:eastAsia="zh-CN"/>
        </w:rPr>
      </w:pPr>
      <w:r>
        <w:rPr>
          <w:rFonts w:hint="default"/>
          <w:sz w:val="22"/>
          <w:szCs w:val="22"/>
          <w:lang w:val="en-US" w:eastAsia="zh-CN"/>
        </w:rPr>
        <w:t xml:space="preserve">5.8. Tell me the best selling book of last year, i.e., the book with the most copies sold in the last year.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F0ECC"/>
    <w:multiLevelType w:val="singleLevel"/>
    <w:tmpl w:val="BBBF0ECC"/>
    <w:lvl w:ilvl="0" w:tentative="0">
      <w:start w:val="1"/>
      <w:numFmt w:val="decimal"/>
      <w:suff w:val="space"/>
      <w:lvlText w:val="%1."/>
      <w:lvlJc w:val="left"/>
    </w:lvl>
  </w:abstractNum>
  <w:abstractNum w:abstractNumId="1">
    <w:nsid w:val="BEFE3C91"/>
    <w:multiLevelType w:val="singleLevel"/>
    <w:tmpl w:val="BEFE3C9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93305"/>
    <w:rsid w:val="06093305"/>
    <w:rsid w:val="074904E8"/>
    <w:rsid w:val="08B07D5B"/>
    <w:rsid w:val="157E6456"/>
    <w:rsid w:val="199722BE"/>
    <w:rsid w:val="1A90214C"/>
    <w:rsid w:val="1D803F2F"/>
    <w:rsid w:val="258C66C1"/>
    <w:rsid w:val="26101DA8"/>
    <w:rsid w:val="2E8D6C8C"/>
    <w:rsid w:val="31F34765"/>
    <w:rsid w:val="336018D5"/>
    <w:rsid w:val="357A354A"/>
    <w:rsid w:val="362F15F0"/>
    <w:rsid w:val="41123E0D"/>
    <w:rsid w:val="42D41843"/>
    <w:rsid w:val="4866573D"/>
    <w:rsid w:val="53F43128"/>
    <w:rsid w:val="543F4A18"/>
    <w:rsid w:val="59190E97"/>
    <w:rsid w:val="5D5A2A16"/>
    <w:rsid w:val="5ECB1232"/>
    <w:rsid w:val="68F3344C"/>
    <w:rsid w:val="7339198F"/>
    <w:rsid w:val="7826730E"/>
    <w:rsid w:val="7D72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2022-09-06T14:30:00Z</dcterms:created>
  <dc:creator>alvai</dc:creator>
  <cp:lastModifiedBy>alvai</cp:lastModifiedBy>
  <cp:lastPrinted>2022-09-07T10:11:44Z</cp:lastPrinted>
  <dcterms:modified xsi:type="dcterms:W3CDTF">2022-09-09T03:08:23Z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C226AE4554D2460FBEDCDAA164EA9A5D</vt:lpwstr>
  </property>
</Properties>
</file>