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4F7B" w14:textId="77777777" w:rsidR="00461A06" w:rsidRDefault="00000000">
      <w:pPr>
        <w:pStyle w:val="Heading1"/>
        <w:jc w:val="center"/>
      </w:pPr>
      <w:r>
        <w:t>LJ Dev Commerce Enterprise Analytics Platform</w:t>
      </w:r>
    </w:p>
    <w:p w14:paraId="389625DC" w14:textId="77777777" w:rsidR="00461A06" w:rsidRDefault="00000000">
      <w:pPr>
        <w:jc w:val="center"/>
      </w:pPr>
      <w:r>
        <w:rPr>
          <w:b/>
        </w:rPr>
        <w:t>PHASE 1</w:t>
      </w:r>
      <w:r>
        <w:rPr>
          <w:b/>
        </w:rPr>
        <w:br/>
        <w:t>Business Analysis</w:t>
      </w:r>
      <w:r>
        <w:rPr>
          <w:b/>
        </w:rPr>
        <w:br/>
      </w:r>
      <w:r>
        <w:t>Learning Journal • Portfolio Summary • Interview Review</w:t>
      </w:r>
      <w:r>
        <w:br/>
        <w:t>Version 1.0</w:t>
      </w:r>
    </w:p>
    <w:p w14:paraId="6B3E6748" w14:textId="59936498" w:rsidR="00F143BD" w:rsidRDefault="00F143BD" w:rsidP="00F143BD">
      <w:pPr>
        <w:pStyle w:val="Heading2"/>
      </w:pPr>
      <w:r>
        <w:t>Table of Contents</w:t>
      </w:r>
    </w:p>
    <w:p w14:paraId="7C7AD7ED" w14:textId="77777777" w:rsidR="00461A06" w:rsidRDefault="00000000">
      <w:pPr>
        <w:pStyle w:val="ListNumber"/>
      </w:pPr>
      <w:r>
        <w:t>Introduction</w:t>
      </w:r>
    </w:p>
    <w:p w14:paraId="0FBAA453" w14:textId="77777777" w:rsidR="00461A06" w:rsidRDefault="00000000">
      <w:pPr>
        <w:pStyle w:val="ListNumber"/>
      </w:pPr>
      <w:r>
        <w:t>Phase Objective</w:t>
      </w:r>
    </w:p>
    <w:p w14:paraId="063EB622" w14:textId="77777777" w:rsidR="00461A06" w:rsidRDefault="00000000">
      <w:pPr>
        <w:pStyle w:val="ListNumber"/>
      </w:pPr>
      <w:r>
        <w:t>Business Attributes</w:t>
      </w:r>
    </w:p>
    <w:p w14:paraId="2EDDEFBF" w14:textId="77777777" w:rsidR="00461A06" w:rsidRDefault="00000000">
      <w:pPr>
        <w:pStyle w:val="ListNumber"/>
      </w:pPr>
      <w:r>
        <w:t>Business Rules</w:t>
      </w:r>
    </w:p>
    <w:p w14:paraId="13435179" w14:textId="77777777" w:rsidR="00461A06" w:rsidRDefault="00000000">
      <w:pPr>
        <w:pStyle w:val="ListNumber"/>
      </w:pPr>
      <w:r>
        <w:t>Business Scenarios</w:t>
      </w:r>
    </w:p>
    <w:p w14:paraId="189955B1" w14:textId="77777777" w:rsidR="00461A06" w:rsidRDefault="00000000">
      <w:pPr>
        <w:pStyle w:val="ListNumber"/>
      </w:pPr>
      <w:r>
        <w:t>Metadata</w:t>
      </w:r>
    </w:p>
    <w:p w14:paraId="4D792CC2" w14:textId="77777777" w:rsidR="00461A06" w:rsidRDefault="00000000">
      <w:pPr>
        <w:pStyle w:val="ListNumber"/>
      </w:pPr>
      <w:r>
        <w:t>Data Quality</w:t>
      </w:r>
    </w:p>
    <w:p w14:paraId="3CB6F6ED" w14:textId="77777777" w:rsidR="00461A06" w:rsidRDefault="00000000">
      <w:pPr>
        <w:pStyle w:val="ListNumber"/>
      </w:pPr>
      <w:r>
        <w:t>Naming Standards</w:t>
      </w:r>
    </w:p>
    <w:p w14:paraId="522BC3E1" w14:textId="77777777" w:rsidR="00461A06" w:rsidRDefault="00000000">
      <w:pPr>
        <w:pStyle w:val="ListNumber"/>
      </w:pPr>
      <w:r>
        <w:t>Keys &amp; Relationships</w:t>
      </w:r>
    </w:p>
    <w:p w14:paraId="74066A26" w14:textId="77777777" w:rsidR="00461A06" w:rsidRDefault="00000000">
      <w:pPr>
        <w:pStyle w:val="ListNumber"/>
      </w:pPr>
      <w:r>
        <w:t>Enterprise Tips</w:t>
      </w:r>
    </w:p>
    <w:p w14:paraId="352324B9" w14:textId="77777777" w:rsidR="00461A06" w:rsidRDefault="00000000">
      <w:pPr>
        <w:pStyle w:val="ListNumber"/>
      </w:pPr>
      <w:r>
        <w:t>Interview Review</w:t>
      </w:r>
    </w:p>
    <w:p w14:paraId="20449CDC" w14:textId="77777777" w:rsidR="00461A06" w:rsidRDefault="00000000">
      <w:pPr>
        <w:pStyle w:val="ListNumber"/>
      </w:pPr>
      <w:r>
        <w:t>Phase Completion</w:t>
      </w:r>
    </w:p>
    <w:p w14:paraId="03425AA0" w14:textId="77777777" w:rsidR="00461A06" w:rsidRDefault="00000000">
      <w:pPr>
        <w:pStyle w:val="ListNumber"/>
      </w:pPr>
      <w:r>
        <w:t>Next Phase</w:t>
      </w:r>
    </w:p>
    <w:p w14:paraId="239B502B" w14:textId="77777777" w:rsidR="00461A06" w:rsidRDefault="00000000">
      <w:pPr>
        <w:pStyle w:val="Heading2"/>
      </w:pPr>
      <w:r>
        <w:t>Introduction</w:t>
      </w:r>
    </w:p>
    <w:p w14:paraId="185F4343" w14:textId="77777777" w:rsidR="00461A06" w:rsidRDefault="00000000">
      <w:r>
        <w:t>Phase 1 converted business understanding into structured analysis artifacts including business rules, metadata, data quality standards and naming conventions.</w:t>
      </w:r>
    </w:p>
    <w:p w14:paraId="19A43051" w14:textId="77777777" w:rsidR="00461A06" w:rsidRDefault="00000000">
      <w:pPr>
        <w:pStyle w:val="Heading2"/>
      </w:pPr>
      <w:r>
        <w:t>Phase Objective</w:t>
      </w:r>
    </w:p>
    <w:p w14:paraId="4ADE5822" w14:textId="77777777" w:rsidR="00461A06" w:rsidRDefault="00000000">
      <w:pPr>
        <w:pStyle w:val="ListBullet"/>
      </w:pPr>
      <w:r>
        <w:t>Define business attributes.</w:t>
      </w:r>
    </w:p>
    <w:p w14:paraId="4EE7FFD8" w14:textId="77777777" w:rsidR="00461A06" w:rsidRDefault="00000000">
      <w:pPr>
        <w:pStyle w:val="ListBullet"/>
      </w:pPr>
      <w:r>
        <w:t>Document business rules.</w:t>
      </w:r>
    </w:p>
    <w:p w14:paraId="354EE619" w14:textId="77777777" w:rsidR="00461A06" w:rsidRDefault="00000000">
      <w:pPr>
        <w:pStyle w:val="ListBullet"/>
      </w:pPr>
      <w:r>
        <w:t>Create metadata standards.</w:t>
      </w:r>
    </w:p>
    <w:p w14:paraId="2EDE24C0" w14:textId="77777777" w:rsidR="00461A06" w:rsidRDefault="00000000">
      <w:pPr>
        <w:pStyle w:val="ListBullet"/>
      </w:pPr>
      <w:r>
        <w:t>Define data quality rules.</w:t>
      </w:r>
    </w:p>
    <w:p w14:paraId="1B34A129" w14:textId="77777777" w:rsidR="00461A06" w:rsidRDefault="00000000">
      <w:pPr>
        <w:pStyle w:val="ListBullet"/>
      </w:pPr>
      <w:r>
        <w:t>Prepare for Data Architecture.</w:t>
      </w:r>
    </w:p>
    <w:p w14:paraId="4D175957" w14:textId="77777777" w:rsidR="00461A06" w:rsidRDefault="00000000">
      <w:pPr>
        <w:pStyle w:val="Heading2"/>
      </w:pPr>
      <w:r>
        <w:t>Business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1A06" w14:paraId="1666D0E4" w14:textId="77777777">
        <w:tc>
          <w:tcPr>
            <w:tcW w:w="2880" w:type="dxa"/>
          </w:tcPr>
          <w:p w14:paraId="13CB4855" w14:textId="77777777" w:rsidR="00461A06" w:rsidRDefault="00000000">
            <w:r>
              <w:t>Entity</w:t>
            </w:r>
          </w:p>
        </w:tc>
        <w:tc>
          <w:tcPr>
            <w:tcW w:w="2880" w:type="dxa"/>
          </w:tcPr>
          <w:p w14:paraId="78A2A3AA" w14:textId="77777777" w:rsidR="00461A06" w:rsidRDefault="00000000">
            <w:r>
              <w:t>Attributes</w:t>
            </w:r>
          </w:p>
        </w:tc>
        <w:tc>
          <w:tcPr>
            <w:tcW w:w="2880" w:type="dxa"/>
          </w:tcPr>
          <w:p w14:paraId="126DB935" w14:textId="77777777" w:rsidR="00461A06" w:rsidRDefault="00000000">
            <w:r>
              <w:t>Purpose</w:t>
            </w:r>
          </w:p>
        </w:tc>
      </w:tr>
      <w:tr w:rsidR="00461A06" w14:paraId="5AA31353" w14:textId="77777777">
        <w:tc>
          <w:tcPr>
            <w:tcW w:w="2880" w:type="dxa"/>
          </w:tcPr>
          <w:p w14:paraId="01687BDF" w14:textId="77777777" w:rsidR="00461A06" w:rsidRDefault="00000000">
            <w:r>
              <w:t>Product</w:t>
            </w:r>
          </w:p>
        </w:tc>
        <w:tc>
          <w:tcPr>
            <w:tcW w:w="2880" w:type="dxa"/>
          </w:tcPr>
          <w:p w14:paraId="2064C09A" w14:textId="77777777" w:rsidR="00461A06" w:rsidRDefault="00000000">
            <w:r>
              <w:t>Name, SKU, Cost, Price</w:t>
            </w:r>
          </w:p>
        </w:tc>
        <w:tc>
          <w:tcPr>
            <w:tcW w:w="2880" w:type="dxa"/>
          </w:tcPr>
          <w:p w14:paraId="543D9C54" w14:textId="77777777" w:rsidR="00461A06" w:rsidRDefault="00000000">
            <w:r>
              <w:t>Product definition</w:t>
            </w:r>
          </w:p>
        </w:tc>
      </w:tr>
      <w:tr w:rsidR="00461A06" w14:paraId="23B7DA48" w14:textId="77777777">
        <w:tc>
          <w:tcPr>
            <w:tcW w:w="2880" w:type="dxa"/>
          </w:tcPr>
          <w:p w14:paraId="3D29405A" w14:textId="77777777" w:rsidR="00461A06" w:rsidRDefault="00000000">
            <w:r>
              <w:t>Customer</w:t>
            </w:r>
          </w:p>
        </w:tc>
        <w:tc>
          <w:tcPr>
            <w:tcW w:w="2880" w:type="dxa"/>
          </w:tcPr>
          <w:p w14:paraId="7296976E" w14:textId="77777777" w:rsidR="00461A06" w:rsidRDefault="00000000">
            <w:r>
              <w:t>ID, Name, Email</w:t>
            </w:r>
          </w:p>
        </w:tc>
        <w:tc>
          <w:tcPr>
            <w:tcW w:w="2880" w:type="dxa"/>
          </w:tcPr>
          <w:p w14:paraId="163C55E4" w14:textId="77777777" w:rsidR="00461A06" w:rsidRDefault="00000000">
            <w:r>
              <w:t>Customer identification</w:t>
            </w:r>
          </w:p>
        </w:tc>
      </w:tr>
      <w:tr w:rsidR="00461A06" w14:paraId="6A3EBC37" w14:textId="77777777">
        <w:tc>
          <w:tcPr>
            <w:tcW w:w="2880" w:type="dxa"/>
          </w:tcPr>
          <w:p w14:paraId="5F3DB673" w14:textId="77777777" w:rsidR="00461A06" w:rsidRDefault="00000000">
            <w:r>
              <w:t>Sales Order</w:t>
            </w:r>
          </w:p>
        </w:tc>
        <w:tc>
          <w:tcPr>
            <w:tcW w:w="2880" w:type="dxa"/>
          </w:tcPr>
          <w:p w14:paraId="5D8D3FC1" w14:textId="77777777" w:rsidR="00461A06" w:rsidRDefault="00000000">
            <w:r>
              <w:t>Order No, Date, Status</w:t>
            </w:r>
          </w:p>
        </w:tc>
        <w:tc>
          <w:tcPr>
            <w:tcW w:w="2880" w:type="dxa"/>
          </w:tcPr>
          <w:p w14:paraId="0ED3B11F" w14:textId="77777777" w:rsidR="00461A06" w:rsidRDefault="00000000">
            <w:r>
              <w:t>Order tracking</w:t>
            </w:r>
          </w:p>
        </w:tc>
      </w:tr>
    </w:tbl>
    <w:p w14:paraId="03C76E8A" w14:textId="77777777" w:rsidR="00461A06" w:rsidRDefault="00000000">
      <w:pPr>
        <w:pStyle w:val="Heading2"/>
      </w:pPr>
      <w: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1A06" w14:paraId="24C50BB3" w14:textId="77777777">
        <w:tc>
          <w:tcPr>
            <w:tcW w:w="4320" w:type="dxa"/>
          </w:tcPr>
          <w:p w14:paraId="14E84E78" w14:textId="77777777" w:rsidR="00461A06" w:rsidRDefault="00000000">
            <w:r>
              <w:t>Rule</w:t>
            </w:r>
          </w:p>
        </w:tc>
        <w:tc>
          <w:tcPr>
            <w:tcW w:w="4320" w:type="dxa"/>
          </w:tcPr>
          <w:p w14:paraId="2F171D1F" w14:textId="77777777" w:rsidR="00461A06" w:rsidRDefault="00000000">
            <w:r>
              <w:t>Purpose</w:t>
            </w:r>
          </w:p>
        </w:tc>
      </w:tr>
      <w:tr w:rsidR="00461A06" w14:paraId="0017BDD8" w14:textId="77777777">
        <w:tc>
          <w:tcPr>
            <w:tcW w:w="4320" w:type="dxa"/>
          </w:tcPr>
          <w:p w14:paraId="365E98E9" w14:textId="77777777" w:rsidR="00461A06" w:rsidRDefault="00000000">
            <w:r>
              <w:t>Quantity &gt; 0</w:t>
            </w:r>
          </w:p>
        </w:tc>
        <w:tc>
          <w:tcPr>
            <w:tcW w:w="4320" w:type="dxa"/>
          </w:tcPr>
          <w:p w14:paraId="661CF60A" w14:textId="77777777" w:rsidR="00461A06" w:rsidRDefault="00000000">
            <w:r>
              <w:t>Valid orders</w:t>
            </w:r>
          </w:p>
        </w:tc>
      </w:tr>
      <w:tr w:rsidR="00461A06" w14:paraId="5B0C07D6" w14:textId="77777777">
        <w:tc>
          <w:tcPr>
            <w:tcW w:w="4320" w:type="dxa"/>
          </w:tcPr>
          <w:p w14:paraId="29DAC3A3" w14:textId="77777777" w:rsidR="00461A06" w:rsidRDefault="00000000">
            <w:r>
              <w:lastRenderedPageBreak/>
              <w:t>SKU Unique</w:t>
            </w:r>
          </w:p>
        </w:tc>
        <w:tc>
          <w:tcPr>
            <w:tcW w:w="4320" w:type="dxa"/>
          </w:tcPr>
          <w:p w14:paraId="48901896" w14:textId="77777777" w:rsidR="00461A06" w:rsidRDefault="00000000">
            <w:r>
              <w:t>No duplicates</w:t>
            </w:r>
          </w:p>
        </w:tc>
      </w:tr>
      <w:tr w:rsidR="00461A06" w14:paraId="6738152B" w14:textId="77777777">
        <w:tc>
          <w:tcPr>
            <w:tcW w:w="4320" w:type="dxa"/>
          </w:tcPr>
          <w:p w14:paraId="7795724F" w14:textId="77777777" w:rsidR="00461A06" w:rsidRDefault="00000000">
            <w:r>
              <w:t>Customer ID Required</w:t>
            </w:r>
          </w:p>
        </w:tc>
        <w:tc>
          <w:tcPr>
            <w:tcW w:w="4320" w:type="dxa"/>
          </w:tcPr>
          <w:p w14:paraId="3B4F2B2C" w14:textId="77777777" w:rsidR="00461A06" w:rsidRDefault="00000000">
            <w:r>
              <w:t>Traceability</w:t>
            </w:r>
          </w:p>
        </w:tc>
      </w:tr>
      <w:tr w:rsidR="00461A06" w14:paraId="289D938F" w14:textId="77777777">
        <w:tc>
          <w:tcPr>
            <w:tcW w:w="4320" w:type="dxa"/>
          </w:tcPr>
          <w:p w14:paraId="6D90F8D2" w14:textId="77777777" w:rsidR="00461A06" w:rsidRDefault="00000000">
            <w:r>
              <w:t>Selling Price &gt; 0</w:t>
            </w:r>
          </w:p>
        </w:tc>
        <w:tc>
          <w:tcPr>
            <w:tcW w:w="4320" w:type="dxa"/>
          </w:tcPr>
          <w:p w14:paraId="6DA68733" w14:textId="77777777" w:rsidR="00461A06" w:rsidRDefault="00000000">
            <w:r>
              <w:t>Valid sales</w:t>
            </w:r>
          </w:p>
        </w:tc>
      </w:tr>
    </w:tbl>
    <w:p w14:paraId="40329B4F" w14:textId="77777777" w:rsidR="00461A06" w:rsidRDefault="00000000">
      <w:pPr>
        <w:pStyle w:val="Heading2"/>
      </w:pPr>
      <w:r>
        <w:t>Business Scenarios</w:t>
      </w:r>
    </w:p>
    <w:p w14:paraId="707CEEAD" w14:textId="77777777" w:rsidR="00461A06" w:rsidRDefault="00000000">
      <w:pPr>
        <w:pStyle w:val="IntenseQuote"/>
      </w:pPr>
      <w:r>
        <w:t>Customer → Order → Payment → Warehouse → Shipment → Delivery</w:t>
      </w:r>
    </w:p>
    <w:p w14:paraId="03DD5FE8" w14:textId="77777777" w:rsidR="00461A06" w:rsidRDefault="00000000">
      <w:pPr>
        <w:pStyle w:val="Heading2"/>
      </w:pPr>
      <w:r>
        <w:t>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1A06" w14:paraId="67F56204" w14:textId="77777777">
        <w:tc>
          <w:tcPr>
            <w:tcW w:w="2880" w:type="dxa"/>
          </w:tcPr>
          <w:p w14:paraId="5EB500E6" w14:textId="77777777" w:rsidR="00461A06" w:rsidRDefault="00000000">
            <w:r>
              <w:t>Item</w:t>
            </w:r>
          </w:p>
        </w:tc>
        <w:tc>
          <w:tcPr>
            <w:tcW w:w="2880" w:type="dxa"/>
          </w:tcPr>
          <w:p w14:paraId="60F06B8B" w14:textId="77777777" w:rsidR="00461A06" w:rsidRDefault="00000000">
            <w:r>
              <w:t>Example</w:t>
            </w:r>
          </w:p>
        </w:tc>
        <w:tc>
          <w:tcPr>
            <w:tcW w:w="2880" w:type="dxa"/>
          </w:tcPr>
          <w:p w14:paraId="025A943C" w14:textId="77777777" w:rsidR="00461A06" w:rsidRDefault="00000000">
            <w:r>
              <w:t>Purpose</w:t>
            </w:r>
          </w:p>
        </w:tc>
      </w:tr>
      <w:tr w:rsidR="00461A06" w14:paraId="34A0FD73" w14:textId="77777777">
        <w:tc>
          <w:tcPr>
            <w:tcW w:w="2880" w:type="dxa"/>
          </w:tcPr>
          <w:p w14:paraId="4BBE1157" w14:textId="77777777" w:rsidR="00461A06" w:rsidRDefault="00000000">
            <w:r>
              <w:t>Source System</w:t>
            </w:r>
          </w:p>
        </w:tc>
        <w:tc>
          <w:tcPr>
            <w:tcW w:w="2880" w:type="dxa"/>
          </w:tcPr>
          <w:p w14:paraId="55AC17F0" w14:textId="77777777" w:rsidR="00461A06" w:rsidRDefault="00000000">
            <w:r>
              <w:t>Shopify</w:t>
            </w:r>
          </w:p>
        </w:tc>
        <w:tc>
          <w:tcPr>
            <w:tcW w:w="2880" w:type="dxa"/>
          </w:tcPr>
          <w:p w14:paraId="461F2A27" w14:textId="77777777" w:rsidR="00461A06" w:rsidRDefault="00000000">
            <w:r>
              <w:t>Origin</w:t>
            </w:r>
          </w:p>
        </w:tc>
      </w:tr>
      <w:tr w:rsidR="00461A06" w14:paraId="4E5252D3" w14:textId="77777777">
        <w:tc>
          <w:tcPr>
            <w:tcW w:w="2880" w:type="dxa"/>
          </w:tcPr>
          <w:p w14:paraId="1F27F21B" w14:textId="77777777" w:rsidR="00461A06" w:rsidRDefault="00000000">
            <w:r>
              <w:t>System of Record</w:t>
            </w:r>
          </w:p>
        </w:tc>
        <w:tc>
          <w:tcPr>
            <w:tcW w:w="2880" w:type="dxa"/>
          </w:tcPr>
          <w:p w14:paraId="5A7FBAAB" w14:textId="77777777" w:rsidR="00461A06" w:rsidRDefault="00000000">
            <w:r>
              <w:t>ERP</w:t>
            </w:r>
          </w:p>
        </w:tc>
        <w:tc>
          <w:tcPr>
            <w:tcW w:w="2880" w:type="dxa"/>
          </w:tcPr>
          <w:p w14:paraId="7129092F" w14:textId="77777777" w:rsidR="00461A06" w:rsidRDefault="00000000">
            <w:r>
              <w:t>Trusted source</w:t>
            </w:r>
          </w:p>
        </w:tc>
      </w:tr>
      <w:tr w:rsidR="00461A06" w14:paraId="68DD5469" w14:textId="77777777">
        <w:tc>
          <w:tcPr>
            <w:tcW w:w="2880" w:type="dxa"/>
          </w:tcPr>
          <w:p w14:paraId="47404124" w14:textId="77777777" w:rsidR="00461A06" w:rsidRDefault="00000000">
            <w:r>
              <w:t>Data Owner</w:t>
            </w:r>
          </w:p>
        </w:tc>
        <w:tc>
          <w:tcPr>
            <w:tcW w:w="2880" w:type="dxa"/>
          </w:tcPr>
          <w:p w14:paraId="070FEFC7" w14:textId="77777777" w:rsidR="00461A06" w:rsidRDefault="00000000">
            <w:r>
              <w:t>Sales</w:t>
            </w:r>
          </w:p>
        </w:tc>
        <w:tc>
          <w:tcPr>
            <w:tcW w:w="2880" w:type="dxa"/>
          </w:tcPr>
          <w:p w14:paraId="096E55C6" w14:textId="77777777" w:rsidR="00461A06" w:rsidRDefault="00000000">
            <w:r>
              <w:t>Business owner</w:t>
            </w:r>
          </w:p>
        </w:tc>
      </w:tr>
      <w:tr w:rsidR="00461A06" w14:paraId="2CA05B21" w14:textId="77777777">
        <w:tc>
          <w:tcPr>
            <w:tcW w:w="2880" w:type="dxa"/>
          </w:tcPr>
          <w:p w14:paraId="0DFC24ED" w14:textId="77777777" w:rsidR="00461A06" w:rsidRDefault="00000000">
            <w:r>
              <w:t>Data Steward</w:t>
            </w:r>
          </w:p>
        </w:tc>
        <w:tc>
          <w:tcPr>
            <w:tcW w:w="2880" w:type="dxa"/>
          </w:tcPr>
          <w:p w14:paraId="1D215757" w14:textId="77777777" w:rsidR="00461A06" w:rsidRDefault="00000000">
            <w:r>
              <w:t>Finance</w:t>
            </w:r>
          </w:p>
        </w:tc>
        <w:tc>
          <w:tcPr>
            <w:tcW w:w="2880" w:type="dxa"/>
          </w:tcPr>
          <w:p w14:paraId="232063C6" w14:textId="77777777" w:rsidR="00461A06" w:rsidRDefault="00000000">
            <w:r>
              <w:t>Quality</w:t>
            </w:r>
          </w:p>
        </w:tc>
      </w:tr>
    </w:tbl>
    <w:p w14:paraId="1ED4BD4F" w14:textId="77777777" w:rsidR="00461A06" w:rsidRDefault="00000000">
      <w:pPr>
        <w:pStyle w:val="Heading2"/>
      </w:pPr>
      <w:r>
        <w:t>Data Quality</w:t>
      </w:r>
    </w:p>
    <w:p w14:paraId="626F3BA4" w14:textId="77777777" w:rsidR="00461A06" w:rsidRDefault="00000000">
      <w:pPr>
        <w:pStyle w:val="ListBullet"/>
      </w:pPr>
      <w:r>
        <w:t>No blank required fields</w:t>
      </w:r>
    </w:p>
    <w:p w14:paraId="604FE867" w14:textId="77777777" w:rsidR="00461A06" w:rsidRDefault="00000000">
      <w:pPr>
        <w:pStyle w:val="ListBullet"/>
      </w:pPr>
      <w:r>
        <w:t>No negative quantity</w:t>
      </w:r>
    </w:p>
    <w:p w14:paraId="7493B1D9" w14:textId="77777777" w:rsidR="00461A06" w:rsidRDefault="00000000">
      <w:pPr>
        <w:pStyle w:val="ListBullet"/>
      </w:pPr>
      <w:r>
        <w:t>Unique SKU</w:t>
      </w:r>
    </w:p>
    <w:p w14:paraId="611ACA64" w14:textId="77777777" w:rsidR="00461A06" w:rsidRDefault="00000000">
      <w:pPr>
        <w:pStyle w:val="ListBullet"/>
      </w:pPr>
      <w:r>
        <w:t>Valid date format</w:t>
      </w:r>
    </w:p>
    <w:p w14:paraId="5BD34235" w14:textId="77777777" w:rsidR="00461A06" w:rsidRDefault="00000000">
      <w:pPr>
        <w:pStyle w:val="Heading2"/>
      </w:pPr>
      <w:r>
        <w:t>Naming Standards</w:t>
      </w:r>
    </w:p>
    <w:p w14:paraId="529FC9F6" w14:textId="77777777" w:rsidR="00461A06" w:rsidRDefault="00000000">
      <w:pPr>
        <w:pStyle w:val="IntenseQuote"/>
      </w:pPr>
      <w:r>
        <w:t>product_name, selling_price, date_created, is_active</w:t>
      </w:r>
    </w:p>
    <w:p w14:paraId="5713D2FC" w14:textId="77777777" w:rsidR="00461A06" w:rsidRDefault="00000000">
      <w:pPr>
        <w:pStyle w:val="Heading2"/>
      </w:pPr>
      <w:r>
        <w:t>Keys &amp; Relationships</w:t>
      </w:r>
    </w:p>
    <w:p w14:paraId="2E91E79D" w14:textId="77777777" w:rsidR="00461A06" w:rsidRDefault="00000000">
      <w:pPr>
        <w:pStyle w:val="ListBullet"/>
      </w:pPr>
      <w:r>
        <w:t>Customer (1) → Sales Order (M)</w:t>
      </w:r>
    </w:p>
    <w:p w14:paraId="2E6F3240" w14:textId="77777777" w:rsidR="00461A06" w:rsidRDefault="00000000">
      <w:pPr>
        <w:pStyle w:val="ListBullet"/>
      </w:pPr>
      <w:r>
        <w:t>Sales Order (1) → Sales Order Item (M)</w:t>
      </w:r>
    </w:p>
    <w:p w14:paraId="7AE78E46" w14:textId="77777777" w:rsidR="00461A06" w:rsidRDefault="00000000">
      <w:pPr>
        <w:pStyle w:val="ListBullet"/>
      </w:pPr>
      <w:r>
        <w:t>Product (1) → Sales Order Item (M)</w:t>
      </w:r>
    </w:p>
    <w:p w14:paraId="204A0925" w14:textId="77777777" w:rsidR="00461A06" w:rsidRDefault="00000000">
      <w:pPr>
        <w:pStyle w:val="ListBullet"/>
      </w:pPr>
      <w:r>
        <w:t>Category (1) → Product (M)</w:t>
      </w:r>
    </w:p>
    <w:p w14:paraId="534D91B4" w14:textId="77777777" w:rsidR="00461A06" w:rsidRDefault="00000000">
      <w:pPr>
        <w:pStyle w:val="Heading2"/>
      </w:pPr>
      <w:r>
        <w:t>Enterprise Tips</w:t>
      </w:r>
    </w:p>
    <w:p w14:paraId="61DB883F" w14:textId="77777777" w:rsidR="00461A06" w:rsidRDefault="00000000">
      <w:pPr>
        <w:pStyle w:val="ListBullet"/>
      </w:pPr>
      <w:r>
        <w:t>Document rules before coding.</w:t>
      </w:r>
    </w:p>
    <w:p w14:paraId="3E06BB45" w14:textId="77777777" w:rsidR="00461A06" w:rsidRDefault="00000000">
      <w:pPr>
        <w:pStyle w:val="ListBullet"/>
      </w:pPr>
      <w:r>
        <w:t>Metadata supports governance.</w:t>
      </w:r>
    </w:p>
    <w:p w14:paraId="234B0C80" w14:textId="77777777" w:rsidR="00461A06" w:rsidRDefault="00000000">
      <w:pPr>
        <w:pStyle w:val="ListBullet"/>
      </w:pPr>
      <w:r>
        <w:t>Use consistent naming.</w:t>
      </w:r>
    </w:p>
    <w:p w14:paraId="112B5A74" w14:textId="77777777" w:rsidR="00461A06" w:rsidRDefault="00000000">
      <w:pPr>
        <w:pStyle w:val="ListBullet"/>
      </w:pPr>
      <w:r>
        <w:t>Fix quality issues early.</w:t>
      </w:r>
    </w:p>
    <w:p w14:paraId="4739C059" w14:textId="77777777" w:rsidR="00461A06" w:rsidRDefault="00000000">
      <w:pPr>
        <w:pStyle w:val="Heading2"/>
      </w:pPr>
      <w:r>
        <w:t>Interview Review</w:t>
      </w:r>
    </w:p>
    <w:p w14:paraId="0D94F69E" w14:textId="77777777" w:rsidR="00461A06" w:rsidRDefault="00000000">
      <w:pPr>
        <w:pStyle w:val="ListBullet"/>
      </w:pPr>
      <w:r>
        <w:t>Q: What is Metadata?</w:t>
      </w:r>
    </w:p>
    <w:p w14:paraId="26C5CE89" w14:textId="77777777" w:rsidR="00461A06" w:rsidRDefault="00000000">
      <w:r>
        <w:t>A: Information describing data.</w:t>
      </w:r>
    </w:p>
    <w:p w14:paraId="0D912E05" w14:textId="77777777" w:rsidR="00461A06" w:rsidRDefault="00000000">
      <w:pPr>
        <w:pStyle w:val="ListBullet"/>
      </w:pPr>
      <w:r>
        <w:t>Q: Why Business Rules?</w:t>
      </w:r>
    </w:p>
    <w:p w14:paraId="159F3DE6" w14:textId="77777777" w:rsidR="00461A06" w:rsidRDefault="00000000">
      <w:r>
        <w:lastRenderedPageBreak/>
        <w:t>A: Ensure consistent data.</w:t>
      </w:r>
    </w:p>
    <w:p w14:paraId="1916705B" w14:textId="77777777" w:rsidR="00461A06" w:rsidRDefault="00000000">
      <w:pPr>
        <w:pStyle w:val="ListBullet"/>
      </w:pPr>
      <w:r>
        <w:t>Q: System of Record?</w:t>
      </w:r>
    </w:p>
    <w:p w14:paraId="0CE117B2" w14:textId="77777777" w:rsidR="00461A06" w:rsidRDefault="00000000">
      <w:r>
        <w:t>A: Official trusted data source.</w:t>
      </w:r>
    </w:p>
    <w:p w14:paraId="3256C9D4" w14:textId="77777777" w:rsidR="00461A06" w:rsidRDefault="00000000">
      <w:pPr>
        <w:pStyle w:val="Heading2"/>
      </w:pPr>
      <w:r>
        <w:t>Phase Completion</w:t>
      </w:r>
    </w:p>
    <w:p w14:paraId="46898C67" w14:textId="77777777" w:rsidR="00461A06" w:rsidRDefault="00000000">
      <w:pPr>
        <w:pStyle w:val="ListBullet"/>
      </w:pPr>
      <w:r>
        <w:t>✓ Business Attributes</w:t>
      </w:r>
    </w:p>
    <w:p w14:paraId="25DC22B6" w14:textId="77777777" w:rsidR="00461A06" w:rsidRDefault="00000000">
      <w:pPr>
        <w:pStyle w:val="ListBullet"/>
      </w:pPr>
      <w:r>
        <w:t>✓ Business Rules</w:t>
      </w:r>
    </w:p>
    <w:p w14:paraId="092C6B0D" w14:textId="77777777" w:rsidR="00461A06" w:rsidRDefault="00000000">
      <w:pPr>
        <w:pStyle w:val="ListBullet"/>
      </w:pPr>
      <w:r>
        <w:t>✓ Business Scenarios</w:t>
      </w:r>
    </w:p>
    <w:p w14:paraId="0813776A" w14:textId="77777777" w:rsidR="00461A06" w:rsidRDefault="00000000">
      <w:pPr>
        <w:pStyle w:val="ListBullet"/>
      </w:pPr>
      <w:r>
        <w:t>✓ Metadata</w:t>
      </w:r>
    </w:p>
    <w:p w14:paraId="6DD8DEFE" w14:textId="77777777" w:rsidR="00461A06" w:rsidRDefault="00000000">
      <w:pPr>
        <w:pStyle w:val="ListBullet"/>
      </w:pPr>
      <w:r>
        <w:t>✓ Data Quality</w:t>
      </w:r>
    </w:p>
    <w:p w14:paraId="33EFAD09" w14:textId="77777777" w:rsidR="00461A06" w:rsidRDefault="00000000">
      <w:pPr>
        <w:pStyle w:val="ListBullet"/>
      </w:pPr>
      <w:r>
        <w:t>✓ Naming Standards</w:t>
      </w:r>
    </w:p>
    <w:p w14:paraId="0CCE085E" w14:textId="77777777" w:rsidR="00461A06" w:rsidRDefault="00000000">
      <w:pPr>
        <w:pStyle w:val="ListBullet"/>
      </w:pPr>
      <w:r>
        <w:t>✓ Keys &amp; Relationships</w:t>
      </w:r>
    </w:p>
    <w:p w14:paraId="5723A64F" w14:textId="77777777" w:rsidR="00461A06" w:rsidRDefault="00000000">
      <w:pPr>
        <w:pStyle w:val="Heading2"/>
      </w:pPr>
      <w:r>
        <w:t>Next Phase</w:t>
      </w:r>
    </w:p>
    <w:p w14:paraId="0DB00C54" w14:textId="77777777" w:rsidR="00461A06" w:rsidRDefault="00000000">
      <w:r>
        <w:t>Phase 2: Data Architecture (ERD, Master vs Transaction, Fact vs Dimension, Normalization, Star Schema).</w:t>
      </w:r>
    </w:p>
    <w:sectPr w:rsidR="00461A06" w:rsidSect="00904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309825">
    <w:abstractNumId w:val="8"/>
  </w:num>
  <w:num w:numId="2" w16cid:durableId="1990286757">
    <w:abstractNumId w:val="6"/>
  </w:num>
  <w:num w:numId="3" w16cid:durableId="1537695922">
    <w:abstractNumId w:val="5"/>
  </w:num>
  <w:num w:numId="4" w16cid:durableId="1307779936">
    <w:abstractNumId w:val="4"/>
  </w:num>
  <w:num w:numId="5" w16cid:durableId="966592507">
    <w:abstractNumId w:val="7"/>
  </w:num>
  <w:num w:numId="6" w16cid:durableId="1049114852">
    <w:abstractNumId w:val="3"/>
  </w:num>
  <w:num w:numId="7" w16cid:durableId="1261181540">
    <w:abstractNumId w:val="2"/>
  </w:num>
  <w:num w:numId="8" w16cid:durableId="195460654">
    <w:abstractNumId w:val="1"/>
  </w:num>
  <w:num w:numId="9" w16cid:durableId="31622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6E"/>
    <w:rsid w:val="00034616"/>
    <w:rsid w:val="0006063C"/>
    <w:rsid w:val="0015074B"/>
    <w:rsid w:val="0029639D"/>
    <w:rsid w:val="00326F90"/>
    <w:rsid w:val="00461A06"/>
    <w:rsid w:val="00904101"/>
    <w:rsid w:val="00AA1D8D"/>
    <w:rsid w:val="00B47730"/>
    <w:rsid w:val="00CB0664"/>
    <w:rsid w:val="00F143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76F41"/>
  <w14:defaultImageDpi w14:val="300"/>
  <w15:docId w15:val="{A8AB686C-3FF1-4EAD-8666-733598D3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Leolou Jeffrey Sanchez</cp:lastModifiedBy>
  <cp:revision>3</cp:revision>
  <dcterms:created xsi:type="dcterms:W3CDTF">2013-12-23T23:15:00Z</dcterms:created>
  <dcterms:modified xsi:type="dcterms:W3CDTF">2026-07-29T00:54:00Z</dcterms:modified>
  <cp:category/>
</cp:coreProperties>
</file>