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d4ck02zbs1mq" w:id="0"/>
      <w:bookmarkEnd w:id="0"/>
      <w:r w:rsidDel="00000000" w:rsidR="00000000" w:rsidRPr="00000000">
        <w:rPr>
          <w:sz w:val="60"/>
          <w:szCs w:val="60"/>
          <w:rtl w:val="0"/>
        </w:rPr>
        <w:t xml:space="preserve">Happy people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wrqcpx71nmtk" w:id="1"/>
      <w:bookmarkEnd w:id="1"/>
      <w:r w:rsidDel="00000000" w:rsidR="00000000" w:rsidRPr="00000000">
        <w:rPr>
          <w:rtl w:val="0"/>
        </w:rPr>
        <w:t xml:space="preserve">New civilisation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3syec9sz3uon" w:id="2"/>
      <w:bookmarkEnd w:id="2"/>
      <w:r w:rsidDel="00000000" w:rsidR="00000000" w:rsidRPr="00000000">
        <w:rPr>
          <w:rtl w:val="0"/>
        </w:rPr>
        <w:t xml:space="preserve">Book III Episode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 life on Mars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