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68A52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Setting</w:t>
      </w:r>
    </w:p>
    <w:p w14:paraId="1B85B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First,click start→setting→Network&amp;Internet→Ethernet</w:t>
      </w:r>
    </w:p>
    <w:p w14:paraId="3F39D6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edit button of IP assignment.Choose Manual instead of Automatic.Then turn on IPv4 and edit as follow：</w:t>
      </w:r>
    </w:p>
    <w:p w14:paraId="0288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address:192.168.0.25</w:t>
      </w:r>
    </w:p>
    <w:p w14:paraId="1AFAF0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Subnet mask:255.255.255.0</w:t>
      </w:r>
    </w:p>
    <w:p w14:paraId="2FB3B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Gateway:192.168.0.1</w:t>
      </w:r>
    </w:p>
    <w:p w14:paraId="261FFD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DNS:0.0.0.0</w:t>
      </w:r>
    </w:p>
    <w:p w14:paraId="2BB0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setting all these options,click save.</w:t>
      </w:r>
    </w:p>
    <w:p w14:paraId="38440CB9">
      <w:pPr>
        <w:rPr>
          <w:rFonts w:hint="eastAsia"/>
          <w:lang w:val="en-US" w:eastAsia="zh-CN"/>
        </w:rPr>
      </w:pPr>
    </w:p>
    <w:p w14:paraId="0D775A0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Platform</w:t>
      </w:r>
    </w:p>
    <w:p w14:paraId="7A6B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visit platform,open the browser and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"http://192.168.0.25:8989/ticket/"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http://192.168.0.25:8989/ticket/</w:t>
      </w:r>
      <w:r>
        <w:rPr>
          <w:rFonts w:hint="eastAsia"/>
          <w:lang w:val="en-US" w:eastAsia="zh-CN"/>
        </w:rPr>
        <w:fldChar w:fldCharType="end"/>
      </w:r>
    </w:p>
    <w:p w14:paraId="019AC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default username is alex and the default password is dhcard</w:t>
      </w:r>
    </w:p>
    <w:p w14:paraId="07018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6290" cy="2943225"/>
            <wp:effectExtent l="0" t="0" r="1143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A7A">
      <w:pPr>
        <w:rPr>
          <w:rFonts w:hint="default"/>
          <w:lang w:val="en-US" w:eastAsia="zh-CN"/>
        </w:rPr>
      </w:pPr>
    </w:p>
    <w:p w14:paraId="60A836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see the following interface after login successfully.</w:t>
      </w:r>
    </w:p>
    <w:p w14:paraId="5A16C5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4068445" cy="2183130"/>
            <wp:effectExtent l="0" t="0" r="635" b="11430"/>
            <wp:wrapNone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A34">
      <w:pPr>
        <w:rPr>
          <w:rFonts w:hint="default"/>
          <w:lang w:val="en-US" w:eastAsia="zh-CN"/>
        </w:rPr>
      </w:pPr>
    </w:p>
    <w:p w14:paraId="023C0806">
      <w:pPr>
        <w:rPr>
          <w:rFonts w:hint="default"/>
          <w:lang w:val="en-US" w:eastAsia="zh-CN"/>
        </w:rPr>
      </w:pPr>
    </w:p>
    <w:p w14:paraId="2B97CA74">
      <w:pPr>
        <w:rPr>
          <w:rFonts w:hint="default"/>
          <w:lang w:val="en-US" w:eastAsia="zh-CN"/>
        </w:rPr>
      </w:pPr>
    </w:p>
    <w:p w14:paraId="6C9A5C76">
      <w:pPr>
        <w:rPr>
          <w:rFonts w:hint="default"/>
          <w:lang w:val="en-US" w:eastAsia="zh-CN"/>
        </w:rPr>
      </w:pPr>
    </w:p>
    <w:p w14:paraId="6806E911">
      <w:pPr>
        <w:rPr>
          <w:rFonts w:hint="default"/>
          <w:lang w:val="en-US" w:eastAsia="zh-CN"/>
        </w:rPr>
      </w:pPr>
    </w:p>
    <w:p w14:paraId="5DB7CB41">
      <w:pPr>
        <w:rPr>
          <w:rFonts w:hint="default"/>
          <w:lang w:val="en-US" w:eastAsia="zh-CN"/>
        </w:rPr>
      </w:pPr>
    </w:p>
    <w:p w14:paraId="6E3D6F2D">
      <w:pPr>
        <w:rPr>
          <w:rFonts w:hint="default"/>
          <w:lang w:val="en-US" w:eastAsia="zh-CN"/>
        </w:rPr>
      </w:pPr>
    </w:p>
    <w:p w14:paraId="2FD6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business→Pos machine</w:t>
      </w:r>
    </w:p>
    <w:p w14:paraId="0DCF42F6">
      <w:pPr>
        <w:rPr>
          <w:rFonts w:hint="eastAsia"/>
          <w:lang w:val="en-US" w:eastAsia="zh-CN"/>
        </w:rPr>
      </w:pPr>
    </w:p>
    <w:p w14:paraId="43F8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75410"/>
            <wp:effectExtent l="0" t="0" r="9525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E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add button to add ticket checking machine.Choose the right posType and fill the rest options.The serial number must be as same as handheld pos.</w:t>
      </w:r>
    </w:p>
    <w:p w14:paraId="0F0F35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81630"/>
            <wp:effectExtent l="0" t="0" r="635" b="1397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C8D">
      <w:pPr>
        <w:rPr>
          <w:rFonts w:hint="default"/>
          <w:lang w:val="en-US" w:eastAsia="zh-CN"/>
        </w:rPr>
      </w:pPr>
    </w:p>
    <w:p w14:paraId="63435C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check out serial number, you have to long press the VERSION button of the handheld pos.</w:t>
      </w:r>
    </w:p>
    <w:p w14:paraId="62FE91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8890</wp:posOffset>
            </wp:positionV>
            <wp:extent cx="3910330" cy="2932430"/>
            <wp:effectExtent l="0" t="0" r="6350" b="8890"/>
            <wp:wrapNone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8057">
      <w:pPr>
        <w:rPr>
          <w:rFonts w:hint="default"/>
          <w:lang w:val="en-US" w:eastAsia="zh-CN"/>
        </w:rPr>
      </w:pPr>
    </w:p>
    <w:p w14:paraId="397790D8">
      <w:pPr>
        <w:rPr>
          <w:rFonts w:hint="default"/>
          <w:lang w:val="en-US" w:eastAsia="zh-CN"/>
        </w:rPr>
      </w:pPr>
    </w:p>
    <w:p w14:paraId="6660636E">
      <w:pPr>
        <w:rPr>
          <w:rFonts w:hint="default"/>
          <w:lang w:val="en-US" w:eastAsia="zh-CN"/>
        </w:rPr>
      </w:pPr>
    </w:p>
    <w:p w14:paraId="79418D69">
      <w:pPr>
        <w:rPr>
          <w:rFonts w:hint="default"/>
          <w:lang w:val="en-US" w:eastAsia="zh-CN"/>
        </w:rPr>
      </w:pPr>
    </w:p>
    <w:p w14:paraId="110CB45F">
      <w:pPr>
        <w:rPr>
          <w:rFonts w:hint="default"/>
          <w:lang w:val="en-US" w:eastAsia="zh-CN"/>
        </w:rPr>
      </w:pPr>
    </w:p>
    <w:p w14:paraId="05CA0512">
      <w:pPr>
        <w:rPr>
          <w:rFonts w:hint="default"/>
          <w:lang w:val="en-US" w:eastAsia="zh-CN"/>
        </w:rPr>
      </w:pPr>
    </w:p>
    <w:p w14:paraId="31886334">
      <w:pPr>
        <w:rPr>
          <w:rFonts w:hint="default"/>
          <w:lang w:val="en-US" w:eastAsia="zh-CN"/>
        </w:rPr>
      </w:pPr>
    </w:p>
    <w:p w14:paraId="1AABCE8A">
      <w:pPr>
        <w:rPr>
          <w:rFonts w:hint="default"/>
          <w:lang w:val="en-US" w:eastAsia="zh-CN"/>
        </w:rPr>
      </w:pPr>
    </w:p>
    <w:p w14:paraId="6AF5D1A0">
      <w:pPr>
        <w:rPr>
          <w:rFonts w:hint="default"/>
          <w:lang w:val="en-US" w:eastAsia="zh-CN"/>
        </w:rPr>
      </w:pPr>
    </w:p>
    <w:p w14:paraId="7F454343">
      <w:pPr>
        <w:rPr>
          <w:rFonts w:hint="default"/>
          <w:lang w:val="en-US" w:eastAsia="zh-CN"/>
        </w:rPr>
      </w:pPr>
    </w:p>
    <w:p w14:paraId="264CC574">
      <w:pPr>
        <w:rPr>
          <w:rFonts w:hint="default"/>
          <w:lang w:val="en-US" w:eastAsia="zh-CN"/>
        </w:rPr>
      </w:pPr>
    </w:p>
    <w:p w14:paraId="5C63F9D9">
      <w:pPr>
        <w:rPr>
          <w:rFonts w:hint="default"/>
          <w:lang w:val="en-US" w:eastAsia="zh-CN"/>
        </w:rPr>
      </w:pPr>
    </w:p>
    <w:p w14:paraId="52C216D5">
      <w:pPr>
        <w:rPr>
          <w:rFonts w:hint="default"/>
          <w:lang w:val="en-US" w:eastAsia="zh-CN"/>
        </w:rPr>
      </w:pPr>
    </w:p>
    <w:p w14:paraId="48A1133C">
      <w:pPr>
        <w:rPr>
          <w:rFonts w:hint="default"/>
          <w:lang w:val="en-US" w:eastAsia="zh-CN"/>
        </w:rPr>
      </w:pPr>
    </w:p>
    <w:p w14:paraId="6F7036CB">
      <w:pPr>
        <w:rPr>
          <w:rFonts w:hint="default"/>
          <w:lang w:val="en-US" w:eastAsia="zh-CN"/>
        </w:rPr>
      </w:pPr>
    </w:p>
    <w:p w14:paraId="54CCE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the following interface will be showed and you can find out the serial number of the handled pos.</w:t>
      </w:r>
    </w:p>
    <w:p w14:paraId="7BA40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7E8D">
      <w:pPr>
        <w:rPr>
          <w:rFonts w:hint="default"/>
          <w:lang w:val="en-US" w:eastAsia="zh-CN"/>
        </w:rPr>
      </w:pPr>
    </w:p>
    <w:p w14:paraId="74C0B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Tickets Sales→sale </w:t>
      </w:r>
    </w:p>
    <w:p w14:paraId="2D9663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Fill the phone number and full name of the customer.Increase the ticket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counts of the customer type you need and click complete.The tickets will be printed automatically.</w:t>
      </w:r>
    </w:p>
    <w:p w14:paraId="43EF3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5585"/>
            <wp:effectExtent l="0" t="0" r="635" b="1333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C77">
      <w:pPr>
        <w:rPr>
          <w:rFonts w:hint="default"/>
          <w:lang w:val="en-US" w:eastAsia="zh-CN"/>
        </w:rPr>
      </w:pPr>
    </w:p>
    <w:p w14:paraId="6CBFB83E">
      <w:pPr>
        <w:rPr>
          <w:rFonts w:hint="default"/>
          <w:lang w:val="en-US" w:eastAsia="zh-CN"/>
        </w:rPr>
      </w:pPr>
    </w:p>
    <w:p w14:paraId="2AF2D03D">
      <w:pPr>
        <w:rPr>
          <w:rFonts w:hint="default"/>
          <w:lang w:val="en-US" w:eastAsia="zh-CN"/>
        </w:rPr>
      </w:pPr>
    </w:p>
    <w:p w14:paraId="19CBF6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 Permissions Settings</w:t>
      </w:r>
    </w:p>
    <w:p w14:paraId="2B158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settings→Role settings→add</w:t>
      </w:r>
    </w:p>
    <w:p w14:paraId="36B0E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the Role Name and the Permission Characters.Choose the menu permissions you want.</w:t>
      </w:r>
    </w:p>
    <w:p w14:paraId="10070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94585"/>
            <wp:effectExtent l="0" t="0" r="0" b="1333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 example, I added a role called test which is only given the permission for </w:t>
      </w:r>
      <w:r>
        <w:rPr>
          <w:rFonts w:hint="eastAsia"/>
          <w:color w:val="0000FF"/>
          <w:lang w:val="en-US" w:eastAsia="zh-CN"/>
        </w:rPr>
        <w:t>Tickets Sales</w:t>
      </w:r>
      <w:r>
        <w:rPr>
          <w:rFonts w:hint="eastAsia"/>
          <w:lang w:val="en-US" w:eastAsia="zh-CN"/>
        </w:rPr>
        <w:t>.</w:t>
      </w:r>
    </w:p>
    <w:p w14:paraId="21FA910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Noted that </w:t>
      </w:r>
      <w:r>
        <w:rPr>
          <w:rFonts w:hint="eastAsia"/>
          <w:color w:val="0000FF"/>
          <w:lang w:val="en-US" w:eastAsia="zh-CN"/>
        </w:rPr>
        <w:t>Ticket business</w:t>
      </w:r>
      <w:r>
        <w:rPr>
          <w:rFonts w:hint="eastAsia"/>
          <w:lang w:val="en-US" w:eastAsia="zh-CN"/>
        </w:rPr>
        <w:t xml:space="preserve"> must be selected if you want to select </w:t>
      </w:r>
      <w:r>
        <w:rPr>
          <w:rFonts w:hint="eastAsia"/>
          <w:color w:val="0000FF"/>
          <w:lang w:val="en-US" w:eastAsia="zh-CN"/>
        </w:rPr>
        <w:t>Ticket sales</w:t>
      </w:r>
      <w:r>
        <w:rPr>
          <w:rFonts w:hint="eastAsia"/>
          <w:lang w:val="en-US" w:eastAsia="zh-CN"/>
        </w:rPr>
        <w:t>, because the parent level of menu must be enabled.</w:t>
      </w:r>
      <w:bookmarkStart w:id="0" w:name="_GoBack"/>
      <w:bookmarkEnd w:id="0"/>
    </w:p>
    <w:p w14:paraId="185D2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245360"/>
            <wp:effectExtent l="0" t="0" r="9525" b="10160"/>
            <wp:docPr id="5" name="图片 5" descr="微信图片_202502021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202102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E3">
      <w:pPr>
        <w:rPr>
          <w:rFonts w:hint="eastAsia"/>
          <w:lang w:val="en-US" w:eastAsia="zh-CN"/>
        </w:rPr>
      </w:pPr>
    </w:p>
    <w:p w14:paraId="676F2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I add a new user on the User Settings interface,I select the role with the restricted permission.</w:t>
      </w:r>
    </w:p>
    <w:p w14:paraId="2414E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4090" cy="1969770"/>
            <wp:effectExtent l="0" t="0" r="1270" b="1143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FC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log in with the new user, we can see that the only function can be found is Tickets Sales.</w:t>
      </w:r>
    </w:p>
    <w:p w14:paraId="15FB9A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99310"/>
            <wp:effectExtent l="0" t="0" r="2540" b="38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15915"/>
    <w:rsid w:val="0C4807B5"/>
    <w:rsid w:val="1D9568C3"/>
    <w:rsid w:val="41AB6294"/>
    <w:rsid w:val="517E4138"/>
    <w:rsid w:val="69A13B7C"/>
    <w:rsid w:val="77B2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247</Words>
  <Characters>1305</Characters>
  <Lines>0</Lines>
  <Paragraphs>0</Paragraphs>
  <TotalTime>74</TotalTime>
  <ScaleCrop>false</ScaleCrop>
  <LinksUpToDate>false</LinksUpToDate>
  <CharactersWithSpaces>1514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2025-01-31T08:02:00Z</dcterms:created>
  <dc:creator>Lenovo</dc:creator>
  <cp:lastModifiedBy>WPS_1738466906</cp:lastModifiedBy>
  <dcterms:modified xsi:type="dcterms:W3CDTF">2025-02-02T07:52:44Z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eyJoZGlkIjoiNWM2OGI0MGY3NGIzYmY3ZTdjMjdiMzhmZWJhZDg4MDYiLCJ1c2VySWQiOiIxNjc0NTgwNDA4In0=</vt:lpwstr>
  </property>
  <property fmtid="{D5CDD505-2E9C-101B-9397-08002B2CF9AE}" pid="4" name="ICV">
    <vt:lpwstr>3EA616054F1A4A688D514A87FF9D938E_12</vt:lpwstr>
  </property>
</Properties>
</file>