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92307" w14:textId="77777777" w:rsidR="00AD645B" w:rsidRDefault="00AD645B">
      <w:pPr>
        <w:pStyle w:val="NormalWeb"/>
        <w:spacing w:before="720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noProof/>
          <w:color w:val="203449"/>
          <w:sz w:val="22"/>
          <w:szCs w:val="22"/>
        </w:rPr>
        <w:drawing>
          <wp:inline distT="0" distB="0" distL="0" distR="0" wp14:anchorId="57314723" wp14:editId="1ABD5DDF">
            <wp:extent cx="3714750" cy="12382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1BB94" w14:textId="77777777" w:rsidR="00AD645B" w:rsidRDefault="00AD645B">
      <w:pPr>
        <w:pStyle w:val="kicker"/>
        <w:spacing w:before="700"/>
        <w:rPr>
          <w:rFonts w:ascii="Calibri" w:hAnsi="Calibri" w:cs="Calibri"/>
        </w:rPr>
      </w:pPr>
      <w:r>
        <w:rPr>
          <w:rFonts w:ascii="Calibri" w:hAnsi="Calibri" w:cs="Calibri"/>
        </w:rPr>
        <w:t>GUIA DE OPERAÇÃO DO PORTAL</w:t>
      </w:r>
    </w:p>
    <w:p w14:paraId="3485F64E" w14:textId="77777777" w:rsidR="00AD645B" w:rsidRDefault="00AD645B" w:rsidP="00961DA2">
      <w:pPr>
        <w:pStyle w:val="Ttulo"/>
        <w:spacing w:before="1000" w:after="400"/>
      </w:pPr>
      <w:r w:rsidRPr="00961DA2">
        <w:rPr>
          <w:rFonts w:ascii="Calibri" w:hAnsi="Calibri" w:cs="Calibri"/>
          <w:color w:val="000000"/>
          <w:sz w:val="68"/>
        </w:rPr>
        <w:t>Manual do Usuário — Biosfera Rádio TV Web</w:t>
      </w:r>
    </w:p>
    <w:p w14:paraId="1246EA80" w14:textId="77777777" w:rsidR="00AD645B" w:rsidRDefault="00AD645B">
      <w:pPr>
        <w:pStyle w:val="NormalWeb"/>
        <w:spacing w:before="400"/>
        <w:rPr>
          <w:rFonts w:ascii="Calibri" w:hAnsi="Calibri" w:cs="Calibri"/>
          <w:color w:val="116A99"/>
          <w:sz w:val="40"/>
          <w:szCs w:val="40"/>
        </w:rPr>
      </w:pPr>
      <w:r>
        <w:rPr>
          <w:rFonts w:ascii="Calibri" w:hAnsi="Calibri" w:cs="Calibri"/>
          <w:color w:val="116A99"/>
          <w:sz w:val="40"/>
          <w:szCs w:val="40"/>
        </w:rPr>
        <w:t>Portal e Painel Administrativo</w:t>
      </w:r>
    </w:p>
    <w:p w14:paraId="459EF403" w14:textId="77777777" w:rsidR="00AD645B" w:rsidRDefault="00AD645B">
      <w:pPr>
        <w:pStyle w:val="NormalWeb"/>
        <w:spacing w:before="800"/>
        <w:rPr>
          <w:rFonts w:ascii="Calibri" w:hAnsi="Calibri" w:cs="Calibri"/>
          <w:color w:val="203449"/>
        </w:rPr>
      </w:pPr>
      <w:r>
        <w:rPr>
          <w:rFonts w:ascii="Calibri" w:hAnsi="Calibri" w:cs="Calibri"/>
          <w:color w:val="203449"/>
        </w:rPr>
        <w:t>Orientações para administrar conteúdos, organizar a programação e atender o público com segurança.</w:t>
      </w:r>
    </w:p>
    <w:p w14:paraId="7E03E3D0" w14:textId="77777777" w:rsidR="00AD645B" w:rsidRDefault="00AD645B">
      <w:pPr>
        <w:pStyle w:val="small"/>
        <w:spacing w:before="1100" w:after="180"/>
        <w:rPr>
          <w:rFonts w:ascii="Calibri" w:hAnsi="Calibri" w:cs="Calibri"/>
        </w:rPr>
      </w:pPr>
      <w:r>
        <w:rPr>
          <w:rFonts w:ascii="Calibri" w:hAnsi="Calibri" w:cs="Calibri"/>
        </w:rPr>
        <w:t>Edição de 3 de outubro de 2026</w:t>
      </w:r>
      <w:r>
        <w:rPr>
          <w:rFonts w:ascii="Calibri" w:hAnsi="Calibri" w:cs="Calibri"/>
        </w:rPr>
        <w:br/>
        <w:t>Baseada nas funcionalidades presentes no projeto nesta data.</w:t>
      </w:r>
    </w:p>
    <w:p w14:paraId="7647A2C3" w14:textId="77777777" w:rsidR="00AD645B" w:rsidRDefault="00AD645B">
      <w:pPr>
        <w:pStyle w:val="kicker"/>
        <w:pageBreakBefore/>
        <w:divId w:val="1036545464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COMO CONSULTAR</w:t>
      </w:r>
    </w:p>
    <w:p w14:paraId="353C0AF3" w14:textId="77777777" w:rsidR="00AD645B" w:rsidRDefault="00AD645B">
      <w:pPr>
        <w:pStyle w:val="Ttulo1"/>
        <w:divId w:val="1036545464"/>
        <w:rPr>
          <w:rFonts w:eastAsia="Times New Roman"/>
        </w:rPr>
      </w:pPr>
      <w:r>
        <w:rPr>
          <w:rFonts w:eastAsia="Times New Roman"/>
        </w:rPr>
        <w:t>Sumário</w:t>
      </w:r>
    </w:p>
    <w:p w14:paraId="5B7CECB5" w14:textId="77777777" w:rsidR="00AD645B" w:rsidRDefault="00AD645B">
      <w:pPr>
        <w:pStyle w:val="NormalWeb"/>
        <w:divId w:val="1036545464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>Use os capítulos para executar uma tarefa ou consultar uma dúvida. As permissões indicadas em cada capítulo ajudam a identificar quem pode realizar a ação.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30"/>
        <w:gridCol w:w="550"/>
      </w:tblGrid>
      <w:tr w:rsidR="00000000" w14:paraId="685ABC07" w14:textId="77777777">
        <w:trPr>
          <w:divId w:val="1036545464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14:paraId="6291D330" w14:textId="718644E4" w:rsidR="00AD645B" w:rsidRDefault="00AD645B">
            <w:pPr>
              <w:rPr>
                <w:rFonts w:ascii="Calibri" w:eastAsia="Times New Roman" w:hAnsi="Calibri" w:cs="Calibri"/>
                <w:color w:val="203449"/>
                <w:sz w:val="22"/>
                <w:szCs w:val="22"/>
              </w:rPr>
            </w:pPr>
            <w:hyperlink w:anchor="cap1" w:history="1">
              <w:r>
                <w:rPr>
                  <w:rFonts w:ascii="Calibri" w:eastAsia="Times New Roman" w:hAnsi="Calibri" w:cs="Calibri"/>
                  <w:color w:val="203449"/>
                  <w:sz w:val="22"/>
                  <w:szCs w:val="22"/>
                </w:rPr>
                <w:t>01   Entrar e sair do painel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14:paraId="0F5FC6CF" w14:textId="77777777" w:rsidR="00AD645B" w:rsidRDefault="00AD645B">
            <w:pPr>
              <w:jc w:val="right"/>
              <w:rPr>
                <w:rFonts w:ascii="Calibri" w:eastAsia="Times New Roman" w:hAnsi="Calibri" w:cs="Calibri"/>
                <w:color w:val="203449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03449"/>
                <w:sz w:val="22"/>
                <w:szCs w:val="22"/>
              </w:rPr>
              <w:t>3</w:t>
            </w:r>
          </w:p>
        </w:tc>
      </w:tr>
      <w:tr w:rsidR="00000000" w14:paraId="5AB5EEEB" w14:textId="77777777">
        <w:trPr>
          <w:divId w:val="1036545464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14:paraId="7BEC47A9" w14:textId="765AF3E1" w:rsidR="00AD645B" w:rsidRDefault="00AD645B">
            <w:pPr>
              <w:rPr>
                <w:rFonts w:ascii="Calibri" w:eastAsia="Times New Roman" w:hAnsi="Calibri" w:cs="Calibri"/>
                <w:color w:val="203449"/>
                <w:sz w:val="22"/>
                <w:szCs w:val="22"/>
              </w:rPr>
            </w:pPr>
            <w:hyperlink w:anchor="cap2" w:history="1">
              <w:r>
                <w:rPr>
                  <w:rFonts w:ascii="Calibri" w:eastAsia="Times New Roman" w:hAnsi="Calibri" w:cs="Calibri"/>
                  <w:color w:val="203449"/>
                  <w:sz w:val="22"/>
                  <w:szCs w:val="22"/>
                </w:rPr>
                <w:t>02   Dashboard e perfis de acesso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14:paraId="3286068C" w14:textId="77777777" w:rsidR="00AD645B" w:rsidRDefault="00AD645B">
            <w:pPr>
              <w:jc w:val="right"/>
              <w:rPr>
                <w:rFonts w:ascii="Calibri" w:eastAsia="Times New Roman" w:hAnsi="Calibri" w:cs="Calibri"/>
                <w:color w:val="203449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03449"/>
                <w:sz w:val="22"/>
                <w:szCs w:val="22"/>
              </w:rPr>
              <w:t>4</w:t>
            </w:r>
          </w:p>
        </w:tc>
      </w:tr>
      <w:tr w:rsidR="00000000" w14:paraId="04AD6B92" w14:textId="77777777">
        <w:trPr>
          <w:divId w:val="1036545464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14:paraId="109B80D8" w14:textId="499C1B4D" w:rsidR="00AD645B" w:rsidRDefault="00AD645B">
            <w:pPr>
              <w:rPr>
                <w:rFonts w:ascii="Calibri" w:eastAsia="Times New Roman" w:hAnsi="Calibri" w:cs="Calibri"/>
                <w:color w:val="203449"/>
                <w:sz w:val="22"/>
                <w:szCs w:val="22"/>
              </w:rPr>
            </w:pPr>
            <w:hyperlink w:anchor="cap3" w:history="1">
              <w:r>
                <w:rPr>
                  <w:rFonts w:ascii="Calibri" w:eastAsia="Times New Roman" w:hAnsi="Calibri" w:cs="Calibri"/>
                  <w:color w:val="203449"/>
                  <w:sz w:val="22"/>
                  <w:szCs w:val="22"/>
                </w:rPr>
                <w:t>03   Gerenciar usuários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14:paraId="38AA9F48" w14:textId="77777777" w:rsidR="00AD645B" w:rsidRDefault="00AD645B">
            <w:pPr>
              <w:jc w:val="right"/>
              <w:rPr>
                <w:rFonts w:ascii="Calibri" w:eastAsia="Times New Roman" w:hAnsi="Calibri" w:cs="Calibri"/>
                <w:color w:val="203449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03449"/>
                <w:sz w:val="22"/>
                <w:szCs w:val="22"/>
              </w:rPr>
              <w:t>5</w:t>
            </w:r>
          </w:p>
        </w:tc>
      </w:tr>
      <w:tr w:rsidR="00000000" w14:paraId="076392F4" w14:textId="77777777">
        <w:trPr>
          <w:divId w:val="1036545464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14:paraId="0C046E6C" w14:textId="4270C4C7" w:rsidR="00AD645B" w:rsidRDefault="00AD645B">
            <w:pPr>
              <w:rPr>
                <w:rFonts w:ascii="Calibri" w:eastAsia="Times New Roman" w:hAnsi="Calibri" w:cs="Calibri"/>
                <w:color w:val="203449"/>
                <w:sz w:val="22"/>
                <w:szCs w:val="22"/>
              </w:rPr>
            </w:pPr>
            <w:hyperlink w:anchor="cap4" w:history="1">
              <w:r>
                <w:rPr>
                  <w:rFonts w:ascii="Calibri" w:eastAsia="Times New Roman" w:hAnsi="Calibri" w:cs="Calibri"/>
                  <w:color w:val="203449"/>
                  <w:sz w:val="22"/>
                  <w:szCs w:val="22"/>
                </w:rPr>
                <w:t>04   Configurações gerais e WhatsApp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14:paraId="210CE96C" w14:textId="77777777" w:rsidR="00AD645B" w:rsidRDefault="00AD645B">
            <w:pPr>
              <w:jc w:val="right"/>
              <w:rPr>
                <w:rFonts w:ascii="Calibri" w:eastAsia="Times New Roman" w:hAnsi="Calibri" w:cs="Calibri"/>
                <w:color w:val="203449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03449"/>
                <w:sz w:val="22"/>
                <w:szCs w:val="22"/>
              </w:rPr>
              <w:t>6</w:t>
            </w:r>
          </w:p>
        </w:tc>
      </w:tr>
      <w:tr w:rsidR="00000000" w14:paraId="0EDE1093" w14:textId="77777777">
        <w:trPr>
          <w:divId w:val="1036545464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14:paraId="12094F65" w14:textId="760AAD83" w:rsidR="00AD645B" w:rsidRDefault="00AD645B">
            <w:pPr>
              <w:rPr>
                <w:rFonts w:ascii="Calibri" w:eastAsia="Times New Roman" w:hAnsi="Calibri" w:cs="Calibri"/>
                <w:color w:val="203449"/>
                <w:sz w:val="22"/>
                <w:szCs w:val="22"/>
              </w:rPr>
            </w:pPr>
            <w:hyperlink w:anchor="cap5" w:history="1">
              <w:r>
                <w:rPr>
                  <w:rFonts w:ascii="Calibri" w:eastAsia="Times New Roman" w:hAnsi="Calibri" w:cs="Calibri"/>
                  <w:color w:val="203449"/>
                  <w:sz w:val="22"/>
                  <w:szCs w:val="22"/>
                </w:rPr>
                <w:t>05   Criar e localizar notícias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14:paraId="0A378460" w14:textId="77777777" w:rsidR="00AD645B" w:rsidRDefault="00AD645B">
            <w:pPr>
              <w:jc w:val="right"/>
              <w:rPr>
                <w:rFonts w:ascii="Calibri" w:eastAsia="Times New Roman" w:hAnsi="Calibri" w:cs="Calibri"/>
                <w:color w:val="203449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03449"/>
                <w:sz w:val="22"/>
                <w:szCs w:val="22"/>
              </w:rPr>
              <w:t>7</w:t>
            </w:r>
          </w:p>
        </w:tc>
      </w:tr>
      <w:tr w:rsidR="00000000" w14:paraId="6A85C02F" w14:textId="77777777">
        <w:trPr>
          <w:divId w:val="1036545464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14:paraId="782E85A1" w14:textId="706596BC" w:rsidR="00AD645B" w:rsidRDefault="00AD645B">
            <w:pPr>
              <w:rPr>
                <w:rFonts w:ascii="Calibri" w:eastAsia="Times New Roman" w:hAnsi="Calibri" w:cs="Calibri"/>
                <w:color w:val="203449"/>
                <w:sz w:val="22"/>
                <w:szCs w:val="22"/>
              </w:rPr>
            </w:pPr>
            <w:hyperlink w:anchor="cap6" w:history="1">
              <w:r>
                <w:rPr>
                  <w:rFonts w:ascii="Calibri" w:eastAsia="Times New Roman" w:hAnsi="Calibri" w:cs="Calibri"/>
                  <w:color w:val="203449"/>
                  <w:sz w:val="22"/>
                  <w:szCs w:val="22"/>
                </w:rPr>
                <w:t xml:space="preserve">06   </w:t>
              </w:r>
              <w:r>
                <w:rPr>
                  <w:rFonts w:ascii="Calibri" w:eastAsia="Times New Roman" w:hAnsi="Calibri" w:cs="Calibri"/>
                  <w:color w:val="203449"/>
                  <w:sz w:val="22"/>
                  <w:szCs w:val="22"/>
                </w:rPr>
                <w:t>Editor de texto e imagens das notícias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14:paraId="2BC97477" w14:textId="77777777" w:rsidR="00AD645B" w:rsidRDefault="00AD645B">
            <w:pPr>
              <w:jc w:val="right"/>
              <w:rPr>
                <w:rFonts w:ascii="Calibri" w:eastAsia="Times New Roman" w:hAnsi="Calibri" w:cs="Calibri"/>
                <w:color w:val="203449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03449"/>
                <w:sz w:val="22"/>
                <w:szCs w:val="22"/>
              </w:rPr>
              <w:t>8</w:t>
            </w:r>
          </w:p>
        </w:tc>
      </w:tr>
      <w:tr w:rsidR="00000000" w14:paraId="086777DC" w14:textId="77777777">
        <w:trPr>
          <w:divId w:val="1036545464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14:paraId="282ACBCE" w14:textId="3A6F1840" w:rsidR="00AD645B" w:rsidRDefault="00AD645B">
            <w:pPr>
              <w:rPr>
                <w:rFonts w:ascii="Calibri" w:eastAsia="Times New Roman" w:hAnsi="Calibri" w:cs="Calibri"/>
                <w:color w:val="203449"/>
                <w:sz w:val="22"/>
                <w:szCs w:val="22"/>
              </w:rPr>
            </w:pPr>
            <w:hyperlink w:anchor="cap7" w:history="1">
              <w:r>
                <w:rPr>
                  <w:rFonts w:ascii="Calibri" w:eastAsia="Times New Roman" w:hAnsi="Calibri" w:cs="Calibri"/>
                  <w:color w:val="203449"/>
                  <w:sz w:val="22"/>
                  <w:szCs w:val="22"/>
                </w:rPr>
                <w:t>07   Importar matéria por URL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14:paraId="0CD95390" w14:textId="77777777" w:rsidR="00AD645B" w:rsidRDefault="00AD645B">
            <w:pPr>
              <w:jc w:val="right"/>
              <w:rPr>
                <w:rFonts w:ascii="Calibri" w:eastAsia="Times New Roman" w:hAnsi="Calibri" w:cs="Calibri"/>
                <w:color w:val="203449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03449"/>
                <w:sz w:val="22"/>
                <w:szCs w:val="22"/>
              </w:rPr>
              <w:t>9</w:t>
            </w:r>
          </w:p>
        </w:tc>
      </w:tr>
      <w:tr w:rsidR="00000000" w14:paraId="26501E15" w14:textId="77777777">
        <w:trPr>
          <w:divId w:val="1036545464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14:paraId="046DDD69" w14:textId="15C6BF55" w:rsidR="00AD645B" w:rsidRDefault="00AD645B">
            <w:pPr>
              <w:rPr>
                <w:rFonts w:ascii="Calibri" w:eastAsia="Times New Roman" w:hAnsi="Calibri" w:cs="Calibri"/>
                <w:color w:val="203449"/>
                <w:sz w:val="22"/>
                <w:szCs w:val="22"/>
              </w:rPr>
            </w:pPr>
            <w:hyperlink w:anchor="cap8" w:history="1">
              <w:r>
                <w:rPr>
                  <w:rFonts w:ascii="Calibri" w:eastAsia="Times New Roman" w:hAnsi="Calibri" w:cs="Calibri"/>
                  <w:color w:val="203449"/>
                  <w:sz w:val="22"/>
                  <w:szCs w:val="22"/>
                </w:rPr>
                <w:t>08   Publicar notícias e revisar SEO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14:paraId="05D3B840" w14:textId="77777777" w:rsidR="00AD645B" w:rsidRDefault="00AD645B">
            <w:pPr>
              <w:jc w:val="right"/>
              <w:rPr>
                <w:rFonts w:ascii="Calibri" w:eastAsia="Times New Roman" w:hAnsi="Calibri" w:cs="Calibri"/>
                <w:color w:val="203449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03449"/>
                <w:sz w:val="22"/>
                <w:szCs w:val="22"/>
              </w:rPr>
              <w:t>10</w:t>
            </w:r>
          </w:p>
        </w:tc>
      </w:tr>
      <w:tr w:rsidR="00000000" w14:paraId="3BB1CCA9" w14:textId="77777777">
        <w:trPr>
          <w:divId w:val="1036545464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14:paraId="6A9ED342" w14:textId="0EA28043" w:rsidR="00AD645B" w:rsidRDefault="00AD645B">
            <w:pPr>
              <w:rPr>
                <w:rFonts w:ascii="Calibri" w:eastAsia="Times New Roman" w:hAnsi="Calibri" w:cs="Calibri"/>
                <w:color w:val="203449"/>
                <w:sz w:val="22"/>
                <w:szCs w:val="22"/>
              </w:rPr>
            </w:pPr>
            <w:hyperlink w:anchor="cap9" w:history="1">
              <w:r>
                <w:rPr>
                  <w:rFonts w:ascii="Calibri" w:eastAsia="Times New Roman" w:hAnsi="Calibri" w:cs="Calibri"/>
                  <w:color w:val="203449"/>
                  <w:sz w:val="22"/>
                  <w:szCs w:val="22"/>
                </w:rPr>
                <w:t>09   Categorias e autores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14:paraId="6A1B7DB1" w14:textId="77777777" w:rsidR="00AD645B" w:rsidRDefault="00AD645B">
            <w:pPr>
              <w:jc w:val="right"/>
              <w:rPr>
                <w:rFonts w:ascii="Calibri" w:eastAsia="Times New Roman" w:hAnsi="Calibri" w:cs="Calibri"/>
                <w:color w:val="203449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03449"/>
                <w:sz w:val="22"/>
                <w:szCs w:val="22"/>
              </w:rPr>
              <w:t>11</w:t>
            </w:r>
          </w:p>
        </w:tc>
      </w:tr>
      <w:tr w:rsidR="00000000" w14:paraId="797902D5" w14:textId="77777777">
        <w:trPr>
          <w:divId w:val="1036545464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14:paraId="2F0555AC" w14:textId="47207D48" w:rsidR="00AD645B" w:rsidRDefault="00AD645B">
            <w:pPr>
              <w:rPr>
                <w:rFonts w:ascii="Calibri" w:eastAsia="Times New Roman" w:hAnsi="Calibri" w:cs="Calibri"/>
                <w:color w:val="203449"/>
                <w:sz w:val="22"/>
                <w:szCs w:val="22"/>
              </w:rPr>
            </w:pPr>
            <w:hyperlink w:anchor="cap10" w:history="1">
              <w:r>
                <w:rPr>
                  <w:rFonts w:ascii="Calibri" w:eastAsia="Times New Roman" w:hAnsi="Calibri" w:cs="Calibri"/>
                  <w:color w:val="203449"/>
                  <w:sz w:val="22"/>
                  <w:szCs w:val="22"/>
                </w:rPr>
                <w:t>10   Cadastrar vídeos por link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14:paraId="7AB47EFF" w14:textId="77777777" w:rsidR="00AD645B" w:rsidRDefault="00AD645B">
            <w:pPr>
              <w:jc w:val="right"/>
              <w:rPr>
                <w:rFonts w:ascii="Calibri" w:eastAsia="Times New Roman" w:hAnsi="Calibri" w:cs="Calibri"/>
                <w:color w:val="203449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03449"/>
                <w:sz w:val="22"/>
                <w:szCs w:val="22"/>
              </w:rPr>
              <w:t>12</w:t>
            </w:r>
          </w:p>
        </w:tc>
      </w:tr>
      <w:tr w:rsidR="00000000" w14:paraId="2A697DC9" w14:textId="77777777">
        <w:trPr>
          <w:divId w:val="1036545464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14:paraId="326E8B82" w14:textId="0BE34E87" w:rsidR="00AD645B" w:rsidRDefault="00AD645B">
            <w:pPr>
              <w:rPr>
                <w:rFonts w:ascii="Calibri" w:eastAsia="Times New Roman" w:hAnsi="Calibri" w:cs="Calibri"/>
                <w:color w:val="203449"/>
                <w:sz w:val="22"/>
                <w:szCs w:val="22"/>
              </w:rPr>
            </w:pPr>
            <w:hyperlink w:anchor="cap11" w:history="1">
              <w:r>
                <w:rPr>
                  <w:rFonts w:ascii="Calibri" w:eastAsia="Times New Roman" w:hAnsi="Calibri" w:cs="Calibri"/>
                  <w:color w:val="203449"/>
                  <w:sz w:val="22"/>
                  <w:szCs w:val="22"/>
                </w:rPr>
                <w:t>11   Enviar e administrar vídeos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14:paraId="55EAC3E1" w14:textId="77777777" w:rsidR="00AD645B" w:rsidRDefault="00AD645B">
            <w:pPr>
              <w:jc w:val="right"/>
              <w:rPr>
                <w:rFonts w:ascii="Calibri" w:eastAsia="Times New Roman" w:hAnsi="Calibri" w:cs="Calibri"/>
                <w:color w:val="203449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03449"/>
                <w:sz w:val="22"/>
                <w:szCs w:val="22"/>
              </w:rPr>
              <w:t>13</w:t>
            </w:r>
          </w:p>
        </w:tc>
      </w:tr>
      <w:tr w:rsidR="00000000" w14:paraId="4B488FE0" w14:textId="77777777">
        <w:trPr>
          <w:divId w:val="1036545464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14:paraId="2C0B42D7" w14:textId="3433F490" w:rsidR="00AD645B" w:rsidRDefault="00AD645B">
            <w:pPr>
              <w:rPr>
                <w:rFonts w:ascii="Calibri" w:eastAsia="Times New Roman" w:hAnsi="Calibri" w:cs="Calibri"/>
                <w:color w:val="203449"/>
                <w:sz w:val="22"/>
                <w:szCs w:val="22"/>
              </w:rPr>
            </w:pPr>
            <w:hyperlink w:anchor="cap12" w:history="1">
              <w:r>
                <w:rPr>
                  <w:rFonts w:ascii="Calibri" w:eastAsia="Times New Roman" w:hAnsi="Calibri" w:cs="Calibri"/>
                  <w:color w:val="203449"/>
                  <w:sz w:val="22"/>
                  <w:szCs w:val="22"/>
                </w:rPr>
                <w:t>12   Programas e apresentadores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14:paraId="470FFC22" w14:textId="77777777" w:rsidR="00AD645B" w:rsidRDefault="00AD645B">
            <w:pPr>
              <w:jc w:val="right"/>
              <w:rPr>
                <w:rFonts w:ascii="Calibri" w:eastAsia="Times New Roman" w:hAnsi="Calibri" w:cs="Calibri"/>
                <w:color w:val="203449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03449"/>
                <w:sz w:val="22"/>
                <w:szCs w:val="22"/>
              </w:rPr>
              <w:t>14</w:t>
            </w:r>
          </w:p>
        </w:tc>
      </w:tr>
      <w:tr w:rsidR="00000000" w14:paraId="49EAEA69" w14:textId="77777777">
        <w:trPr>
          <w:divId w:val="1036545464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14:paraId="39C450F4" w14:textId="762D9B78" w:rsidR="00AD645B" w:rsidRDefault="00AD645B">
            <w:pPr>
              <w:rPr>
                <w:rFonts w:ascii="Calibri" w:eastAsia="Times New Roman" w:hAnsi="Calibri" w:cs="Calibri"/>
                <w:color w:val="203449"/>
                <w:sz w:val="22"/>
                <w:szCs w:val="22"/>
              </w:rPr>
            </w:pPr>
            <w:hyperlink w:anchor="cap13" w:history="1">
              <w:r>
                <w:rPr>
                  <w:rFonts w:ascii="Calibri" w:eastAsia="Times New Roman" w:hAnsi="Calibri" w:cs="Calibri"/>
                  <w:color w:val="203449"/>
                  <w:sz w:val="22"/>
                  <w:szCs w:val="22"/>
                </w:rPr>
                <w:t>13   Montar a programação da rádio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14:paraId="3B626C8B" w14:textId="77777777" w:rsidR="00AD645B" w:rsidRDefault="00AD645B">
            <w:pPr>
              <w:jc w:val="right"/>
              <w:rPr>
                <w:rFonts w:ascii="Calibri" w:eastAsia="Times New Roman" w:hAnsi="Calibri" w:cs="Calibri"/>
                <w:color w:val="203449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03449"/>
                <w:sz w:val="22"/>
                <w:szCs w:val="22"/>
              </w:rPr>
              <w:t>15</w:t>
            </w:r>
          </w:p>
        </w:tc>
      </w:tr>
      <w:tr w:rsidR="00000000" w14:paraId="7F054F7B" w14:textId="77777777">
        <w:trPr>
          <w:divId w:val="1036545464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14:paraId="542F96C9" w14:textId="250C928D" w:rsidR="00AD645B" w:rsidRDefault="00AD645B">
            <w:pPr>
              <w:rPr>
                <w:rFonts w:ascii="Calibri" w:eastAsia="Times New Roman" w:hAnsi="Calibri" w:cs="Calibri"/>
                <w:color w:val="203449"/>
                <w:sz w:val="22"/>
                <w:szCs w:val="22"/>
              </w:rPr>
            </w:pPr>
            <w:hyperlink w:anchor="cap14" w:history="1">
              <w:r>
                <w:rPr>
                  <w:rFonts w:ascii="Calibri" w:eastAsia="Times New Roman" w:hAnsi="Calibri" w:cs="Calibri"/>
                  <w:color w:val="203449"/>
                  <w:sz w:val="22"/>
                  <w:szCs w:val="22"/>
                </w:rPr>
                <w:t>14   Acompanhar e moderar o chat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14:paraId="40B8724A" w14:textId="77777777" w:rsidR="00AD645B" w:rsidRDefault="00AD645B">
            <w:pPr>
              <w:jc w:val="right"/>
              <w:rPr>
                <w:rFonts w:ascii="Calibri" w:eastAsia="Times New Roman" w:hAnsi="Calibri" w:cs="Calibri"/>
                <w:color w:val="203449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03449"/>
                <w:sz w:val="22"/>
                <w:szCs w:val="22"/>
              </w:rPr>
              <w:t>16</w:t>
            </w:r>
          </w:p>
        </w:tc>
      </w:tr>
      <w:tr w:rsidR="00000000" w14:paraId="03EC8ACD" w14:textId="77777777">
        <w:trPr>
          <w:divId w:val="1036545464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14:paraId="09C71048" w14:textId="4AF0CF69" w:rsidR="00AD645B" w:rsidRDefault="00AD645B">
            <w:pPr>
              <w:rPr>
                <w:rFonts w:ascii="Calibri" w:eastAsia="Times New Roman" w:hAnsi="Calibri" w:cs="Calibri"/>
                <w:color w:val="203449"/>
                <w:sz w:val="22"/>
                <w:szCs w:val="22"/>
              </w:rPr>
            </w:pPr>
            <w:hyperlink w:anchor="cap15" w:history="1">
              <w:r>
                <w:rPr>
                  <w:rFonts w:ascii="Calibri" w:eastAsia="Times New Roman" w:hAnsi="Calibri" w:cs="Calibri"/>
                  <w:color w:val="203449"/>
                  <w:sz w:val="22"/>
                  <w:szCs w:val="22"/>
                </w:rPr>
                <w:t>15   Consultar pedidos musicais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14:paraId="34C85187" w14:textId="77777777" w:rsidR="00AD645B" w:rsidRDefault="00AD645B">
            <w:pPr>
              <w:jc w:val="right"/>
              <w:rPr>
                <w:rFonts w:ascii="Calibri" w:eastAsia="Times New Roman" w:hAnsi="Calibri" w:cs="Calibri"/>
                <w:color w:val="203449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03449"/>
                <w:sz w:val="22"/>
                <w:szCs w:val="22"/>
              </w:rPr>
              <w:t>17</w:t>
            </w:r>
          </w:p>
        </w:tc>
      </w:tr>
      <w:tr w:rsidR="00000000" w14:paraId="5D039D24" w14:textId="77777777">
        <w:trPr>
          <w:divId w:val="1036545464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14:paraId="24959D63" w14:textId="457567C0" w:rsidR="00AD645B" w:rsidRDefault="00AD645B">
            <w:pPr>
              <w:rPr>
                <w:rFonts w:ascii="Calibri" w:eastAsia="Times New Roman" w:hAnsi="Calibri" w:cs="Calibri"/>
                <w:color w:val="203449"/>
                <w:sz w:val="22"/>
                <w:szCs w:val="22"/>
              </w:rPr>
            </w:pPr>
            <w:hyperlink w:anchor="cap16" w:history="1">
              <w:r>
                <w:rPr>
                  <w:rFonts w:ascii="Calibri" w:eastAsia="Times New Roman" w:hAnsi="Calibri" w:cs="Calibri"/>
                  <w:color w:val="203449"/>
                  <w:sz w:val="22"/>
                  <w:szCs w:val="22"/>
                </w:rPr>
                <w:t>16   Criar campanhas publicitárias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14:paraId="1AC39A50" w14:textId="77777777" w:rsidR="00AD645B" w:rsidRDefault="00AD645B">
            <w:pPr>
              <w:jc w:val="right"/>
              <w:rPr>
                <w:rFonts w:ascii="Calibri" w:eastAsia="Times New Roman" w:hAnsi="Calibri" w:cs="Calibri"/>
                <w:color w:val="203449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03449"/>
                <w:sz w:val="22"/>
                <w:szCs w:val="22"/>
              </w:rPr>
              <w:t>18</w:t>
            </w:r>
          </w:p>
        </w:tc>
      </w:tr>
      <w:tr w:rsidR="00000000" w14:paraId="0082A9C7" w14:textId="77777777">
        <w:trPr>
          <w:divId w:val="1036545464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14:paraId="6EB0631D" w14:textId="36FB0A2F" w:rsidR="00AD645B" w:rsidRDefault="00AD645B">
            <w:pPr>
              <w:rPr>
                <w:rFonts w:ascii="Calibri" w:eastAsia="Times New Roman" w:hAnsi="Calibri" w:cs="Calibri"/>
                <w:color w:val="203449"/>
                <w:sz w:val="22"/>
                <w:szCs w:val="22"/>
              </w:rPr>
            </w:pPr>
            <w:hyperlink w:anchor="cap17" w:history="1">
              <w:r>
                <w:rPr>
                  <w:rFonts w:ascii="Calibri" w:eastAsia="Times New Roman" w:hAnsi="Calibri" w:cs="Calibri"/>
                  <w:color w:val="203449"/>
                  <w:sz w:val="22"/>
                  <w:szCs w:val="22"/>
                </w:rPr>
                <w:t>17   Posições e acompanhamento dos anúncios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14:paraId="7FD74518" w14:textId="77777777" w:rsidR="00AD645B" w:rsidRDefault="00AD645B">
            <w:pPr>
              <w:jc w:val="right"/>
              <w:rPr>
                <w:rFonts w:ascii="Calibri" w:eastAsia="Times New Roman" w:hAnsi="Calibri" w:cs="Calibri"/>
                <w:color w:val="203449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03449"/>
                <w:sz w:val="22"/>
                <w:szCs w:val="22"/>
              </w:rPr>
              <w:t>19</w:t>
            </w:r>
          </w:p>
        </w:tc>
      </w:tr>
      <w:tr w:rsidR="00000000" w14:paraId="72ACC232" w14:textId="77777777">
        <w:trPr>
          <w:divId w:val="1036545464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14:paraId="2FB7D4BE" w14:textId="594378C5" w:rsidR="00AD645B" w:rsidRDefault="00AD645B">
            <w:pPr>
              <w:rPr>
                <w:rFonts w:ascii="Calibri" w:eastAsia="Times New Roman" w:hAnsi="Calibri" w:cs="Calibri"/>
                <w:color w:val="203449"/>
                <w:sz w:val="22"/>
                <w:szCs w:val="22"/>
              </w:rPr>
            </w:pPr>
            <w:hyperlink w:anchor="cap18" w:history="1">
              <w:r>
                <w:rPr>
                  <w:rFonts w:ascii="Calibri" w:eastAsia="Times New Roman" w:hAnsi="Calibri" w:cs="Calibri"/>
                  <w:color w:val="203449"/>
                  <w:sz w:val="22"/>
                  <w:szCs w:val="22"/>
                </w:rPr>
                <w:t>18   Integrações Google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14:paraId="3A693F43" w14:textId="77777777" w:rsidR="00AD645B" w:rsidRDefault="00AD645B">
            <w:pPr>
              <w:jc w:val="right"/>
              <w:rPr>
                <w:rFonts w:ascii="Calibri" w:eastAsia="Times New Roman" w:hAnsi="Calibri" w:cs="Calibri"/>
                <w:color w:val="203449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03449"/>
                <w:sz w:val="22"/>
                <w:szCs w:val="22"/>
              </w:rPr>
              <w:t>20</w:t>
            </w:r>
          </w:p>
        </w:tc>
      </w:tr>
      <w:tr w:rsidR="00000000" w14:paraId="7DE92EB3" w14:textId="77777777">
        <w:trPr>
          <w:divId w:val="1036545464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14:paraId="68A2DA05" w14:textId="32D58F50" w:rsidR="00AD645B" w:rsidRDefault="00AD645B">
            <w:pPr>
              <w:rPr>
                <w:rFonts w:ascii="Calibri" w:eastAsia="Times New Roman" w:hAnsi="Calibri" w:cs="Calibri"/>
                <w:color w:val="203449"/>
                <w:sz w:val="22"/>
                <w:szCs w:val="22"/>
              </w:rPr>
            </w:pPr>
            <w:hyperlink w:anchor="cap19" w:history="1">
              <w:r>
                <w:rPr>
                  <w:rFonts w:ascii="Calibri" w:eastAsia="Times New Roman" w:hAnsi="Calibri" w:cs="Calibri"/>
                  <w:color w:val="203449"/>
                  <w:sz w:val="22"/>
                  <w:szCs w:val="22"/>
                </w:rPr>
                <w:t>19   Rádio e transmissões no portal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14:paraId="4A92D459" w14:textId="77777777" w:rsidR="00AD645B" w:rsidRDefault="00AD645B">
            <w:pPr>
              <w:jc w:val="right"/>
              <w:rPr>
                <w:rFonts w:ascii="Calibri" w:eastAsia="Times New Roman" w:hAnsi="Calibri" w:cs="Calibri"/>
                <w:color w:val="203449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03449"/>
                <w:sz w:val="22"/>
                <w:szCs w:val="22"/>
              </w:rPr>
              <w:t>21</w:t>
            </w:r>
          </w:p>
        </w:tc>
      </w:tr>
      <w:tr w:rsidR="00000000" w14:paraId="1C01A19B" w14:textId="77777777">
        <w:trPr>
          <w:divId w:val="1036545464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14:paraId="75B17718" w14:textId="68BDAEA3" w:rsidR="00AD645B" w:rsidRDefault="00AD645B">
            <w:pPr>
              <w:rPr>
                <w:rFonts w:ascii="Calibri" w:eastAsia="Times New Roman" w:hAnsi="Calibri" w:cs="Calibri"/>
                <w:color w:val="203449"/>
                <w:sz w:val="22"/>
                <w:szCs w:val="22"/>
              </w:rPr>
            </w:pPr>
            <w:hyperlink w:anchor="cap20" w:history="1">
              <w:r>
                <w:rPr>
                  <w:rFonts w:ascii="Calibri" w:eastAsia="Times New Roman" w:hAnsi="Calibri" w:cs="Calibri"/>
                  <w:color w:val="203449"/>
                  <w:sz w:val="22"/>
                  <w:szCs w:val="22"/>
                </w:rPr>
                <w:t>20   Conhecer o restante do portal público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14:paraId="3432CD7A" w14:textId="77777777" w:rsidR="00AD645B" w:rsidRDefault="00AD645B">
            <w:pPr>
              <w:jc w:val="right"/>
              <w:rPr>
                <w:rFonts w:ascii="Calibri" w:eastAsia="Times New Roman" w:hAnsi="Calibri" w:cs="Calibri"/>
                <w:color w:val="203449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03449"/>
                <w:sz w:val="22"/>
                <w:szCs w:val="22"/>
              </w:rPr>
              <w:t>22</w:t>
            </w:r>
          </w:p>
        </w:tc>
      </w:tr>
      <w:tr w:rsidR="00000000" w14:paraId="0DDB3CD8" w14:textId="77777777">
        <w:trPr>
          <w:divId w:val="1036545464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14:paraId="05A17A73" w14:textId="1E8C0E71" w:rsidR="00AD645B" w:rsidRDefault="00AD645B">
            <w:pPr>
              <w:rPr>
                <w:rFonts w:ascii="Calibri" w:eastAsia="Times New Roman" w:hAnsi="Calibri" w:cs="Calibri"/>
                <w:color w:val="203449"/>
                <w:sz w:val="22"/>
                <w:szCs w:val="22"/>
              </w:rPr>
            </w:pPr>
            <w:hyperlink w:anchor="cap21" w:history="1">
              <w:r>
                <w:rPr>
                  <w:rFonts w:ascii="Calibri" w:eastAsia="Times New Roman" w:hAnsi="Calibri" w:cs="Calibri"/>
                  <w:color w:val="203449"/>
                  <w:sz w:val="22"/>
                  <w:szCs w:val="22"/>
                </w:rPr>
                <w:t xml:space="preserve">21   </w:t>
              </w:r>
              <w:r>
                <w:rPr>
                  <w:rFonts w:ascii="Calibri" w:eastAsia="Times New Roman" w:hAnsi="Calibri" w:cs="Calibri"/>
                  <w:color w:val="203449"/>
                  <w:sz w:val="22"/>
                  <w:szCs w:val="22"/>
                </w:rPr>
                <w:t>Cookies e páginas de políticas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14:paraId="1EE337AA" w14:textId="77777777" w:rsidR="00AD645B" w:rsidRDefault="00AD645B">
            <w:pPr>
              <w:jc w:val="right"/>
              <w:rPr>
                <w:rFonts w:ascii="Calibri" w:eastAsia="Times New Roman" w:hAnsi="Calibri" w:cs="Calibri"/>
                <w:color w:val="203449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03449"/>
                <w:sz w:val="22"/>
                <w:szCs w:val="22"/>
              </w:rPr>
              <w:t>23</w:t>
            </w:r>
          </w:p>
        </w:tc>
      </w:tr>
      <w:tr w:rsidR="00000000" w14:paraId="57520C88" w14:textId="77777777">
        <w:trPr>
          <w:divId w:val="1036545464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14:paraId="2EB9D3E8" w14:textId="3199898F" w:rsidR="00AD645B" w:rsidRDefault="00AD645B">
            <w:pPr>
              <w:rPr>
                <w:rFonts w:ascii="Calibri" w:eastAsia="Times New Roman" w:hAnsi="Calibri" w:cs="Calibri"/>
                <w:color w:val="203449"/>
                <w:sz w:val="22"/>
                <w:szCs w:val="22"/>
              </w:rPr>
            </w:pPr>
            <w:hyperlink w:anchor="cap22" w:history="1">
              <w:r>
                <w:rPr>
                  <w:rFonts w:ascii="Calibri" w:eastAsia="Times New Roman" w:hAnsi="Calibri" w:cs="Calibri"/>
                  <w:color w:val="203449"/>
                  <w:sz w:val="22"/>
                  <w:szCs w:val="22"/>
                </w:rPr>
                <w:t>22   Arquivos e mensagens de erro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14:paraId="2A032FEB" w14:textId="77777777" w:rsidR="00AD645B" w:rsidRDefault="00AD645B">
            <w:pPr>
              <w:jc w:val="right"/>
              <w:rPr>
                <w:rFonts w:ascii="Calibri" w:eastAsia="Times New Roman" w:hAnsi="Calibri" w:cs="Calibri"/>
                <w:color w:val="203449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03449"/>
                <w:sz w:val="22"/>
                <w:szCs w:val="22"/>
              </w:rPr>
              <w:t>24</w:t>
            </w:r>
          </w:p>
        </w:tc>
      </w:tr>
      <w:tr w:rsidR="00000000" w14:paraId="05612096" w14:textId="77777777">
        <w:trPr>
          <w:divId w:val="1036545464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14:paraId="01B7A629" w14:textId="0C9318D2" w:rsidR="00AD645B" w:rsidRDefault="00AD645B">
            <w:pPr>
              <w:rPr>
                <w:rFonts w:ascii="Calibri" w:eastAsia="Times New Roman" w:hAnsi="Calibri" w:cs="Calibri"/>
                <w:color w:val="203449"/>
                <w:sz w:val="22"/>
                <w:szCs w:val="22"/>
              </w:rPr>
            </w:pPr>
            <w:hyperlink w:anchor="cap23" w:history="1">
              <w:r>
                <w:rPr>
                  <w:rFonts w:ascii="Calibri" w:eastAsia="Times New Roman" w:hAnsi="Calibri" w:cs="Calibri"/>
                  <w:color w:val="203449"/>
                  <w:sz w:val="22"/>
                  <w:szCs w:val="22"/>
                </w:rPr>
                <w:t>23   Boas práticas de administração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14:paraId="7D6E23D2" w14:textId="77777777" w:rsidR="00AD645B" w:rsidRDefault="00AD645B">
            <w:pPr>
              <w:jc w:val="right"/>
              <w:rPr>
                <w:rFonts w:ascii="Calibri" w:eastAsia="Times New Roman" w:hAnsi="Calibri" w:cs="Calibri"/>
                <w:color w:val="203449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03449"/>
                <w:sz w:val="22"/>
                <w:szCs w:val="22"/>
              </w:rPr>
              <w:t>25</w:t>
            </w:r>
          </w:p>
        </w:tc>
      </w:tr>
      <w:tr w:rsidR="00000000" w14:paraId="076CA730" w14:textId="77777777">
        <w:trPr>
          <w:divId w:val="1036545464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14:paraId="7A2BD741" w14:textId="6AD8D056" w:rsidR="00AD645B" w:rsidRDefault="00AD645B">
            <w:pPr>
              <w:rPr>
                <w:rFonts w:ascii="Calibri" w:eastAsia="Times New Roman" w:hAnsi="Calibri" w:cs="Calibri"/>
                <w:color w:val="203449"/>
                <w:sz w:val="22"/>
                <w:szCs w:val="22"/>
              </w:rPr>
            </w:pPr>
            <w:hyperlink w:anchor="cap24" w:history="1">
              <w:r>
                <w:rPr>
                  <w:rFonts w:ascii="Calibri" w:eastAsia="Times New Roman" w:hAnsi="Calibri" w:cs="Calibri"/>
                  <w:color w:val="203449"/>
                  <w:sz w:val="22"/>
                  <w:szCs w:val="22"/>
                </w:rPr>
                <w:t>24   Dúvidas frequentes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  <w:hideMark/>
          </w:tcPr>
          <w:p w14:paraId="7EEDE4BA" w14:textId="77777777" w:rsidR="00AD645B" w:rsidRDefault="00AD645B">
            <w:pPr>
              <w:jc w:val="right"/>
              <w:rPr>
                <w:rFonts w:ascii="Calibri" w:eastAsia="Times New Roman" w:hAnsi="Calibri" w:cs="Calibri"/>
                <w:color w:val="203449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203449"/>
                <w:sz w:val="22"/>
                <w:szCs w:val="22"/>
              </w:rPr>
              <w:t>26</w:t>
            </w:r>
          </w:p>
        </w:tc>
      </w:tr>
    </w:tbl>
    <w:p w14:paraId="6E569A67" w14:textId="77777777" w:rsidR="00AD645B" w:rsidRDefault="00AD645B">
      <w:pPr>
        <w:pStyle w:val="kicker"/>
        <w:pageBreakBefore/>
        <w:divId w:val="765348926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01 / MANUAL DO USUÁRIO</w:t>
      </w:r>
    </w:p>
    <w:p w14:paraId="0B6E4394" w14:textId="77777777" w:rsidR="00AD645B" w:rsidRDefault="00AD645B">
      <w:pPr>
        <w:pStyle w:val="Ttulo1"/>
        <w:divId w:val="765348926"/>
        <w:rPr>
          <w:rFonts w:eastAsia="Times New Roman"/>
        </w:rPr>
      </w:pPr>
      <w:bookmarkStart w:id="0" w:name="cap1"/>
      <w:r>
        <w:rPr>
          <w:rFonts w:eastAsia="Times New Roman"/>
        </w:rPr>
        <w:t>Entrar e sair do painel</w:t>
      </w:r>
      <w:bookmarkEnd w:id="0"/>
    </w:p>
    <w:p w14:paraId="20233672" w14:textId="77777777" w:rsidR="00AD645B" w:rsidRDefault="00AD645B">
      <w:pPr>
        <w:pStyle w:val="where"/>
        <w:divId w:val="765348926"/>
        <w:rPr>
          <w:rFonts w:ascii="Calibri" w:hAnsi="Calibri" w:cs="Calibri"/>
        </w:rPr>
      </w:pPr>
      <w:r>
        <w:rPr>
          <w:rFonts w:ascii="Calibri" w:hAnsi="Calibri" w:cs="Calibri"/>
        </w:rPr>
        <w:t>Todos os perfis • Área restrita</w:t>
      </w:r>
    </w:p>
    <w:p w14:paraId="01EC774E" w14:textId="77777777" w:rsidR="00AD645B" w:rsidRDefault="00AD645B">
      <w:pPr>
        <w:pStyle w:val="NormalWeb"/>
        <w:divId w:val="765348926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>O painel reúne as tarefas de publicação e operação da Biosfera. Cada pessoa deve usar sua própria conta. As opções exibidas no menu dependem do perfil autorizado para essa conta.</w:t>
      </w:r>
    </w:p>
    <w:p w14:paraId="67A98E2D" w14:textId="77777777" w:rsidR="00AD645B" w:rsidRDefault="00AD645B">
      <w:pPr>
        <w:pStyle w:val="Ttulo2"/>
        <w:divId w:val="765348926"/>
        <w:rPr>
          <w:rFonts w:eastAsia="Times New Roman"/>
        </w:rPr>
      </w:pPr>
      <w:r>
        <w:rPr>
          <w:rFonts w:eastAsia="Times New Roman"/>
        </w:rPr>
        <w:t>Acessar sua conta</w:t>
      </w:r>
    </w:p>
    <w:p w14:paraId="6EC03FF2" w14:textId="77777777" w:rsidR="00AD645B" w:rsidRDefault="00AD645B">
      <w:pPr>
        <w:numPr>
          <w:ilvl w:val="0"/>
          <w:numId w:val="1"/>
        </w:numPr>
        <w:spacing w:after="140"/>
        <w:divId w:val="765348926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Abra o portal e selecione </w:t>
      </w:r>
      <w:r>
        <w:rPr>
          <w:rFonts w:ascii="Calibri" w:eastAsia="Times New Roman" w:hAnsi="Calibri" w:cs="Calibri"/>
          <w:b/>
          <w:bCs/>
          <w:color w:val="203449"/>
          <w:sz w:val="22"/>
          <w:szCs w:val="22"/>
        </w:rPr>
        <w:t>Área restrita</w:t>
      </w: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. No celular, esse acesso pode aparecer apenas como um cadeado. Também é possível abrir </w:t>
      </w:r>
      <w:r>
        <w:rPr>
          <w:rFonts w:ascii="Calibri" w:eastAsia="Times New Roman" w:hAnsi="Calibri" w:cs="Calibri"/>
          <w:b/>
          <w:bCs/>
          <w:color w:val="203449"/>
          <w:sz w:val="22"/>
          <w:szCs w:val="22"/>
        </w:rPr>
        <w:t>/admin</w:t>
      </w: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 no endereço do portal.</w:t>
      </w:r>
    </w:p>
    <w:p w14:paraId="60621176" w14:textId="77777777" w:rsidR="00AD645B" w:rsidRDefault="00AD645B">
      <w:pPr>
        <w:numPr>
          <w:ilvl w:val="0"/>
          <w:numId w:val="1"/>
        </w:numPr>
        <w:spacing w:after="140"/>
        <w:divId w:val="765348926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>Informe seu e-mail e sua senha na tela de login. Confira se a tecla de letras maiúsculas está ativada.</w:t>
      </w:r>
    </w:p>
    <w:p w14:paraId="2D44C119" w14:textId="77777777" w:rsidR="00AD645B" w:rsidRDefault="00AD645B">
      <w:pPr>
        <w:numPr>
          <w:ilvl w:val="0"/>
          <w:numId w:val="1"/>
        </w:numPr>
        <w:spacing w:after="140"/>
        <w:divId w:val="765348926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>Entre e aguarde a abertura do Dashboard. Use o menu administrativo para escolher a tarefa.</w:t>
      </w:r>
    </w:p>
    <w:p w14:paraId="41B09EC5" w14:textId="77777777" w:rsidR="00AD645B" w:rsidRDefault="00AD645B">
      <w:pPr>
        <w:pStyle w:val="Ttulo2"/>
        <w:divId w:val="765348926"/>
        <w:rPr>
          <w:rFonts w:eastAsia="Times New Roman"/>
        </w:rPr>
      </w:pPr>
      <w:r>
        <w:rPr>
          <w:rFonts w:eastAsia="Times New Roman"/>
        </w:rPr>
        <w:t>Encerrar a sessão</w:t>
      </w:r>
    </w:p>
    <w:p w14:paraId="2FC7B85F" w14:textId="77777777" w:rsidR="00AD645B" w:rsidRDefault="00AD645B">
      <w:pPr>
        <w:pStyle w:val="NormalWeb"/>
        <w:divId w:val="765348926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 xml:space="preserve">Ao terminar, clique em </w:t>
      </w:r>
      <w:r>
        <w:rPr>
          <w:rFonts w:ascii="Calibri" w:hAnsi="Calibri" w:cs="Calibri"/>
          <w:b/>
          <w:bCs/>
          <w:color w:val="203449"/>
          <w:sz w:val="22"/>
          <w:szCs w:val="22"/>
        </w:rPr>
        <w:t>Sair da conta</w:t>
      </w:r>
      <w:r>
        <w:rPr>
          <w:rFonts w:ascii="Calibri" w:hAnsi="Calibri" w:cs="Calibri"/>
          <w:color w:val="203449"/>
          <w:sz w:val="22"/>
          <w:szCs w:val="22"/>
        </w:rPr>
        <w:t xml:space="preserve"> no menu do painel. Fechar a aba não substitui essa ação, especialmente em um computador compartilhado.</w:t>
      </w:r>
    </w:p>
    <w:p w14:paraId="1BF8CEF5" w14:textId="77777777" w:rsidR="00AD645B" w:rsidRDefault="00AD645B">
      <w:pPr>
        <w:pStyle w:val="Ttulo2"/>
        <w:divId w:val="765348926"/>
        <w:rPr>
          <w:rFonts w:eastAsia="Times New Roman"/>
        </w:rPr>
      </w:pPr>
      <w:r>
        <w:rPr>
          <w:rFonts w:eastAsia="Times New Roman"/>
        </w:rPr>
        <w:t>Se o acesso não funcionar</w:t>
      </w:r>
    </w:p>
    <w:p w14:paraId="33285A8E" w14:textId="77777777" w:rsidR="00AD645B" w:rsidRDefault="00AD645B">
      <w:pPr>
        <w:pStyle w:val="NormalWeb"/>
        <w:divId w:val="765348926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>Confira os dados digitados. Após repetidas tentativas incorretas, o sistema pode pedir que aguarde 15 minutos antes de tentar novamente. Se esqueceu a senha ou sua conta está inativa, solicite ajuda ao responsável por Usuários. Não há recuperação automática por e-mail nesta versão.</w:t>
      </w:r>
    </w:p>
    <w:p w14:paraId="2E26D35A" w14:textId="77777777" w:rsidR="00AD645B" w:rsidRDefault="00AD645B">
      <w:pPr>
        <w:pStyle w:val="Ttulo2"/>
        <w:divId w:val="765348926"/>
        <w:rPr>
          <w:rFonts w:eastAsia="Times New Roman"/>
        </w:rPr>
      </w:pPr>
      <w:r>
        <w:rPr>
          <w:rFonts w:eastAsia="Times New Roman"/>
        </w:rPr>
        <w:t>Tempo de sessão e trabalho não salvo</w:t>
      </w:r>
    </w:p>
    <w:p w14:paraId="2286EE67" w14:textId="77777777" w:rsidR="00AD645B" w:rsidRDefault="00AD645B">
      <w:pPr>
        <w:pStyle w:val="NormalWeb"/>
        <w:divId w:val="765348926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>O acesso tem duração máxima de 8 horas. Após 15 minutos sem atividade reconhecida pelo sistema, uma nova solicitação pode exigir outro login. Não conte com um aviso antecipado na tela: salve o trabalho com frequência e use rascunhos durante a preparação.</w:t>
      </w:r>
    </w:p>
    <w:p w14:paraId="2D749C91" w14:textId="77777777" w:rsidR="00AD645B" w:rsidRDefault="00AD645B">
      <w:pPr>
        <w:pStyle w:val="NormalWeb"/>
        <w:divId w:val="765348926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b/>
          <w:bCs/>
          <w:color w:val="203449"/>
          <w:sz w:val="22"/>
          <w:szCs w:val="22"/>
        </w:rPr>
        <w:t>Atenção.</w:t>
      </w:r>
      <w:r>
        <w:rPr>
          <w:rFonts w:ascii="Calibri" w:hAnsi="Calibri" w:cs="Calibri"/>
          <w:color w:val="203449"/>
          <w:sz w:val="22"/>
          <w:szCs w:val="22"/>
        </w:rPr>
        <w:t xml:space="preserve"> Se o sistema pedir novo login, verifique depois se a última alteração foi realmente salva. Não compartilhe a senha por mensagens ou em capturas de tela.</w:t>
      </w:r>
    </w:p>
    <w:p w14:paraId="6DA73486" w14:textId="77777777" w:rsidR="00AD645B" w:rsidRDefault="00AD645B">
      <w:pPr>
        <w:pStyle w:val="kicker"/>
        <w:pageBreakBefore/>
        <w:divId w:val="1745952965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02 / MANUAL DO USUÁRIO</w:t>
      </w:r>
    </w:p>
    <w:p w14:paraId="4296EE51" w14:textId="77777777" w:rsidR="00AD645B" w:rsidRDefault="00AD645B">
      <w:pPr>
        <w:pStyle w:val="Ttulo1"/>
        <w:divId w:val="1745952965"/>
        <w:rPr>
          <w:rFonts w:eastAsia="Times New Roman"/>
        </w:rPr>
      </w:pPr>
      <w:bookmarkStart w:id="1" w:name="cap2"/>
      <w:r>
        <w:rPr>
          <w:rFonts w:eastAsia="Times New Roman"/>
        </w:rPr>
        <w:t>Dashboard e perfis de acesso</w:t>
      </w:r>
      <w:bookmarkEnd w:id="1"/>
    </w:p>
    <w:p w14:paraId="33417A29" w14:textId="77777777" w:rsidR="00AD645B" w:rsidRDefault="00AD645B">
      <w:pPr>
        <w:pStyle w:val="where"/>
        <w:divId w:val="1745952965"/>
        <w:rPr>
          <w:rFonts w:ascii="Calibri" w:hAnsi="Calibri" w:cs="Calibri"/>
        </w:rPr>
      </w:pPr>
      <w:r>
        <w:rPr>
          <w:rFonts w:ascii="Calibri" w:hAnsi="Calibri" w:cs="Calibri"/>
        </w:rPr>
        <w:t>Todos os perfis • Dashboard</w:t>
      </w:r>
    </w:p>
    <w:p w14:paraId="71F83D79" w14:textId="77777777" w:rsidR="00AD645B" w:rsidRDefault="00AD645B">
      <w:pPr>
        <w:pStyle w:val="NormalWeb"/>
        <w:divId w:val="1745952965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>O Dashboard é a visão inicial da operação. Seus indicadores resumem cadastros e atividades do portal; eles não são um relatório de audiência do Google Analytics.</w:t>
      </w:r>
    </w:p>
    <w:p w14:paraId="5B5B4F34" w14:textId="77777777" w:rsidR="00AD645B" w:rsidRDefault="00AD645B">
      <w:pPr>
        <w:pStyle w:val="Ttulo2"/>
        <w:divId w:val="1745952965"/>
        <w:rPr>
          <w:rFonts w:eastAsia="Times New Roman"/>
        </w:rPr>
      </w:pPr>
      <w:r>
        <w:rPr>
          <w:rFonts w:eastAsia="Times New Roman"/>
        </w:rPr>
        <w:t>O que acompanhar</w:t>
      </w:r>
    </w:p>
    <w:p w14:paraId="58FA6EA8" w14:textId="77777777" w:rsidR="00AD645B" w:rsidRDefault="00AD645B">
      <w:pPr>
        <w:numPr>
          <w:ilvl w:val="0"/>
          <w:numId w:val="2"/>
        </w:numPr>
        <w:spacing w:after="140"/>
        <w:divId w:val="1745952965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>Notícias publicadas e rascunhos para organizar a rotina editorial.</w:t>
      </w:r>
    </w:p>
    <w:p w14:paraId="1A740B09" w14:textId="77777777" w:rsidR="00AD645B" w:rsidRDefault="00AD645B">
      <w:pPr>
        <w:numPr>
          <w:ilvl w:val="0"/>
          <w:numId w:val="2"/>
        </w:numPr>
        <w:spacing w:after="140"/>
        <w:divId w:val="1745952965"/>
        <w:rPr>
          <w:rFonts w:ascii="Calibri" w:eastAsia="Times New Roman" w:hAnsi="Calibri" w:cs="Calibri"/>
          <w:color w:val="203449"/>
          <w:sz w:val="22"/>
          <w:szCs w:val="22"/>
        </w:rPr>
      </w:pPr>
      <w:bookmarkStart w:id="2" w:name="cap12"/>
      <w:r>
        <w:rPr>
          <w:rFonts w:ascii="Calibri" w:eastAsia="Times New Roman" w:hAnsi="Calibri" w:cs="Calibri"/>
          <w:color w:val="203449"/>
          <w:sz w:val="22"/>
          <w:szCs w:val="22"/>
        </w:rPr>
        <w:t>Programas e apresentadores</w:t>
      </w:r>
      <w:bookmarkEnd w:id="2"/>
      <w:r>
        <w:rPr>
          <w:rFonts w:ascii="Calibri" w:eastAsia="Times New Roman" w:hAnsi="Calibri" w:cs="Calibri"/>
          <w:color w:val="203449"/>
          <w:sz w:val="22"/>
          <w:szCs w:val="22"/>
        </w:rPr>
        <w:t xml:space="preserve"> ativos.</w:t>
      </w:r>
    </w:p>
    <w:p w14:paraId="70D8103D" w14:textId="77777777" w:rsidR="00AD645B" w:rsidRDefault="00AD645B">
      <w:pPr>
        <w:numPr>
          <w:ilvl w:val="0"/>
          <w:numId w:val="2"/>
        </w:numPr>
        <w:spacing w:after="140"/>
        <w:divId w:val="1745952965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>Pedidos musicais novos e mensagens visíveis do chat nas últimas 24 horas.</w:t>
      </w:r>
    </w:p>
    <w:p w14:paraId="2BF3E84D" w14:textId="77777777" w:rsidR="00AD645B" w:rsidRDefault="00AD645B">
      <w:pPr>
        <w:numPr>
          <w:ilvl w:val="0"/>
          <w:numId w:val="2"/>
        </w:numPr>
        <w:spacing w:after="140"/>
        <w:divId w:val="1745952965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>Campanhas em veiculação e usuários ativos, quando o perfil permite.</w:t>
      </w:r>
    </w:p>
    <w:p w14:paraId="47239A6E" w14:textId="77777777" w:rsidR="00AD645B" w:rsidRDefault="00AD645B">
      <w:pPr>
        <w:pStyle w:val="NormalWeb"/>
        <w:divId w:val="1745952965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 xml:space="preserve">Use os atalhos </w:t>
      </w:r>
      <w:r>
        <w:rPr>
          <w:rFonts w:ascii="Calibri" w:hAnsi="Calibri" w:cs="Calibri"/>
          <w:b/>
          <w:bCs/>
          <w:color w:val="203449"/>
          <w:sz w:val="22"/>
          <w:szCs w:val="22"/>
        </w:rPr>
        <w:t>Gerenciar</w:t>
      </w:r>
      <w:r>
        <w:rPr>
          <w:rFonts w:ascii="Calibri" w:hAnsi="Calibri" w:cs="Calibri"/>
          <w:color w:val="203449"/>
          <w:sz w:val="22"/>
          <w:szCs w:val="22"/>
        </w:rPr>
        <w:t xml:space="preserve"> </w:t>
      </w:r>
      <w:r>
        <w:rPr>
          <w:rFonts w:ascii="Calibri" w:hAnsi="Calibri" w:cs="Calibri"/>
          <w:color w:val="203449"/>
          <w:sz w:val="22"/>
          <w:szCs w:val="22"/>
        </w:rPr>
        <w:t>para abrir a área correspondente. Consulte a listagem para conferir um item específico.</w:t>
      </w:r>
    </w:p>
    <w:p w14:paraId="3BE83A3D" w14:textId="77777777" w:rsidR="00AD645B" w:rsidRDefault="00AD645B">
      <w:pPr>
        <w:pStyle w:val="Ttulo2"/>
        <w:divId w:val="1745952965"/>
        <w:rPr>
          <w:rFonts w:eastAsia="Times New Roman"/>
        </w:rPr>
      </w:pPr>
      <w:r>
        <w:rPr>
          <w:rFonts w:eastAsia="Times New Roman"/>
        </w:rPr>
        <w:t>Quem pode fazer o quê</w:t>
      </w:r>
    </w:p>
    <w:p w14:paraId="570F0C8D" w14:textId="77777777" w:rsidR="00AD645B" w:rsidRDefault="00AD645B">
      <w:pPr>
        <w:pStyle w:val="NormalWeb"/>
        <w:divId w:val="1745952965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b/>
          <w:bCs/>
          <w:color w:val="203449"/>
          <w:sz w:val="22"/>
          <w:szCs w:val="22"/>
        </w:rPr>
        <w:t>Operador:</w:t>
      </w:r>
      <w:r>
        <w:rPr>
          <w:rFonts w:ascii="Calibri" w:hAnsi="Calibri" w:cs="Calibri"/>
          <w:color w:val="203449"/>
          <w:sz w:val="22"/>
          <w:szCs w:val="22"/>
        </w:rPr>
        <w:t xml:space="preserve"> acessa notícias, categorias, autores, vídeos, pedidos musicais, programação, programas, apresentadores, chat e Minha Conta.</w:t>
      </w:r>
    </w:p>
    <w:p w14:paraId="7761679E" w14:textId="77777777" w:rsidR="00AD645B" w:rsidRDefault="00AD645B">
      <w:pPr>
        <w:pStyle w:val="NormalWeb"/>
        <w:divId w:val="1745952965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b/>
          <w:bCs/>
          <w:color w:val="203449"/>
          <w:sz w:val="22"/>
          <w:szCs w:val="22"/>
        </w:rPr>
        <w:t>Administrador:</w:t>
      </w:r>
      <w:r>
        <w:rPr>
          <w:rFonts w:ascii="Calibri" w:hAnsi="Calibri" w:cs="Calibri"/>
          <w:color w:val="203449"/>
          <w:sz w:val="22"/>
          <w:szCs w:val="22"/>
        </w:rPr>
        <w:t xml:space="preserve"> tem os recursos do Operador, além de Publicidade e Usuários. Pode administrar contas de Administrador e Operador, respeitando as restrições do sistema.</w:t>
      </w:r>
    </w:p>
    <w:p w14:paraId="6ED115E7" w14:textId="77777777" w:rsidR="00AD645B" w:rsidRDefault="00AD645B">
      <w:pPr>
        <w:pStyle w:val="NormalWeb"/>
        <w:divId w:val="1745952965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b/>
          <w:bCs/>
          <w:color w:val="203449"/>
          <w:sz w:val="22"/>
          <w:szCs w:val="22"/>
        </w:rPr>
        <w:t>Proprietário:</w:t>
      </w:r>
      <w:r>
        <w:rPr>
          <w:rFonts w:ascii="Calibri" w:hAnsi="Calibri" w:cs="Calibri"/>
          <w:color w:val="203449"/>
          <w:sz w:val="22"/>
          <w:szCs w:val="22"/>
        </w:rPr>
        <w:t xml:space="preserve"> </w:t>
      </w:r>
      <w:r>
        <w:rPr>
          <w:rFonts w:ascii="Calibri" w:hAnsi="Calibri" w:cs="Calibri"/>
          <w:color w:val="203449"/>
          <w:sz w:val="22"/>
          <w:szCs w:val="22"/>
        </w:rPr>
        <w:t>também acessa Configurações e Integrações e administra contas de todos os perfis, inclusive outros Proprietários.</w:t>
      </w:r>
    </w:p>
    <w:p w14:paraId="66422259" w14:textId="77777777" w:rsidR="00AD645B" w:rsidRDefault="00AD645B">
      <w:pPr>
        <w:pStyle w:val="NormalWeb"/>
        <w:divId w:val="1745952965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b/>
          <w:bCs/>
          <w:color w:val="203449"/>
          <w:sz w:val="22"/>
          <w:szCs w:val="22"/>
        </w:rPr>
        <w:t>Atenção.</w:t>
      </w:r>
      <w:r>
        <w:rPr>
          <w:rFonts w:ascii="Calibri" w:hAnsi="Calibri" w:cs="Calibri"/>
          <w:color w:val="203449"/>
          <w:sz w:val="22"/>
          <w:szCs w:val="22"/>
        </w:rPr>
        <w:t xml:space="preserve"> Uma opção ausente do menu pode indicar falta de permissão. Peça ao responsável que confira seu perfil. O portal protege a existência de pelo menos um Proprietário ativo.</w:t>
      </w:r>
    </w:p>
    <w:p w14:paraId="122C8BAC" w14:textId="77777777" w:rsidR="00AD645B" w:rsidRDefault="00AD645B">
      <w:pPr>
        <w:pStyle w:val="Ttulo2"/>
        <w:divId w:val="1745952965"/>
        <w:rPr>
          <w:rFonts w:eastAsia="Times New Roman"/>
        </w:rPr>
      </w:pPr>
      <w:r>
        <w:rPr>
          <w:rFonts w:eastAsia="Times New Roman"/>
        </w:rPr>
        <w:t>Minha Conta</w:t>
      </w:r>
    </w:p>
    <w:p w14:paraId="51F70912" w14:textId="77777777" w:rsidR="00AD645B" w:rsidRDefault="00AD645B">
      <w:pPr>
        <w:numPr>
          <w:ilvl w:val="0"/>
          <w:numId w:val="3"/>
        </w:numPr>
        <w:spacing w:after="140"/>
        <w:divId w:val="1745952965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Abra </w:t>
      </w:r>
      <w:r>
        <w:rPr>
          <w:rFonts w:ascii="Calibri" w:eastAsia="Times New Roman" w:hAnsi="Calibri" w:cs="Calibri"/>
          <w:b/>
          <w:bCs/>
          <w:color w:val="203449"/>
          <w:sz w:val="22"/>
          <w:szCs w:val="22"/>
        </w:rPr>
        <w:t>Minha Conta</w:t>
      </w: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 para atualizar seu nome e salvar. E-mail e perfil são exibidos para consulta.</w:t>
      </w:r>
    </w:p>
    <w:p w14:paraId="0D23CB3D" w14:textId="77777777" w:rsidR="00AD645B" w:rsidRDefault="00AD645B">
      <w:pPr>
        <w:numPr>
          <w:ilvl w:val="0"/>
          <w:numId w:val="3"/>
        </w:numPr>
        <w:spacing w:after="140"/>
        <w:divId w:val="1745952965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>Para trocar a senha, abra a opção correspondente e informe a senha atual, a nova senha e a confirmação.</w:t>
      </w:r>
    </w:p>
    <w:p w14:paraId="31389284" w14:textId="77777777" w:rsidR="00AD645B" w:rsidRDefault="00AD645B">
      <w:pPr>
        <w:numPr>
          <w:ilvl w:val="0"/>
          <w:numId w:val="3"/>
        </w:numPr>
        <w:spacing w:after="140"/>
        <w:divId w:val="1745952965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>Use uma senha de 12 a 256 caracteres. Ao concluir a troca, as sessões existentes são encerradas; entre novamente quando solicitado.</w:t>
      </w:r>
    </w:p>
    <w:p w14:paraId="6259A3FF" w14:textId="77777777" w:rsidR="00AD645B" w:rsidRDefault="00AD645B">
      <w:pPr>
        <w:pStyle w:val="kicker"/>
        <w:pageBreakBefore/>
        <w:divId w:val="434179075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03 / MANUAL DO USUÁRIO</w:t>
      </w:r>
    </w:p>
    <w:p w14:paraId="23F569DF" w14:textId="77777777" w:rsidR="00AD645B" w:rsidRDefault="00AD645B">
      <w:pPr>
        <w:pStyle w:val="Ttulo1"/>
        <w:divId w:val="434179075"/>
        <w:rPr>
          <w:rFonts w:eastAsia="Times New Roman"/>
        </w:rPr>
      </w:pPr>
      <w:bookmarkStart w:id="3" w:name="cap3"/>
      <w:r>
        <w:rPr>
          <w:rFonts w:eastAsia="Times New Roman"/>
        </w:rPr>
        <w:t>Gerenciar usuários</w:t>
      </w:r>
      <w:bookmarkEnd w:id="3"/>
    </w:p>
    <w:p w14:paraId="18EB49A2" w14:textId="77777777" w:rsidR="00AD645B" w:rsidRDefault="00AD645B">
      <w:pPr>
        <w:pStyle w:val="where"/>
        <w:divId w:val="434179075"/>
        <w:rPr>
          <w:rFonts w:ascii="Calibri" w:hAnsi="Calibri" w:cs="Calibri"/>
        </w:rPr>
      </w:pPr>
      <w:r>
        <w:rPr>
          <w:rFonts w:ascii="Calibri" w:hAnsi="Calibri" w:cs="Calibri"/>
        </w:rPr>
        <w:t>Proprietário e Administrador • Usuários</w:t>
      </w:r>
    </w:p>
    <w:p w14:paraId="1574997B" w14:textId="77777777" w:rsidR="00AD645B" w:rsidRDefault="00AD645B">
      <w:pPr>
        <w:pStyle w:val="NormalWeb"/>
        <w:divId w:val="434179075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>Esta área controla quem entra no painel. Um cadastro de autor ou de apresentador não cria uma conta de acesso; esses cadastros têm outras finalidades.</w:t>
      </w:r>
    </w:p>
    <w:p w14:paraId="3530BE0E" w14:textId="77777777" w:rsidR="00AD645B" w:rsidRDefault="00AD645B">
      <w:pPr>
        <w:pStyle w:val="Ttulo2"/>
        <w:divId w:val="434179075"/>
        <w:rPr>
          <w:rFonts w:eastAsia="Times New Roman"/>
        </w:rPr>
      </w:pPr>
      <w:r>
        <w:rPr>
          <w:rFonts w:eastAsia="Times New Roman"/>
        </w:rPr>
        <w:t>Criar uma conta</w:t>
      </w:r>
    </w:p>
    <w:p w14:paraId="29F7E5AC" w14:textId="77777777" w:rsidR="00AD645B" w:rsidRDefault="00AD645B">
      <w:pPr>
        <w:numPr>
          <w:ilvl w:val="0"/>
          <w:numId w:val="4"/>
        </w:numPr>
        <w:spacing w:after="140"/>
        <w:divId w:val="434179075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Abra </w:t>
      </w:r>
      <w:r>
        <w:rPr>
          <w:rFonts w:ascii="Calibri" w:eastAsia="Times New Roman" w:hAnsi="Calibri" w:cs="Calibri"/>
          <w:b/>
          <w:bCs/>
          <w:color w:val="203449"/>
          <w:sz w:val="22"/>
          <w:szCs w:val="22"/>
        </w:rPr>
        <w:t>Usuários</w:t>
      </w: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 e clique em </w:t>
      </w:r>
      <w:r>
        <w:rPr>
          <w:rFonts w:ascii="Calibri" w:eastAsia="Times New Roman" w:hAnsi="Calibri" w:cs="Calibri"/>
          <w:b/>
          <w:bCs/>
          <w:color w:val="203449"/>
          <w:sz w:val="22"/>
          <w:szCs w:val="22"/>
        </w:rPr>
        <w:t>+ Novo usuário</w:t>
      </w:r>
      <w:r>
        <w:rPr>
          <w:rFonts w:ascii="Calibri" w:eastAsia="Times New Roman" w:hAnsi="Calibri" w:cs="Calibri"/>
          <w:color w:val="203449"/>
          <w:sz w:val="22"/>
          <w:szCs w:val="22"/>
        </w:rPr>
        <w:t>.</w:t>
      </w:r>
    </w:p>
    <w:p w14:paraId="2632AF02" w14:textId="77777777" w:rsidR="00AD645B" w:rsidRDefault="00AD645B">
      <w:pPr>
        <w:numPr>
          <w:ilvl w:val="0"/>
          <w:numId w:val="4"/>
        </w:numPr>
        <w:spacing w:after="140"/>
        <w:divId w:val="434179075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>Preencha nome e e-mail. Use um e-mail ainda não associado a outra conta.</w:t>
      </w:r>
    </w:p>
    <w:p w14:paraId="0170AA0F" w14:textId="77777777" w:rsidR="00AD645B" w:rsidRDefault="00AD645B">
      <w:pPr>
        <w:numPr>
          <w:ilvl w:val="0"/>
          <w:numId w:val="4"/>
        </w:numPr>
        <w:spacing w:after="140"/>
        <w:divId w:val="434179075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>Defina a senha inicial e repita-a na confirmação. O sistema aceita de 12 a 256 caracteres.</w:t>
      </w:r>
    </w:p>
    <w:p w14:paraId="5A38BC1E" w14:textId="77777777" w:rsidR="00AD645B" w:rsidRDefault="00AD645B">
      <w:pPr>
        <w:numPr>
          <w:ilvl w:val="0"/>
          <w:numId w:val="4"/>
        </w:numPr>
        <w:spacing w:after="140"/>
        <w:divId w:val="434179075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>Escolha o perfil adequado e mantenha a conta ativa se a pessoa já deve acessar o painel.</w:t>
      </w:r>
    </w:p>
    <w:p w14:paraId="4D95AD5B" w14:textId="77777777" w:rsidR="00AD645B" w:rsidRDefault="00AD645B">
      <w:pPr>
        <w:numPr>
          <w:ilvl w:val="0"/>
          <w:numId w:val="4"/>
        </w:numPr>
        <w:spacing w:after="140"/>
        <w:divId w:val="434179075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Clique em </w:t>
      </w:r>
      <w:r>
        <w:rPr>
          <w:rFonts w:ascii="Calibri" w:eastAsia="Times New Roman" w:hAnsi="Calibri" w:cs="Calibri"/>
          <w:b/>
          <w:bCs/>
          <w:color w:val="203449"/>
          <w:sz w:val="22"/>
          <w:szCs w:val="22"/>
        </w:rPr>
        <w:t>Salvar</w:t>
      </w: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 e confira o cadastro na lista. Combine a entrega dos dados de acesso por um meio seguro.</w:t>
      </w:r>
    </w:p>
    <w:p w14:paraId="022854ED" w14:textId="77777777" w:rsidR="00AD645B" w:rsidRDefault="00AD645B">
      <w:pPr>
        <w:pStyle w:val="Ttulo2"/>
        <w:divId w:val="434179075"/>
        <w:rPr>
          <w:rFonts w:eastAsia="Times New Roman"/>
        </w:rPr>
      </w:pPr>
      <w:r>
        <w:rPr>
          <w:rFonts w:eastAsia="Times New Roman"/>
        </w:rPr>
        <w:t>Editar e suspender acesso</w:t>
      </w:r>
    </w:p>
    <w:p w14:paraId="604ECBE8" w14:textId="77777777" w:rsidR="00AD645B" w:rsidRDefault="00AD645B">
      <w:pPr>
        <w:pStyle w:val="NormalWeb"/>
        <w:divId w:val="434179075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 xml:space="preserve">Use a busca e os filtros de perfil e situação para localizar uma conta. Em </w:t>
      </w:r>
      <w:r>
        <w:rPr>
          <w:rFonts w:ascii="Calibri" w:hAnsi="Calibri" w:cs="Calibri"/>
          <w:b/>
          <w:bCs/>
          <w:color w:val="203449"/>
          <w:sz w:val="22"/>
          <w:szCs w:val="22"/>
        </w:rPr>
        <w:t>Editar</w:t>
      </w:r>
      <w:r>
        <w:rPr>
          <w:rFonts w:ascii="Calibri" w:hAnsi="Calibri" w:cs="Calibri"/>
          <w:color w:val="203449"/>
          <w:sz w:val="22"/>
          <w:szCs w:val="22"/>
        </w:rPr>
        <w:t xml:space="preserve">, revise nome, e-mail, perfil e ativação conforme as permissões disponíveis. Em </w:t>
      </w:r>
      <w:r>
        <w:rPr>
          <w:rFonts w:ascii="Calibri" w:hAnsi="Calibri" w:cs="Calibri"/>
          <w:b/>
          <w:bCs/>
          <w:color w:val="203449"/>
          <w:sz w:val="22"/>
          <w:szCs w:val="22"/>
        </w:rPr>
        <w:t>Mais ações</w:t>
      </w:r>
      <w:r>
        <w:rPr>
          <w:rFonts w:ascii="Calibri" w:hAnsi="Calibri" w:cs="Calibri"/>
          <w:color w:val="203449"/>
          <w:sz w:val="22"/>
          <w:szCs w:val="22"/>
        </w:rPr>
        <w:t>, é possível ativar, desativar, redefinir a senha ou excluir o usuário.</w:t>
      </w:r>
    </w:p>
    <w:p w14:paraId="49F16BE2" w14:textId="77777777" w:rsidR="00AD645B" w:rsidRDefault="00AD645B">
      <w:pPr>
        <w:pStyle w:val="NormalWeb"/>
        <w:divId w:val="434179075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b/>
          <w:bCs/>
          <w:color w:val="203449"/>
          <w:sz w:val="22"/>
          <w:szCs w:val="22"/>
        </w:rPr>
        <w:t>Desativar</w:t>
      </w:r>
      <w:r>
        <w:rPr>
          <w:rFonts w:ascii="Calibri" w:hAnsi="Calibri" w:cs="Calibri"/>
          <w:color w:val="203449"/>
          <w:sz w:val="22"/>
          <w:szCs w:val="22"/>
        </w:rPr>
        <w:t xml:space="preserve"> interrompe o acesso mantendo o cadastro. Alterações sensíveis, como senha, perfil, desativação ou exclusão, encerram as sessões da pessoa afetada.</w:t>
      </w:r>
    </w:p>
    <w:p w14:paraId="4DC49D75" w14:textId="77777777" w:rsidR="00AD645B" w:rsidRDefault="00AD645B">
      <w:pPr>
        <w:pStyle w:val="Ttulo2"/>
        <w:divId w:val="434179075"/>
        <w:rPr>
          <w:rFonts w:eastAsia="Times New Roman"/>
        </w:rPr>
      </w:pPr>
      <w:r>
        <w:rPr>
          <w:rFonts w:eastAsia="Times New Roman"/>
        </w:rPr>
        <w:t>Redefinir uma senha</w:t>
      </w:r>
    </w:p>
    <w:p w14:paraId="0AD981FA" w14:textId="77777777" w:rsidR="00AD645B" w:rsidRDefault="00AD645B">
      <w:pPr>
        <w:pStyle w:val="NormalWeb"/>
        <w:divId w:val="434179075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 xml:space="preserve">Abra </w:t>
      </w:r>
      <w:r>
        <w:rPr>
          <w:rFonts w:ascii="Calibri" w:hAnsi="Calibri" w:cs="Calibri"/>
          <w:b/>
          <w:bCs/>
          <w:color w:val="203449"/>
          <w:sz w:val="22"/>
          <w:szCs w:val="22"/>
        </w:rPr>
        <w:t>Redefinir senha</w:t>
      </w:r>
      <w:r>
        <w:rPr>
          <w:rFonts w:ascii="Calibri" w:hAnsi="Calibri" w:cs="Calibri"/>
          <w:color w:val="203449"/>
          <w:sz w:val="22"/>
          <w:szCs w:val="22"/>
        </w:rPr>
        <w:t>, informe a nova senha e sua confirmação e salve. A senha anterior não pode ser consultada. Para trocar a própria senha, use Minha Conta, que solicita a senha atual.</w:t>
      </w:r>
    </w:p>
    <w:p w14:paraId="555BF995" w14:textId="77777777" w:rsidR="00AD645B" w:rsidRDefault="00AD645B">
      <w:pPr>
        <w:pStyle w:val="NormalWeb"/>
        <w:divId w:val="434179075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b/>
          <w:bCs/>
          <w:color w:val="203449"/>
          <w:sz w:val="22"/>
          <w:szCs w:val="22"/>
        </w:rPr>
        <w:t>Atenção.</w:t>
      </w:r>
      <w:r>
        <w:rPr>
          <w:rFonts w:ascii="Calibri" w:hAnsi="Calibri" w:cs="Calibri"/>
          <w:color w:val="203449"/>
          <w:sz w:val="22"/>
          <w:szCs w:val="22"/>
        </w:rPr>
        <w:t xml:space="preserve"> </w:t>
      </w:r>
      <w:r>
        <w:rPr>
          <w:rFonts w:ascii="Calibri" w:hAnsi="Calibri" w:cs="Calibri"/>
          <w:color w:val="203449"/>
          <w:sz w:val="22"/>
          <w:szCs w:val="22"/>
        </w:rPr>
        <w:t>A exclusão exige confirmação e não possui opção de restauração no painel. Um Administrador não gerencia contas de Proprietário. O último Proprietário ativo não pode ser removido, desativado ou rebaixado.</w:t>
      </w:r>
    </w:p>
    <w:p w14:paraId="4482B7F3" w14:textId="77777777" w:rsidR="00AD645B" w:rsidRDefault="00AD645B">
      <w:pPr>
        <w:pStyle w:val="kicker"/>
        <w:pageBreakBefore/>
        <w:divId w:val="1017538672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04 / MANUAL DO USUÁRIO</w:t>
      </w:r>
    </w:p>
    <w:p w14:paraId="65D7B18D" w14:textId="77777777" w:rsidR="00AD645B" w:rsidRDefault="00AD645B">
      <w:pPr>
        <w:pStyle w:val="Ttulo1"/>
        <w:divId w:val="1017538672"/>
        <w:rPr>
          <w:rFonts w:eastAsia="Times New Roman"/>
        </w:rPr>
      </w:pPr>
      <w:bookmarkStart w:id="4" w:name="cap4"/>
      <w:r>
        <w:rPr>
          <w:rFonts w:eastAsia="Times New Roman"/>
        </w:rPr>
        <w:t>Configurações gerais e WhatsApp</w:t>
      </w:r>
      <w:bookmarkEnd w:id="4"/>
    </w:p>
    <w:p w14:paraId="1EC36AFB" w14:textId="77777777" w:rsidR="00AD645B" w:rsidRDefault="00AD645B">
      <w:pPr>
        <w:pStyle w:val="where"/>
        <w:divId w:val="1017538672"/>
        <w:rPr>
          <w:rFonts w:ascii="Calibri" w:hAnsi="Calibri" w:cs="Calibri"/>
        </w:rPr>
      </w:pPr>
      <w:r>
        <w:rPr>
          <w:rFonts w:ascii="Calibri" w:hAnsi="Calibri" w:cs="Calibri"/>
        </w:rPr>
        <w:t>Somente Proprietário • Configurações</w:t>
      </w:r>
    </w:p>
    <w:p w14:paraId="49EBE338" w14:textId="77777777" w:rsidR="00AD645B" w:rsidRDefault="00AD645B">
      <w:pPr>
        <w:pStyle w:val="NormalWeb"/>
        <w:divId w:val="1017538672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>As configurações reúnem o nome do portal, as transmissões, o fuso da programação, o WhatsApp e a ativação do chat. Confira o formulário inteiro antes de salvar.</w:t>
      </w:r>
    </w:p>
    <w:p w14:paraId="7978B27B" w14:textId="77777777" w:rsidR="00AD645B" w:rsidRDefault="00AD645B">
      <w:pPr>
        <w:pStyle w:val="Ttulo2"/>
        <w:divId w:val="1017538672"/>
        <w:rPr>
          <w:rFonts w:eastAsia="Times New Roman"/>
        </w:rPr>
      </w:pPr>
      <w:r>
        <w:rPr>
          <w:rFonts w:eastAsia="Times New Roman"/>
        </w:rPr>
        <w:t>Atualizar as configurações</w:t>
      </w:r>
    </w:p>
    <w:p w14:paraId="26642267" w14:textId="77777777" w:rsidR="00AD645B" w:rsidRDefault="00AD645B">
      <w:pPr>
        <w:numPr>
          <w:ilvl w:val="0"/>
          <w:numId w:val="5"/>
        </w:numPr>
        <w:spacing w:after="140"/>
        <w:divId w:val="1017538672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Abra </w:t>
      </w:r>
      <w:r>
        <w:rPr>
          <w:rFonts w:ascii="Calibri" w:eastAsia="Times New Roman" w:hAnsi="Calibri" w:cs="Calibri"/>
          <w:b/>
          <w:bCs/>
          <w:color w:val="203449"/>
          <w:sz w:val="22"/>
          <w:szCs w:val="22"/>
        </w:rPr>
        <w:t>Configurações</w:t>
      </w:r>
      <w:r>
        <w:rPr>
          <w:rFonts w:ascii="Calibri" w:eastAsia="Times New Roman" w:hAnsi="Calibri" w:cs="Calibri"/>
          <w:color w:val="203449"/>
          <w:sz w:val="22"/>
          <w:szCs w:val="22"/>
        </w:rPr>
        <w:t>. Ajuste o</w:t>
      </w: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 </w:t>
      </w:r>
      <w:r>
        <w:rPr>
          <w:rFonts w:ascii="Calibri" w:eastAsia="Times New Roman" w:hAnsi="Calibri" w:cs="Calibri"/>
          <w:b/>
          <w:bCs/>
          <w:color w:val="203449"/>
          <w:sz w:val="22"/>
          <w:szCs w:val="22"/>
        </w:rPr>
        <w:t>Nome do portal</w:t>
      </w:r>
      <w:r>
        <w:rPr>
          <w:rFonts w:ascii="Calibri" w:eastAsia="Times New Roman" w:hAnsi="Calibri" w:cs="Calibri"/>
          <w:color w:val="203449"/>
          <w:sz w:val="22"/>
          <w:szCs w:val="22"/>
        </w:rPr>
        <w:t>, se necessário.</w:t>
      </w:r>
    </w:p>
    <w:p w14:paraId="6A889DDC" w14:textId="77777777" w:rsidR="00AD645B" w:rsidRDefault="00AD645B">
      <w:pPr>
        <w:numPr>
          <w:ilvl w:val="0"/>
          <w:numId w:val="5"/>
        </w:numPr>
        <w:spacing w:after="140"/>
        <w:divId w:val="1017538672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Em </w:t>
      </w:r>
      <w:r>
        <w:rPr>
          <w:rFonts w:ascii="Calibri" w:eastAsia="Times New Roman" w:hAnsi="Calibri" w:cs="Calibri"/>
          <w:b/>
          <w:bCs/>
          <w:color w:val="203449"/>
          <w:sz w:val="22"/>
          <w:szCs w:val="22"/>
        </w:rPr>
        <w:t>URL da transmissão de rádio</w:t>
      </w:r>
      <w:r>
        <w:rPr>
          <w:rFonts w:ascii="Calibri" w:eastAsia="Times New Roman" w:hAnsi="Calibri" w:cs="Calibri"/>
          <w:color w:val="203449"/>
          <w:sz w:val="22"/>
          <w:szCs w:val="22"/>
        </w:rPr>
        <w:t>, use o endereço HTTPS do áudio fornecido pelo serviço de transmissão, não apenas o endereço de uma página comum.</w:t>
      </w:r>
    </w:p>
    <w:p w14:paraId="161CF5F6" w14:textId="77777777" w:rsidR="00AD645B" w:rsidRDefault="00AD645B">
      <w:pPr>
        <w:numPr>
          <w:ilvl w:val="0"/>
          <w:numId w:val="5"/>
        </w:numPr>
        <w:spacing w:after="140"/>
        <w:divId w:val="1017538672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Em </w:t>
      </w:r>
      <w:r>
        <w:rPr>
          <w:rFonts w:ascii="Calibri" w:eastAsia="Times New Roman" w:hAnsi="Calibri" w:cs="Calibri"/>
          <w:b/>
          <w:bCs/>
          <w:color w:val="203449"/>
          <w:sz w:val="22"/>
          <w:szCs w:val="22"/>
        </w:rPr>
        <w:t>URL da câmera ao vivo</w:t>
      </w:r>
      <w:r>
        <w:rPr>
          <w:rFonts w:ascii="Calibri" w:eastAsia="Times New Roman" w:hAnsi="Calibri" w:cs="Calibri"/>
          <w:color w:val="203449"/>
          <w:sz w:val="22"/>
          <w:szCs w:val="22"/>
        </w:rPr>
        <w:t>, use o endereço HTTPS apropriado para exibição do player incorporado. Peça-o ao responsável pela transmissão.</w:t>
      </w:r>
    </w:p>
    <w:p w14:paraId="7014AD90" w14:textId="77777777" w:rsidR="00AD645B" w:rsidRDefault="00AD645B">
      <w:pPr>
        <w:numPr>
          <w:ilvl w:val="0"/>
          <w:numId w:val="5"/>
        </w:numPr>
        <w:spacing w:after="140"/>
        <w:divId w:val="1017538672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Confira o </w:t>
      </w:r>
      <w:r>
        <w:rPr>
          <w:rFonts w:ascii="Calibri" w:eastAsia="Times New Roman" w:hAnsi="Calibri" w:cs="Calibri"/>
          <w:b/>
          <w:bCs/>
          <w:color w:val="203449"/>
          <w:sz w:val="22"/>
          <w:szCs w:val="22"/>
        </w:rPr>
        <w:t>Fuso horário do portal</w:t>
      </w: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. Um exemplo aceito é </w:t>
      </w:r>
      <w:r>
        <w:rPr>
          <w:rFonts w:ascii="Calibri" w:eastAsia="Times New Roman" w:hAnsi="Calibri" w:cs="Calibri"/>
          <w:b/>
          <w:bCs/>
          <w:color w:val="203449"/>
          <w:sz w:val="22"/>
          <w:szCs w:val="22"/>
        </w:rPr>
        <w:t>America/Sao_Paulo</w:t>
      </w: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. Mantenha </w:t>
      </w:r>
      <w:r>
        <w:rPr>
          <w:rFonts w:ascii="Calibri" w:eastAsia="Times New Roman" w:hAnsi="Calibri" w:cs="Calibri"/>
          <w:b/>
          <w:bCs/>
          <w:color w:val="203449"/>
          <w:sz w:val="22"/>
          <w:szCs w:val="22"/>
        </w:rPr>
        <w:t>Chat ativo</w:t>
      </w: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 marcado para disponibilizar o chat.</w:t>
      </w:r>
    </w:p>
    <w:p w14:paraId="64536D4A" w14:textId="77777777" w:rsidR="00AD645B" w:rsidRDefault="00AD645B">
      <w:pPr>
        <w:numPr>
          <w:ilvl w:val="0"/>
          <w:numId w:val="5"/>
        </w:numPr>
        <w:spacing w:after="140"/>
        <w:divId w:val="1017538672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Clique em </w:t>
      </w:r>
      <w:r>
        <w:rPr>
          <w:rFonts w:ascii="Calibri" w:eastAsia="Times New Roman" w:hAnsi="Calibri" w:cs="Calibri"/>
          <w:b/>
          <w:bCs/>
          <w:color w:val="203449"/>
          <w:sz w:val="22"/>
          <w:szCs w:val="22"/>
        </w:rPr>
        <w:t>Salvar configurações</w:t>
      </w:r>
      <w:r>
        <w:rPr>
          <w:rFonts w:ascii="Calibri" w:eastAsia="Times New Roman" w:hAnsi="Calibri" w:cs="Calibri"/>
          <w:color w:val="203449"/>
          <w:sz w:val="22"/>
          <w:szCs w:val="22"/>
        </w:rPr>
        <w:t>, aguarde a confirmação e confira os recursos no portal público.</w:t>
      </w:r>
    </w:p>
    <w:p w14:paraId="6F949303" w14:textId="77777777" w:rsidR="00AD645B" w:rsidRDefault="00AD645B">
      <w:pPr>
        <w:pStyle w:val="Ttulo2"/>
        <w:divId w:val="1017538672"/>
        <w:rPr>
          <w:rFonts w:eastAsia="Times New Roman"/>
        </w:rPr>
      </w:pPr>
      <w:r>
        <w:rPr>
          <w:rFonts w:eastAsia="Times New Roman"/>
        </w:rPr>
        <w:t>Cadastrar ou alterar o WhatsApp</w:t>
      </w:r>
    </w:p>
    <w:p w14:paraId="31D8BFD8" w14:textId="77777777" w:rsidR="00AD645B" w:rsidRDefault="00AD645B">
      <w:pPr>
        <w:pStyle w:val="NormalWeb"/>
        <w:divId w:val="1017538672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 xml:space="preserve">Em </w:t>
      </w:r>
      <w:r>
        <w:rPr>
          <w:rFonts w:ascii="Calibri" w:hAnsi="Calibri" w:cs="Calibri"/>
          <w:b/>
          <w:bCs/>
          <w:color w:val="203449"/>
          <w:sz w:val="22"/>
          <w:szCs w:val="22"/>
        </w:rPr>
        <w:t>Número do WhatsApp</w:t>
      </w:r>
      <w:r>
        <w:rPr>
          <w:rFonts w:ascii="Calibri" w:hAnsi="Calibri" w:cs="Calibri"/>
          <w:color w:val="203449"/>
          <w:sz w:val="22"/>
          <w:szCs w:val="22"/>
        </w:rPr>
        <w:t xml:space="preserve">, inclua o código do país, o DDD e o número. Exemplo: </w:t>
      </w:r>
      <w:r>
        <w:rPr>
          <w:rFonts w:ascii="Calibri" w:hAnsi="Calibri" w:cs="Calibri"/>
          <w:b/>
          <w:bCs/>
          <w:color w:val="203449"/>
          <w:sz w:val="22"/>
          <w:szCs w:val="22"/>
        </w:rPr>
        <w:t>+55 (11) 99999-9999</w:t>
      </w:r>
      <w:r>
        <w:rPr>
          <w:rFonts w:ascii="Calibri" w:hAnsi="Calibri" w:cs="Calibri"/>
          <w:color w:val="203449"/>
          <w:sz w:val="22"/>
          <w:szCs w:val="22"/>
        </w:rPr>
        <w:t>. Espaços, parênteses e hífens são removidos ao salvar. São aceitos de 8 a 15 dígitos, sem acréscimo automático do código do país.</w:t>
      </w:r>
    </w:p>
    <w:p w14:paraId="63448EB8" w14:textId="77777777" w:rsidR="00AD645B" w:rsidRDefault="00AD645B">
      <w:pPr>
        <w:pStyle w:val="NormalWeb"/>
        <w:divId w:val="1017538672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>Após salvar um número válido, o botão flutuante abre a conversa em nova aba, sem mensagem automática. Para ocultar o botão, deixe o campo vazio e salve.</w:t>
      </w:r>
    </w:p>
    <w:p w14:paraId="58240D19" w14:textId="77777777" w:rsidR="00AD645B" w:rsidRDefault="00AD645B">
      <w:pPr>
        <w:pStyle w:val="NormalWeb"/>
        <w:divId w:val="1017538672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>O botão se adapta ao celular e fica oculto enquanto o aviso ou as preferências de cookies estão abertos. No celular, também se recolhe com o menu aberto.</w:t>
      </w:r>
    </w:p>
    <w:p w14:paraId="7A175344" w14:textId="77777777" w:rsidR="00AD645B" w:rsidRDefault="00AD645B">
      <w:pPr>
        <w:pStyle w:val="NormalWeb"/>
        <w:divId w:val="1017538672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b/>
          <w:bCs/>
          <w:color w:val="203449"/>
          <w:sz w:val="22"/>
          <w:szCs w:val="22"/>
        </w:rPr>
        <w:t>Atenção.</w:t>
      </w:r>
      <w:r>
        <w:rPr>
          <w:rFonts w:ascii="Calibri" w:hAnsi="Calibri" w:cs="Calibri"/>
          <w:color w:val="203449"/>
          <w:sz w:val="22"/>
          <w:szCs w:val="22"/>
        </w:rPr>
        <w:t xml:space="preserve"> Alterar o fuso afeta a grade. Campanhas já salvas mantêm seus instantes de início e término. Logo, cores e links sociais não têm editor nesta tela.</w:t>
      </w:r>
    </w:p>
    <w:p w14:paraId="6BE25A13" w14:textId="77777777" w:rsidR="00AD645B" w:rsidRDefault="00AD645B">
      <w:pPr>
        <w:pStyle w:val="kicker"/>
        <w:pageBreakBefore/>
        <w:divId w:val="1189952255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05 / MANUAL DO USUÁRIO</w:t>
      </w:r>
    </w:p>
    <w:p w14:paraId="65A68D33" w14:textId="77777777" w:rsidR="00AD645B" w:rsidRDefault="00AD645B">
      <w:pPr>
        <w:pStyle w:val="Ttulo1"/>
        <w:divId w:val="1189952255"/>
        <w:rPr>
          <w:rFonts w:eastAsia="Times New Roman"/>
        </w:rPr>
      </w:pPr>
      <w:bookmarkStart w:id="5" w:name="cap5"/>
      <w:r>
        <w:rPr>
          <w:rFonts w:eastAsia="Times New Roman"/>
        </w:rPr>
        <w:t>Criar e localizar notícias</w:t>
      </w:r>
      <w:bookmarkEnd w:id="5"/>
    </w:p>
    <w:p w14:paraId="4183D8EF" w14:textId="77777777" w:rsidR="00AD645B" w:rsidRDefault="00AD645B">
      <w:pPr>
        <w:pStyle w:val="where"/>
        <w:divId w:val="1189952255"/>
        <w:rPr>
          <w:rFonts w:ascii="Calibri" w:hAnsi="Calibri" w:cs="Calibri"/>
        </w:rPr>
      </w:pPr>
      <w:r>
        <w:rPr>
          <w:rFonts w:ascii="Calibri" w:hAnsi="Calibri" w:cs="Calibri"/>
        </w:rPr>
        <w:t>Todos os perfis • Notícias</w:t>
      </w:r>
    </w:p>
    <w:p w14:paraId="7A2628E1" w14:textId="77777777" w:rsidR="00AD645B" w:rsidRDefault="00AD645B">
      <w:pPr>
        <w:pStyle w:val="NormalWeb"/>
        <w:divId w:val="1189952255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>A área Notícias permite preparar matérias, revisar conteúdo e controlar o que aparece no portal. Antes de criar uma matéria, tenha pelo menos um autor e uma categoria ativos disponíveis.</w:t>
      </w:r>
    </w:p>
    <w:p w14:paraId="24FB3AB3" w14:textId="77777777" w:rsidR="00AD645B" w:rsidRDefault="00AD645B">
      <w:pPr>
        <w:pStyle w:val="Ttulo2"/>
        <w:divId w:val="1189952255"/>
        <w:rPr>
          <w:rFonts w:eastAsia="Times New Roman"/>
        </w:rPr>
      </w:pPr>
      <w:r>
        <w:rPr>
          <w:rFonts w:eastAsia="Times New Roman"/>
        </w:rPr>
        <w:t>Localizar uma notícia</w:t>
      </w:r>
    </w:p>
    <w:p w14:paraId="55079B59" w14:textId="77777777" w:rsidR="00AD645B" w:rsidRDefault="00AD645B">
      <w:pPr>
        <w:pStyle w:val="NormalWeb"/>
        <w:divId w:val="1189952255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 xml:space="preserve">Abra </w:t>
      </w:r>
      <w:r>
        <w:rPr>
          <w:rFonts w:ascii="Calibri" w:hAnsi="Calibri" w:cs="Calibri"/>
          <w:b/>
          <w:bCs/>
          <w:color w:val="203449"/>
          <w:sz w:val="22"/>
          <w:szCs w:val="22"/>
        </w:rPr>
        <w:t>Notícias</w:t>
      </w:r>
      <w:r>
        <w:rPr>
          <w:rFonts w:ascii="Calibri" w:hAnsi="Calibri" w:cs="Calibri"/>
          <w:color w:val="203449"/>
          <w:sz w:val="22"/>
          <w:szCs w:val="22"/>
        </w:rPr>
        <w:t xml:space="preserve">. Use busca, status, categoria e autor para restringir a lista. Clique em </w:t>
      </w:r>
      <w:r>
        <w:rPr>
          <w:rFonts w:ascii="Calibri" w:hAnsi="Calibri" w:cs="Calibri"/>
          <w:b/>
          <w:bCs/>
          <w:color w:val="203449"/>
          <w:sz w:val="22"/>
          <w:szCs w:val="22"/>
        </w:rPr>
        <w:t>Filtrar</w:t>
      </w:r>
      <w:r>
        <w:rPr>
          <w:rFonts w:ascii="Calibri" w:hAnsi="Calibri" w:cs="Calibri"/>
          <w:color w:val="203449"/>
          <w:sz w:val="22"/>
          <w:szCs w:val="22"/>
        </w:rPr>
        <w:t xml:space="preserve">; use </w:t>
      </w:r>
      <w:r>
        <w:rPr>
          <w:rFonts w:ascii="Calibri" w:hAnsi="Calibri" w:cs="Calibri"/>
          <w:b/>
          <w:bCs/>
          <w:color w:val="203449"/>
          <w:sz w:val="22"/>
          <w:szCs w:val="22"/>
        </w:rPr>
        <w:t>Limpar</w:t>
      </w:r>
      <w:r>
        <w:rPr>
          <w:rFonts w:ascii="Calibri" w:hAnsi="Calibri" w:cs="Calibri"/>
          <w:color w:val="203449"/>
          <w:sz w:val="22"/>
          <w:szCs w:val="22"/>
        </w:rPr>
        <w:t xml:space="preserve"> para remover os filtros. Navegue pela paginação quando necessário. Clique em </w:t>
      </w:r>
      <w:r>
        <w:rPr>
          <w:rFonts w:ascii="Calibri" w:hAnsi="Calibri" w:cs="Calibri"/>
          <w:b/>
          <w:bCs/>
          <w:color w:val="203449"/>
          <w:sz w:val="22"/>
          <w:szCs w:val="22"/>
        </w:rPr>
        <w:t>Editar</w:t>
      </w:r>
      <w:r>
        <w:rPr>
          <w:rFonts w:ascii="Calibri" w:hAnsi="Calibri" w:cs="Calibri"/>
          <w:color w:val="203449"/>
          <w:sz w:val="22"/>
          <w:szCs w:val="22"/>
        </w:rPr>
        <w:t xml:space="preserve"> para abrir a matéria.</w:t>
      </w:r>
    </w:p>
    <w:p w14:paraId="1FDF999F" w14:textId="77777777" w:rsidR="00AD645B" w:rsidRDefault="00AD645B">
      <w:pPr>
        <w:pStyle w:val="Ttulo2"/>
        <w:divId w:val="1189952255"/>
        <w:rPr>
          <w:rFonts w:eastAsia="Times New Roman"/>
        </w:rPr>
      </w:pPr>
      <w:r>
        <w:rPr>
          <w:rFonts w:eastAsia="Times New Roman"/>
        </w:rPr>
        <w:t>Criar uma matéria</w:t>
      </w:r>
    </w:p>
    <w:p w14:paraId="60153F01" w14:textId="77777777" w:rsidR="00AD645B" w:rsidRDefault="00AD645B">
      <w:pPr>
        <w:numPr>
          <w:ilvl w:val="0"/>
          <w:numId w:val="6"/>
        </w:numPr>
        <w:spacing w:after="140"/>
        <w:divId w:val="1189952255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Clique em </w:t>
      </w:r>
      <w:r>
        <w:rPr>
          <w:rFonts w:ascii="Calibri" w:eastAsia="Times New Roman" w:hAnsi="Calibri" w:cs="Calibri"/>
          <w:b/>
          <w:bCs/>
          <w:color w:val="203449"/>
          <w:sz w:val="22"/>
          <w:szCs w:val="22"/>
        </w:rPr>
        <w:t>Nova notícia</w:t>
      </w: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. Digite o título e confira o </w:t>
      </w:r>
      <w:r>
        <w:rPr>
          <w:rFonts w:ascii="Calibri" w:eastAsia="Times New Roman" w:hAnsi="Calibri" w:cs="Calibri"/>
          <w:b/>
          <w:bCs/>
          <w:color w:val="203449"/>
          <w:sz w:val="22"/>
          <w:szCs w:val="22"/>
        </w:rPr>
        <w:t>Slug</w:t>
      </w:r>
      <w:r>
        <w:rPr>
          <w:rFonts w:ascii="Calibri" w:eastAsia="Times New Roman" w:hAnsi="Calibri" w:cs="Calibri"/>
          <w:color w:val="203449"/>
          <w:sz w:val="22"/>
          <w:szCs w:val="22"/>
        </w:rPr>
        <w:t>, que forma a parte final do endereço da matéria.</w:t>
      </w:r>
    </w:p>
    <w:p w14:paraId="2A1EE5D4" w14:textId="77777777" w:rsidR="00AD645B" w:rsidRDefault="00AD645B">
      <w:pPr>
        <w:numPr>
          <w:ilvl w:val="0"/>
          <w:numId w:val="6"/>
        </w:numPr>
        <w:spacing w:after="140"/>
        <w:divId w:val="1189952255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>Preencha subtítulo e resumo quando forem úteis. O resumo apresenta a matéria nas listagens; ele não substitui o texto completo.</w:t>
      </w:r>
    </w:p>
    <w:p w14:paraId="7E63AF08" w14:textId="77777777" w:rsidR="00AD645B" w:rsidRDefault="00AD645B">
      <w:pPr>
        <w:numPr>
          <w:ilvl w:val="0"/>
          <w:numId w:val="6"/>
        </w:numPr>
        <w:spacing w:after="140"/>
        <w:divId w:val="1189952255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>Escreva o conteúdo no editor. Escolha o autor e pelo menos uma categoria. É possível selecionar até 20 categorias.</w:t>
      </w:r>
    </w:p>
    <w:p w14:paraId="513ECEE0" w14:textId="77777777" w:rsidR="00AD645B" w:rsidRDefault="00AD645B">
      <w:pPr>
        <w:numPr>
          <w:ilvl w:val="0"/>
          <w:numId w:val="6"/>
        </w:numPr>
        <w:spacing w:after="140"/>
        <w:divId w:val="1189952255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>Envie a capa, quando houver, e preencha o texto alternativo da imagem. Revise legenda e crédito.</w:t>
      </w:r>
    </w:p>
    <w:p w14:paraId="719342B6" w14:textId="77777777" w:rsidR="00AD645B" w:rsidRDefault="00AD645B">
      <w:pPr>
        <w:numPr>
          <w:ilvl w:val="0"/>
          <w:numId w:val="6"/>
        </w:numPr>
        <w:spacing w:after="140"/>
        <w:divId w:val="1189952255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Mantenha o status </w:t>
      </w:r>
      <w:r>
        <w:rPr>
          <w:rFonts w:ascii="Calibri" w:eastAsia="Times New Roman" w:hAnsi="Calibri" w:cs="Calibri"/>
          <w:b/>
          <w:bCs/>
          <w:color w:val="203449"/>
          <w:sz w:val="22"/>
          <w:szCs w:val="22"/>
        </w:rPr>
        <w:t>Rascunho</w:t>
      </w: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 durante a preparação. Clique em </w:t>
      </w:r>
      <w:r>
        <w:rPr>
          <w:rFonts w:ascii="Calibri" w:eastAsia="Times New Roman" w:hAnsi="Calibri" w:cs="Calibri"/>
          <w:b/>
          <w:bCs/>
          <w:color w:val="203449"/>
          <w:sz w:val="22"/>
          <w:szCs w:val="22"/>
        </w:rPr>
        <w:t>Salvar notícia</w:t>
      </w: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 e confirme o resultado.</w:t>
      </w:r>
    </w:p>
    <w:p w14:paraId="39732A11" w14:textId="77777777" w:rsidR="00AD645B" w:rsidRDefault="00AD645B">
      <w:pPr>
        <w:pStyle w:val="Ttulo2"/>
        <w:divId w:val="1189952255"/>
        <w:rPr>
          <w:rFonts w:eastAsia="Times New Roman"/>
        </w:rPr>
      </w:pPr>
      <w:r>
        <w:rPr>
          <w:rFonts w:eastAsia="Times New Roman"/>
        </w:rPr>
        <w:t>Campos essenciais</w:t>
      </w:r>
    </w:p>
    <w:p w14:paraId="1221A206" w14:textId="77777777" w:rsidR="00AD645B" w:rsidRDefault="00AD645B">
      <w:pPr>
        <w:pStyle w:val="NormalWeb"/>
        <w:divId w:val="1189952255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>Título, slug, conteúdo, autor e ao menos uma categoria são necessários para salvar. Se houver capa, o texto alternativo também é exigido. O título aceita até 240 caracteres, o subtítulo até 400 e o resumo até 600.</w:t>
      </w:r>
    </w:p>
    <w:p w14:paraId="2F517D79" w14:textId="77777777" w:rsidR="00AD645B" w:rsidRDefault="00AD645B">
      <w:pPr>
        <w:pStyle w:val="Ttulo2"/>
        <w:divId w:val="1189952255"/>
        <w:rPr>
          <w:rFonts w:eastAsia="Times New Roman"/>
        </w:rPr>
      </w:pPr>
      <w:r>
        <w:rPr>
          <w:rFonts w:eastAsia="Times New Roman"/>
        </w:rPr>
        <w:t>O que acontece ao salvar</w:t>
      </w:r>
    </w:p>
    <w:p w14:paraId="644754C2" w14:textId="77777777" w:rsidR="00AD645B" w:rsidRDefault="00AD645B">
      <w:pPr>
        <w:pStyle w:val="NormalWeb"/>
        <w:divId w:val="1189952255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 xml:space="preserve">Salvar um rascunho guarda a matéria sem disponibilizá-la ao visitante. Para colocá-la no ar, defina a publicação e salve novamente. A seleção </w:t>
      </w:r>
      <w:r>
        <w:rPr>
          <w:rFonts w:ascii="Calibri" w:hAnsi="Calibri" w:cs="Calibri"/>
          <w:b/>
          <w:bCs/>
          <w:color w:val="203449"/>
          <w:sz w:val="22"/>
          <w:szCs w:val="22"/>
        </w:rPr>
        <w:t>Destaque na home</w:t>
      </w:r>
      <w:r>
        <w:rPr>
          <w:rFonts w:ascii="Calibri" w:hAnsi="Calibri" w:cs="Calibri"/>
          <w:color w:val="203449"/>
          <w:sz w:val="22"/>
          <w:szCs w:val="22"/>
        </w:rPr>
        <w:t xml:space="preserve"> não substitui o status de publicação.</w:t>
      </w:r>
    </w:p>
    <w:p w14:paraId="1F8B9376" w14:textId="77777777" w:rsidR="00AD645B" w:rsidRDefault="00AD645B">
      <w:pPr>
        <w:pStyle w:val="NormalWeb"/>
        <w:divId w:val="1189952255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b/>
          <w:bCs/>
          <w:color w:val="203449"/>
          <w:sz w:val="22"/>
          <w:szCs w:val="22"/>
        </w:rPr>
        <w:t>Atenção.</w:t>
      </w:r>
      <w:r>
        <w:rPr>
          <w:rFonts w:ascii="Calibri" w:hAnsi="Calibri" w:cs="Calibri"/>
          <w:color w:val="203449"/>
          <w:sz w:val="22"/>
          <w:szCs w:val="22"/>
        </w:rPr>
        <w:t xml:space="preserve"> </w:t>
      </w:r>
      <w:r>
        <w:rPr>
          <w:rFonts w:ascii="Calibri" w:hAnsi="Calibri" w:cs="Calibri"/>
          <w:color w:val="203449"/>
          <w:sz w:val="22"/>
          <w:szCs w:val="22"/>
        </w:rPr>
        <w:t>Evite mudar o slug de uma notícia já divulgada: links antigos podem deixar de funcionar. O painel não cria redirecionamentos automaticamente.</w:t>
      </w:r>
    </w:p>
    <w:p w14:paraId="48A4C872" w14:textId="77777777" w:rsidR="00AD645B" w:rsidRDefault="00AD645B">
      <w:pPr>
        <w:pStyle w:val="kicker"/>
        <w:pageBreakBefore/>
        <w:divId w:val="2096051209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06 / MANUAL DO USUÁRIO</w:t>
      </w:r>
    </w:p>
    <w:p w14:paraId="74AA8831" w14:textId="77777777" w:rsidR="00AD645B" w:rsidRDefault="00AD645B">
      <w:pPr>
        <w:pStyle w:val="Ttulo1"/>
        <w:divId w:val="2096051209"/>
        <w:rPr>
          <w:rFonts w:eastAsia="Times New Roman"/>
        </w:rPr>
      </w:pPr>
      <w:bookmarkStart w:id="6" w:name="cap6"/>
      <w:r>
        <w:rPr>
          <w:rFonts w:eastAsia="Times New Roman"/>
        </w:rPr>
        <w:t>Editor de texto e imagens das notícias</w:t>
      </w:r>
      <w:bookmarkEnd w:id="6"/>
    </w:p>
    <w:p w14:paraId="4D37A447" w14:textId="77777777" w:rsidR="00AD645B" w:rsidRDefault="00AD645B">
      <w:pPr>
        <w:pStyle w:val="where"/>
        <w:divId w:val="2096051209"/>
        <w:rPr>
          <w:rFonts w:ascii="Calibri" w:hAnsi="Calibri" w:cs="Calibri"/>
        </w:rPr>
      </w:pPr>
      <w:r>
        <w:rPr>
          <w:rFonts w:ascii="Calibri" w:hAnsi="Calibri" w:cs="Calibri"/>
        </w:rPr>
        <w:t>Todos os perfis • Formulário da notícia</w:t>
      </w:r>
    </w:p>
    <w:p w14:paraId="6AA627F5" w14:textId="77777777" w:rsidR="00AD645B" w:rsidRDefault="00AD645B">
      <w:pPr>
        <w:pStyle w:val="NormalWeb"/>
        <w:divId w:val="2096051209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>Organize a matéria com títulos, listas, links e imagens para facilitar a leitura, especialmente no celular.</w:t>
      </w:r>
    </w:p>
    <w:p w14:paraId="0357DEFD" w14:textId="77777777" w:rsidR="00AD645B" w:rsidRDefault="00AD645B">
      <w:pPr>
        <w:pStyle w:val="Ttulo2"/>
        <w:divId w:val="2096051209"/>
        <w:rPr>
          <w:rFonts w:eastAsia="Times New Roman"/>
        </w:rPr>
      </w:pPr>
      <w:r>
        <w:rPr>
          <w:rFonts w:eastAsia="Times New Roman"/>
        </w:rPr>
        <w:t>Formatar o conteúdo</w:t>
      </w:r>
    </w:p>
    <w:p w14:paraId="5D12427C" w14:textId="77777777" w:rsidR="00AD645B" w:rsidRDefault="00AD645B">
      <w:pPr>
        <w:numPr>
          <w:ilvl w:val="0"/>
          <w:numId w:val="7"/>
        </w:numPr>
        <w:spacing w:after="140"/>
        <w:divId w:val="2096051209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>Escreva o texto e separe os parágrafos com uma linha em branco.</w:t>
      </w:r>
    </w:p>
    <w:p w14:paraId="208D8031" w14:textId="77777777" w:rsidR="00AD645B" w:rsidRDefault="00AD645B">
      <w:pPr>
        <w:numPr>
          <w:ilvl w:val="0"/>
          <w:numId w:val="7"/>
        </w:numPr>
        <w:spacing w:after="140"/>
        <w:divId w:val="2096051209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Use a barra de ferramentas para aplicar </w:t>
      </w:r>
      <w:r>
        <w:rPr>
          <w:rFonts w:ascii="Calibri" w:eastAsia="Times New Roman" w:hAnsi="Calibri" w:cs="Calibri"/>
          <w:b/>
          <w:bCs/>
          <w:color w:val="203449"/>
          <w:sz w:val="22"/>
          <w:szCs w:val="22"/>
        </w:rPr>
        <w:t>negrito</w:t>
      </w:r>
      <w:r>
        <w:rPr>
          <w:rFonts w:ascii="Calibri" w:eastAsia="Times New Roman" w:hAnsi="Calibri" w:cs="Calibri"/>
          <w:color w:val="203449"/>
          <w:sz w:val="22"/>
          <w:szCs w:val="22"/>
        </w:rPr>
        <w:t>, itálico, títulos H2 e H3, listas numeradas, listas simples e citações.</w:t>
      </w:r>
    </w:p>
    <w:p w14:paraId="6F7B95EA" w14:textId="77777777" w:rsidR="00AD645B" w:rsidRDefault="00AD645B">
      <w:pPr>
        <w:numPr>
          <w:ilvl w:val="0"/>
          <w:numId w:val="7"/>
        </w:numPr>
        <w:spacing w:after="140"/>
        <w:divId w:val="2096051209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>Ao inserir um link, substitua o endereço de exemplo pelo destino correto e confira o texto que o leitor verá.</w:t>
      </w:r>
    </w:p>
    <w:p w14:paraId="73332219" w14:textId="77777777" w:rsidR="00AD645B" w:rsidRDefault="00AD645B">
      <w:pPr>
        <w:numPr>
          <w:ilvl w:val="0"/>
          <w:numId w:val="7"/>
        </w:numPr>
        <w:spacing w:after="140"/>
        <w:divId w:val="2096051209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Use </w:t>
      </w:r>
      <w:r>
        <w:rPr>
          <w:rFonts w:ascii="Calibri" w:eastAsia="Times New Roman" w:hAnsi="Calibri" w:cs="Calibri"/>
          <w:b/>
          <w:bCs/>
          <w:color w:val="203449"/>
          <w:sz w:val="22"/>
          <w:szCs w:val="22"/>
        </w:rPr>
        <w:t>Atualizar prévia</w:t>
      </w: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 para revisar o corpo da notícia. Volte ao editor para corrigir e salve ao terminar.</w:t>
      </w:r>
    </w:p>
    <w:p w14:paraId="0BB00F19" w14:textId="77777777" w:rsidR="00AD645B" w:rsidRDefault="00AD645B">
      <w:pPr>
        <w:pStyle w:val="NormalWeb"/>
        <w:divId w:val="2096051209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>A prévia não publica nem salva a notícia e não representa todos os elementos da página final. Depois de publicar, confira também a página pública.</w:t>
      </w:r>
    </w:p>
    <w:p w14:paraId="7C3FE8DA" w14:textId="77777777" w:rsidR="00AD645B" w:rsidRDefault="00AD645B">
      <w:pPr>
        <w:pStyle w:val="Ttulo2"/>
        <w:divId w:val="2096051209"/>
        <w:rPr>
          <w:rFonts w:eastAsia="Times New Roman"/>
        </w:rPr>
      </w:pPr>
      <w:r>
        <w:rPr>
          <w:rFonts w:eastAsia="Times New Roman"/>
        </w:rPr>
        <w:t>Enviar uma capa ou imagem no texto</w:t>
      </w:r>
    </w:p>
    <w:p w14:paraId="3AD4EAEE" w14:textId="77777777" w:rsidR="00AD645B" w:rsidRDefault="00AD645B">
      <w:pPr>
        <w:numPr>
          <w:ilvl w:val="0"/>
          <w:numId w:val="8"/>
        </w:numPr>
        <w:spacing w:after="140"/>
        <w:divId w:val="2096051209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>No campo de imagem, selecione um arquivo do computador ou arraste-o para a área de envio.</w:t>
      </w:r>
    </w:p>
    <w:p w14:paraId="1545907E" w14:textId="77777777" w:rsidR="00AD645B" w:rsidRDefault="00AD645B">
      <w:pPr>
        <w:numPr>
          <w:ilvl w:val="0"/>
          <w:numId w:val="8"/>
        </w:numPr>
        <w:spacing w:after="140"/>
        <w:divId w:val="2096051209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Use JPEG, PNG ou WebP, até </w:t>
      </w:r>
      <w:r>
        <w:rPr>
          <w:rFonts w:ascii="Calibri" w:eastAsia="Times New Roman" w:hAnsi="Calibri" w:cs="Calibri"/>
          <w:b/>
          <w:bCs/>
          <w:color w:val="203449"/>
          <w:sz w:val="22"/>
          <w:szCs w:val="22"/>
        </w:rPr>
        <w:t>5 MB</w:t>
      </w: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 e </w:t>
      </w:r>
      <w:r>
        <w:rPr>
          <w:rFonts w:ascii="Calibri" w:eastAsia="Times New Roman" w:hAnsi="Calibri" w:cs="Calibri"/>
          <w:b/>
          <w:bCs/>
          <w:color w:val="203449"/>
          <w:sz w:val="22"/>
          <w:szCs w:val="22"/>
        </w:rPr>
        <w:t>20 megapixels</w:t>
      </w:r>
      <w:r>
        <w:rPr>
          <w:rFonts w:ascii="Calibri" w:eastAsia="Times New Roman" w:hAnsi="Calibri" w:cs="Calibri"/>
          <w:color w:val="203449"/>
          <w:sz w:val="22"/>
          <w:szCs w:val="22"/>
        </w:rPr>
        <w:t>. Aguarde a conclusão do envio.</w:t>
      </w:r>
    </w:p>
    <w:p w14:paraId="28C4F80F" w14:textId="77777777" w:rsidR="00AD645B" w:rsidRDefault="00AD645B">
      <w:pPr>
        <w:numPr>
          <w:ilvl w:val="0"/>
          <w:numId w:val="8"/>
        </w:numPr>
        <w:spacing w:after="140"/>
        <w:divId w:val="2096051209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>Na capa, descreva a imagem no texto alternativo. Exemplo: “Apresentadora no estúdio durante entrevista”. Acrescente crédito e legenda quando necessários.</w:t>
      </w:r>
    </w:p>
    <w:p w14:paraId="276D1976" w14:textId="77777777" w:rsidR="00AD645B" w:rsidRDefault="00AD645B">
      <w:pPr>
        <w:numPr>
          <w:ilvl w:val="0"/>
          <w:numId w:val="8"/>
        </w:numPr>
        <w:spacing w:after="140"/>
        <w:divId w:val="2096051209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>Para uma imagem inserida no corpo, revise também a descrição do elemento inserido. Salve a notícia.</w:t>
      </w:r>
    </w:p>
    <w:p w14:paraId="1F769EAF" w14:textId="77777777" w:rsidR="00AD645B" w:rsidRDefault="00AD645B">
      <w:pPr>
        <w:pStyle w:val="Ttulo2"/>
        <w:divId w:val="2096051209"/>
        <w:rPr>
          <w:rFonts w:eastAsia="Times New Roman"/>
        </w:rPr>
      </w:pPr>
      <w:r>
        <w:rPr>
          <w:rFonts w:eastAsia="Times New Roman"/>
        </w:rPr>
        <w:t>Trocar ou remover</w:t>
      </w:r>
    </w:p>
    <w:p w14:paraId="24B258BF" w14:textId="77777777" w:rsidR="00AD645B" w:rsidRDefault="00AD645B">
      <w:pPr>
        <w:pStyle w:val="NormalWeb"/>
        <w:divId w:val="2096051209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>As ações do campo permitem substituir a imagem ou retirar sua referência do formulário. Salve a notícia para aplicar a mudança. Remover a imagem do campo não equivale a limpar todos os arquivos enviados ao portal.</w:t>
      </w:r>
    </w:p>
    <w:p w14:paraId="69036190" w14:textId="77777777" w:rsidR="00AD645B" w:rsidRDefault="00AD645B">
      <w:pPr>
        <w:pStyle w:val="NormalWeb"/>
        <w:divId w:val="2096051209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b/>
          <w:bCs/>
          <w:color w:val="203449"/>
          <w:sz w:val="22"/>
          <w:szCs w:val="22"/>
        </w:rPr>
        <w:t>Atenção.</w:t>
      </w:r>
      <w:r>
        <w:rPr>
          <w:rFonts w:ascii="Calibri" w:hAnsi="Calibri" w:cs="Calibri"/>
          <w:color w:val="203449"/>
          <w:sz w:val="22"/>
          <w:szCs w:val="22"/>
        </w:rPr>
        <w:t xml:space="preserve"> Use apenas imagens que a Biosfera tenha autorização para publicar. Evite informações essenciais em letras minúsculas dentro da imagem. Não há uma biblioteca geral de mídia para organizar arquivos pelo painel.</w:t>
      </w:r>
    </w:p>
    <w:p w14:paraId="41C2CAC5" w14:textId="77777777" w:rsidR="00AD645B" w:rsidRDefault="00AD645B">
      <w:pPr>
        <w:pStyle w:val="kicker"/>
        <w:pageBreakBefore/>
        <w:divId w:val="1366635589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07 / MANUAL DO USUÁRIO</w:t>
      </w:r>
    </w:p>
    <w:p w14:paraId="68E9D243" w14:textId="77777777" w:rsidR="00AD645B" w:rsidRDefault="00AD645B">
      <w:pPr>
        <w:pStyle w:val="Ttulo1"/>
        <w:divId w:val="1366635589"/>
        <w:rPr>
          <w:rFonts w:eastAsia="Times New Roman"/>
        </w:rPr>
      </w:pPr>
      <w:bookmarkStart w:id="7" w:name="cap7"/>
      <w:r>
        <w:rPr>
          <w:rFonts w:eastAsia="Times New Roman"/>
        </w:rPr>
        <w:t>Importar matéria por URL</w:t>
      </w:r>
      <w:bookmarkEnd w:id="7"/>
    </w:p>
    <w:p w14:paraId="6D34475A" w14:textId="77777777" w:rsidR="00AD645B" w:rsidRDefault="00AD645B">
      <w:pPr>
        <w:pStyle w:val="where"/>
        <w:divId w:val="1366635589"/>
        <w:rPr>
          <w:rFonts w:ascii="Calibri" w:hAnsi="Calibri" w:cs="Calibri"/>
        </w:rPr>
      </w:pPr>
      <w:r>
        <w:rPr>
          <w:rFonts w:ascii="Calibri" w:hAnsi="Calibri" w:cs="Calibri"/>
        </w:rPr>
        <w:t>Todos os perfis • Notícias → Nova notícia</w:t>
      </w:r>
    </w:p>
    <w:p w14:paraId="09A240EF" w14:textId="77777777" w:rsidR="00AD645B" w:rsidRDefault="00AD645B">
      <w:pPr>
        <w:pStyle w:val="NormalWeb"/>
        <w:divId w:val="1366635589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>A importação ajuda a preparar uma matéria a partir de uma página pública. Ela preenche o formulário para revisão; não salva nem publica automaticamente.</w:t>
      </w:r>
    </w:p>
    <w:p w14:paraId="30A1C068" w14:textId="77777777" w:rsidR="00AD645B" w:rsidRDefault="00AD645B">
      <w:pPr>
        <w:pStyle w:val="Ttulo2"/>
        <w:divId w:val="1366635589"/>
        <w:rPr>
          <w:rFonts w:eastAsia="Times New Roman"/>
        </w:rPr>
      </w:pPr>
      <w:r>
        <w:rPr>
          <w:rFonts w:eastAsia="Times New Roman"/>
        </w:rPr>
        <w:t>Importar para edição</w:t>
      </w:r>
    </w:p>
    <w:p w14:paraId="485F165F" w14:textId="77777777" w:rsidR="00AD645B" w:rsidRDefault="00AD645B">
      <w:pPr>
        <w:numPr>
          <w:ilvl w:val="0"/>
          <w:numId w:val="9"/>
        </w:numPr>
        <w:spacing w:after="140"/>
        <w:divId w:val="1366635589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Abra </w:t>
      </w:r>
      <w:r>
        <w:rPr>
          <w:rFonts w:ascii="Calibri" w:eastAsia="Times New Roman" w:hAnsi="Calibri" w:cs="Calibri"/>
          <w:b/>
          <w:bCs/>
          <w:color w:val="203449"/>
          <w:sz w:val="22"/>
          <w:szCs w:val="22"/>
        </w:rPr>
        <w:t>Nova notícia</w:t>
      </w: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 e expanda </w:t>
      </w:r>
      <w:r>
        <w:rPr>
          <w:rFonts w:ascii="Calibri" w:eastAsia="Times New Roman" w:hAnsi="Calibri" w:cs="Calibri"/>
          <w:b/>
          <w:bCs/>
          <w:color w:val="203449"/>
          <w:sz w:val="22"/>
          <w:szCs w:val="22"/>
        </w:rPr>
        <w:t>Importar matéria por URL</w:t>
      </w:r>
      <w:r>
        <w:rPr>
          <w:rFonts w:ascii="Calibri" w:eastAsia="Times New Roman" w:hAnsi="Calibri" w:cs="Calibri"/>
          <w:color w:val="203449"/>
          <w:sz w:val="22"/>
          <w:szCs w:val="22"/>
        </w:rPr>
        <w:t>.</w:t>
      </w:r>
    </w:p>
    <w:p w14:paraId="02EA0405" w14:textId="77777777" w:rsidR="00AD645B" w:rsidRDefault="00AD645B">
      <w:pPr>
        <w:numPr>
          <w:ilvl w:val="0"/>
          <w:numId w:val="9"/>
        </w:numPr>
        <w:spacing w:after="140"/>
        <w:divId w:val="1366635589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>Cole somente o endereço da matéria. Não é necessário preencher título, autor ou categoria para importar.</w:t>
      </w:r>
    </w:p>
    <w:p w14:paraId="66A8EE8F" w14:textId="77777777" w:rsidR="00AD645B" w:rsidRDefault="00AD645B">
      <w:pPr>
        <w:numPr>
          <w:ilvl w:val="0"/>
          <w:numId w:val="9"/>
        </w:numPr>
        <w:spacing w:after="140"/>
        <w:divId w:val="1366635589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Clique em </w:t>
      </w:r>
      <w:r>
        <w:rPr>
          <w:rFonts w:ascii="Calibri" w:eastAsia="Times New Roman" w:hAnsi="Calibri" w:cs="Calibri"/>
          <w:b/>
          <w:bCs/>
          <w:color w:val="203449"/>
          <w:sz w:val="22"/>
          <w:szCs w:val="22"/>
        </w:rPr>
        <w:t>IMPORTAR PARA EDIÇÃO</w:t>
      </w: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 e aguarde. Se houver alterações no formulário, leia a confirmação de substituição antes de continuar.</w:t>
      </w:r>
    </w:p>
    <w:p w14:paraId="79D4CD5F" w14:textId="77777777" w:rsidR="00AD645B" w:rsidRDefault="00AD645B">
      <w:pPr>
        <w:numPr>
          <w:ilvl w:val="0"/>
          <w:numId w:val="9"/>
        </w:numPr>
        <w:spacing w:after="140"/>
        <w:divId w:val="1366635589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>Confira título, subtítulo, resumo, corpo, autor original, data e informações da fonte encontrados. Campos indisponíveis podem permanecer vazios.</w:t>
      </w:r>
    </w:p>
    <w:p w14:paraId="73D7BC28" w14:textId="77777777" w:rsidR="00AD645B" w:rsidRDefault="00AD645B">
      <w:pPr>
        <w:numPr>
          <w:ilvl w:val="0"/>
          <w:numId w:val="9"/>
        </w:numPr>
        <w:spacing w:after="140"/>
        <w:divId w:val="1366635589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>Escolha a categoria e confira o autor cadastrado no portal. A associação automática de autor depende de uma correspondência única com um autor ativo.</w:t>
      </w:r>
    </w:p>
    <w:p w14:paraId="365A341B" w14:textId="77777777" w:rsidR="00AD645B" w:rsidRDefault="00AD645B">
      <w:pPr>
        <w:numPr>
          <w:ilvl w:val="0"/>
          <w:numId w:val="9"/>
        </w:numPr>
        <w:spacing w:after="140"/>
        <w:divId w:val="1366635589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Revise o texto e envie uma capa autorizada. Salve como </w:t>
      </w:r>
      <w:r>
        <w:rPr>
          <w:rFonts w:ascii="Calibri" w:eastAsia="Times New Roman" w:hAnsi="Calibri" w:cs="Calibri"/>
          <w:b/>
          <w:bCs/>
          <w:color w:val="203449"/>
          <w:sz w:val="22"/>
          <w:szCs w:val="22"/>
        </w:rPr>
        <w:t>Rascunho</w:t>
      </w: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 antes da revisão final.</w:t>
      </w:r>
    </w:p>
    <w:p w14:paraId="3D8DC71A" w14:textId="77777777" w:rsidR="00AD645B" w:rsidRDefault="00AD645B">
      <w:pPr>
        <w:pStyle w:val="Ttulo2"/>
        <w:divId w:val="1366635589"/>
        <w:rPr>
          <w:rFonts w:eastAsia="Times New Roman"/>
        </w:rPr>
      </w:pPr>
      <w:r>
        <w:rPr>
          <w:rFonts w:eastAsia="Times New Roman"/>
        </w:rPr>
        <w:t>A imagem da página de origem</w:t>
      </w:r>
    </w:p>
    <w:p w14:paraId="031BFB61" w14:textId="77777777" w:rsidR="00AD645B" w:rsidRDefault="00AD645B">
      <w:pPr>
        <w:pStyle w:val="NormalWeb"/>
        <w:divId w:val="1366635589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>Quando encontrada, a imagem externa é uma referência. O importador não baixa automaticamente essa imagem para usá-la como capa. Faça o envio pelo campo de capa e confira descrição, crédito e permissão de uso.</w:t>
      </w:r>
    </w:p>
    <w:p w14:paraId="63875DED" w14:textId="77777777" w:rsidR="00AD645B" w:rsidRDefault="00AD645B">
      <w:pPr>
        <w:pStyle w:val="Ttulo2"/>
        <w:divId w:val="1366635589"/>
        <w:rPr>
          <w:rFonts w:eastAsia="Times New Roman"/>
        </w:rPr>
      </w:pPr>
      <w:r>
        <w:rPr>
          <w:rFonts w:eastAsia="Times New Roman"/>
        </w:rPr>
        <w:t>Quando não for possível importar</w:t>
      </w:r>
    </w:p>
    <w:p w14:paraId="5B2B34F3" w14:textId="77777777" w:rsidR="00AD645B" w:rsidRDefault="00AD645B">
      <w:pPr>
        <w:pStyle w:val="NormalWeb"/>
        <w:divId w:val="1366635589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>Algumas páginas impedem a leitura automática, exigem acesso ou não apresentam o conteúdo em um formato reconhecido. Confira a URL e tente uma página pública de matéria. Se não funcionar, preencha o conteúdo manualmente.</w:t>
      </w:r>
    </w:p>
    <w:p w14:paraId="239B35AE" w14:textId="77777777" w:rsidR="00AD645B" w:rsidRDefault="00AD645B">
      <w:pPr>
        <w:pStyle w:val="NormalWeb"/>
        <w:divId w:val="1366635589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b/>
          <w:bCs/>
          <w:color w:val="203449"/>
          <w:sz w:val="22"/>
          <w:szCs w:val="22"/>
        </w:rPr>
        <w:t>Atenção.</w:t>
      </w:r>
      <w:r>
        <w:rPr>
          <w:rFonts w:ascii="Calibri" w:hAnsi="Calibri" w:cs="Calibri"/>
          <w:color w:val="203449"/>
          <w:sz w:val="22"/>
          <w:szCs w:val="22"/>
        </w:rPr>
        <w:t xml:space="preserve"> </w:t>
      </w:r>
      <w:r>
        <w:rPr>
          <w:rFonts w:ascii="Calibri" w:hAnsi="Calibri" w:cs="Calibri"/>
          <w:color w:val="203449"/>
          <w:sz w:val="22"/>
          <w:szCs w:val="22"/>
        </w:rPr>
        <w:t>Revise fidelidade, autoria, data e fonte original. Importar não concede direito de reprodução. Categoria e autor continuam sujeitos às validações normais no momento de salvar.</w:t>
      </w:r>
    </w:p>
    <w:p w14:paraId="1467212A" w14:textId="77777777" w:rsidR="00AD645B" w:rsidRDefault="00AD645B">
      <w:pPr>
        <w:pStyle w:val="kicker"/>
        <w:pageBreakBefore/>
        <w:divId w:val="273947323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08 / MANUAL DO USUÁRIO</w:t>
      </w:r>
    </w:p>
    <w:p w14:paraId="537010A3" w14:textId="77777777" w:rsidR="00AD645B" w:rsidRDefault="00AD645B">
      <w:pPr>
        <w:pStyle w:val="Ttulo1"/>
        <w:divId w:val="273947323"/>
        <w:rPr>
          <w:rFonts w:eastAsia="Times New Roman"/>
        </w:rPr>
      </w:pPr>
      <w:bookmarkStart w:id="8" w:name="cap8"/>
      <w:r>
        <w:rPr>
          <w:rFonts w:eastAsia="Times New Roman"/>
        </w:rPr>
        <w:t>Publicar notícias e revisar SEO</w:t>
      </w:r>
      <w:bookmarkEnd w:id="8"/>
    </w:p>
    <w:p w14:paraId="0D3B28E4" w14:textId="77777777" w:rsidR="00AD645B" w:rsidRDefault="00AD645B">
      <w:pPr>
        <w:pStyle w:val="where"/>
        <w:divId w:val="273947323"/>
        <w:rPr>
          <w:rFonts w:ascii="Calibri" w:hAnsi="Calibri" w:cs="Calibri"/>
        </w:rPr>
      </w:pPr>
      <w:r>
        <w:rPr>
          <w:rFonts w:ascii="Calibri" w:hAnsi="Calibri" w:cs="Calibri"/>
        </w:rPr>
        <w:t>Todos os perfis • Edição da notícia</w:t>
      </w:r>
    </w:p>
    <w:p w14:paraId="319C66FB" w14:textId="77777777" w:rsidR="00AD645B" w:rsidRDefault="00AD645B">
      <w:pPr>
        <w:pStyle w:val="Ttulo2"/>
        <w:divId w:val="273947323"/>
        <w:rPr>
          <w:rFonts w:eastAsia="Times New Roman"/>
        </w:rPr>
      </w:pPr>
      <w:r>
        <w:rPr>
          <w:rFonts w:eastAsia="Times New Roman"/>
        </w:rPr>
        <w:t>Entender os status</w:t>
      </w:r>
    </w:p>
    <w:p w14:paraId="58276ED8" w14:textId="77777777" w:rsidR="00AD645B" w:rsidRDefault="00AD645B">
      <w:pPr>
        <w:pStyle w:val="NormalWeb"/>
        <w:divId w:val="273947323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b/>
          <w:bCs/>
          <w:color w:val="203449"/>
          <w:sz w:val="22"/>
          <w:szCs w:val="22"/>
        </w:rPr>
        <w:t>Rascunho:</w:t>
      </w:r>
      <w:r>
        <w:rPr>
          <w:rFonts w:ascii="Calibri" w:hAnsi="Calibri" w:cs="Calibri"/>
          <w:color w:val="203449"/>
          <w:sz w:val="22"/>
          <w:szCs w:val="22"/>
        </w:rPr>
        <w:t xml:space="preserve"> trabalho salvo para preparação; não aparece ao visitante.</w:t>
      </w:r>
    </w:p>
    <w:p w14:paraId="7BD42F21" w14:textId="77777777" w:rsidR="00AD645B" w:rsidRDefault="00AD645B">
      <w:pPr>
        <w:pStyle w:val="NormalWeb"/>
        <w:divId w:val="273947323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b/>
          <w:bCs/>
          <w:color w:val="203449"/>
          <w:sz w:val="22"/>
          <w:szCs w:val="22"/>
        </w:rPr>
        <w:t>Agendada:</w:t>
      </w:r>
      <w:r>
        <w:rPr>
          <w:rFonts w:ascii="Calibri" w:hAnsi="Calibri" w:cs="Calibri"/>
          <w:color w:val="203449"/>
          <w:sz w:val="22"/>
          <w:szCs w:val="22"/>
        </w:rPr>
        <w:t xml:space="preserve"> entra no ar quando chega a data informada. Depois disso, a lista pode continuar mostrando “Agendada”, acompanhada da indicação de que está no ar.</w:t>
      </w:r>
    </w:p>
    <w:p w14:paraId="1620FCF4" w14:textId="77777777" w:rsidR="00AD645B" w:rsidRDefault="00AD645B">
      <w:pPr>
        <w:pStyle w:val="NormalWeb"/>
        <w:divId w:val="273947323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b/>
          <w:bCs/>
          <w:color w:val="203449"/>
          <w:sz w:val="22"/>
          <w:szCs w:val="22"/>
        </w:rPr>
        <w:t>Publicada:</w:t>
      </w:r>
      <w:r>
        <w:rPr>
          <w:rFonts w:ascii="Calibri" w:hAnsi="Calibri" w:cs="Calibri"/>
          <w:color w:val="203449"/>
          <w:sz w:val="22"/>
          <w:szCs w:val="22"/>
        </w:rPr>
        <w:t xml:space="preserve"> disponível quando a data permite. Para publicação imediata, deixe a data em branco ou informe um instante já ocorrido. Uma data futura exige Agendada.</w:t>
      </w:r>
    </w:p>
    <w:p w14:paraId="0A94C8C7" w14:textId="77777777" w:rsidR="00AD645B" w:rsidRDefault="00AD645B">
      <w:pPr>
        <w:pStyle w:val="NormalWeb"/>
        <w:divId w:val="273947323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b/>
          <w:bCs/>
          <w:color w:val="203449"/>
          <w:sz w:val="22"/>
          <w:szCs w:val="22"/>
        </w:rPr>
        <w:t>Arquivada:</w:t>
      </w:r>
      <w:r>
        <w:rPr>
          <w:rFonts w:ascii="Calibri" w:hAnsi="Calibri" w:cs="Calibri"/>
          <w:color w:val="203449"/>
          <w:sz w:val="22"/>
          <w:szCs w:val="22"/>
        </w:rPr>
        <w:t xml:space="preserve"> retira a notícia da exibição pública e mantém o cadastro para consulta e edição. Não há botão de exclusão de notícias nesta versão.</w:t>
      </w:r>
    </w:p>
    <w:p w14:paraId="08E72D3F" w14:textId="77777777" w:rsidR="00AD645B" w:rsidRDefault="00AD645B">
      <w:pPr>
        <w:pStyle w:val="Ttulo2"/>
        <w:divId w:val="273947323"/>
        <w:rPr>
          <w:rFonts w:eastAsia="Times New Roman"/>
        </w:rPr>
      </w:pPr>
      <w:r>
        <w:rPr>
          <w:rFonts w:eastAsia="Times New Roman"/>
        </w:rPr>
        <w:t>Publicar ou agendar</w:t>
      </w:r>
    </w:p>
    <w:p w14:paraId="27BF9125" w14:textId="77777777" w:rsidR="00AD645B" w:rsidRDefault="00AD645B">
      <w:pPr>
        <w:numPr>
          <w:ilvl w:val="0"/>
          <w:numId w:val="10"/>
        </w:numPr>
        <w:spacing w:after="140"/>
        <w:divId w:val="273947323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>Abra a matéria e confira texto, autor, categorias, links, capa e fonte.</w:t>
      </w:r>
    </w:p>
    <w:p w14:paraId="7B300850" w14:textId="77777777" w:rsidR="00AD645B" w:rsidRDefault="00AD645B">
      <w:pPr>
        <w:numPr>
          <w:ilvl w:val="0"/>
          <w:numId w:val="10"/>
        </w:numPr>
        <w:spacing w:after="140"/>
        <w:divId w:val="273947323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Escolha </w:t>
      </w:r>
      <w:r>
        <w:rPr>
          <w:rFonts w:ascii="Calibri" w:eastAsia="Times New Roman" w:hAnsi="Calibri" w:cs="Calibri"/>
          <w:b/>
          <w:bCs/>
          <w:color w:val="203449"/>
          <w:sz w:val="22"/>
          <w:szCs w:val="22"/>
        </w:rPr>
        <w:t>Publicada</w:t>
      </w: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 para disponibilizar agora. Para o futuro, escolha </w:t>
      </w:r>
      <w:r>
        <w:rPr>
          <w:rFonts w:ascii="Calibri" w:eastAsia="Times New Roman" w:hAnsi="Calibri" w:cs="Calibri"/>
          <w:b/>
          <w:bCs/>
          <w:color w:val="203449"/>
          <w:sz w:val="22"/>
          <w:szCs w:val="22"/>
        </w:rPr>
        <w:t>Agendada</w:t>
      </w: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 e preencha o campo obrigatório </w:t>
      </w:r>
      <w:r>
        <w:rPr>
          <w:rFonts w:ascii="Calibri" w:eastAsia="Times New Roman" w:hAnsi="Calibri" w:cs="Calibri"/>
          <w:b/>
          <w:bCs/>
          <w:color w:val="203449"/>
          <w:sz w:val="22"/>
          <w:szCs w:val="22"/>
        </w:rPr>
        <w:t>Agendamento (UTC)</w:t>
      </w:r>
      <w:r>
        <w:rPr>
          <w:rFonts w:ascii="Calibri" w:eastAsia="Times New Roman" w:hAnsi="Calibri" w:cs="Calibri"/>
          <w:color w:val="203449"/>
          <w:sz w:val="22"/>
          <w:szCs w:val="22"/>
        </w:rPr>
        <w:t>.</w:t>
      </w:r>
    </w:p>
    <w:p w14:paraId="7CBBD706" w14:textId="77777777" w:rsidR="00AD645B" w:rsidRDefault="00AD645B">
      <w:pPr>
        <w:numPr>
          <w:ilvl w:val="0"/>
          <w:numId w:val="10"/>
        </w:numPr>
        <w:spacing w:after="140"/>
        <w:divId w:val="273947323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Confira a data: os campos de notícias usam </w:t>
      </w:r>
      <w:r>
        <w:rPr>
          <w:rFonts w:ascii="Calibri" w:eastAsia="Times New Roman" w:hAnsi="Calibri" w:cs="Calibri"/>
          <w:b/>
          <w:bCs/>
          <w:color w:val="203449"/>
          <w:sz w:val="22"/>
          <w:szCs w:val="22"/>
        </w:rPr>
        <w:t>UTC</w:t>
      </w:r>
      <w:r>
        <w:rPr>
          <w:rFonts w:ascii="Calibri" w:eastAsia="Times New Roman" w:hAnsi="Calibri" w:cs="Calibri"/>
          <w:color w:val="203449"/>
          <w:sz w:val="22"/>
          <w:szCs w:val="22"/>
        </w:rPr>
        <w:t>. Converta o horário desejado antes de salvar. Por exemplo, 10h em UTC−3 correspondem a 13h UTC.</w:t>
      </w:r>
    </w:p>
    <w:p w14:paraId="4D350C05" w14:textId="77777777" w:rsidR="00AD645B" w:rsidRDefault="00AD645B">
      <w:pPr>
        <w:numPr>
          <w:ilvl w:val="0"/>
          <w:numId w:val="10"/>
        </w:numPr>
        <w:spacing w:after="140"/>
        <w:divId w:val="273947323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Clique em </w:t>
      </w:r>
      <w:r>
        <w:rPr>
          <w:rFonts w:ascii="Calibri" w:eastAsia="Times New Roman" w:hAnsi="Calibri" w:cs="Calibri"/>
          <w:b/>
          <w:bCs/>
          <w:color w:val="203449"/>
          <w:sz w:val="22"/>
          <w:szCs w:val="22"/>
        </w:rPr>
        <w:t>Salvar notícia</w:t>
      </w:r>
      <w:r>
        <w:rPr>
          <w:rFonts w:ascii="Calibri" w:eastAsia="Times New Roman" w:hAnsi="Calibri" w:cs="Calibri"/>
          <w:color w:val="203449"/>
          <w:sz w:val="22"/>
          <w:szCs w:val="22"/>
        </w:rPr>
        <w:t>. Confira a listagem e a página pública no momento previsto.</w:t>
      </w:r>
    </w:p>
    <w:p w14:paraId="071B0BFD" w14:textId="77777777" w:rsidR="00AD645B" w:rsidRDefault="00AD645B">
      <w:pPr>
        <w:pStyle w:val="NormalWeb"/>
        <w:divId w:val="273947323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b/>
          <w:bCs/>
          <w:color w:val="203449"/>
          <w:sz w:val="22"/>
          <w:szCs w:val="22"/>
        </w:rPr>
        <w:t>Atenção.</w:t>
      </w:r>
      <w:r>
        <w:rPr>
          <w:rFonts w:ascii="Calibri" w:hAnsi="Calibri" w:cs="Calibri"/>
          <w:color w:val="203449"/>
          <w:sz w:val="22"/>
          <w:szCs w:val="22"/>
        </w:rPr>
        <w:t xml:space="preserve"> Uma notícia agendada para um horário que já passou pode ficar disponível imediatamente.</w:t>
      </w:r>
    </w:p>
    <w:p w14:paraId="33A7992A" w14:textId="77777777" w:rsidR="00AD645B" w:rsidRDefault="00AD645B">
      <w:pPr>
        <w:pStyle w:val="Ttulo2"/>
        <w:divId w:val="273947323"/>
        <w:rPr>
          <w:rFonts w:eastAsia="Times New Roman"/>
        </w:rPr>
      </w:pPr>
      <w:r>
        <w:rPr>
          <w:rFonts w:eastAsia="Times New Roman"/>
        </w:rPr>
        <w:t>SEO e fonte</w:t>
      </w:r>
    </w:p>
    <w:p w14:paraId="3FABB933" w14:textId="77777777" w:rsidR="00AD645B" w:rsidRDefault="00AD645B">
      <w:pPr>
        <w:pStyle w:val="NormalWeb"/>
        <w:divId w:val="273947323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>SEO reúne informações que ajudam a apresentar a matéria nos buscadores. Escreva título e descrição fiéis ao conteúdo. O título SEO aceita até 120 caracteres e a descrição até 300; quando vazios, o portal aproveita informações da própria matéria.</w:t>
      </w:r>
    </w:p>
    <w:p w14:paraId="39ECA44E" w14:textId="77777777" w:rsidR="00AD645B" w:rsidRDefault="00AD645B">
      <w:pPr>
        <w:pStyle w:val="NormalWeb"/>
        <w:divId w:val="273947323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>O endereço canônico é opcional. Se não souber quando usá-lo, deixe vazio e peça orientação; o portal usa o endereço da própria notícia. Confira nome e URL da fonte original quando houver. Esses campos não garantem posição nos resultados de busca.</w:t>
      </w:r>
    </w:p>
    <w:p w14:paraId="466828D1" w14:textId="77777777" w:rsidR="00AD645B" w:rsidRDefault="00AD645B">
      <w:pPr>
        <w:pStyle w:val="kicker"/>
        <w:pageBreakBefore/>
        <w:divId w:val="1292781298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09 / MANUAL DO USUÁRIO</w:t>
      </w:r>
    </w:p>
    <w:p w14:paraId="24F2A3A8" w14:textId="77777777" w:rsidR="00AD645B" w:rsidRDefault="00AD645B">
      <w:pPr>
        <w:pStyle w:val="Ttulo1"/>
        <w:divId w:val="1292781298"/>
        <w:rPr>
          <w:rFonts w:eastAsia="Times New Roman"/>
        </w:rPr>
      </w:pPr>
      <w:bookmarkStart w:id="9" w:name="cap9"/>
      <w:r>
        <w:rPr>
          <w:rFonts w:eastAsia="Times New Roman"/>
        </w:rPr>
        <w:t>Categorias e autores</w:t>
      </w:r>
      <w:bookmarkEnd w:id="9"/>
    </w:p>
    <w:p w14:paraId="0B7D33AF" w14:textId="77777777" w:rsidR="00AD645B" w:rsidRDefault="00AD645B">
      <w:pPr>
        <w:pStyle w:val="where"/>
        <w:divId w:val="1292781298"/>
        <w:rPr>
          <w:rFonts w:ascii="Calibri" w:hAnsi="Calibri" w:cs="Calibri"/>
        </w:rPr>
      </w:pPr>
      <w:r>
        <w:rPr>
          <w:rFonts w:ascii="Calibri" w:hAnsi="Calibri" w:cs="Calibri"/>
        </w:rPr>
        <w:t>Todos os perfis • Categorias e Autores</w:t>
      </w:r>
    </w:p>
    <w:p w14:paraId="5D347745" w14:textId="77777777" w:rsidR="00AD645B" w:rsidRDefault="00AD645B">
      <w:pPr>
        <w:pStyle w:val="NormalWeb"/>
        <w:divId w:val="1292781298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>Categorias organizam as matérias por assunto. Autores identificam a autoria editorial. Esses registros ficam disponíveis para seleção no formulário de notícias.</w:t>
      </w:r>
    </w:p>
    <w:p w14:paraId="40D082D5" w14:textId="77777777" w:rsidR="00AD645B" w:rsidRDefault="00AD645B">
      <w:pPr>
        <w:pStyle w:val="Ttulo2"/>
        <w:divId w:val="1292781298"/>
        <w:rPr>
          <w:rFonts w:eastAsia="Times New Roman"/>
        </w:rPr>
      </w:pPr>
      <w:r>
        <w:rPr>
          <w:rFonts w:eastAsia="Times New Roman"/>
        </w:rPr>
        <w:t>Cadastrar uma categoria</w:t>
      </w:r>
    </w:p>
    <w:p w14:paraId="1A380D62" w14:textId="77777777" w:rsidR="00AD645B" w:rsidRDefault="00AD645B">
      <w:pPr>
        <w:numPr>
          <w:ilvl w:val="0"/>
          <w:numId w:val="11"/>
        </w:numPr>
        <w:spacing w:after="140"/>
        <w:divId w:val="1292781298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Abra </w:t>
      </w:r>
      <w:r>
        <w:rPr>
          <w:rFonts w:ascii="Calibri" w:eastAsia="Times New Roman" w:hAnsi="Calibri" w:cs="Calibri"/>
          <w:b/>
          <w:bCs/>
          <w:color w:val="203449"/>
          <w:sz w:val="22"/>
          <w:szCs w:val="22"/>
        </w:rPr>
        <w:t>Categorias</w:t>
      </w: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 e escolha a opção de novo cadastro.</w:t>
      </w:r>
    </w:p>
    <w:p w14:paraId="73662092" w14:textId="77777777" w:rsidR="00AD645B" w:rsidRDefault="00AD645B">
      <w:pPr>
        <w:numPr>
          <w:ilvl w:val="0"/>
          <w:numId w:val="11"/>
        </w:numPr>
        <w:spacing w:after="140"/>
        <w:divId w:val="1292781298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>Preencha o nome, confira o slug e inclua uma descrição, se necessário.</w:t>
      </w:r>
    </w:p>
    <w:p w14:paraId="2FFC752E" w14:textId="77777777" w:rsidR="00AD645B" w:rsidRDefault="00AD645B">
      <w:pPr>
        <w:numPr>
          <w:ilvl w:val="0"/>
          <w:numId w:val="11"/>
        </w:numPr>
        <w:spacing w:after="140"/>
        <w:divId w:val="1292781298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Mantenha </w:t>
      </w:r>
      <w:r>
        <w:rPr>
          <w:rFonts w:ascii="Calibri" w:eastAsia="Times New Roman" w:hAnsi="Calibri" w:cs="Calibri"/>
          <w:b/>
          <w:bCs/>
          <w:color w:val="203449"/>
          <w:sz w:val="22"/>
          <w:szCs w:val="22"/>
        </w:rPr>
        <w:t>Ativo</w:t>
      </w: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 marcado e salve. A categoria poderá ser selecionada nas notícias.</w:t>
      </w:r>
    </w:p>
    <w:p w14:paraId="03282E2C" w14:textId="77777777" w:rsidR="00AD645B" w:rsidRDefault="00AD645B">
      <w:pPr>
        <w:pStyle w:val="Ttulo2"/>
        <w:divId w:val="1292781298"/>
        <w:rPr>
          <w:rFonts w:eastAsia="Times New Roman"/>
        </w:rPr>
      </w:pPr>
      <w:r>
        <w:rPr>
          <w:rFonts w:eastAsia="Times New Roman"/>
        </w:rPr>
        <w:t>Cadastrar um autor</w:t>
      </w:r>
    </w:p>
    <w:p w14:paraId="377FF3E6" w14:textId="77777777" w:rsidR="00AD645B" w:rsidRDefault="00AD645B">
      <w:pPr>
        <w:numPr>
          <w:ilvl w:val="0"/>
          <w:numId w:val="12"/>
        </w:numPr>
        <w:spacing w:after="140"/>
        <w:divId w:val="1292781298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Abra </w:t>
      </w:r>
      <w:r>
        <w:rPr>
          <w:rFonts w:ascii="Calibri" w:eastAsia="Times New Roman" w:hAnsi="Calibri" w:cs="Calibri"/>
          <w:b/>
          <w:bCs/>
          <w:color w:val="203449"/>
          <w:sz w:val="22"/>
          <w:szCs w:val="22"/>
        </w:rPr>
        <w:t>Autores</w:t>
      </w: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203449"/>
          <w:sz w:val="22"/>
          <w:szCs w:val="22"/>
        </w:rPr>
        <w:t>e crie um cadastro.</w:t>
      </w:r>
    </w:p>
    <w:p w14:paraId="42BC94F3" w14:textId="77777777" w:rsidR="00AD645B" w:rsidRDefault="00AD645B">
      <w:pPr>
        <w:numPr>
          <w:ilvl w:val="0"/>
          <w:numId w:val="12"/>
        </w:numPr>
        <w:spacing w:after="140"/>
        <w:divId w:val="1292781298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>Informe nome, slug e uma biografia, se desejar.</w:t>
      </w:r>
    </w:p>
    <w:p w14:paraId="57AB0950" w14:textId="77777777" w:rsidR="00AD645B" w:rsidRDefault="00AD645B">
      <w:pPr>
        <w:numPr>
          <w:ilvl w:val="0"/>
          <w:numId w:val="12"/>
        </w:numPr>
        <w:spacing w:after="140"/>
        <w:divId w:val="1292781298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>Envie a foto pelo campo disponível, respeitando os limites de imagens.</w:t>
      </w:r>
    </w:p>
    <w:p w14:paraId="57913680" w14:textId="77777777" w:rsidR="00AD645B" w:rsidRDefault="00AD645B">
      <w:pPr>
        <w:numPr>
          <w:ilvl w:val="0"/>
          <w:numId w:val="12"/>
        </w:numPr>
        <w:spacing w:after="140"/>
        <w:divId w:val="1292781298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>Mantenha o cadastro ativo e salve. Volte à notícia para selecionar esse autor.</w:t>
      </w:r>
    </w:p>
    <w:p w14:paraId="78E4B0AD" w14:textId="77777777" w:rsidR="00AD645B" w:rsidRDefault="00AD645B">
      <w:pPr>
        <w:pStyle w:val="Ttulo2"/>
        <w:divId w:val="1292781298"/>
        <w:rPr>
          <w:rFonts w:eastAsia="Times New Roman"/>
        </w:rPr>
      </w:pPr>
      <w:r>
        <w:rPr>
          <w:rFonts w:eastAsia="Times New Roman"/>
        </w:rPr>
        <w:t>Editar ou desativar</w:t>
      </w:r>
    </w:p>
    <w:p w14:paraId="785AD76D" w14:textId="77777777" w:rsidR="00AD645B" w:rsidRDefault="00AD645B">
      <w:pPr>
        <w:pStyle w:val="NormalWeb"/>
        <w:divId w:val="1292781298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 xml:space="preserve">Abra o cadastro, ajuste os dados e salve. Desmarcar </w:t>
      </w:r>
      <w:r>
        <w:rPr>
          <w:rFonts w:ascii="Calibri" w:hAnsi="Calibri" w:cs="Calibri"/>
          <w:b/>
          <w:bCs/>
          <w:color w:val="203449"/>
          <w:sz w:val="22"/>
          <w:szCs w:val="22"/>
        </w:rPr>
        <w:t>Ativo</w:t>
      </w:r>
      <w:r>
        <w:rPr>
          <w:rFonts w:ascii="Calibri" w:hAnsi="Calibri" w:cs="Calibri"/>
          <w:color w:val="203449"/>
          <w:sz w:val="22"/>
          <w:szCs w:val="22"/>
        </w:rPr>
        <w:t xml:space="preserve"> impede novas associações, sem apagar automaticamente as associações existentes. Isso permite preservar o histórico editorial.</w:t>
      </w:r>
    </w:p>
    <w:p w14:paraId="50077718" w14:textId="77777777" w:rsidR="00AD645B" w:rsidRDefault="00AD645B">
      <w:pPr>
        <w:pStyle w:val="Ttulo2"/>
        <w:divId w:val="1292781298"/>
        <w:rPr>
          <w:rFonts w:eastAsia="Times New Roman"/>
        </w:rPr>
      </w:pPr>
      <w:r>
        <w:rPr>
          <w:rFonts w:eastAsia="Times New Roman"/>
        </w:rPr>
        <w:t>Excluir um cadastro</w:t>
      </w:r>
    </w:p>
    <w:p w14:paraId="4970AF5B" w14:textId="77777777" w:rsidR="00AD645B" w:rsidRDefault="00AD645B">
      <w:pPr>
        <w:pStyle w:val="NormalWeb"/>
        <w:divId w:val="1292781298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 xml:space="preserve">Use </w:t>
      </w:r>
      <w:r>
        <w:rPr>
          <w:rFonts w:ascii="Calibri" w:hAnsi="Calibri" w:cs="Calibri"/>
          <w:b/>
          <w:bCs/>
          <w:color w:val="203449"/>
          <w:sz w:val="22"/>
          <w:szCs w:val="22"/>
        </w:rPr>
        <w:t>Excluir</w:t>
      </w:r>
      <w:r>
        <w:rPr>
          <w:rFonts w:ascii="Calibri" w:hAnsi="Calibri" w:cs="Calibri"/>
          <w:color w:val="203449"/>
          <w:sz w:val="22"/>
          <w:szCs w:val="22"/>
        </w:rPr>
        <w:t xml:space="preserve"> </w:t>
      </w:r>
      <w:r>
        <w:rPr>
          <w:rFonts w:ascii="Calibri" w:hAnsi="Calibri" w:cs="Calibri"/>
          <w:color w:val="203449"/>
          <w:sz w:val="22"/>
          <w:szCs w:val="22"/>
        </w:rPr>
        <w:t>somente quando tiver certeza e leia a confirmação. Um autor ou uma categoria vinculado a notícias pode ter a exclusão bloqueada. Nesse caso, avalie desativar em vez de tentar apagar o histórico.</w:t>
      </w:r>
    </w:p>
    <w:p w14:paraId="03041585" w14:textId="77777777" w:rsidR="00AD645B" w:rsidRDefault="00AD645B">
      <w:pPr>
        <w:pStyle w:val="NormalWeb"/>
        <w:divId w:val="1292781298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b/>
          <w:bCs/>
          <w:color w:val="203449"/>
          <w:sz w:val="22"/>
          <w:szCs w:val="22"/>
        </w:rPr>
        <w:t>Atenção.</w:t>
      </w:r>
      <w:r>
        <w:rPr>
          <w:rFonts w:ascii="Calibri" w:hAnsi="Calibri" w:cs="Calibri"/>
          <w:color w:val="203449"/>
          <w:sz w:val="22"/>
          <w:szCs w:val="22"/>
        </w:rPr>
        <w:t xml:space="preserve"> Autor, apresentador e usuário são cadastros diferentes. Criar um autor não concede acesso administrativo; criar um usuário não o adiciona automaticamente à lista de autores.</w:t>
      </w:r>
    </w:p>
    <w:p w14:paraId="4EBA5287" w14:textId="77777777" w:rsidR="00AD645B" w:rsidRDefault="00AD645B">
      <w:pPr>
        <w:pStyle w:val="NormalWeb"/>
        <w:divId w:val="1292781298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>Se uma opção não aparecer na notícia, confira se o cadastro está salvo e ativo. Reabra o formulário para atualizar as opções. Evite duplicar autores com pequenas variações do nome, especialmente ao usar a importação por URL.</w:t>
      </w:r>
    </w:p>
    <w:p w14:paraId="5CFCDC43" w14:textId="77777777" w:rsidR="00AD645B" w:rsidRDefault="00AD645B">
      <w:pPr>
        <w:pStyle w:val="kicker"/>
        <w:pageBreakBefore/>
        <w:divId w:val="1019425907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10 / MANUAL DO USUÁRIO</w:t>
      </w:r>
    </w:p>
    <w:p w14:paraId="6B9AD14D" w14:textId="77777777" w:rsidR="00AD645B" w:rsidRDefault="00AD645B">
      <w:pPr>
        <w:pStyle w:val="Ttulo1"/>
        <w:divId w:val="1019425907"/>
        <w:rPr>
          <w:rFonts w:eastAsia="Times New Roman"/>
        </w:rPr>
      </w:pPr>
      <w:bookmarkStart w:id="10" w:name="cap10"/>
      <w:r>
        <w:rPr>
          <w:rFonts w:eastAsia="Times New Roman"/>
        </w:rPr>
        <w:t>Cadastrar vídeos por link</w:t>
      </w:r>
      <w:bookmarkEnd w:id="10"/>
    </w:p>
    <w:p w14:paraId="2D5C6472" w14:textId="77777777" w:rsidR="00AD645B" w:rsidRDefault="00AD645B">
      <w:pPr>
        <w:pStyle w:val="where"/>
        <w:divId w:val="1019425907"/>
        <w:rPr>
          <w:rFonts w:ascii="Calibri" w:hAnsi="Calibri" w:cs="Calibri"/>
        </w:rPr>
      </w:pPr>
      <w:r>
        <w:rPr>
          <w:rFonts w:ascii="Calibri" w:hAnsi="Calibri" w:cs="Calibri"/>
        </w:rPr>
        <w:t>Todos os perfis • Vídeos</w:t>
      </w:r>
    </w:p>
    <w:p w14:paraId="4C862B6D" w14:textId="77777777" w:rsidR="00AD645B" w:rsidRDefault="00AD645B">
      <w:pPr>
        <w:pStyle w:val="NormalWeb"/>
        <w:divId w:val="1019425907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>O módulo Vídeos reúne o conteúdo audiovisual na página pública de vídeos. É possível usar YouTube, Vimeo, link externo compatível ou arquivo enviado pelo computador.</w:t>
      </w:r>
    </w:p>
    <w:p w14:paraId="523CCF69" w14:textId="77777777" w:rsidR="00AD645B" w:rsidRDefault="00AD645B">
      <w:pPr>
        <w:pStyle w:val="Ttulo2"/>
        <w:divId w:val="1019425907"/>
        <w:rPr>
          <w:rFonts w:eastAsia="Times New Roman"/>
        </w:rPr>
      </w:pPr>
      <w:r>
        <w:rPr>
          <w:rFonts w:eastAsia="Times New Roman"/>
        </w:rPr>
        <w:t>Usar YouTube ou Vimeo</w:t>
      </w:r>
    </w:p>
    <w:p w14:paraId="01EDCEAF" w14:textId="77777777" w:rsidR="00AD645B" w:rsidRDefault="00AD645B">
      <w:pPr>
        <w:numPr>
          <w:ilvl w:val="0"/>
          <w:numId w:val="13"/>
        </w:numPr>
        <w:spacing w:after="140"/>
        <w:divId w:val="1019425907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Abra </w:t>
      </w:r>
      <w:r>
        <w:rPr>
          <w:rFonts w:ascii="Calibri" w:eastAsia="Times New Roman" w:hAnsi="Calibri" w:cs="Calibri"/>
          <w:b/>
          <w:bCs/>
          <w:color w:val="203449"/>
          <w:sz w:val="22"/>
          <w:szCs w:val="22"/>
        </w:rPr>
        <w:t>Vídeos</w:t>
      </w: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 e clique em </w:t>
      </w:r>
      <w:r>
        <w:rPr>
          <w:rFonts w:ascii="Calibri" w:eastAsia="Times New Roman" w:hAnsi="Calibri" w:cs="Calibri"/>
          <w:b/>
          <w:bCs/>
          <w:color w:val="203449"/>
          <w:sz w:val="22"/>
          <w:szCs w:val="22"/>
        </w:rPr>
        <w:t>Novo vídeo</w:t>
      </w:r>
      <w:r>
        <w:rPr>
          <w:rFonts w:ascii="Calibri" w:eastAsia="Times New Roman" w:hAnsi="Calibri" w:cs="Calibri"/>
          <w:color w:val="203449"/>
          <w:sz w:val="22"/>
          <w:szCs w:val="22"/>
        </w:rPr>
        <w:t>.</w:t>
      </w:r>
    </w:p>
    <w:p w14:paraId="1B1EB364" w14:textId="77777777" w:rsidR="00AD645B" w:rsidRDefault="00AD645B">
      <w:pPr>
        <w:numPr>
          <w:ilvl w:val="0"/>
          <w:numId w:val="13"/>
        </w:numPr>
        <w:spacing w:after="140"/>
        <w:divId w:val="1019425907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>Digite o título e confira o slug. Preencha a descrição com um resumo.</w:t>
      </w:r>
    </w:p>
    <w:p w14:paraId="03D4D66E" w14:textId="77777777" w:rsidR="00AD645B" w:rsidRDefault="00AD645B">
      <w:pPr>
        <w:numPr>
          <w:ilvl w:val="0"/>
          <w:numId w:val="13"/>
        </w:numPr>
        <w:spacing w:after="140"/>
        <w:divId w:val="1019425907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Na origem, escolha </w:t>
      </w:r>
      <w:r>
        <w:rPr>
          <w:rFonts w:ascii="Calibri" w:eastAsia="Times New Roman" w:hAnsi="Calibri" w:cs="Calibri"/>
          <w:b/>
          <w:bCs/>
          <w:color w:val="203449"/>
          <w:sz w:val="22"/>
          <w:szCs w:val="22"/>
        </w:rPr>
        <w:t>Usar link</w:t>
      </w: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. Cole o endereço completo em </w:t>
      </w:r>
      <w:r>
        <w:rPr>
          <w:rFonts w:ascii="Calibri" w:eastAsia="Times New Roman" w:hAnsi="Calibri" w:cs="Calibri"/>
          <w:b/>
          <w:bCs/>
          <w:color w:val="203449"/>
          <w:sz w:val="22"/>
          <w:szCs w:val="22"/>
        </w:rPr>
        <w:t>URL do vídeo</w:t>
      </w:r>
      <w:r>
        <w:rPr>
          <w:rFonts w:ascii="Calibri" w:eastAsia="Times New Roman" w:hAnsi="Calibri" w:cs="Calibri"/>
          <w:color w:val="203449"/>
          <w:sz w:val="22"/>
          <w:szCs w:val="22"/>
        </w:rPr>
        <w:t>.</w:t>
      </w:r>
    </w:p>
    <w:p w14:paraId="1732EEF0" w14:textId="77777777" w:rsidR="00AD645B" w:rsidRDefault="00AD645B">
      <w:pPr>
        <w:numPr>
          <w:ilvl w:val="0"/>
          <w:numId w:val="13"/>
        </w:numPr>
        <w:spacing w:after="140"/>
        <w:divId w:val="1019425907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>Envie uma imagem de capa quando desejar. Não conte com importação automática da miniatura do serviço.</w:t>
      </w:r>
    </w:p>
    <w:p w14:paraId="180530C7" w14:textId="77777777" w:rsidR="00AD645B" w:rsidRDefault="00AD645B">
      <w:pPr>
        <w:numPr>
          <w:ilvl w:val="0"/>
          <w:numId w:val="13"/>
        </w:numPr>
        <w:spacing w:after="140"/>
        <w:divId w:val="1019425907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Mantenha </w:t>
      </w:r>
      <w:r>
        <w:rPr>
          <w:rFonts w:ascii="Calibri" w:eastAsia="Times New Roman" w:hAnsi="Calibri" w:cs="Calibri"/>
          <w:b/>
          <w:bCs/>
          <w:color w:val="203449"/>
          <w:sz w:val="22"/>
          <w:szCs w:val="22"/>
        </w:rPr>
        <w:t>Rascunho</w:t>
      </w: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 durante a preparação e salve. Após revisar, escolha </w:t>
      </w:r>
      <w:r>
        <w:rPr>
          <w:rFonts w:ascii="Calibri" w:eastAsia="Times New Roman" w:hAnsi="Calibri" w:cs="Calibri"/>
          <w:b/>
          <w:bCs/>
          <w:color w:val="203449"/>
          <w:sz w:val="22"/>
          <w:szCs w:val="22"/>
        </w:rPr>
        <w:t>Publicado</w:t>
      </w:r>
      <w:r>
        <w:rPr>
          <w:rFonts w:ascii="Calibri" w:eastAsia="Times New Roman" w:hAnsi="Calibri" w:cs="Calibri"/>
          <w:color w:val="203449"/>
          <w:sz w:val="22"/>
          <w:szCs w:val="22"/>
        </w:rPr>
        <w:t>, salve e teste a reprodução na página Vídeos.</w:t>
      </w:r>
    </w:p>
    <w:p w14:paraId="1A2CEFA1" w14:textId="77777777" w:rsidR="00AD645B" w:rsidRDefault="00AD645B">
      <w:pPr>
        <w:pStyle w:val="Ttulo2"/>
        <w:divId w:val="1019425907"/>
        <w:rPr>
          <w:rFonts w:eastAsia="Times New Roman"/>
        </w:rPr>
      </w:pPr>
      <w:r>
        <w:rPr>
          <w:rFonts w:eastAsia="Times New Roman"/>
        </w:rPr>
        <w:t>Links externos</w:t>
      </w:r>
    </w:p>
    <w:p w14:paraId="48F1A2D8" w14:textId="77777777" w:rsidR="00AD645B" w:rsidRDefault="00AD645B">
      <w:pPr>
        <w:pStyle w:val="NormalWeb"/>
        <w:divId w:val="1019425907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>O campo também aceita endereços HTTP ou HTTPS de outras origens. A reprodução depende da compatibilidade com o player e das permissões do serviço. Uma página comum não é necessariamente um arquivo de vídeo reproduzível.</w:t>
      </w:r>
    </w:p>
    <w:p w14:paraId="79010A83" w14:textId="77777777" w:rsidR="00AD645B" w:rsidRDefault="00AD645B">
      <w:pPr>
        <w:pStyle w:val="NormalWeb"/>
        <w:divId w:val="1019425907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>Se o vídeo não tocar, confira se o link abre, se há restrição de acesso e se permite reprodução fora do serviço de origem. Não altere rádio ou câmera para corrigir um vídeo individual.</w:t>
      </w:r>
    </w:p>
    <w:p w14:paraId="37FD3FD2" w14:textId="77777777" w:rsidR="00AD645B" w:rsidRDefault="00AD645B">
      <w:pPr>
        <w:pStyle w:val="Ttulo2"/>
        <w:divId w:val="1019425907"/>
        <w:rPr>
          <w:rFonts w:eastAsia="Times New Roman"/>
        </w:rPr>
      </w:pPr>
      <w:r>
        <w:rPr>
          <w:rFonts w:eastAsia="Times New Roman"/>
        </w:rPr>
        <w:t>Título e opções de destaque</w:t>
      </w:r>
    </w:p>
    <w:p w14:paraId="09863B6D" w14:textId="77777777" w:rsidR="00AD645B" w:rsidRDefault="00AD645B">
      <w:pPr>
        <w:pStyle w:val="NormalWeb"/>
        <w:divId w:val="1019425907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 xml:space="preserve">O título aceita até 180 caracteres. </w:t>
      </w:r>
      <w:r>
        <w:rPr>
          <w:rFonts w:ascii="Calibri" w:hAnsi="Calibri" w:cs="Calibri"/>
          <w:b/>
          <w:bCs/>
          <w:color w:val="203449"/>
          <w:sz w:val="22"/>
          <w:szCs w:val="22"/>
        </w:rPr>
        <w:t>Vídeo em destaque</w:t>
      </w:r>
      <w:r>
        <w:rPr>
          <w:rFonts w:ascii="Calibri" w:hAnsi="Calibri" w:cs="Calibri"/>
          <w:color w:val="203449"/>
          <w:sz w:val="22"/>
          <w:szCs w:val="22"/>
        </w:rPr>
        <w:t xml:space="preserve"> </w:t>
      </w:r>
      <w:r>
        <w:rPr>
          <w:rFonts w:ascii="Calibri" w:hAnsi="Calibri" w:cs="Calibri"/>
          <w:color w:val="203449"/>
          <w:sz w:val="22"/>
          <w:szCs w:val="22"/>
        </w:rPr>
        <w:t>dá prioridade na listagem. Existem campos de título SEO e descrição SEO no cadastro; nesta versão, a navegação pública acontece na listagem e no player, sem página individual de vídeo.</w:t>
      </w:r>
    </w:p>
    <w:p w14:paraId="7DA279CB" w14:textId="77777777" w:rsidR="00AD645B" w:rsidRDefault="00AD645B">
      <w:pPr>
        <w:pStyle w:val="NormalWeb"/>
        <w:divId w:val="1019425907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b/>
          <w:bCs/>
          <w:color w:val="203449"/>
          <w:sz w:val="22"/>
          <w:szCs w:val="22"/>
        </w:rPr>
        <w:t>Atenção.</w:t>
      </w:r>
      <w:r>
        <w:rPr>
          <w:rFonts w:ascii="Calibri" w:hAnsi="Calibri" w:cs="Calibri"/>
          <w:color w:val="203449"/>
          <w:sz w:val="22"/>
          <w:szCs w:val="22"/>
        </w:rPr>
        <w:t xml:space="preserve"> Salvar o link não transfere o arquivo do YouTube ou Vimeo para o portal. A disponibilidade continua dependendo do serviço de origem.</w:t>
      </w:r>
    </w:p>
    <w:p w14:paraId="5D275F99" w14:textId="77777777" w:rsidR="00AD645B" w:rsidRDefault="00AD645B">
      <w:pPr>
        <w:pStyle w:val="kicker"/>
        <w:pageBreakBefore/>
        <w:divId w:val="989559199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11 / MANUAL DO USUÁRIO</w:t>
      </w:r>
    </w:p>
    <w:p w14:paraId="4A8B5E5A" w14:textId="77777777" w:rsidR="00AD645B" w:rsidRDefault="00AD645B">
      <w:pPr>
        <w:pStyle w:val="Ttulo1"/>
        <w:divId w:val="989559199"/>
        <w:rPr>
          <w:rFonts w:eastAsia="Times New Roman"/>
        </w:rPr>
      </w:pPr>
      <w:bookmarkStart w:id="11" w:name="cap11"/>
      <w:r>
        <w:rPr>
          <w:rFonts w:eastAsia="Times New Roman"/>
        </w:rPr>
        <w:t>Enviar e administrar vídeos</w:t>
      </w:r>
      <w:bookmarkEnd w:id="11"/>
    </w:p>
    <w:p w14:paraId="5FAF8081" w14:textId="77777777" w:rsidR="00AD645B" w:rsidRDefault="00AD645B">
      <w:pPr>
        <w:pStyle w:val="where"/>
        <w:divId w:val="989559199"/>
        <w:rPr>
          <w:rFonts w:ascii="Calibri" w:hAnsi="Calibri" w:cs="Calibri"/>
        </w:rPr>
      </w:pPr>
      <w:r>
        <w:rPr>
          <w:rFonts w:ascii="Calibri" w:hAnsi="Calibri" w:cs="Calibri"/>
        </w:rPr>
        <w:t>Todos os perfis • Formulário de vídeo</w:t>
      </w:r>
    </w:p>
    <w:p w14:paraId="6AE1BE96" w14:textId="77777777" w:rsidR="00AD645B" w:rsidRDefault="00AD645B">
      <w:pPr>
        <w:pStyle w:val="Ttulo2"/>
        <w:divId w:val="989559199"/>
        <w:rPr>
          <w:rFonts w:eastAsia="Times New Roman"/>
        </w:rPr>
      </w:pPr>
      <w:r>
        <w:rPr>
          <w:rFonts w:eastAsia="Times New Roman"/>
        </w:rPr>
        <w:t>Enviar um arquivo do computador</w:t>
      </w:r>
    </w:p>
    <w:p w14:paraId="715965A5" w14:textId="77777777" w:rsidR="00AD645B" w:rsidRDefault="00AD645B">
      <w:pPr>
        <w:numPr>
          <w:ilvl w:val="0"/>
          <w:numId w:val="14"/>
        </w:numPr>
        <w:spacing w:after="140"/>
        <w:divId w:val="989559199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Crie ou abra um vídeo e escolha </w:t>
      </w:r>
      <w:r>
        <w:rPr>
          <w:rFonts w:ascii="Calibri" w:eastAsia="Times New Roman" w:hAnsi="Calibri" w:cs="Calibri"/>
          <w:b/>
          <w:bCs/>
          <w:color w:val="203449"/>
          <w:sz w:val="22"/>
          <w:szCs w:val="22"/>
        </w:rPr>
        <w:t>Enviar do computador</w:t>
      </w:r>
      <w:r>
        <w:rPr>
          <w:rFonts w:ascii="Calibri" w:eastAsia="Times New Roman" w:hAnsi="Calibri" w:cs="Calibri"/>
          <w:color w:val="203449"/>
          <w:sz w:val="22"/>
          <w:szCs w:val="22"/>
        </w:rPr>
        <w:t>.</w:t>
      </w:r>
    </w:p>
    <w:p w14:paraId="0D9D4D2D" w14:textId="77777777" w:rsidR="00AD645B" w:rsidRDefault="00AD645B">
      <w:pPr>
        <w:numPr>
          <w:ilvl w:val="0"/>
          <w:numId w:val="14"/>
        </w:numPr>
        <w:spacing w:after="140"/>
        <w:divId w:val="989559199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Selecione </w:t>
      </w:r>
      <w:r>
        <w:rPr>
          <w:rFonts w:ascii="Calibri" w:eastAsia="Times New Roman" w:hAnsi="Calibri" w:cs="Calibri"/>
          <w:b/>
          <w:bCs/>
          <w:color w:val="203449"/>
          <w:sz w:val="22"/>
          <w:szCs w:val="22"/>
        </w:rPr>
        <w:t>MP4</w:t>
      </w: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 ou </w:t>
      </w:r>
      <w:r>
        <w:rPr>
          <w:rFonts w:ascii="Calibri" w:eastAsia="Times New Roman" w:hAnsi="Calibri" w:cs="Calibri"/>
          <w:b/>
          <w:bCs/>
          <w:color w:val="203449"/>
          <w:sz w:val="22"/>
          <w:szCs w:val="22"/>
        </w:rPr>
        <w:t>WebM</w:t>
      </w: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 de até </w:t>
      </w:r>
      <w:r>
        <w:rPr>
          <w:rFonts w:ascii="Calibri" w:eastAsia="Times New Roman" w:hAnsi="Calibri" w:cs="Calibri"/>
          <w:b/>
          <w:bCs/>
          <w:color w:val="203449"/>
          <w:sz w:val="22"/>
          <w:szCs w:val="22"/>
        </w:rPr>
        <w:t>100 MB</w:t>
      </w:r>
      <w:r>
        <w:rPr>
          <w:rFonts w:ascii="Calibri" w:eastAsia="Times New Roman" w:hAnsi="Calibri" w:cs="Calibri"/>
          <w:color w:val="203449"/>
          <w:sz w:val="22"/>
          <w:szCs w:val="22"/>
        </w:rPr>
        <w:t>. Aguarde a conclusão do envio.</w:t>
      </w:r>
    </w:p>
    <w:p w14:paraId="66A66FEB" w14:textId="77777777" w:rsidR="00AD645B" w:rsidRDefault="00AD645B">
      <w:pPr>
        <w:numPr>
          <w:ilvl w:val="0"/>
          <w:numId w:val="14"/>
        </w:numPr>
        <w:spacing w:after="140"/>
        <w:divId w:val="989559199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>Confira a prévia ou a identificação do arquivo. Preencha título, descrição e capa.</w:t>
      </w:r>
    </w:p>
    <w:p w14:paraId="1A206988" w14:textId="77777777" w:rsidR="00AD645B" w:rsidRDefault="00AD645B">
      <w:pPr>
        <w:numPr>
          <w:ilvl w:val="0"/>
          <w:numId w:val="14"/>
        </w:numPr>
        <w:spacing w:after="140"/>
        <w:divId w:val="989559199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Salve como </w:t>
      </w:r>
      <w:r>
        <w:rPr>
          <w:rFonts w:ascii="Calibri" w:eastAsia="Times New Roman" w:hAnsi="Calibri" w:cs="Calibri"/>
          <w:b/>
          <w:bCs/>
          <w:color w:val="203449"/>
          <w:sz w:val="22"/>
          <w:szCs w:val="22"/>
        </w:rPr>
        <w:t>Rascunho</w:t>
      </w: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 e revise. Para disponibilizar ao visitante, escolha </w:t>
      </w:r>
      <w:r>
        <w:rPr>
          <w:rFonts w:ascii="Calibri" w:eastAsia="Times New Roman" w:hAnsi="Calibri" w:cs="Calibri"/>
          <w:b/>
          <w:bCs/>
          <w:color w:val="203449"/>
          <w:sz w:val="22"/>
          <w:szCs w:val="22"/>
        </w:rPr>
        <w:t>Publicado</w:t>
      </w: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 e salve novamente.</w:t>
      </w:r>
    </w:p>
    <w:p w14:paraId="687D541B" w14:textId="77777777" w:rsidR="00AD645B" w:rsidRDefault="00AD645B">
      <w:pPr>
        <w:pStyle w:val="NormalWeb"/>
        <w:divId w:val="989559199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>O armazenamento é administrado pelo portal. Não é preciso acessar o serviço nem informar credenciais. Enviar o arquivo, sozinho, não publica o vídeo.</w:t>
      </w:r>
    </w:p>
    <w:p w14:paraId="2B107783" w14:textId="77777777" w:rsidR="00AD645B" w:rsidRDefault="00AD645B">
      <w:pPr>
        <w:pStyle w:val="Ttulo2"/>
        <w:divId w:val="989559199"/>
        <w:rPr>
          <w:rFonts w:eastAsia="Times New Roman"/>
        </w:rPr>
      </w:pPr>
      <w:r>
        <w:rPr>
          <w:rFonts w:eastAsia="Times New Roman"/>
        </w:rPr>
        <w:t>Publicação e data</w:t>
      </w:r>
    </w:p>
    <w:p w14:paraId="31C59F0D" w14:textId="77777777" w:rsidR="00AD645B" w:rsidRDefault="00AD645B">
      <w:pPr>
        <w:pStyle w:val="NormalWeb"/>
        <w:divId w:val="989559199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 xml:space="preserve">Os status são </w:t>
      </w:r>
      <w:r>
        <w:rPr>
          <w:rFonts w:ascii="Calibri" w:hAnsi="Calibri" w:cs="Calibri"/>
          <w:b/>
          <w:bCs/>
          <w:color w:val="203449"/>
          <w:sz w:val="22"/>
          <w:szCs w:val="22"/>
        </w:rPr>
        <w:t>Rascunho</w:t>
      </w:r>
      <w:r>
        <w:rPr>
          <w:rFonts w:ascii="Calibri" w:hAnsi="Calibri" w:cs="Calibri"/>
          <w:color w:val="203449"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color w:val="203449"/>
          <w:sz w:val="22"/>
          <w:szCs w:val="22"/>
        </w:rPr>
        <w:t>Publicado</w:t>
      </w:r>
      <w:r>
        <w:rPr>
          <w:rFonts w:ascii="Calibri" w:hAnsi="Calibri" w:cs="Calibri"/>
          <w:color w:val="203449"/>
          <w:sz w:val="22"/>
          <w:szCs w:val="22"/>
        </w:rPr>
        <w:t xml:space="preserve"> e </w:t>
      </w:r>
      <w:r>
        <w:rPr>
          <w:rFonts w:ascii="Calibri" w:hAnsi="Calibri" w:cs="Calibri"/>
          <w:b/>
          <w:bCs/>
          <w:color w:val="203449"/>
          <w:sz w:val="22"/>
          <w:szCs w:val="22"/>
        </w:rPr>
        <w:t>Arquivado</w:t>
      </w:r>
      <w:r>
        <w:rPr>
          <w:rFonts w:ascii="Calibri" w:hAnsi="Calibri" w:cs="Calibri"/>
          <w:color w:val="203449"/>
          <w:sz w:val="22"/>
          <w:szCs w:val="22"/>
        </w:rPr>
        <w:t>. Rascunhos e arquivados não aparecem na página pública. Diferentemente das notícias, não existe “Agendada” no seletor de vídeos.</w:t>
      </w:r>
    </w:p>
    <w:p w14:paraId="057393FD" w14:textId="77777777" w:rsidR="00AD645B" w:rsidRDefault="00AD645B">
      <w:pPr>
        <w:pStyle w:val="NormalWeb"/>
        <w:divId w:val="989559199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>No status Publicado, deixe a data vazia para usar o momento do salvamento. Se informar uma data futura, o vídeo só será exibido depois desse instante. Antes de depender de uma publicação futura, confira o horário com a equipe; o campo não indica o fuso na tela.</w:t>
      </w:r>
    </w:p>
    <w:p w14:paraId="3E00F15B" w14:textId="77777777" w:rsidR="00AD645B" w:rsidRDefault="00AD645B">
      <w:pPr>
        <w:pStyle w:val="Ttulo2"/>
        <w:divId w:val="989559199"/>
        <w:rPr>
          <w:rFonts w:eastAsia="Times New Roman"/>
        </w:rPr>
      </w:pPr>
      <w:r>
        <w:rPr>
          <w:rFonts w:eastAsia="Times New Roman"/>
        </w:rPr>
        <w:t>Editar ou retirar um vídeo</w:t>
      </w:r>
    </w:p>
    <w:p w14:paraId="4537FC7C" w14:textId="77777777" w:rsidR="00AD645B" w:rsidRDefault="00AD645B">
      <w:pPr>
        <w:pStyle w:val="NormalWeb"/>
        <w:divId w:val="989559199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 xml:space="preserve">Na lista, use </w:t>
      </w:r>
      <w:r>
        <w:rPr>
          <w:rFonts w:ascii="Calibri" w:hAnsi="Calibri" w:cs="Calibri"/>
          <w:b/>
          <w:bCs/>
          <w:color w:val="203449"/>
          <w:sz w:val="22"/>
          <w:szCs w:val="22"/>
        </w:rPr>
        <w:t>Editar</w:t>
      </w:r>
      <w:r>
        <w:rPr>
          <w:rFonts w:ascii="Calibri" w:hAnsi="Calibri" w:cs="Calibri"/>
          <w:color w:val="203449"/>
          <w:sz w:val="22"/>
          <w:szCs w:val="22"/>
        </w:rPr>
        <w:t xml:space="preserve">, altere e salve. Para retirar o vídeo mantendo o cadastro, escolha Arquivado. </w:t>
      </w:r>
      <w:r>
        <w:rPr>
          <w:rFonts w:ascii="Calibri" w:hAnsi="Calibri" w:cs="Calibri"/>
          <w:b/>
          <w:bCs/>
          <w:color w:val="203449"/>
          <w:sz w:val="22"/>
          <w:szCs w:val="22"/>
        </w:rPr>
        <w:t>Excluir</w:t>
      </w:r>
      <w:r>
        <w:rPr>
          <w:rFonts w:ascii="Calibri" w:hAnsi="Calibri" w:cs="Calibri"/>
          <w:color w:val="203449"/>
          <w:sz w:val="22"/>
          <w:szCs w:val="22"/>
        </w:rPr>
        <w:t xml:space="preserve"> exige confirmação e não oferece restauração pelo painel.</w:t>
      </w:r>
    </w:p>
    <w:p w14:paraId="0FDE0561" w14:textId="77777777" w:rsidR="00AD645B" w:rsidRDefault="00AD645B">
      <w:pPr>
        <w:pStyle w:val="NormalWeb"/>
        <w:divId w:val="989559199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b/>
          <w:bCs/>
          <w:color w:val="203449"/>
          <w:sz w:val="22"/>
          <w:szCs w:val="22"/>
        </w:rPr>
        <w:t>Atenção.</w:t>
      </w:r>
      <w:r>
        <w:rPr>
          <w:rFonts w:ascii="Calibri" w:hAnsi="Calibri" w:cs="Calibri"/>
          <w:color w:val="203449"/>
          <w:sz w:val="22"/>
          <w:szCs w:val="22"/>
        </w:rPr>
        <w:t xml:space="preserve"> Se, ao editar um arquivo enviado, aparecer um caminho interno em “Usar link”, não o substitua por um endereço inventado. Peça suporte ou utilize “Enviar do computador” para reenviar o arquivo correto. Teste antes de publicar novamente.</w:t>
      </w:r>
    </w:p>
    <w:p w14:paraId="53811608" w14:textId="77777777" w:rsidR="00AD645B" w:rsidRDefault="00AD645B">
      <w:pPr>
        <w:pStyle w:val="NormalWeb"/>
        <w:divId w:val="989559199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>Se houver aviso de que outra pessoa alterou o vídeo, recarregue e confira as mudanças antes de repetir sua edição.</w:t>
      </w:r>
    </w:p>
    <w:p w14:paraId="1A3708CD" w14:textId="77777777" w:rsidR="00AD645B" w:rsidRDefault="00AD645B">
      <w:pPr>
        <w:pStyle w:val="kicker"/>
        <w:pageBreakBefore/>
        <w:divId w:val="1379550955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12 / MANUAL DO USUÁRIO</w:t>
      </w:r>
    </w:p>
    <w:p w14:paraId="4C59566C" w14:textId="77777777" w:rsidR="00AD645B" w:rsidRDefault="00AD645B">
      <w:pPr>
        <w:pStyle w:val="Ttulo1"/>
        <w:divId w:val="1379550955"/>
        <w:rPr>
          <w:rFonts w:eastAsia="Times New Roman"/>
        </w:rPr>
      </w:pPr>
      <w:r>
        <w:rPr>
          <w:rFonts w:eastAsia="Times New Roman"/>
        </w:rPr>
        <w:t>Programas e apresentadores</w:t>
      </w:r>
    </w:p>
    <w:p w14:paraId="1A553EAF" w14:textId="77777777" w:rsidR="00AD645B" w:rsidRDefault="00AD645B">
      <w:pPr>
        <w:pStyle w:val="where"/>
        <w:divId w:val="1379550955"/>
        <w:rPr>
          <w:rFonts w:ascii="Calibri" w:hAnsi="Calibri" w:cs="Calibri"/>
        </w:rPr>
      </w:pPr>
      <w:r>
        <w:rPr>
          <w:rFonts w:ascii="Calibri" w:hAnsi="Calibri" w:cs="Calibri"/>
        </w:rPr>
        <w:t>Todos os perfis • Apresentadores e Programas</w:t>
      </w:r>
    </w:p>
    <w:p w14:paraId="5352840F" w14:textId="77777777" w:rsidR="00AD645B" w:rsidRDefault="00AD645B">
      <w:pPr>
        <w:pStyle w:val="NormalWeb"/>
        <w:divId w:val="1379550955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>Apresentadores descrevem as pessoas que conduzem os programas. Programas reúnem as informações de cada atração. Cadastre esses itens antes de montar os horários da rádio.</w:t>
      </w:r>
    </w:p>
    <w:p w14:paraId="1FA10E0A" w14:textId="77777777" w:rsidR="00AD645B" w:rsidRDefault="00AD645B">
      <w:pPr>
        <w:pStyle w:val="Ttulo2"/>
        <w:divId w:val="1379550955"/>
        <w:rPr>
          <w:rFonts w:eastAsia="Times New Roman"/>
        </w:rPr>
      </w:pPr>
      <w:r>
        <w:rPr>
          <w:rFonts w:eastAsia="Times New Roman"/>
        </w:rPr>
        <w:t>Cadastrar um apresentador</w:t>
      </w:r>
    </w:p>
    <w:p w14:paraId="00A46044" w14:textId="77777777" w:rsidR="00AD645B" w:rsidRDefault="00AD645B">
      <w:pPr>
        <w:numPr>
          <w:ilvl w:val="0"/>
          <w:numId w:val="15"/>
        </w:numPr>
        <w:spacing w:after="140"/>
        <w:divId w:val="1379550955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Abra </w:t>
      </w:r>
      <w:r>
        <w:rPr>
          <w:rFonts w:ascii="Calibri" w:eastAsia="Times New Roman" w:hAnsi="Calibri" w:cs="Calibri"/>
          <w:b/>
          <w:bCs/>
          <w:color w:val="203449"/>
          <w:sz w:val="22"/>
          <w:szCs w:val="22"/>
        </w:rPr>
        <w:t>Apresentadores</w:t>
      </w: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 e escolha </w:t>
      </w:r>
      <w:r>
        <w:rPr>
          <w:rFonts w:ascii="Calibri" w:eastAsia="Times New Roman" w:hAnsi="Calibri" w:cs="Calibri"/>
          <w:b/>
          <w:bCs/>
          <w:color w:val="203449"/>
          <w:sz w:val="22"/>
          <w:szCs w:val="22"/>
        </w:rPr>
        <w:t>Novo cadastro</w:t>
      </w:r>
      <w:r>
        <w:rPr>
          <w:rFonts w:ascii="Calibri" w:eastAsia="Times New Roman" w:hAnsi="Calibri" w:cs="Calibri"/>
          <w:color w:val="203449"/>
          <w:sz w:val="22"/>
          <w:szCs w:val="22"/>
        </w:rPr>
        <w:t>.</w:t>
      </w:r>
    </w:p>
    <w:p w14:paraId="3D0DC0E2" w14:textId="77777777" w:rsidR="00AD645B" w:rsidRDefault="00AD645B">
      <w:pPr>
        <w:numPr>
          <w:ilvl w:val="0"/>
          <w:numId w:val="15"/>
        </w:numPr>
        <w:spacing w:after="140"/>
        <w:divId w:val="1379550955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>Informe nome, slug opcional e biografia.</w:t>
      </w:r>
    </w:p>
    <w:p w14:paraId="53AD7013" w14:textId="77777777" w:rsidR="00AD645B" w:rsidRDefault="00AD645B">
      <w:pPr>
        <w:numPr>
          <w:ilvl w:val="0"/>
          <w:numId w:val="15"/>
        </w:numPr>
        <w:spacing w:after="140"/>
        <w:divId w:val="1379550955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Preencha a </w:t>
      </w:r>
      <w:r>
        <w:rPr>
          <w:rFonts w:ascii="Calibri" w:eastAsia="Times New Roman" w:hAnsi="Calibri" w:cs="Calibri"/>
          <w:b/>
          <w:bCs/>
          <w:color w:val="203449"/>
          <w:sz w:val="22"/>
          <w:szCs w:val="22"/>
        </w:rPr>
        <w:t>URL da foto</w:t>
      </w: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 e os links de Instagram, Facebook e X que realmente pertençam à pessoa, quando disponíveis.</w:t>
      </w:r>
    </w:p>
    <w:p w14:paraId="3FB16344" w14:textId="77777777" w:rsidR="00AD645B" w:rsidRDefault="00AD645B">
      <w:pPr>
        <w:numPr>
          <w:ilvl w:val="0"/>
          <w:numId w:val="15"/>
        </w:numPr>
        <w:spacing w:after="140"/>
        <w:divId w:val="1379550955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>Mantenha o cadastro ativo e salve.</w:t>
      </w:r>
    </w:p>
    <w:p w14:paraId="133A03CB" w14:textId="77777777" w:rsidR="00AD645B" w:rsidRDefault="00AD645B">
      <w:pPr>
        <w:pStyle w:val="Ttulo2"/>
        <w:divId w:val="1379550955"/>
        <w:rPr>
          <w:rFonts w:eastAsia="Times New Roman"/>
        </w:rPr>
      </w:pPr>
      <w:r>
        <w:rPr>
          <w:rFonts w:eastAsia="Times New Roman"/>
        </w:rPr>
        <w:t>Cadastrar um programa</w:t>
      </w:r>
    </w:p>
    <w:p w14:paraId="33B03F4A" w14:textId="77777777" w:rsidR="00AD645B" w:rsidRDefault="00AD645B">
      <w:pPr>
        <w:numPr>
          <w:ilvl w:val="0"/>
          <w:numId w:val="16"/>
        </w:numPr>
        <w:spacing w:after="140"/>
        <w:divId w:val="1379550955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Abra </w:t>
      </w:r>
      <w:r>
        <w:rPr>
          <w:rFonts w:ascii="Calibri" w:eastAsia="Times New Roman" w:hAnsi="Calibri" w:cs="Calibri"/>
          <w:b/>
          <w:bCs/>
          <w:color w:val="203449"/>
          <w:sz w:val="22"/>
          <w:szCs w:val="22"/>
        </w:rPr>
        <w:t>Programas</w:t>
      </w: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 e escolha </w:t>
      </w:r>
      <w:r>
        <w:rPr>
          <w:rFonts w:ascii="Calibri" w:eastAsia="Times New Roman" w:hAnsi="Calibri" w:cs="Calibri"/>
          <w:b/>
          <w:bCs/>
          <w:color w:val="203449"/>
          <w:sz w:val="22"/>
          <w:szCs w:val="22"/>
        </w:rPr>
        <w:t>Novo cadastro</w:t>
      </w:r>
      <w:r>
        <w:rPr>
          <w:rFonts w:ascii="Calibri" w:eastAsia="Times New Roman" w:hAnsi="Calibri" w:cs="Calibri"/>
          <w:color w:val="203449"/>
          <w:sz w:val="22"/>
          <w:szCs w:val="22"/>
        </w:rPr>
        <w:t>.</w:t>
      </w:r>
    </w:p>
    <w:p w14:paraId="0B78CABC" w14:textId="77777777" w:rsidR="00AD645B" w:rsidRDefault="00AD645B">
      <w:pPr>
        <w:numPr>
          <w:ilvl w:val="0"/>
          <w:numId w:val="16"/>
        </w:numPr>
        <w:spacing w:after="140"/>
        <w:divId w:val="1379550955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>Preencha nome, slug opcional, descrição curta e descrição completa.</w:t>
      </w:r>
    </w:p>
    <w:p w14:paraId="34064166" w14:textId="77777777" w:rsidR="00AD645B" w:rsidRDefault="00AD645B">
      <w:pPr>
        <w:numPr>
          <w:ilvl w:val="0"/>
          <w:numId w:val="16"/>
        </w:numPr>
        <w:spacing w:after="140"/>
        <w:divId w:val="1379550955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Informe a </w:t>
      </w:r>
      <w:r>
        <w:rPr>
          <w:rFonts w:ascii="Calibri" w:eastAsia="Times New Roman" w:hAnsi="Calibri" w:cs="Calibri"/>
          <w:b/>
          <w:bCs/>
          <w:color w:val="203449"/>
          <w:sz w:val="22"/>
          <w:szCs w:val="22"/>
        </w:rPr>
        <w:t>URL da imagem</w:t>
      </w: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 e selecione os apresentadores vinculados.</w:t>
      </w:r>
    </w:p>
    <w:p w14:paraId="6F07BB3F" w14:textId="77777777" w:rsidR="00AD645B" w:rsidRDefault="00AD645B">
      <w:pPr>
        <w:numPr>
          <w:ilvl w:val="0"/>
          <w:numId w:val="16"/>
        </w:numPr>
        <w:spacing w:after="140"/>
        <w:divId w:val="1379550955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Mantenha o programa ativo e salve. Depois, abra </w:t>
      </w:r>
      <w:r>
        <w:rPr>
          <w:rFonts w:ascii="Calibri" w:eastAsia="Times New Roman" w:hAnsi="Calibri" w:cs="Calibri"/>
          <w:b/>
          <w:bCs/>
          <w:color w:val="203449"/>
          <w:sz w:val="22"/>
          <w:szCs w:val="22"/>
        </w:rPr>
        <w:t>Programação</w:t>
      </w: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 para adicionar os horários.</w:t>
      </w:r>
    </w:p>
    <w:p w14:paraId="16A74DE2" w14:textId="77777777" w:rsidR="00AD645B" w:rsidRDefault="00AD645B">
      <w:pPr>
        <w:pStyle w:val="Ttulo2"/>
        <w:divId w:val="1379550955"/>
        <w:rPr>
          <w:rFonts w:eastAsia="Times New Roman"/>
        </w:rPr>
      </w:pPr>
      <w:r>
        <w:rPr>
          <w:rFonts w:eastAsia="Times New Roman"/>
        </w:rPr>
        <w:t>Imagens e links</w:t>
      </w:r>
    </w:p>
    <w:p w14:paraId="2B63A374" w14:textId="77777777" w:rsidR="00AD645B" w:rsidRDefault="00AD645B">
      <w:pPr>
        <w:pStyle w:val="NormalWeb"/>
        <w:divId w:val="1379550955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>Nesses formulários, a imagem é informada por endereço, não por botão de envio. Use uma URL válida fornecida pela equipe. Não cole um caminho do computador. Confira os links sociais antes de salvar.</w:t>
      </w:r>
    </w:p>
    <w:p w14:paraId="28827681" w14:textId="77777777" w:rsidR="00AD645B" w:rsidRDefault="00AD645B">
      <w:pPr>
        <w:pStyle w:val="Ttulo2"/>
        <w:divId w:val="1379550955"/>
        <w:rPr>
          <w:rFonts w:eastAsia="Times New Roman"/>
        </w:rPr>
      </w:pPr>
      <w:r>
        <w:rPr>
          <w:rFonts w:eastAsia="Times New Roman"/>
        </w:rPr>
        <w:t>Atualizar ou retirar um cadastro</w:t>
      </w:r>
    </w:p>
    <w:p w14:paraId="3008F2C7" w14:textId="77777777" w:rsidR="00AD645B" w:rsidRDefault="00AD645B">
      <w:pPr>
        <w:pStyle w:val="NormalWeb"/>
        <w:divId w:val="1379550955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>Abra um item existente, edite e salve. A ativação controla sua disponibilidade no catálogo público. Antes de desativar um programa, revise os horários que o utilizam.</w:t>
      </w:r>
    </w:p>
    <w:p w14:paraId="625693CF" w14:textId="77777777" w:rsidR="00AD645B" w:rsidRDefault="00AD645B">
      <w:pPr>
        <w:pStyle w:val="NormalWeb"/>
        <w:divId w:val="1379550955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>A exclusão pede confirmação e pode ser impedida quando há vínculos. Nesse caso, preserve o histórico e avalie desativar o cadastro.</w:t>
      </w:r>
    </w:p>
    <w:p w14:paraId="2E714C09" w14:textId="77777777" w:rsidR="00AD645B" w:rsidRDefault="00AD645B">
      <w:pPr>
        <w:pStyle w:val="NormalWeb"/>
        <w:divId w:val="1379550955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b/>
          <w:bCs/>
          <w:color w:val="203449"/>
          <w:sz w:val="22"/>
          <w:szCs w:val="22"/>
        </w:rPr>
        <w:t>Atenção.</w:t>
      </w:r>
      <w:r>
        <w:rPr>
          <w:rFonts w:ascii="Calibri" w:hAnsi="Calibri" w:cs="Calibri"/>
          <w:color w:val="203449"/>
          <w:sz w:val="22"/>
          <w:szCs w:val="22"/>
        </w:rPr>
        <w:t xml:space="preserve"> Cadastrar um programa não cria seus horários na grade. Cadastrar um apresentador não cria uma conta de acesso ao painel.</w:t>
      </w:r>
    </w:p>
    <w:p w14:paraId="4B7EB4F5" w14:textId="77777777" w:rsidR="00AD645B" w:rsidRDefault="00AD645B">
      <w:pPr>
        <w:pStyle w:val="kicker"/>
        <w:pageBreakBefore/>
        <w:divId w:val="1693847474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13 / MANUAL DO USUÁRIO</w:t>
      </w:r>
    </w:p>
    <w:p w14:paraId="56F103FA" w14:textId="77777777" w:rsidR="00AD645B" w:rsidRDefault="00AD645B">
      <w:pPr>
        <w:pStyle w:val="Ttulo1"/>
        <w:divId w:val="1693847474"/>
        <w:rPr>
          <w:rFonts w:eastAsia="Times New Roman"/>
        </w:rPr>
      </w:pPr>
      <w:bookmarkStart w:id="12" w:name="cap13"/>
      <w:r>
        <w:rPr>
          <w:rFonts w:eastAsia="Times New Roman"/>
        </w:rPr>
        <w:t>Montar a programação da rádio</w:t>
      </w:r>
      <w:bookmarkEnd w:id="12"/>
    </w:p>
    <w:p w14:paraId="77327A04" w14:textId="77777777" w:rsidR="00AD645B" w:rsidRDefault="00AD645B">
      <w:pPr>
        <w:pStyle w:val="where"/>
        <w:divId w:val="1693847474"/>
        <w:rPr>
          <w:rFonts w:ascii="Calibri" w:hAnsi="Calibri" w:cs="Calibri"/>
        </w:rPr>
      </w:pPr>
      <w:r>
        <w:rPr>
          <w:rFonts w:ascii="Calibri" w:hAnsi="Calibri" w:cs="Calibri"/>
        </w:rPr>
        <w:t>Todos os perfis • Programação</w:t>
      </w:r>
    </w:p>
    <w:p w14:paraId="667FD061" w14:textId="77777777" w:rsidR="00AD645B" w:rsidRDefault="00AD645B">
      <w:pPr>
        <w:pStyle w:val="NormalWeb"/>
        <w:divId w:val="1693847474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>A programação organiza os programas por dia e horário e alimenta as informações de programa atual. O fuso da grade é definido em Configurações.</w:t>
      </w:r>
    </w:p>
    <w:p w14:paraId="506A0CDA" w14:textId="77777777" w:rsidR="00AD645B" w:rsidRDefault="00AD645B">
      <w:pPr>
        <w:pStyle w:val="Ttulo2"/>
        <w:divId w:val="1693847474"/>
        <w:rPr>
          <w:rFonts w:eastAsia="Times New Roman"/>
        </w:rPr>
      </w:pPr>
      <w:r>
        <w:rPr>
          <w:rFonts w:eastAsia="Times New Roman"/>
        </w:rPr>
        <w:t>Criar a grade semanal</w:t>
      </w:r>
    </w:p>
    <w:p w14:paraId="0F7BEB74" w14:textId="77777777" w:rsidR="00AD645B" w:rsidRDefault="00AD645B">
      <w:pPr>
        <w:numPr>
          <w:ilvl w:val="0"/>
          <w:numId w:val="17"/>
        </w:numPr>
        <w:spacing w:after="140"/>
        <w:divId w:val="1693847474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Abra </w:t>
      </w:r>
      <w:r>
        <w:rPr>
          <w:rFonts w:ascii="Calibri" w:eastAsia="Times New Roman" w:hAnsi="Calibri" w:cs="Calibri"/>
          <w:b/>
          <w:bCs/>
          <w:color w:val="203449"/>
          <w:sz w:val="22"/>
          <w:szCs w:val="22"/>
        </w:rPr>
        <w:t>Programação</w:t>
      </w: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 e escolha o dia da semana.</w:t>
      </w:r>
    </w:p>
    <w:p w14:paraId="200475F8" w14:textId="77777777" w:rsidR="00AD645B" w:rsidRDefault="00AD645B">
      <w:pPr>
        <w:numPr>
          <w:ilvl w:val="0"/>
          <w:numId w:val="17"/>
        </w:numPr>
        <w:spacing w:after="140"/>
        <w:divId w:val="1693847474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Use </w:t>
      </w:r>
      <w:r>
        <w:rPr>
          <w:rFonts w:ascii="Calibri" w:eastAsia="Times New Roman" w:hAnsi="Calibri" w:cs="Calibri"/>
          <w:b/>
          <w:bCs/>
          <w:color w:val="203449"/>
          <w:sz w:val="22"/>
          <w:szCs w:val="22"/>
        </w:rPr>
        <w:t>Adicionar horário</w:t>
      </w:r>
      <w:r>
        <w:rPr>
          <w:rFonts w:ascii="Calibri" w:eastAsia="Times New Roman" w:hAnsi="Calibri" w:cs="Calibri"/>
          <w:color w:val="203449"/>
          <w:sz w:val="22"/>
          <w:szCs w:val="22"/>
        </w:rPr>
        <w:t>. Selecione o programa e informe início e término no formato de horas e minutos.</w:t>
      </w:r>
    </w:p>
    <w:p w14:paraId="662E60BE" w14:textId="77777777" w:rsidR="00AD645B" w:rsidRDefault="00AD645B">
      <w:pPr>
        <w:numPr>
          <w:ilvl w:val="0"/>
          <w:numId w:val="17"/>
        </w:numPr>
        <w:spacing w:after="140"/>
        <w:divId w:val="1693847474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>Mantenha o horário ativo e salve. Confira a faixa na grade.</w:t>
      </w:r>
    </w:p>
    <w:p w14:paraId="1C4234F7" w14:textId="77777777" w:rsidR="00AD645B" w:rsidRDefault="00AD645B">
      <w:pPr>
        <w:numPr>
          <w:ilvl w:val="0"/>
          <w:numId w:val="17"/>
        </w:numPr>
        <w:spacing w:after="140"/>
        <w:divId w:val="1693847474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>Repita para outros horários e dias. Verifique o resultado na página pública.</w:t>
      </w:r>
    </w:p>
    <w:p w14:paraId="32F69656" w14:textId="77777777" w:rsidR="00AD645B" w:rsidRDefault="00AD645B">
      <w:pPr>
        <w:pStyle w:val="Ttulo2"/>
        <w:divId w:val="1693847474"/>
        <w:rPr>
          <w:rFonts w:eastAsia="Times New Roman"/>
        </w:rPr>
      </w:pPr>
      <w:r>
        <w:rPr>
          <w:rFonts w:eastAsia="Times New Roman"/>
        </w:rPr>
        <w:t>Evitar conflitos</w:t>
      </w:r>
    </w:p>
    <w:p w14:paraId="38F23A55" w14:textId="77777777" w:rsidR="00AD645B" w:rsidRDefault="00AD645B">
      <w:pPr>
        <w:pStyle w:val="NormalWeb"/>
        <w:divId w:val="1693847474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>Dois horários ativos não podem se sobrepor no mesmo dia. O término deve ser posterior ao início. Para atravessar a meia-noite, crie duas faixas: uma até 24:00 no primeiro dia e outra a partir de 00:00 no dia seguinte.</w:t>
      </w:r>
    </w:p>
    <w:p w14:paraId="3FB4A798" w14:textId="77777777" w:rsidR="00AD645B" w:rsidRDefault="00AD645B">
      <w:pPr>
        <w:pStyle w:val="Ttulo2"/>
        <w:divId w:val="1693847474"/>
        <w:rPr>
          <w:rFonts w:eastAsia="Times New Roman"/>
        </w:rPr>
      </w:pPr>
      <w:r>
        <w:rPr>
          <w:rFonts w:eastAsia="Times New Roman"/>
        </w:rPr>
        <w:t>Programação especial</w:t>
      </w:r>
    </w:p>
    <w:p w14:paraId="108E4E75" w14:textId="77777777" w:rsidR="00AD645B" w:rsidRDefault="00AD645B">
      <w:pPr>
        <w:pStyle w:val="NormalWeb"/>
        <w:divId w:val="1693847474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>Use a programação especial para mudar uma data específica sem refazer a semana.</w:t>
      </w:r>
    </w:p>
    <w:p w14:paraId="3E64A8FC" w14:textId="77777777" w:rsidR="00AD645B" w:rsidRDefault="00AD645B">
      <w:pPr>
        <w:numPr>
          <w:ilvl w:val="0"/>
          <w:numId w:val="18"/>
        </w:numPr>
        <w:spacing w:after="140"/>
        <w:divId w:val="1693847474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>Informe a data, o início e o fim da faixa especial.</w:t>
      </w:r>
    </w:p>
    <w:p w14:paraId="36B39427" w14:textId="77777777" w:rsidR="00AD645B" w:rsidRDefault="00AD645B">
      <w:pPr>
        <w:numPr>
          <w:ilvl w:val="0"/>
          <w:numId w:val="18"/>
        </w:numPr>
        <w:spacing w:after="140"/>
        <w:divId w:val="1693847474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>Escolha o programa substituto e acrescente título especial ou observação, se necessário. Para cancelar a faixa, use a opção de cancelamento.</w:t>
      </w:r>
    </w:p>
    <w:p w14:paraId="22477662" w14:textId="77777777" w:rsidR="00AD645B" w:rsidRDefault="00AD645B">
      <w:pPr>
        <w:numPr>
          <w:ilvl w:val="0"/>
          <w:numId w:val="18"/>
        </w:numPr>
        <w:spacing w:after="140"/>
        <w:divId w:val="1693847474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>Confira a ativação e salve. Revise a programação pública na data correspondente.</w:t>
      </w:r>
    </w:p>
    <w:p w14:paraId="2A955BC1" w14:textId="77777777" w:rsidR="00AD645B" w:rsidRDefault="00AD645B">
      <w:pPr>
        <w:pStyle w:val="NormalWeb"/>
        <w:divId w:val="1693847474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>A exceção atua apenas no intervalo informado; o restante da grade semanal continua valendo. Ao excluir uma exceção, confira qual programação semanal volta a ser aplicada.</w:t>
      </w:r>
    </w:p>
    <w:p w14:paraId="3EEDBFE6" w14:textId="77777777" w:rsidR="00AD645B" w:rsidRDefault="00AD645B">
      <w:pPr>
        <w:pStyle w:val="NormalWeb"/>
        <w:divId w:val="1693847474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b/>
          <w:bCs/>
          <w:color w:val="203449"/>
          <w:sz w:val="22"/>
          <w:szCs w:val="22"/>
        </w:rPr>
        <w:t>Atenção.</w:t>
      </w:r>
      <w:r>
        <w:rPr>
          <w:rFonts w:ascii="Calibri" w:hAnsi="Calibri" w:cs="Calibri"/>
          <w:color w:val="203449"/>
          <w:sz w:val="22"/>
          <w:szCs w:val="22"/>
        </w:rPr>
        <w:t xml:space="preserve"> Depois de mudar o fuso, revise os horários. A grade informa a programação ao público, mas não inicia nem troca automaticamente o áudio da transmissão.</w:t>
      </w:r>
    </w:p>
    <w:p w14:paraId="41E7AAA7" w14:textId="77777777" w:rsidR="00AD645B" w:rsidRDefault="00AD645B">
      <w:pPr>
        <w:pStyle w:val="kicker"/>
        <w:pageBreakBefore/>
        <w:divId w:val="853425635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14 / MANUAL DO USUÁRIO</w:t>
      </w:r>
    </w:p>
    <w:p w14:paraId="6F8AA92C" w14:textId="77777777" w:rsidR="00AD645B" w:rsidRDefault="00AD645B">
      <w:pPr>
        <w:pStyle w:val="Ttulo1"/>
        <w:divId w:val="853425635"/>
        <w:rPr>
          <w:rFonts w:eastAsia="Times New Roman"/>
        </w:rPr>
      </w:pPr>
      <w:bookmarkStart w:id="13" w:name="cap14"/>
      <w:r>
        <w:rPr>
          <w:rFonts w:eastAsia="Times New Roman"/>
        </w:rPr>
        <w:t>Acompanhar e moderar o chat</w:t>
      </w:r>
      <w:bookmarkEnd w:id="13"/>
    </w:p>
    <w:p w14:paraId="3588FB64" w14:textId="77777777" w:rsidR="00AD645B" w:rsidRDefault="00AD645B">
      <w:pPr>
        <w:pStyle w:val="where"/>
        <w:divId w:val="853425635"/>
        <w:rPr>
          <w:rFonts w:ascii="Calibri" w:hAnsi="Calibri" w:cs="Calibri"/>
        </w:rPr>
      </w:pPr>
      <w:r>
        <w:rPr>
          <w:rFonts w:ascii="Calibri" w:hAnsi="Calibri" w:cs="Calibri"/>
        </w:rPr>
        <w:t>Todos os perfis • Chat</w:t>
      </w:r>
    </w:p>
    <w:p w14:paraId="6320EF49" w14:textId="77777777" w:rsidR="00AD645B" w:rsidRDefault="00AD645B">
      <w:pPr>
        <w:pStyle w:val="NormalWeb"/>
        <w:divId w:val="853425635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 xml:space="preserve">A tela </w:t>
      </w:r>
      <w:r>
        <w:rPr>
          <w:rFonts w:ascii="Calibri" w:hAnsi="Calibri" w:cs="Calibri"/>
          <w:b/>
          <w:bCs/>
          <w:color w:val="203449"/>
          <w:sz w:val="22"/>
          <w:szCs w:val="22"/>
        </w:rPr>
        <w:t>Chat e moderação</w:t>
      </w:r>
      <w:r>
        <w:rPr>
          <w:rFonts w:ascii="Calibri" w:hAnsi="Calibri" w:cs="Calibri"/>
          <w:color w:val="203449"/>
          <w:sz w:val="22"/>
          <w:szCs w:val="22"/>
        </w:rPr>
        <w:t xml:space="preserve"> </w:t>
      </w:r>
      <w:r>
        <w:rPr>
          <w:rFonts w:ascii="Calibri" w:hAnsi="Calibri" w:cs="Calibri"/>
          <w:color w:val="203449"/>
          <w:sz w:val="22"/>
          <w:szCs w:val="22"/>
        </w:rPr>
        <w:t>permite acompanhar os visitantes e responder como equipe. As respostas enviadas pela equipe são públicas.</w:t>
      </w:r>
    </w:p>
    <w:p w14:paraId="0188BA0F" w14:textId="77777777" w:rsidR="00AD645B" w:rsidRDefault="00AD645B">
      <w:pPr>
        <w:pStyle w:val="Ttulo2"/>
        <w:divId w:val="853425635"/>
        <w:rPr>
          <w:rFonts w:eastAsia="Times New Roman"/>
        </w:rPr>
      </w:pPr>
      <w:r>
        <w:rPr>
          <w:rFonts w:eastAsia="Times New Roman"/>
        </w:rPr>
        <w:t>Acompanhar e responder</w:t>
      </w:r>
    </w:p>
    <w:p w14:paraId="7556928F" w14:textId="77777777" w:rsidR="00AD645B" w:rsidRDefault="00AD645B">
      <w:pPr>
        <w:numPr>
          <w:ilvl w:val="0"/>
          <w:numId w:val="19"/>
        </w:numPr>
        <w:spacing w:after="140"/>
        <w:divId w:val="853425635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Abra </w:t>
      </w:r>
      <w:r>
        <w:rPr>
          <w:rFonts w:ascii="Calibri" w:eastAsia="Times New Roman" w:hAnsi="Calibri" w:cs="Calibri"/>
          <w:b/>
          <w:bCs/>
          <w:color w:val="203449"/>
          <w:sz w:val="22"/>
          <w:szCs w:val="22"/>
        </w:rPr>
        <w:t>Chat</w:t>
      </w: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 e leia as mensagens recentes. Use os controles de histórico para consultar mensagens anteriores.</w:t>
      </w:r>
    </w:p>
    <w:p w14:paraId="1541723C" w14:textId="77777777" w:rsidR="00AD645B" w:rsidRDefault="00AD645B">
      <w:pPr>
        <w:numPr>
          <w:ilvl w:val="0"/>
          <w:numId w:val="19"/>
        </w:numPr>
        <w:spacing w:after="140"/>
        <w:divId w:val="853425635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>Digite a resposta, confira o texto e envie.</w:t>
      </w:r>
    </w:p>
    <w:p w14:paraId="0AC83799" w14:textId="77777777" w:rsidR="00AD645B" w:rsidRDefault="00AD645B">
      <w:pPr>
        <w:numPr>
          <w:ilvl w:val="0"/>
          <w:numId w:val="19"/>
        </w:numPr>
        <w:spacing w:after="140"/>
        <w:divId w:val="853425635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>Verifique a mensagem na conversa. Não publique senhas nem informações destinadas apenas à equipe.</w:t>
      </w:r>
    </w:p>
    <w:p w14:paraId="3E09AD37" w14:textId="77777777" w:rsidR="00AD645B" w:rsidRDefault="00AD645B">
      <w:pPr>
        <w:pStyle w:val="Ttulo2"/>
        <w:divId w:val="853425635"/>
        <w:rPr>
          <w:rFonts w:eastAsia="Times New Roman"/>
        </w:rPr>
      </w:pPr>
      <w:r>
        <w:rPr>
          <w:rFonts w:eastAsia="Times New Roman"/>
        </w:rPr>
        <w:t>Ações de moderação</w:t>
      </w:r>
    </w:p>
    <w:p w14:paraId="1446FF82" w14:textId="77777777" w:rsidR="00AD645B" w:rsidRDefault="00AD645B">
      <w:pPr>
        <w:pStyle w:val="NormalWeb"/>
        <w:divId w:val="853425635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b/>
          <w:bCs/>
          <w:color w:val="203449"/>
          <w:sz w:val="22"/>
          <w:szCs w:val="22"/>
        </w:rPr>
        <w:t>Ocultar ou mostrar:</w:t>
      </w:r>
      <w:r>
        <w:rPr>
          <w:rFonts w:ascii="Calibri" w:hAnsi="Calibri" w:cs="Calibri"/>
          <w:color w:val="203449"/>
          <w:sz w:val="22"/>
          <w:szCs w:val="22"/>
        </w:rPr>
        <w:t xml:space="preserve"> </w:t>
      </w:r>
      <w:r>
        <w:rPr>
          <w:rFonts w:ascii="Calibri" w:hAnsi="Calibri" w:cs="Calibri"/>
          <w:color w:val="203449"/>
          <w:sz w:val="22"/>
          <w:szCs w:val="22"/>
        </w:rPr>
        <w:t>altera a visibilidade da mensagem. Use mostrar quando uma mensagem ocultada puder voltar à conversa.</w:t>
      </w:r>
    </w:p>
    <w:p w14:paraId="02C4E09E" w14:textId="77777777" w:rsidR="00AD645B" w:rsidRDefault="00AD645B">
      <w:pPr>
        <w:pStyle w:val="NormalWeb"/>
        <w:divId w:val="853425635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b/>
          <w:bCs/>
          <w:color w:val="203449"/>
          <w:sz w:val="22"/>
          <w:szCs w:val="22"/>
        </w:rPr>
        <w:t>Excluir:</w:t>
      </w:r>
      <w:r>
        <w:rPr>
          <w:rFonts w:ascii="Calibri" w:hAnsi="Calibri" w:cs="Calibri"/>
          <w:color w:val="203449"/>
          <w:sz w:val="22"/>
          <w:szCs w:val="22"/>
        </w:rPr>
        <w:t xml:space="preserve"> retira a mensagem e pede confirmação. Não conte com uma lixeira de recuperação no painel.</w:t>
      </w:r>
    </w:p>
    <w:p w14:paraId="55E9BE53" w14:textId="77777777" w:rsidR="00AD645B" w:rsidRDefault="00AD645B">
      <w:pPr>
        <w:pStyle w:val="NormalWeb"/>
        <w:divId w:val="853425635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b/>
          <w:bCs/>
          <w:color w:val="203449"/>
          <w:sz w:val="22"/>
          <w:szCs w:val="22"/>
        </w:rPr>
        <w:t>Bloquear ou desbloquear:</w:t>
      </w:r>
      <w:r>
        <w:rPr>
          <w:rFonts w:ascii="Calibri" w:hAnsi="Calibri" w:cs="Calibri"/>
          <w:color w:val="203449"/>
          <w:sz w:val="22"/>
          <w:szCs w:val="22"/>
        </w:rPr>
        <w:t xml:space="preserve"> limita o envio pela sessão do visitante. Não representa bloqueio permanente da pessoa em todos os aparelhos.</w:t>
      </w:r>
    </w:p>
    <w:p w14:paraId="03376773" w14:textId="77777777" w:rsidR="00AD645B" w:rsidRDefault="00AD645B">
      <w:pPr>
        <w:pStyle w:val="Ttulo2"/>
        <w:divId w:val="853425635"/>
        <w:rPr>
          <w:rFonts w:eastAsia="Times New Roman"/>
        </w:rPr>
      </w:pPr>
      <w:r>
        <w:rPr>
          <w:rFonts w:eastAsia="Times New Roman"/>
        </w:rPr>
        <w:t>Ativar ou desativar o chat</w:t>
      </w:r>
    </w:p>
    <w:p w14:paraId="7F886377" w14:textId="77777777" w:rsidR="00AD645B" w:rsidRDefault="00AD645B">
      <w:pPr>
        <w:pStyle w:val="NormalWeb"/>
        <w:divId w:val="853425635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 xml:space="preserve">A disponibilidade geral é controlada em </w:t>
      </w:r>
      <w:r>
        <w:rPr>
          <w:rFonts w:ascii="Calibri" w:hAnsi="Calibri" w:cs="Calibri"/>
          <w:b/>
          <w:bCs/>
          <w:color w:val="203449"/>
          <w:sz w:val="22"/>
          <w:szCs w:val="22"/>
        </w:rPr>
        <w:t>Configurações → Chat ativo</w:t>
      </w:r>
      <w:r>
        <w:rPr>
          <w:rFonts w:ascii="Calibri" w:hAnsi="Calibri" w:cs="Calibri"/>
          <w:color w:val="203449"/>
          <w:sz w:val="22"/>
          <w:szCs w:val="22"/>
        </w:rPr>
        <w:t>, opção exclusiva do Proprietário. A moderação de uma mensagem não substitui essa configuração.</w:t>
      </w:r>
    </w:p>
    <w:p w14:paraId="2E5CD162" w14:textId="77777777" w:rsidR="00AD645B" w:rsidRDefault="00AD645B">
      <w:pPr>
        <w:pStyle w:val="Ttulo2"/>
        <w:divId w:val="853425635"/>
        <w:rPr>
          <w:rFonts w:eastAsia="Times New Roman"/>
        </w:rPr>
      </w:pPr>
      <w:r>
        <w:rPr>
          <w:rFonts w:eastAsia="Times New Roman"/>
        </w:rPr>
        <w:t>O que o visitante pode fazer</w:t>
      </w:r>
    </w:p>
    <w:p w14:paraId="39D95E77" w14:textId="77777777" w:rsidR="00AD645B" w:rsidRDefault="00AD645B">
      <w:pPr>
        <w:pStyle w:val="NormalWeb"/>
        <w:divId w:val="853425635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>O visitante informa seu nome e envia mensagens de texto. O sistema aplica controles de envio; se uma mensagem não for aceita, observe o aviso e aguarde antes de tentar novamente.</w:t>
      </w:r>
    </w:p>
    <w:p w14:paraId="6309C81B" w14:textId="77777777" w:rsidR="00AD645B" w:rsidRDefault="00AD645B">
      <w:pPr>
        <w:pStyle w:val="NormalWeb"/>
        <w:divId w:val="853425635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b/>
          <w:bCs/>
          <w:color w:val="203449"/>
          <w:sz w:val="22"/>
          <w:szCs w:val="22"/>
        </w:rPr>
        <w:t>Atenção.</w:t>
      </w:r>
      <w:r>
        <w:rPr>
          <w:rFonts w:ascii="Calibri" w:hAnsi="Calibri" w:cs="Calibri"/>
          <w:color w:val="203449"/>
          <w:sz w:val="22"/>
          <w:szCs w:val="22"/>
        </w:rPr>
        <w:t xml:space="preserve"> Envio de fotos e vídeos pelo chat aparece como recurso futuro e não está disponível. Não oriente o público a enviar anexos por esse caminho.</w:t>
      </w:r>
    </w:p>
    <w:p w14:paraId="094E9B97" w14:textId="77777777" w:rsidR="00AD645B" w:rsidRDefault="00AD645B">
      <w:pPr>
        <w:pStyle w:val="kicker"/>
        <w:pageBreakBefore/>
        <w:divId w:val="1314605161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15 / MANUAL DO USUÁRIO</w:t>
      </w:r>
    </w:p>
    <w:p w14:paraId="27B392EC" w14:textId="77777777" w:rsidR="00AD645B" w:rsidRDefault="00AD645B">
      <w:pPr>
        <w:pStyle w:val="Ttulo1"/>
        <w:divId w:val="1314605161"/>
        <w:rPr>
          <w:rFonts w:eastAsia="Times New Roman"/>
        </w:rPr>
      </w:pPr>
      <w:bookmarkStart w:id="14" w:name="cap15"/>
      <w:r>
        <w:rPr>
          <w:rFonts w:eastAsia="Times New Roman"/>
        </w:rPr>
        <w:t>Consultar pedidos musicais</w:t>
      </w:r>
      <w:bookmarkEnd w:id="14"/>
    </w:p>
    <w:p w14:paraId="2F1841E0" w14:textId="77777777" w:rsidR="00AD645B" w:rsidRDefault="00AD645B">
      <w:pPr>
        <w:pStyle w:val="where"/>
        <w:divId w:val="1314605161"/>
        <w:rPr>
          <w:rFonts w:ascii="Calibri" w:hAnsi="Calibri" w:cs="Calibri"/>
        </w:rPr>
      </w:pPr>
      <w:r>
        <w:rPr>
          <w:rFonts w:ascii="Calibri" w:hAnsi="Calibri" w:cs="Calibri"/>
        </w:rPr>
        <w:t>Todos os perfis • Pedidos musicais</w:t>
      </w:r>
    </w:p>
    <w:p w14:paraId="50A3F58E" w14:textId="77777777" w:rsidR="00AD645B" w:rsidRDefault="00AD645B">
      <w:pPr>
        <w:pStyle w:val="NormalWeb"/>
        <w:divId w:val="1314605161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 xml:space="preserve">O formulário público </w:t>
      </w:r>
      <w:r>
        <w:rPr>
          <w:rFonts w:ascii="Calibri" w:hAnsi="Calibri" w:cs="Calibri"/>
          <w:b/>
          <w:bCs/>
          <w:color w:val="203449"/>
          <w:sz w:val="22"/>
          <w:szCs w:val="22"/>
        </w:rPr>
        <w:t>Peça sua música</w:t>
      </w:r>
      <w:r>
        <w:rPr>
          <w:rFonts w:ascii="Calibri" w:hAnsi="Calibri" w:cs="Calibri"/>
          <w:color w:val="203449"/>
          <w:sz w:val="22"/>
          <w:szCs w:val="22"/>
        </w:rPr>
        <w:t xml:space="preserve"> permite enviar nome, música desejada e mensagem opcional. O painel reúne os pedidos para consulta da equipe.</w:t>
      </w:r>
    </w:p>
    <w:p w14:paraId="3D1037DB" w14:textId="77777777" w:rsidR="00AD645B" w:rsidRDefault="00AD645B">
      <w:pPr>
        <w:pStyle w:val="Ttulo2"/>
        <w:divId w:val="1314605161"/>
        <w:rPr>
          <w:rFonts w:eastAsia="Times New Roman"/>
        </w:rPr>
      </w:pPr>
      <w:r>
        <w:rPr>
          <w:rFonts w:eastAsia="Times New Roman"/>
        </w:rPr>
        <w:t>Consultar os pedidos recebidos</w:t>
      </w:r>
    </w:p>
    <w:p w14:paraId="323B9C49" w14:textId="77777777" w:rsidR="00AD645B" w:rsidRDefault="00AD645B">
      <w:pPr>
        <w:numPr>
          <w:ilvl w:val="0"/>
          <w:numId w:val="20"/>
        </w:numPr>
        <w:spacing w:after="140"/>
        <w:divId w:val="1314605161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Abra </w:t>
      </w:r>
      <w:r>
        <w:rPr>
          <w:rFonts w:ascii="Calibri" w:eastAsia="Times New Roman" w:hAnsi="Calibri" w:cs="Calibri"/>
          <w:b/>
          <w:bCs/>
          <w:color w:val="203449"/>
          <w:sz w:val="22"/>
          <w:szCs w:val="22"/>
        </w:rPr>
        <w:t>Pedidos musicais</w:t>
      </w:r>
      <w:r>
        <w:rPr>
          <w:rFonts w:ascii="Calibri" w:eastAsia="Times New Roman" w:hAnsi="Calibri" w:cs="Calibri"/>
          <w:color w:val="203449"/>
          <w:sz w:val="22"/>
          <w:szCs w:val="22"/>
        </w:rPr>
        <w:t>.</w:t>
      </w:r>
    </w:p>
    <w:p w14:paraId="33E75A30" w14:textId="77777777" w:rsidR="00AD645B" w:rsidRDefault="00AD645B">
      <w:pPr>
        <w:numPr>
          <w:ilvl w:val="0"/>
          <w:numId w:val="20"/>
        </w:numPr>
        <w:spacing w:after="140"/>
        <w:divId w:val="1314605161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>Leia os registros do mais recente para o mais antigo. Confira nome, música, mensagem, data e status.</w:t>
      </w:r>
    </w:p>
    <w:p w14:paraId="4D7BA9B8" w14:textId="77777777" w:rsidR="00AD645B" w:rsidRDefault="00AD645B">
      <w:pPr>
        <w:numPr>
          <w:ilvl w:val="0"/>
          <w:numId w:val="20"/>
        </w:numPr>
        <w:spacing w:after="140"/>
        <w:divId w:val="1314605161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>Use a paginação para consultar pedidos anteriores. A lista apresenta até 30 registros por página.</w:t>
      </w:r>
    </w:p>
    <w:p w14:paraId="1C2AE039" w14:textId="77777777" w:rsidR="00AD645B" w:rsidRDefault="00AD645B">
      <w:pPr>
        <w:numPr>
          <w:ilvl w:val="0"/>
          <w:numId w:val="20"/>
        </w:numPr>
        <w:spacing w:after="140"/>
        <w:divId w:val="1314605161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>Organize o atendimento conforme a rotina da emissora. Confirme com a equipe de programação o que será atendido.</w:t>
      </w:r>
    </w:p>
    <w:p w14:paraId="33E89F28" w14:textId="77777777" w:rsidR="00AD645B" w:rsidRDefault="00AD645B">
      <w:pPr>
        <w:pStyle w:val="Ttulo2"/>
        <w:divId w:val="1314605161"/>
        <w:rPr>
          <w:rFonts w:eastAsia="Times New Roman"/>
        </w:rPr>
      </w:pPr>
      <w:r>
        <w:rPr>
          <w:rFonts w:eastAsia="Times New Roman"/>
        </w:rPr>
        <w:t>Datas e status</w:t>
      </w:r>
    </w:p>
    <w:p w14:paraId="7E2EA110" w14:textId="77777777" w:rsidR="00AD645B" w:rsidRDefault="00AD645B">
      <w:pPr>
        <w:pStyle w:val="NormalWeb"/>
        <w:divId w:val="1314605161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>As datas da lista são apresentadas em UTC. Considere a diferença de fuso ao relacionar um pedido com a programação local.</w:t>
      </w:r>
    </w:p>
    <w:p w14:paraId="5DE5D35A" w14:textId="77777777" w:rsidR="00AD645B" w:rsidRDefault="00AD645B">
      <w:pPr>
        <w:pStyle w:val="NormalWeb"/>
        <w:divId w:val="1314605161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>O status é exibido para consulta. Nesta versão, não há controles nessa tela para marcar como atendido, responder, apagar ou trocar a situação do pedido.</w:t>
      </w:r>
    </w:p>
    <w:p w14:paraId="54EA1D4E" w14:textId="77777777" w:rsidR="00AD645B" w:rsidRDefault="00AD645B">
      <w:pPr>
        <w:pStyle w:val="Ttulo2"/>
        <w:divId w:val="1314605161"/>
        <w:rPr>
          <w:rFonts w:eastAsia="Times New Roman"/>
        </w:rPr>
      </w:pPr>
      <w:r>
        <w:rPr>
          <w:rFonts w:eastAsia="Times New Roman"/>
        </w:rPr>
        <w:t>Depois do envio</w:t>
      </w:r>
    </w:p>
    <w:p w14:paraId="34730B9C" w14:textId="77777777" w:rsidR="00AD645B" w:rsidRDefault="00AD645B">
      <w:pPr>
        <w:pStyle w:val="NormalWeb"/>
        <w:divId w:val="1314605161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>O pedido fica disponível para consulta. Ele não toca automaticamente uma música, não altera a grade e não representa promessa de atendimento.</w:t>
      </w:r>
    </w:p>
    <w:p w14:paraId="3C912415" w14:textId="77777777" w:rsidR="00AD645B" w:rsidRDefault="00AD645B">
      <w:pPr>
        <w:pStyle w:val="NormalWeb"/>
        <w:divId w:val="1314605161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b/>
          <w:bCs/>
          <w:color w:val="203449"/>
          <w:sz w:val="22"/>
          <w:szCs w:val="22"/>
        </w:rPr>
        <w:t>Atenção.</w:t>
      </w:r>
      <w:r>
        <w:rPr>
          <w:rFonts w:ascii="Calibri" w:hAnsi="Calibri" w:cs="Calibri"/>
          <w:color w:val="203449"/>
          <w:sz w:val="22"/>
          <w:szCs w:val="22"/>
        </w:rPr>
        <w:t xml:space="preserve"> Este módulo não é uma caixa de mensagens privadas. Para falar com o ouvinte, a equipe deve usar os canais de atendimento disponíveis, respeitando as informações efetivamente fornecidas.</w:t>
      </w:r>
    </w:p>
    <w:p w14:paraId="27220D40" w14:textId="77777777" w:rsidR="00AD645B" w:rsidRDefault="00AD645B">
      <w:pPr>
        <w:pStyle w:val="Ttulo2"/>
        <w:divId w:val="1314605161"/>
        <w:rPr>
          <w:rFonts w:eastAsia="Times New Roman"/>
        </w:rPr>
      </w:pPr>
      <w:r>
        <w:rPr>
          <w:rFonts w:eastAsia="Times New Roman"/>
        </w:rPr>
        <w:t>Se um pedido não aparecer</w:t>
      </w:r>
    </w:p>
    <w:p w14:paraId="60631EFF" w14:textId="77777777" w:rsidR="00AD645B" w:rsidRDefault="00AD645B">
      <w:pPr>
        <w:pStyle w:val="NormalWeb"/>
        <w:divId w:val="1314605161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>Atualize a lista, confira a primeira página e confirme com o visitante se o envio foi concluído. Se o problema continuar, registre horário aproximado e mensagem de erro e encaminhe ao suporte. Evite pedir vários envios do mesmo pedido.</w:t>
      </w:r>
    </w:p>
    <w:p w14:paraId="55A9192B" w14:textId="77777777" w:rsidR="00AD645B" w:rsidRDefault="00AD645B">
      <w:pPr>
        <w:pStyle w:val="kicker"/>
        <w:pageBreakBefore/>
        <w:divId w:val="123621625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16 / MANUAL DO USUÁRIO</w:t>
      </w:r>
    </w:p>
    <w:p w14:paraId="53375C1D" w14:textId="77777777" w:rsidR="00AD645B" w:rsidRDefault="00AD645B">
      <w:pPr>
        <w:pStyle w:val="Ttulo1"/>
        <w:divId w:val="123621625"/>
        <w:rPr>
          <w:rFonts w:eastAsia="Times New Roman"/>
        </w:rPr>
      </w:pPr>
      <w:bookmarkStart w:id="15" w:name="cap16"/>
      <w:r>
        <w:rPr>
          <w:rFonts w:eastAsia="Times New Roman"/>
        </w:rPr>
        <w:t>Criar campanhas publicitárias</w:t>
      </w:r>
      <w:bookmarkEnd w:id="15"/>
    </w:p>
    <w:p w14:paraId="0DD5A80B" w14:textId="77777777" w:rsidR="00AD645B" w:rsidRDefault="00AD645B">
      <w:pPr>
        <w:pStyle w:val="where"/>
        <w:divId w:val="123621625"/>
        <w:rPr>
          <w:rFonts w:ascii="Calibri" w:hAnsi="Calibri" w:cs="Calibri"/>
        </w:rPr>
      </w:pPr>
      <w:r>
        <w:rPr>
          <w:rFonts w:ascii="Calibri" w:hAnsi="Calibri" w:cs="Calibri"/>
        </w:rPr>
        <w:t>Proprietário e Administrador • Publicidade</w:t>
      </w:r>
    </w:p>
    <w:p w14:paraId="589C69DD" w14:textId="77777777" w:rsidR="00AD645B" w:rsidRDefault="00AD645B">
      <w:pPr>
        <w:pStyle w:val="NormalWeb"/>
        <w:divId w:val="123621625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>Publicidade administra campanhas próprias da Biosfera. Cada campanha associa uma peça a uma posição, um período e um endereço de destino.</w:t>
      </w:r>
    </w:p>
    <w:p w14:paraId="03962226" w14:textId="77777777" w:rsidR="00AD645B" w:rsidRDefault="00AD645B">
      <w:pPr>
        <w:pStyle w:val="Ttulo2"/>
        <w:divId w:val="123621625"/>
        <w:rPr>
          <w:rFonts w:eastAsia="Times New Roman"/>
        </w:rPr>
      </w:pPr>
      <w:r>
        <w:rPr>
          <w:rFonts w:eastAsia="Times New Roman"/>
        </w:rPr>
        <w:t>Cadastrar uma campanha</w:t>
      </w:r>
    </w:p>
    <w:p w14:paraId="31A8BDA2" w14:textId="77777777" w:rsidR="00AD645B" w:rsidRDefault="00AD645B">
      <w:pPr>
        <w:numPr>
          <w:ilvl w:val="0"/>
          <w:numId w:val="21"/>
        </w:numPr>
        <w:spacing w:after="140"/>
        <w:divId w:val="123621625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Abra </w:t>
      </w:r>
      <w:r>
        <w:rPr>
          <w:rFonts w:ascii="Calibri" w:eastAsia="Times New Roman" w:hAnsi="Calibri" w:cs="Calibri"/>
          <w:b/>
          <w:bCs/>
          <w:color w:val="203449"/>
          <w:sz w:val="22"/>
          <w:szCs w:val="22"/>
        </w:rPr>
        <w:t>Publicidade</w:t>
      </w: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e escolha </w:t>
      </w:r>
      <w:r>
        <w:rPr>
          <w:rFonts w:ascii="Calibri" w:eastAsia="Times New Roman" w:hAnsi="Calibri" w:cs="Calibri"/>
          <w:b/>
          <w:bCs/>
          <w:color w:val="203449"/>
          <w:sz w:val="22"/>
          <w:szCs w:val="22"/>
        </w:rPr>
        <w:t>Nova campanha</w:t>
      </w:r>
      <w:r>
        <w:rPr>
          <w:rFonts w:ascii="Calibri" w:eastAsia="Times New Roman" w:hAnsi="Calibri" w:cs="Calibri"/>
          <w:color w:val="203449"/>
          <w:sz w:val="22"/>
          <w:szCs w:val="22"/>
        </w:rPr>
        <w:t>.</w:t>
      </w:r>
    </w:p>
    <w:p w14:paraId="317FC1AD" w14:textId="77777777" w:rsidR="00AD645B" w:rsidRDefault="00AD645B">
      <w:pPr>
        <w:numPr>
          <w:ilvl w:val="0"/>
          <w:numId w:val="21"/>
        </w:numPr>
        <w:spacing w:after="140"/>
        <w:divId w:val="123621625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>Informe nome interno e anunciante. Escolha a posição; consulte as limitações na página seguinte.</w:t>
      </w:r>
    </w:p>
    <w:p w14:paraId="0D35CAD0" w14:textId="77777777" w:rsidR="00AD645B" w:rsidRDefault="00AD645B">
      <w:pPr>
        <w:numPr>
          <w:ilvl w:val="0"/>
          <w:numId w:val="21"/>
        </w:numPr>
        <w:spacing w:after="140"/>
        <w:divId w:val="123621625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>Envie a imagem principal. Se houver arte para celular, envie também a imagem mobile.</w:t>
      </w:r>
    </w:p>
    <w:p w14:paraId="63B2538B" w14:textId="77777777" w:rsidR="00AD645B" w:rsidRDefault="00AD645B">
      <w:pPr>
        <w:numPr>
          <w:ilvl w:val="0"/>
          <w:numId w:val="21"/>
        </w:numPr>
        <w:spacing w:after="140"/>
        <w:divId w:val="123621625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Preencha o texto alternativo descrevendo o anúncio. Preencha a </w:t>
      </w:r>
      <w:r>
        <w:rPr>
          <w:rFonts w:ascii="Calibri" w:eastAsia="Times New Roman" w:hAnsi="Calibri" w:cs="Calibri"/>
          <w:b/>
          <w:bCs/>
          <w:color w:val="203449"/>
          <w:sz w:val="22"/>
          <w:szCs w:val="22"/>
        </w:rPr>
        <w:t>URL de destino</w:t>
      </w: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 obrigatória, para onde o clique levará o visitante.</w:t>
      </w:r>
    </w:p>
    <w:p w14:paraId="4B3BEE5C" w14:textId="77777777" w:rsidR="00AD645B" w:rsidRDefault="00AD645B">
      <w:pPr>
        <w:numPr>
          <w:ilvl w:val="0"/>
          <w:numId w:val="21"/>
        </w:numPr>
        <w:spacing w:after="140"/>
        <w:divId w:val="123621625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>Defina início e término opcional. Confira o fuso da tela. Ajuste a prioridade com um critério consistente entre campanhas.</w:t>
      </w:r>
    </w:p>
    <w:p w14:paraId="55342AB8" w14:textId="77777777" w:rsidR="00AD645B" w:rsidRDefault="00AD645B">
      <w:pPr>
        <w:numPr>
          <w:ilvl w:val="0"/>
          <w:numId w:val="21"/>
        </w:numPr>
        <w:spacing w:after="140"/>
        <w:divId w:val="123621625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>Marque como ativa, salve e confira a posição correspondente no portal.</w:t>
      </w:r>
    </w:p>
    <w:p w14:paraId="4D57B2E1" w14:textId="77777777" w:rsidR="00AD645B" w:rsidRDefault="00AD645B">
      <w:pPr>
        <w:pStyle w:val="Ttulo2"/>
        <w:divId w:val="123621625"/>
        <w:rPr>
          <w:rFonts w:eastAsia="Times New Roman"/>
        </w:rPr>
      </w:pPr>
      <w:r>
        <w:rPr>
          <w:rFonts w:eastAsia="Times New Roman"/>
        </w:rPr>
        <w:t>Arte principal e mobile</w:t>
      </w:r>
    </w:p>
    <w:p w14:paraId="38763A01" w14:textId="77777777" w:rsidR="00AD645B" w:rsidRDefault="00AD645B">
      <w:pPr>
        <w:pStyle w:val="NormalWeb"/>
        <w:divId w:val="123621625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>A imagem principal é obrigatória. A mobile é opcional e usada em telas de até 760 pixels; sem ela, a principal continua sendo utilizada. Mantenha a mesma mensagem e confira a legibilidade no celular.</w:t>
      </w:r>
    </w:p>
    <w:p w14:paraId="2A9C1128" w14:textId="77777777" w:rsidR="00AD645B" w:rsidRDefault="00AD645B">
      <w:pPr>
        <w:pStyle w:val="NormalWeb"/>
        <w:divId w:val="123621625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>Use JPEG, PNG ou WebP, até 5 MB e 20 megapixels. Evite letras pequenas e mantenha as informações essenciais legíveis na proporção da peça.</w:t>
      </w:r>
    </w:p>
    <w:p w14:paraId="404AE860" w14:textId="77777777" w:rsidR="00AD645B" w:rsidRDefault="00AD645B">
      <w:pPr>
        <w:pStyle w:val="Ttulo2"/>
        <w:divId w:val="123621625"/>
        <w:rPr>
          <w:rFonts w:eastAsia="Times New Roman"/>
        </w:rPr>
      </w:pPr>
      <w:r>
        <w:rPr>
          <w:rFonts w:eastAsia="Times New Roman"/>
        </w:rPr>
        <w:t>Revisar o destino</w:t>
      </w:r>
    </w:p>
    <w:p w14:paraId="14C1713C" w14:textId="77777777" w:rsidR="00AD645B" w:rsidRDefault="00AD645B">
      <w:pPr>
        <w:pStyle w:val="NormalWeb"/>
        <w:divId w:val="123621625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>Use um endereço completo HTTP ou HTTPS. Abra o destino antes de salvar para conferir se corresponde à campanha. O destino é obrigatório para salvar a campanha.</w:t>
      </w:r>
    </w:p>
    <w:p w14:paraId="5C21D3C7" w14:textId="77777777" w:rsidR="00AD645B" w:rsidRDefault="00AD645B">
      <w:pPr>
        <w:pStyle w:val="NormalWeb"/>
        <w:divId w:val="123621625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b/>
          <w:bCs/>
          <w:color w:val="203449"/>
          <w:sz w:val="22"/>
          <w:szCs w:val="22"/>
        </w:rPr>
        <w:t>Atenção.</w:t>
      </w:r>
      <w:r>
        <w:rPr>
          <w:rFonts w:ascii="Calibri" w:hAnsi="Calibri" w:cs="Calibri"/>
          <w:color w:val="203449"/>
          <w:sz w:val="22"/>
          <w:szCs w:val="22"/>
        </w:rPr>
        <w:t xml:space="preserve"> Ativar não garante exibição imediata: período, posição e prioridade também precisam permitir. Não há exclusão de campanha na interface; use a desativação para interromper a veiculação.</w:t>
      </w:r>
    </w:p>
    <w:p w14:paraId="18C64FFD" w14:textId="77777777" w:rsidR="00AD645B" w:rsidRDefault="00AD645B">
      <w:pPr>
        <w:pStyle w:val="kicker"/>
        <w:pageBreakBefore/>
        <w:divId w:val="1465388181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17 / MANUAL DO USUÁRIO</w:t>
      </w:r>
    </w:p>
    <w:p w14:paraId="0AF75675" w14:textId="77777777" w:rsidR="00AD645B" w:rsidRDefault="00AD645B">
      <w:pPr>
        <w:pStyle w:val="Ttulo1"/>
        <w:divId w:val="1465388181"/>
        <w:rPr>
          <w:rFonts w:eastAsia="Times New Roman"/>
        </w:rPr>
      </w:pPr>
      <w:bookmarkStart w:id="16" w:name="cap17"/>
      <w:r>
        <w:rPr>
          <w:rFonts w:eastAsia="Times New Roman"/>
        </w:rPr>
        <w:t>Posições e acompanhamento dos anúncios</w:t>
      </w:r>
      <w:bookmarkEnd w:id="16"/>
    </w:p>
    <w:p w14:paraId="4DBC8D29" w14:textId="77777777" w:rsidR="00AD645B" w:rsidRDefault="00AD645B">
      <w:pPr>
        <w:pStyle w:val="where"/>
        <w:divId w:val="1465388181"/>
        <w:rPr>
          <w:rFonts w:ascii="Calibri" w:hAnsi="Calibri" w:cs="Calibri"/>
        </w:rPr>
      </w:pPr>
      <w:r>
        <w:rPr>
          <w:rFonts w:ascii="Calibri" w:hAnsi="Calibri" w:cs="Calibri"/>
        </w:rPr>
        <w:t>Proprietário e Administrador • Publicidade</w:t>
      </w:r>
    </w:p>
    <w:p w14:paraId="558042BF" w14:textId="77777777" w:rsidR="00AD645B" w:rsidRDefault="00AD645B">
      <w:pPr>
        <w:pStyle w:val="Ttulo2"/>
        <w:divId w:val="1465388181"/>
        <w:rPr>
          <w:rFonts w:eastAsia="Times New Roman"/>
        </w:rPr>
      </w:pPr>
      <w:r>
        <w:rPr>
          <w:rFonts w:eastAsia="Times New Roman"/>
        </w:rPr>
        <w:t>Posições cadastradas</w:t>
      </w:r>
    </w:p>
    <w:p w14:paraId="348D85F5" w14:textId="77777777" w:rsidR="00AD645B" w:rsidRDefault="00AD645B">
      <w:pPr>
        <w:pStyle w:val="NormalWeb"/>
        <w:divId w:val="1465388181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 xml:space="preserve">O painel apresenta cinco posições: </w:t>
      </w:r>
      <w:r>
        <w:rPr>
          <w:rFonts w:ascii="Calibri" w:hAnsi="Calibri" w:cs="Calibri"/>
          <w:b/>
          <w:bCs/>
          <w:color w:val="203449"/>
          <w:sz w:val="22"/>
          <w:szCs w:val="22"/>
        </w:rPr>
        <w:t>Home — entre seções</w:t>
      </w:r>
      <w:r>
        <w:rPr>
          <w:rFonts w:ascii="Calibri" w:hAnsi="Calibri" w:cs="Calibri"/>
          <w:color w:val="203449"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color w:val="203449"/>
          <w:sz w:val="22"/>
          <w:szCs w:val="22"/>
        </w:rPr>
        <w:t>Home — abaixo das seções</w:t>
      </w:r>
      <w:r>
        <w:rPr>
          <w:rFonts w:ascii="Calibri" w:hAnsi="Calibri" w:cs="Calibri"/>
          <w:color w:val="203449"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color w:val="203449"/>
          <w:sz w:val="22"/>
          <w:szCs w:val="22"/>
        </w:rPr>
        <w:t>Notícia — acima da matéria</w:t>
      </w:r>
      <w:r>
        <w:rPr>
          <w:rFonts w:ascii="Calibri" w:hAnsi="Calibri" w:cs="Calibri"/>
          <w:color w:val="203449"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color w:val="203449"/>
          <w:sz w:val="22"/>
          <w:szCs w:val="22"/>
        </w:rPr>
        <w:t>Notícia — abaixo da matéria</w:t>
      </w:r>
      <w:r>
        <w:rPr>
          <w:rFonts w:ascii="Calibri" w:hAnsi="Calibri" w:cs="Calibri"/>
          <w:color w:val="203449"/>
          <w:sz w:val="22"/>
          <w:szCs w:val="22"/>
        </w:rPr>
        <w:t xml:space="preserve"> e </w:t>
      </w:r>
      <w:r>
        <w:rPr>
          <w:rFonts w:ascii="Calibri" w:hAnsi="Calibri" w:cs="Calibri"/>
          <w:b/>
          <w:bCs/>
          <w:color w:val="203449"/>
          <w:sz w:val="22"/>
          <w:szCs w:val="22"/>
        </w:rPr>
        <w:t>Rodapé público</w:t>
      </w:r>
      <w:r>
        <w:rPr>
          <w:rFonts w:ascii="Calibri" w:hAnsi="Calibri" w:cs="Calibri"/>
          <w:color w:val="203449"/>
          <w:sz w:val="22"/>
          <w:szCs w:val="22"/>
        </w:rPr>
        <w:t>.</w:t>
      </w:r>
    </w:p>
    <w:p w14:paraId="3458E969" w14:textId="77777777" w:rsidR="00AD645B" w:rsidRDefault="00AD645B">
      <w:pPr>
        <w:pStyle w:val="NormalWeb"/>
        <w:divId w:val="1465388181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b/>
          <w:bCs/>
          <w:color w:val="203449"/>
          <w:sz w:val="22"/>
          <w:szCs w:val="22"/>
        </w:rPr>
        <w:t>Atenção.</w:t>
      </w:r>
      <w:r>
        <w:rPr>
          <w:rFonts w:ascii="Calibri" w:hAnsi="Calibri" w:cs="Calibri"/>
          <w:color w:val="203449"/>
          <w:sz w:val="22"/>
          <w:szCs w:val="22"/>
        </w:rPr>
        <w:t xml:space="preserve"> Na versão atual, as campanhas são exibidas nas posições de notícia e no rodapé público. As duas posições da Home existem no cadastro, mas não estão conectadas à exibição da Home. Não prometa veiculação nesses espaços sem ajuste pela equipe responsável.</w:t>
      </w:r>
    </w:p>
    <w:p w14:paraId="51FF4014" w14:textId="77777777" w:rsidR="00AD645B" w:rsidRDefault="00AD645B">
      <w:pPr>
        <w:pStyle w:val="Ttulo2"/>
        <w:divId w:val="1465388181"/>
        <w:rPr>
          <w:rFonts w:eastAsia="Times New Roman"/>
        </w:rPr>
      </w:pPr>
      <w:r>
        <w:rPr>
          <w:rFonts w:eastAsia="Times New Roman"/>
        </w:rPr>
        <w:t>Carrossel da Home</w:t>
      </w:r>
    </w:p>
    <w:p w14:paraId="484A1E6D" w14:textId="77777777" w:rsidR="00AD645B" w:rsidRDefault="00AD645B">
      <w:pPr>
        <w:pStyle w:val="NormalWeb"/>
        <w:divId w:val="1465388181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>O carrossel de quatro banners da Home é separado das campanhas. Ele possui rotação, navegação e indicadores, mas suas imagens não são alteradas em Publicidade. Solicite a troca dessas peças à equipe responsável pelo portal.</w:t>
      </w:r>
    </w:p>
    <w:p w14:paraId="5E7E094C" w14:textId="77777777" w:rsidR="00AD645B" w:rsidRDefault="00AD645B">
      <w:pPr>
        <w:pStyle w:val="Ttulo2"/>
        <w:divId w:val="1465388181"/>
        <w:rPr>
          <w:rFonts w:eastAsia="Times New Roman"/>
        </w:rPr>
      </w:pPr>
      <w:r>
        <w:rPr>
          <w:rFonts w:eastAsia="Times New Roman"/>
        </w:rPr>
        <w:t>Pausar e retomar</w:t>
      </w:r>
    </w:p>
    <w:p w14:paraId="24379050" w14:textId="77777777" w:rsidR="00AD645B" w:rsidRDefault="00AD645B">
      <w:pPr>
        <w:numPr>
          <w:ilvl w:val="0"/>
          <w:numId w:val="22"/>
        </w:numPr>
        <w:spacing w:after="140"/>
        <w:divId w:val="1465388181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>Abra a campanha, desmarque a ativação e salve para pausá-la.</w:t>
      </w:r>
    </w:p>
    <w:p w14:paraId="02A80F87" w14:textId="77777777" w:rsidR="00AD645B" w:rsidRDefault="00AD645B">
      <w:pPr>
        <w:numPr>
          <w:ilvl w:val="0"/>
          <w:numId w:val="22"/>
        </w:numPr>
        <w:spacing w:after="140"/>
        <w:divId w:val="1465388181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>Para retomar, confira imagem, destino, período e posição. Marque como ativa e salve.</w:t>
      </w:r>
    </w:p>
    <w:p w14:paraId="046865F2" w14:textId="77777777" w:rsidR="00AD645B" w:rsidRDefault="00AD645B">
      <w:pPr>
        <w:numPr>
          <w:ilvl w:val="0"/>
          <w:numId w:val="22"/>
        </w:numPr>
        <w:spacing w:after="140"/>
        <w:divId w:val="1465388181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>Se a posição estiver desativada, reative-a na área de posições quando essa for a decisão da equipe.</w:t>
      </w:r>
    </w:p>
    <w:p w14:paraId="341B955D" w14:textId="77777777" w:rsidR="00AD645B" w:rsidRDefault="00AD645B">
      <w:pPr>
        <w:pStyle w:val="NormalWeb"/>
        <w:divId w:val="1465388181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>Nas posições, é possível ajustar nome de exibição, descrição e ativação. Desativar uma posição interrompe todas as campanhas que dependem dela.</w:t>
      </w:r>
    </w:p>
    <w:p w14:paraId="213DCDD8" w14:textId="77777777" w:rsidR="00AD645B" w:rsidRDefault="00AD645B">
      <w:pPr>
        <w:pStyle w:val="Ttulo2"/>
        <w:divId w:val="1465388181"/>
        <w:rPr>
          <w:rFonts w:eastAsia="Times New Roman"/>
        </w:rPr>
      </w:pPr>
      <w:r>
        <w:rPr>
          <w:rFonts w:eastAsia="Times New Roman"/>
        </w:rPr>
        <w:t>Prioridade e acompanhamento</w:t>
      </w:r>
    </w:p>
    <w:p w14:paraId="5B0EA37B" w14:textId="77777777" w:rsidR="00AD645B" w:rsidRDefault="00AD645B">
      <w:pPr>
        <w:pStyle w:val="NormalWeb"/>
        <w:divId w:val="1465388181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>Campanhas elegíveis de prioridade maior têm preferência. Em caso de empate, a seleção alterna ao longo do tempo. As situações indicam, entre outros casos, campanha agendada, em veiculação, pausada, encerrada ou com posição inativa.</w:t>
      </w:r>
    </w:p>
    <w:p w14:paraId="5BA29D3B" w14:textId="77777777" w:rsidR="00AD645B" w:rsidRDefault="00AD645B">
      <w:pPr>
        <w:pStyle w:val="NormalWeb"/>
        <w:divId w:val="1465388181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>A lista mostra impressões, cliques e CTR. CTR é a proporção de cliques em relação às impressões. São números do módulo de anúncios, não relatórios do GA4; não equivalem à contagem de pessoas únicas.</w:t>
      </w:r>
    </w:p>
    <w:p w14:paraId="0876C60A" w14:textId="77777777" w:rsidR="00AD645B" w:rsidRDefault="00AD645B">
      <w:pPr>
        <w:pStyle w:val="kicker"/>
        <w:pageBreakBefore/>
        <w:divId w:val="6451254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18 / MANUAL DO USUÁRIO</w:t>
      </w:r>
    </w:p>
    <w:p w14:paraId="4F982CCC" w14:textId="77777777" w:rsidR="00AD645B" w:rsidRDefault="00AD645B">
      <w:pPr>
        <w:pStyle w:val="Ttulo1"/>
        <w:divId w:val="6451254"/>
        <w:rPr>
          <w:rFonts w:eastAsia="Times New Roman"/>
        </w:rPr>
      </w:pPr>
      <w:bookmarkStart w:id="17" w:name="cap18"/>
      <w:r>
        <w:rPr>
          <w:rFonts w:eastAsia="Times New Roman"/>
        </w:rPr>
        <w:t>Integrações Google</w:t>
      </w:r>
      <w:bookmarkEnd w:id="17"/>
    </w:p>
    <w:p w14:paraId="1BFB6CAC" w14:textId="77777777" w:rsidR="00AD645B" w:rsidRDefault="00AD645B">
      <w:pPr>
        <w:pStyle w:val="where"/>
        <w:divId w:val="6451254"/>
        <w:rPr>
          <w:rFonts w:ascii="Calibri" w:hAnsi="Calibri" w:cs="Calibri"/>
        </w:rPr>
      </w:pPr>
      <w:r>
        <w:rPr>
          <w:rFonts w:ascii="Calibri" w:hAnsi="Calibri" w:cs="Calibri"/>
        </w:rPr>
        <w:t>Somente Proprietário • Integrações</w:t>
      </w:r>
    </w:p>
    <w:p w14:paraId="1784BECE" w14:textId="77777777" w:rsidR="00AD645B" w:rsidRDefault="00AD645B">
      <w:pPr>
        <w:pStyle w:val="NormalWeb"/>
        <w:divId w:val="6451254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>A tela habilita os scripts do Google Analytics 4 e do Google AdSense. Ela não cria contas nesses serviços nem apresenta seus relatórios completos dentro do painel.</w:t>
      </w:r>
    </w:p>
    <w:p w14:paraId="5A98A0C7" w14:textId="77777777" w:rsidR="00AD645B" w:rsidRDefault="00AD645B">
      <w:pPr>
        <w:pStyle w:val="Ttulo2"/>
        <w:divId w:val="6451254"/>
        <w:rPr>
          <w:rFonts w:eastAsia="Times New Roman"/>
        </w:rPr>
      </w:pPr>
      <w:r>
        <w:rPr>
          <w:rFonts w:eastAsia="Times New Roman"/>
        </w:rPr>
        <w:t>Google Analytics 4</w:t>
      </w:r>
    </w:p>
    <w:p w14:paraId="2C5CD81F" w14:textId="77777777" w:rsidR="00AD645B" w:rsidRDefault="00AD645B">
      <w:pPr>
        <w:numPr>
          <w:ilvl w:val="0"/>
          <w:numId w:val="23"/>
        </w:numPr>
        <w:spacing w:after="140"/>
        <w:divId w:val="6451254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Obtenha com o responsável pela conta o </w:t>
      </w:r>
      <w:r>
        <w:rPr>
          <w:rFonts w:ascii="Calibri" w:eastAsia="Times New Roman" w:hAnsi="Calibri" w:cs="Calibri"/>
          <w:b/>
          <w:bCs/>
          <w:color w:val="203449"/>
          <w:sz w:val="22"/>
          <w:szCs w:val="22"/>
        </w:rPr>
        <w:t>ID de medição</w:t>
      </w: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203449"/>
          <w:sz w:val="22"/>
          <w:szCs w:val="22"/>
        </w:rPr>
        <w:t>correto da propriedade GA4.</w:t>
      </w:r>
    </w:p>
    <w:p w14:paraId="00DBF156" w14:textId="77777777" w:rsidR="00AD645B" w:rsidRDefault="00AD645B">
      <w:pPr>
        <w:numPr>
          <w:ilvl w:val="0"/>
          <w:numId w:val="23"/>
        </w:numPr>
        <w:spacing w:after="140"/>
        <w:divId w:val="6451254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Abra </w:t>
      </w:r>
      <w:r>
        <w:rPr>
          <w:rFonts w:ascii="Calibri" w:eastAsia="Times New Roman" w:hAnsi="Calibri" w:cs="Calibri"/>
          <w:b/>
          <w:bCs/>
          <w:color w:val="203449"/>
          <w:sz w:val="22"/>
          <w:szCs w:val="22"/>
        </w:rPr>
        <w:t>Integrações</w:t>
      </w: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 e preencha o campo de ID de medição.</w:t>
      </w:r>
    </w:p>
    <w:p w14:paraId="10C61C14" w14:textId="77777777" w:rsidR="00AD645B" w:rsidRDefault="00AD645B">
      <w:pPr>
        <w:numPr>
          <w:ilvl w:val="0"/>
          <w:numId w:val="23"/>
        </w:numPr>
        <w:spacing w:after="140"/>
        <w:divId w:val="6451254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Marque </w:t>
      </w:r>
      <w:r>
        <w:rPr>
          <w:rFonts w:ascii="Calibri" w:eastAsia="Times New Roman" w:hAnsi="Calibri" w:cs="Calibri"/>
          <w:b/>
          <w:bCs/>
          <w:color w:val="203449"/>
          <w:sz w:val="22"/>
          <w:szCs w:val="22"/>
        </w:rPr>
        <w:t>Analytics ativo</w:t>
      </w: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, clique em </w:t>
      </w:r>
      <w:r>
        <w:rPr>
          <w:rFonts w:ascii="Calibri" w:eastAsia="Times New Roman" w:hAnsi="Calibri" w:cs="Calibri"/>
          <w:b/>
          <w:bCs/>
          <w:color w:val="203449"/>
          <w:sz w:val="22"/>
          <w:szCs w:val="22"/>
        </w:rPr>
        <w:t>Salvar integrações</w:t>
      </w: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 e aguarde a confirmação.</w:t>
      </w:r>
    </w:p>
    <w:p w14:paraId="1B2FE8B6" w14:textId="77777777" w:rsidR="00AD645B" w:rsidRDefault="00AD645B">
      <w:pPr>
        <w:numPr>
          <w:ilvl w:val="0"/>
          <w:numId w:val="23"/>
        </w:numPr>
        <w:spacing w:after="140"/>
        <w:divId w:val="6451254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>Peça ao responsável que confira o recebimento de dados no Google Analytics.</w:t>
      </w:r>
    </w:p>
    <w:p w14:paraId="17FF4B00" w14:textId="77777777" w:rsidR="00AD645B" w:rsidRDefault="00AD645B">
      <w:pPr>
        <w:pStyle w:val="NormalWeb"/>
        <w:divId w:val="6451254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>Habilitado com um ID válido, o recurso carrega em páginas públicas e administrativas. Para interromper esse carregamento, desmarque a ativação e salve.</w:t>
      </w:r>
    </w:p>
    <w:p w14:paraId="37ECF5A9" w14:textId="77777777" w:rsidR="00AD645B" w:rsidRDefault="00AD645B">
      <w:pPr>
        <w:pStyle w:val="Ttulo2"/>
        <w:divId w:val="6451254"/>
        <w:rPr>
          <w:rFonts w:eastAsia="Times New Roman"/>
        </w:rPr>
      </w:pPr>
      <w:r>
        <w:rPr>
          <w:rFonts w:eastAsia="Times New Roman"/>
        </w:rPr>
        <w:t>Google AdSense</w:t>
      </w:r>
    </w:p>
    <w:p w14:paraId="18992E80" w14:textId="77777777" w:rsidR="00AD645B" w:rsidRDefault="00AD645B">
      <w:pPr>
        <w:numPr>
          <w:ilvl w:val="0"/>
          <w:numId w:val="24"/>
        </w:numPr>
        <w:spacing w:after="140"/>
        <w:divId w:val="6451254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Informe o </w:t>
      </w:r>
      <w:r>
        <w:rPr>
          <w:rFonts w:ascii="Calibri" w:eastAsia="Times New Roman" w:hAnsi="Calibri" w:cs="Calibri"/>
          <w:b/>
          <w:bCs/>
          <w:color w:val="203449"/>
          <w:sz w:val="22"/>
          <w:szCs w:val="22"/>
        </w:rPr>
        <w:t>Publisher ID</w:t>
      </w: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 da conta correta.</w:t>
      </w:r>
    </w:p>
    <w:p w14:paraId="4799950E" w14:textId="77777777" w:rsidR="00AD645B" w:rsidRDefault="00AD645B">
      <w:pPr>
        <w:numPr>
          <w:ilvl w:val="0"/>
          <w:numId w:val="24"/>
        </w:numPr>
        <w:spacing w:after="140"/>
        <w:divId w:val="6451254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Marque </w:t>
      </w:r>
      <w:r>
        <w:rPr>
          <w:rFonts w:ascii="Calibri" w:eastAsia="Times New Roman" w:hAnsi="Calibri" w:cs="Calibri"/>
          <w:b/>
          <w:bCs/>
          <w:color w:val="203449"/>
          <w:sz w:val="22"/>
          <w:szCs w:val="22"/>
        </w:rPr>
        <w:t>AdSense ativo</w:t>
      </w: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 e salve.</w:t>
      </w:r>
    </w:p>
    <w:p w14:paraId="69F80889" w14:textId="77777777" w:rsidR="00AD645B" w:rsidRDefault="00AD645B">
      <w:pPr>
        <w:numPr>
          <w:ilvl w:val="0"/>
          <w:numId w:val="24"/>
        </w:numPr>
        <w:spacing w:after="140"/>
        <w:divId w:val="6451254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>Confira com o responsável se o site foi aprovado e se a configuração de anúncios no Google está concluída.</w:t>
      </w:r>
    </w:p>
    <w:p w14:paraId="6B6C506D" w14:textId="77777777" w:rsidR="00AD645B" w:rsidRDefault="00AD645B">
      <w:pPr>
        <w:pStyle w:val="NormalWeb"/>
        <w:divId w:val="6451254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>Carregar o script não garante exibição de anúncios. AdSense e campanhas próprias de Publicidade são separados.</w:t>
      </w:r>
    </w:p>
    <w:p w14:paraId="35564B93" w14:textId="77777777" w:rsidR="00AD645B" w:rsidRDefault="00AD645B">
      <w:pPr>
        <w:pStyle w:val="Ttulo2"/>
        <w:divId w:val="6451254"/>
        <w:rPr>
          <w:rFonts w:eastAsia="Times New Roman"/>
        </w:rPr>
      </w:pPr>
      <w:r>
        <w:rPr>
          <w:rFonts w:eastAsia="Times New Roman"/>
        </w:rPr>
        <w:t>Google Search Console</w:t>
      </w:r>
    </w:p>
    <w:p w14:paraId="4A9E287C" w14:textId="77777777" w:rsidR="00AD645B" w:rsidRDefault="00AD645B">
      <w:pPr>
        <w:pStyle w:val="NormalWeb"/>
        <w:divId w:val="6451254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>Não há campo nem tela de configuração do Search Console nesta versão. Para verificar a propriedade do site ou acompanhar esse serviço, solicite orientação à equipe responsável. Não use os campos de GA4 ou AdSense para isso.</w:t>
      </w:r>
    </w:p>
    <w:p w14:paraId="3083EDF8" w14:textId="77777777" w:rsidR="00AD645B" w:rsidRDefault="00AD645B">
      <w:pPr>
        <w:pStyle w:val="NormalWeb"/>
        <w:divId w:val="6451254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b/>
          <w:bCs/>
          <w:color w:val="203449"/>
          <w:sz w:val="22"/>
          <w:szCs w:val="22"/>
        </w:rPr>
        <w:t>Atenção.</w:t>
      </w:r>
      <w:r>
        <w:rPr>
          <w:rFonts w:ascii="Calibri" w:hAnsi="Calibri" w:cs="Calibri"/>
          <w:color w:val="203449"/>
          <w:sz w:val="22"/>
          <w:szCs w:val="22"/>
        </w:rPr>
        <w:t xml:space="preserve"> </w:t>
      </w:r>
      <w:r>
        <w:rPr>
          <w:rFonts w:ascii="Calibri" w:hAnsi="Calibri" w:cs="Calibri"/>
          <w:color w:val="203449"/>
          <w:sz w:val="22"/>
          <w:szCs w:val="22"/>
        </w:rPr>
        <w:t>As escolhas no aviso de cookies ainda não comandam o carregamento dessas integrações. A ativação é controlada em Integrações. Antes de habilitá-las, alinhe essa limitação com a equipe responsável pelas políticas do portal.</w:t>
      </w:r>
    </w:p>
    <w:p w14:paraId="504D2387" w14:textId="77777777" w:rsidR="00AD645B" w:rsidRDefault="00AD645B">
      <w:pPr>
        <w:pStyle w:val="kicker"/>
        <w:pageBreakBefore/>
        <w:divId w:val="1969168031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19 / MANUAL DO USUÁRIO</w:t>
      </w:r>
    </w:p>
    <w:p w14:paraId="3A58C31E" w14:textId="77777777" w:rsidR="00AD645B" w:rsidRDefault="00AD645B">
      <w:pPr>
        <w:pStyle w:val="Ttulo1"/>
        <w:divId w:val="1969168031"/>
        <w:rPr>
          <w:rFonts w:eastAsia="Times New Roman"/>
        </w:rPr>
      </w:pPr>
      <w:bookmarkStart w:id="18" w:name="cap19"/>
      <w:r>
        <w:rPr>
          <w:rFonts w:eastAsia="Times New Roman"/>
        </w:rPr>
        <w:t>Rádio e transmissões no portal</w:t>
      </w:r>
      <w:bookmarkEnd w:id="18"/>
    </w:p>
    <w:p w14:paraId="7A421DE7" w14:textId="77777777" w:rsidR="00AD645B" w:rsidRDefault="00AD645B">
      <w:pPr>
        <w:pStyle w:val="where"/>
        <w:divId w:val="1969168031"/>
        <w:rPr>
          <w:rFonts w:ascii="Calibri" w:hAnsi="Calibri" w:cs="Calibri"/>
        </w:rPr>
      </w:pPr>
      <w:r>
        <w:rPr>
          <w:rFonts w:ascii="Calibri" w:hAnsi="Calibri" w:cs="Calibri"/>
        </w:rPr>
        <w:t>Portal público • Rádio ao vivo, Home e Vídeos</w:t>
      </w:r>
    </w:p>
    <w:p w14:paraId="5582161C" w14:textId="77777777" w:rsidR="00AD645B" w:rsidRDefault="00AD645B">
      <w:pPr>
        <w:pStyle w:val="Ttulo2"/>
        <w:divId w:val="1969168031"/>
        <w:rPr>
          <w:rFonts w:eastAsia="Times New Roman"/>
        </w:rPr>
      </w:pPr>
      <w:r>
        <w:rPr>
          <w:rFonts w:eastAsia="Times New Roman"/>
        </w:rPr>
        <w:t>Ouvir a rádio</w:t>
      </w:r>
    </w:p>
    <w:p w14:paraId="7A971F4A" w14:textId="77777777" w:rsidR="00AD645B" w:rsidRDefault="00AD645B">
      <w:pPr>
        <w:pStyle w:val="NormalWeb"/>
        <w:divId w:val="1969168031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>O visitante inicia a reprodução pelos controles da rádio. O player inferior acompanha a navegação e permite controlar a reprodução. A escuta depende de conexão e da disponibilidade da transmissão; o portal não obriga o navegador a iniciar áudio automaticamente.</w:t>
      </w:r>
    </w:p>
    <w:p w14:paraId="12984209" w14:textId="77777777" w:rsidR="00AD645B" w:rsidRDefault="00AD645B">
      <w:pPr>
        <w:pStyle w:val="NormalWeb"/>
        <w:divId w:val="1969168031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>O programa atual é informado pela grade. Se o nome estiver incorreto, revise Programação. Se não houver áudio, confira a transmissão com o responsável e, quando necessário, a URL em Configurações.</w:t>
      </w:r>
    </w:p>
    <w:p w14:paraId="762A1953" w14:textId="77777777" w:rsidR="00AD645B" w:rsidRDefault="00AD645B">
      <w:pPr>
        <w:pStyle w:val="Ttulo2"/>
        <w:divId w:val="1969168031"/>
        <w:rPr>
          <w:rFonts w:eastAsia="Times New Roman"/>
        </w:rPr>
      </w:pPr>
      <w:r>
        <w:rPr>
          <w:rFonts w:eastAsia="Times New Roman"/>
        </w:rPr>
        <w:t>Assistir à câmera</w:t>
      </w:r>
    </w:p>
    <w:p w14:paraId="481A7EFC" w14:textId="77777777" w:rsidR="00AD645B" w:rsidRDefault="00AD645B">
      <w:pPr>
        <w:pStyle w:val="NormalWeb"/>
        <w:divId w:val="1969168031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 xml:space="preserve">Na Home, o visitante usa </w:t>
      </w:r>
      <w:r>
        <w:rPr>
          <w:rFonts w:ascii="Calibri" w:hAnsi="Calibri" w:cs="Calibri"/>
          <w:b/>
          <w:bCs/>
          <w:color w:val="203449"/>
          <w:sz w:val="22"/>
          <w:szCs w:val="22"/>
        </w:rPr>
        <w:t>Assistir ao vivo</w:t>
      </w:r>
      <w:r>
        <w:rPr>
          <w:rFonts w:ascii="Calibri" w:hAnsi="Calibri" w:cs="Calibri"/>
          <w:color w:val="203449"/>
          <w:sz w:val="22"/>
          <w:szCs w:val="22"/>
        </w:rPr>
        <w:t xml:space="preserve"> para abrir a transmissão configurada. Pode fechar a transmissão ou abrir o player em outra aba. A compatibilidade depende do serviço que fornece o player.</w:t>
      </w:r>
    </w:p>
    <w:p w14:paraId="3B8670E0" w14:textId="77777777" w:rsidR="00AD645B" w:rsidRDefault="00AD645B">
      <w:pPr>
        <w:pStyle w:val="NormalWeb"/>
        <w:divId w:val="1969168031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b/>
          <w:bCs/>
          <w:color w:val="203449"/>
          <w:sz w:val="22"/>
          <w:szCs w:val="22"/>
        </w:rPr>
        <w:t>Atenção.</w:t>
      </w:r>
      <w:r>
        <w:rPr>
          <w:rFonts w:ascii="Calibri" w:hAnsi="Calibri" w:cs="Calibri"/>
          <w:color w:val="203449"/>
          <w:sz w:val="22"/>
          <w:szCs w:val="22"/>
        </w:rPr>
        <w:t xml:space="preserve"> A página </w:t>
      </w:r>
      <w:r>
        <w:rPr>
          <w:rFonts w:ascii="Calibri" w:hAnsi="Calibri" w:cs="Calibri"/>
          <w:b/>
          <w:bCs/>
          <w:color w:val="203449"/>
          <w:sz w:val="22"/>
          <w:szCs w:val="22"/>
        </w:rPr>
        <w:t>TV ao vivo</w:t>
      </w:r>
      <w:r>
        <w:rPr>
          <w:rFonts w:ascii="Calibri" w:hAnsi="Calibri" w:cs="Calibri"/>
          <w:color w:val="203449"/>
          <w:sz w:val="22"/>
          <w:szCs w:val="22"/>
        </w:rPr>
        <w:t xml:space="preserve"> ainda apresenta um espaço em preparação. Não deve ser confundida com a câmera configurável da Home. Não há cadastro de grade de TV no painel atual.</w:t>
      </w:r>
    </w:p>
    <w:p w14:paraId="2FA5075C" w14:textId="77777777" w:rsidR="00AD645B" w:rsidRDefault="00AD645B">
      <w:pPr>
        <w:pStyle w:val="Ttulo2"/>
        <w:divId w:val="1969168031"/>
        <w:rPr>
          <w:rFonts w:eastAsia="Times New Roman"/>
        </w:rPr>
      </w:pPr>
      <w:r>
        <w:rPr>
          <w:rFonts w:eastAsia="Times New Roman"/>
        </w:rPr>
        <w:t>Assistir aos vídeos</w:t>
      </w:r>
    </w:p>
    <w:p w14:paraId="691820EC" w14:textId="77777777" w:rsidR="00AD645B" w:rsidRDefault="00AD645B">
      <w:pPr>
        <w:pStyle w:val="NormalWeb"/>
        <w:divId w:val="1969168031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>Vídeos reúne os itens publicados cuja data permite exibição. O visitante escolhe um card e abre o player. Pode usar os controles disponíveis e fechar a reprodução para voltar à lista.</w:t>
      </w:r>
    </w:p>
    <w:p w14:paraId="5DB3E908" w14:textId="77777777" w:rsidR="00AD645B" w:rsidRDefault="00AD645B">
      <w:pPr>
        <w:pStyle w:val="NormalWeb"/>
        <w:divId w:val="1969168031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>YouTube e Vimeo dependem das permissões de seus serviços. Arquivos enviados também dependem do formato e do navegador. Teste cada vídeo em computador e celular antes de divulgá-lo.</w:t>
      </w:r>
    </w:p>
    <w:p w14:paraId="59FFB5F1" w14:textId="77777777" w:rsidR="00AD645B" w:rsidRDefault="00AD645B">
      <w:pPr>
        <w:pStyle w:val="Ttulo2"/>
        <w:divId w:val="1969168031"/>
        <w:rPr>
          <w:rFonts w:eastAsia="Times New Roman"/>
        </w:rPr>
      </w:pPr>
      <w:r>
        <w:rPr>
          <w:rFonts w:eastAsia="Times New Roman"/>
        </w:rPr>
        <w:t>Se a reprodução falhar</w:t>
      </w:r>
    </w:p>
    <w:p w14:paraId="41F3B6D1" w14:textId="77777777" w:rsidR="00AD645B" w:rsidRDefault="00AD645B">
      <w:pPr>
        <w:pStyle w:val="NormalWeb"/>
        <w:divId w:val="1969168031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>Confira conexão, volume e endereço. Teste outro item para saber se a falha é restrita a uma mídia. Informe ao suporte a página, o aparelho e a mensagem exibida, sem compartilhar dados de acesso.</w:t>
      </w:r>
    </w:p>
    <w:p w14:paraId="3DB948B7" w14:textId="77777777" w:rsidR="00AD645B" w:rsidRDefault="00AD645B">
      <w:pPr>
        <w:pStyle w:val="kicker"/>
        <w:pageBreakBefore/>
        <w:divId w:val="1150364422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20 / MANUAL DO USUÁRIO</w:t>
      </w:r>
    </w:p>
    <w:p w14:paraId="082777B0" w14:textId="77777777" w:rsidR="00AD645B" w:rsidRDefault="00AD645B">
      <w:pPr>
        <w:pStyle w:val="Ttulo1"/>
        <w:divId w:val="1150364422"/>
        <w:rPr>
          <w:rFonts w:eastAsia="Times New Roman"/>
        </w:rPr>
      </w:pPr>
      <w:bookmarkStart w:id="19" w:name="cap20"/>
      <w:r>
        <w:rPr>
          <w:rFonts w:eastAsia="Times New Roman"/>
        </w:rPr>
        <w:t>Conhecer o restante do portal público</w:t>
      </w:r>
      <w:bookmarkEnd w:id="19"/>
    </w:p>
    <w:p w14:paraId="6D27614B" w14:textId="77777777" w:rsidR="00AD645B" w:rsidRDefault="00AD645B">
      <w:pPr>
        <w:pStyle w:val="where"/>
        <w:divId w:val="1150364422"/>
        <w:rPr>
          <w:rFonts w:ascii="Calibri" w:hAnsi="Calibri" w:cs="Calibri"/>
        </w:rPr>
      </w:pPr>
      <w:r>
        <w:rPr>
          <w:rFonts w:ascii="Calibri" w:hAnsi="Calibri" w:cs="Calibri"/>
        </w:rPr>
        <w:t>Portal público • Navegação e serviços</w:t>
      </w:r>
    </w:p>
    <w:p w14:paraId="1ACC6998" w14:textId="77777777" w:rsidR="00AD645B" w:rsidRDefault="00AD645B">
      <w:pPr>
        <w:pStyle w:val="NormalWeb"/>
        <w:divId w:val="1150364422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>A Home reúne rádio e programação, carrossel de banners, últimas notícias, câmera, chat e pedidos musicais. O menu leva às demais páginas; no celular, os links ficam no menu compacto.</w:t>
      </w:r>
    </w:p>
    <w:p w14:paraId="2EFB9CB3" w14:textId="77777777" w:rsidR="00AD645B" w:rsidRDefault="00AD645B">
      <w:pPr>
        <w:pStyle w:val="Ttulo2"/>
        <w:divId w:val="1150364422"/>
        <w:rPr>
          <w:rFonts w:eastAsia="Times New Roman"/>
        </w:rPr>
      </w:pPr>
      <w:r>
        <w:rPr>
          <w:rFonts w:eastAsia="Times New Roman"/>
        </w:rPr>
        <w:t>Notícias e busca</w:t>
      </w:r>
    </w:p>
    <w:p w14:paraId="05B74683" w14:textId="77777777" w:rsidR="00AD645B" w:rsidRDefault="00AD645B">
      <w:pPr>
        <w:pStyle w:val="NormalWeb"/>
        <w:divId w:val="1150364422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>Em Notícias, o visitante vê matérias publicadas, escolhe categorias e usa a busca. A página Busca também pesquisa notícias e permite filtrar por categoria. Não é uma busca geral de usuários, vídeos ou programas. Ao abrir um card, o visitante acessa a matéria completa.</w:t>
      </w:r>
    </w:p>
    <w:p w14:paraId="6318CE01" w14:textId="77777777" w:rsidR="00AD645B" w:rsidRDefault="00AD645B">
      <w:pPr>
        <w:pStyle w:val="Ttulo2"/>
        <w:divId w:val="1150364422"/>
        <w:rPr>
          <w:rFonts w:eastAsia="Times New Roman"/>
        </w:rPr>
      </w:pPr>
      <w:r>
        <w:rPr>
          <w:rFonts w:eastAsia="Times New Roman"/>
        </w:rPr>
        <w:t>Programação e atrações</w:t>
      </w:r>
    </w:p>
    <w:p w14:paraId="49A3E1F7" w14:textId="77777777" w:rsidR="00AD645B" w:rsidRDefault="00AD645B">
      <w:pPr>
        <w:pStyle w:val="NormalWeb"/>
        <w:divId w:val="1150364422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>Programação mostra os horários. Programas e Apresentadores apresentam as atrações e as pessoas ativas. Revise nomes, biografias, imagens e vínculos no painel para manter essas páginas atualizadas.</w:t>
      </w:r>
    </w:p>
    <w:p w14:paraId="2F20A642" w14:textId="77777777" w:rsidR="00AD645B" w:rsidRDefault="00AD645B">
      <w:pPr>
        <w:pStyle w:val="Ttulo2"/>
        <w:divId w:val="1150364422"/>
        <w:rPr>
          <w:rFonts w:eastAsia="Times New Roman"/>
        </w:rPr>
      </w:pPr>
      <w:r>
        <w:rPr>
          <w:rFonts w:eastAsia="Times New Roman"/>
        </w:rPr>
        <w:t>Contato e WhatsApp</w:t>
      </w:r>
    </w:p>
    <w:p w14:paraId="1297108A" w14:textId="77777777" w:rsidR="00AD645B" w:rsidRDefault="00AD645B">
      <w:pPr>
        <w:pStyle w:val="NormalWeb"/>
        <w:divId w:val="1150364422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>O formulário da página Contato é demonstrativo: não envia nem armazena mensagens nesta versão. Não há caixa de entrada administrativa associada a ele. Oriente o atendimento pelo WhatsApp quando configurado.</w:t>
      </w:r>
    </w:p>
    <w:p w14:paraId="48623A73" w14:textId="77777777" w:rsidR="00AD645B" w:rsidRDefault="00AD645B">
      <w:pPr>
        <w:pStyle w:val="NormalWeb"/>
        <w:divId w:val="1150364422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>O WhatsApp abre uma conversa em nova aba. Se o botão não aparecer, confira o número salvo e se o aviso de cookies ou o menu mobile estão abertos.</w:t>
      </w:r>
    </w:p>
    <w:p w14:paraId="7B693014" w14:textId="77777777" w:rsidR="00AD645B" w:rsidRDefault="00AD645B">
      <w:pPr>
        <w:pStyle w:val="Ttulo2"/>
        <w:divId w:val="1150364422"/>
        <w:rPr>
          <w:rFonts w:eastAsia="Times New Roman"/>
        </w:rPr>
      </w:pPr>
      <w:r>
        <w:rPr>
          <w:rFonts w:eastAsia="Times New Roman"/>
        </w:rPr>
        <w:t>Anúncios e redes sociais</w:t>
      </w:r>
    </w:p>
    <w:p w14:paraId="0D667B76" w14:textId="77777777" w:rsidR="00AD645B" w:rsidRDefault="00AD645B">
      <w:pPr>
        <w:pStyle w:val="NormalWeb"/>
        <w:divId w:val="1150364422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>Anúncios próprios seguem campanhas, posições e datas. O carrossel da Home tem manutenção separada. Links sociais de apresentadores são informados em seus cadastros; não há configuração geral de perfis sociais do portal no painel.</w:t>
      </w:r>
    </w:p>
    <w:p w14:paraId="2F9B0BA6" w14:textId="77777777" w:rsidR="00AD645B" w:rsidRDefault="00AD645B">
      <w:pPr>
        <w:pStyle w:val="Ttulo2"/>
        <w:divId w:val="1150364422"/>
        <w:rPr>
          <w:rFonts w:eastAsia="Times New Roman"/>
        </w:rPr>
      </w:pPr>
      <w:r>
        <w:rPr>
          <w:rFonts w:eastAsia="Times New Roman"/>
        </w:rPr>
        <w:t>Páginas institucionais</w:t>
      </w:r>
    </w:p>
    <w:p w14:paraId="6A1AB878" w14:textId="77777777" w:rsidR="00AD645B" w:rsidRDefault="00AD645B">
      <w:pPr>
        <w:pStyle w:val="NormalWeb"/>
        <w:divId w:val="1150364422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>O rodapé oferece Política de Privacidade, Política de Cookies e Termos de Uso. Esses textos não possuem editor no painel; encaminhe mudanças à equipe responsável.</w:t>
      </w:r>
    </w:p>
    <w:p w14:paraId="1E23B348" w14:textId="77777777" w:rsidR="00AD645B" w:rsidRDefault="00AD645B">
      <w:pPr>
        <w:pStyle w:val="kicker"/>
        <w:pageBreakBefore/>
        <w:divId w:val="123819132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21 / MANUAL DO USUÁRIO</w:t>
      </w:r>
    </w:p>
    <w:p w14:paraId="5AA182E8" w14:textId="77777777" w:rsidR="00AD645B" w:rsidRDefault="00AD645B">
      <w:pPr>
        <w:pStyle w:val="Ttulo1"/>
        <w:divId w:val="123819132"/>
        <w:rPr>
          <w:rFonts w:eastAsia="Times New Roman"/>
        </w:rPr>
      </w:pPr>
      <w:bookmarkStart w:id="20" w:name="cap21"/>
      <w:r>
        <w:rPr>
          <w:rFonts w:eastAsia="Times New Roman"/>
        </w:rPr>
        <w:t>Cookies e páginas de políticas</w:t>
      </w:r>
      <w:bookmarkEnd w:id="20"/>
    </w:p>
    <w:p w14:paraId="0127EF81" w14:textId="77777777" w:rsidR="00AD645B" w:rsidRDefault="00AD645B">
      <w:pPr>
        <w:pStyle w:val="where"/>
        <w:divId w:val="123819132"/>
        <w:rPr>
          <w:rFonts w:ascii="Calibri" w:hAnsi="Calibri" w:cs="Calibri"/>
        </w:rPr>
      </w:pPr>
      <w:r>
        <w:rPr>
          <w:rFonts w:ascii="Calibri" w:hAnsi="Calibri" w:cs="Calibri"/>
        </w:rPr>
        <w:t>Portal público • Aviso inicial e rodapé</w:t>
      </w:r>
    </w:p>
    <w:p w14:paraId="741BC695" w14:textId="77777777" w:rsidR="00AD645B" w:rsidRDefault="00AD645B">
      <w:pPr>
        <w:pStyle w:val="NormalWeb"/>
        <w:divId w:val="123819132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>O aviso de cookies registra preferências no navegador do visitante. As páginas de políticas explicam as informações e condições apresentadas pelo portal.</w:t>
      </w:r>
    </w:p>
    <w:p w14:paraId="689E2E19" w14:textId="77777777" w:rsidR="00AD645B" w:rsidRDefault="00AD645B">
      <w:pPr>
        <w:pStyle w:val="Ttulo2"/>
        <w:divId w:val="123819132"/>
        <w:rPr>
          <w:rFonts w:eastAsia="Times New Roman"/>
        </w:rPr>
      </w:pPr>
      <w:r>
        <w:rPr>
          <w:rFonts w:eastAsia="Times New Roman"/>
        </w:rPr>
        <w:t>Escolhas do visitante</w:t>
      </w:r>
    </w:p>
    <w:p w14:paraId="175B7716" w14:textId="77777777" w:rsidR="00AD645B" w:rsidRDefault="00AD645B">
      <w:pPr>
        <w:pStyle w:val="NormalWeb"/>
        <w:divId w:val="123819132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b/>
          <w:bCs/>
          <w:color w:val="203449"/>
          <w:sz w:val="22"/>
          <w:szCs w:val="22"/>
        </w:rPr>
        <w:t>Aceitar:</w:t>
      </w:r>
      <w:r>
        <w:rPr>
          <w:rFonts w:ascii="Calibri" w:hAnsi="Calibri" w:cs="Calibri"/>
          <w:color w:val="203449"/>
          <w:sz w:val="22"/>
          <w:szCs w:val="22"/>
        </w:rPr>
        <w:t xml:space="preserve"> registra aceitação das categorias opcionais apresentadas.</w:t>
      </w:r>
    </w:p>
    <w:p w14:paraId="2AF44017" w14:textId="77777777" w:rsidR="00AD645B" w:rsidRDefault="00AD645B">
      <w:pPr>
        <w:pStyle w:val="NormalWeb"/>
        <w:divId w:val="123819132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b/>
          <w:bCs/>
          <w:color w:val="203449"/>
          <w:sz w:val="22"/>
          <w:szCs w:val="22"/>
        </w:rPr>
        <w:t>Recusar:</w:t>
      </w:r>
      <w:r>
        <w:rPr>
          <w:rFonts w:ascii="Calibri" w:hAnsi="Calibri" w:cs="Calibri"/>
          <w:color w:val="203449"/>
          <w:sz w:val="22"/>
          <w:szCs w:val="22"/>
        </w:rPr>
        <w:t xml:space="preserve"> registra recusa das categorias opcionais, mantendo as essenciais.</w:t>
      </w:r>
    </w:p>
    <w:p w14:paraId="774B7590" w14:textId="77777777" w:rsidR="00AD645B" w:rsidRDefault="00AD645B">
      <w:pPr>
        <w:pStyle w:val="NormalWeb"/>
        <w:divId w:val="123819132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b/>
          <w:bCs/>
          <w:color w:val="203449"/>
          <w:sz w:val="22"/>
          <w:szCs w:val="22"/>
        </w:rPr>
        <w:t>Personalizar:</w:t>
      </w:r>
      <w:r>
        <w:rPr>
          <w:rFonts w:ascii="Calibri" w:hAnsi="Calibri" w:cs="Calibri"/>
          <w:color w:val="203449"/>
          <w:sz w:val="22"/>
          <w:szCs w:val="22"/>
        </w:rPr>
        <w:t xml:space="preserve"> abre preferências de análise e publicidade. Os cookies essenciais permanecem ativos.</w:t>
      </w:r>
    </w:p>
    <w:p w14:paraId="24EA12E5" w14:textId="77777777" w:rsidR="00AD645B" w:rsidRDefault="00AD645B">
      <w:pPr>
        <w:pStyle w:val="Ttulo2"/>
        <w:divId w:val="123819132"/>
        <w:rPr>
          <w:rFonts w:eastAsia="Times New Roman"/>
        </w:rPr>
      </w:pPr>
      <w:r>
        <w:rPr>
          <w:rFonts w:eastAsia="Times New Roman"/>
        </w:rPr>
        <w:t>Revisar as preferências</w:t>
      </w:r>
    </w:p>
    <w:p w14:paraId="42E39F27" w14:textId="77777777" w:rsidR="00AD645B" w:rsidRDefault="00AD645B">
      <w:pPr>
        <w:numPr>
          <w:ilvl w:val="0"/>
          <w:numId w:val="25"/>
        </w:numPr>
        <w:spacing w:after="140"/>
        <w:divId w:val="123819132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>Abra o controle de preferências de cookies no rodapé.</w:t>
      </w:r>
    </w:p>
    <w:p w14:paraId="315D6B58" w14:textId="77777777" w:rsidR="00AD645B" w:rsidRDefault="00AD645B">
      <w:pPr>
        <w:numPr>
          <w:ilvl w:val="0"/>
          <w:numId w:val="25"/>
        </w:numPr>
        <w:spacing w:after="140"/>
        <w:divId w:val="123819132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>Revise as opções de análise e publicidade.</w:t>
      </w:r>
    </w:p>
    <w:p w14:paraId="67EBD014" w14:textId="77777777" w:rsidR="00AD645B" w:rsidRDefault="00AD645B">
      <w:pPr>
        <w:numPr>
          <w:ilvl w:val="0"/>
          <w:numId w:val="25"/>
        </w:numPr>
        <w:spacing w:after="140"/>
        <w:divId w:val="123819132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>Salve a escolha ou selecione somente os essenciais, conforme a opção apresentada.</w:t>
      </w:r>
    </w:p>
    <w:p w14:paraId="5C9A898C" w14:textId="77777777" w:rsidR="00AD645B" w:rsidRDefault="00AD645B">
      <w:pPr>
        <w:pStyle w:val="NormalWeb"/>
        <w:divId w:val="123819132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>A preferência é guardada por até um ano no navegador. Outro navegador, outro aparelho ou a limpeza dos cookies pode fazer o aviso aparecer novamente. Não há tela administrativa para consultar escolhas individuais.</w:t>
      </w:r>
    </w:p>
    <w:p w14:paraId="2F9BAA7C" w14:textId="77777777" w:rsidR="00AD645B" w:rsidRDefault="00AD645B">
      <w:pPr>
        <w:pStyle w:val="Ttulo2"/>
        <w:divId w:val="123819132"/>
        <w:rPr>
          <w:rFonts w:eastAsia="Times New Roman"/>
        </w:rPr>
      </w:pPr>
      <w:r>
        <w:rPr>
          <w:rFonts w:eastAsia="Times New Roman"/>
        </w:rPr>
        <w:t>Limitação desta versão</w:t>
      </w:r>
    </w:p>
    <w:p w14:paraId="01E81CBC" w14:textId="77777777" w:rsidR="00AD645B" w:rsidRDefault="00AD645B">
      <w:pPr>
        <w:pStyle w:val="NormalWeb"/>
        <w:divId w:val="123819132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>O registro da preferência ainda não controla a ativação dos scripts de Google Analytics e AdSense. Esses recursos são habilitados em Integrações. Portanto, não afirme que clicar em Recusar, por si só, impede seu carregamento nesta versão.</w:t>
      </w:r>
    </w:p>
    <w:p w14:paraId="40A308ED" w14:textId="77777777" w:rsidR="00AD645B" w:rsidRDefault="00AD645B">
      <w:pPr>
        <w:pStyle w:val="Ttulo2"/>
        <w:divId w:val="123819132"/>
        <w:rPr>
          <w:rFonts w:eastAsia="Times New Roman"/>
        </w:rPr>
      </w:pPr>
      <w:r>
        <w:rPr>
          <w:rFonts w:eastAsia="Times New Roman"/>
        </w:rPr>
        <w:t>Atualizar as políticas</w:t>
      </w:r>
    </w:p>
    <w:p w14:paraId="499A4185" w14:textId="77777777" w:rsidR="00AD645B" w:rsidRDefault="00AD645B">
      <w:pPr>
        <w:pStyle w:val="NormalWeb"/>
        <w:divId w:val="123819132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>Privacidade, Cookies e Termos de Uso são páginas públicas, sem edição pelo painel. Solicite atualizações à equipe responsável e confira se os textos correspondem ao funcionamento efetivo dos recursos.</w:t>
      </w:r>
    </w:p>
    <w:p w14:paraId="3DD0587E" w14:textId="77777777" w:rsidR="00AD645B" w:rsidRDefault="00AD645B">
      <w:pPr>
        <w:pStyle w:val="NormalWeb"/>
        <w:divId w:val="123819132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b/>
          <w:bCs/>
          <w:color w:val="203449"/>
          <w:sz w:val="22"/>
          <w:szCs w:val="22"/>
        </w:rPr>
        <w:t>Atenção.</w:t>
      </w:r>
      <w:r>
        <w:rPr>
          <w:rFonts w:ascii="Calibri" w:hAnsi="Calibri" w:cs="Calibri"/>
          <w:color w:val="203449"/>
          <w:sz w:val="22"/>
          <w:szCs w:val="22"/>
        </w:rPr>
        <w:t xml:space="preserve"> </w:t>
      </w:r>
      <w:r>
        <w:rPr>
          <w:rFonts w:ascii="Calibri" w:hAnsi="Calibri" w:cs="Calibri"/>
          <w:color w:val="203449"/>
          <w:sz w:val="22"/>
          <w:szCs w:val="22"/>
        </w:rPr>
        <w:t>Este manual descreve o portal atual. A revisão das políticas e condições de uso cabe aos responsáveis por esses documentos.</w:t>
      </w:r>
    </w:p>
    <w:p w14:paraId="7CDFB70E" w14:textId="77777777" w:rsidR="00AD645B" w:rsidRDefault="00AD645B">
      <w:pPr>
        <w:pStyle w:val="kicker"/>
        <w:pageBreakBefore/>
        <w:divId w:val="1185244064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22 / MANUAL DO USUÁRIO</w:t>
      </w:r>
    </w:p>
    <w:p w14:paraId="2D7E99C2" w14:textId="77777777" w:rsidR="00AD645B" w:rsidRDefault="00AD645B">
      <w:pPr>
        <w:pStyle w:val="Ttulo1"/>
        <w:divId w:val="1185244064"/>
        <w:rPr>
          <w:rFonts w:eastAsia="Times New Roman"/>
        </w:rPr>
      </w:pPr>
      <w:bookmarkStart w:id="21" w:name="cap22"/>
      <w:r>
        <w:rPr>
          <w:rFonts w:eastAsia="Times New Roman"/>
        </w:rPr>
        <w:t>Arquivos e mensagens de erro</w:t>
      </w:r>
      <w:bookmarkEnd w:id="21"/>
    </w:p>
    <w:p w14:paraId="6CDD831D" w14:textId="77777777" w:rsidR="00AD645B" w:rsidRDefault="00AD645B">
      <w:pPr>
        <w:pStyle w:val="where"/>
        <w:divId w:val="1185244064"/>
        <w:rPr>
          <w:rFonts w:ascii="Calibri" w:hAnsi="Calibri" w:cs="Calibri"/>
        </w:rPr>
      </w:pPr>
      <w:r>
        <w:rPr>
          <w:rFonts w:ascii="Calibri" w:hAnsi="Calibri" w:cs="Calibri"/>
        </w:rPr>
        <w:t>Todos os perfis • Formulários com mídia</w:t>
      </w:r>
    </w:p>
    <w:p w14:paraId="08FBCEFF" w14:textId="77777777" w:rsidR="00AD645B" w:rsidRDefault="00AD645B">
      <w:pPr>
        <w:pStyle w:val="NormalWeb"/>
        <w:divId w:val="1185244064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>Os arquivos são enviados nos próprios formulários. Não é preciso manipular pastas, acessar R2 ou conhecer a infraestrutura para cadastrar conteúdo.</w:t>
      </w:r>
    </w:p>
    <w:p w14:paraId="3F40CFFF" w14:textId="77777777" w:rsidR="00AD645B" w:rsidRDefault="00AD645B">
      <w:pPr>
        <w:pStyle w:val="Ttulo2"/>
        <w:divId w:val="1185244064"/>
        <w:rPr>
          <w:rFonts w:eastAsia="Times New Roman"/>
        </w:rPr>
      </w:pPr>
      <w:r>
        <w:rPr>
          <w:rFonts w:eastAsia="Times New Roman"/>
        </w:rPr>
        <w:t>Limites para consulta rápida</w:t>
      </w:r>
    </w:p>
    <w:p w14:paraId="34784ECA" w14:textId="77777777" w:rsidR="00AD645B" w:rsidRDefault="00AD645B">
      <w:pPr>
        <w:numPr>
          <w:ilvl w:val="0"/>
          <w:numId w:val="26"/>
        </w:numPr>
        <w:spacing w:after="140"/>
        <w:divId w:val="1185244064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03449"/>
          <w:sz w:val="22"/>
          <w:szCs w:val="22"/>
        </w:rPr>
        <w:t>Imagens:</w:t>
      </w: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 JPEG, PNG e WebP, até 5 MB e 20 megapixels.</w:t>
      </w:r>
    </w:p>
    <w:p w14:paraId="06737D78" w14:textId="77777777" w:rsidR="00AD645B" w:rsidRDefault="00AD645B">
      <w:pPr>
        <w:numPr>
          <w:ilvl w:val="0"/>
          <w:numId w:val="26"/>
        </w:numPr>
        <w:spacing w:after="140"/>
        <w:divId w:val="1185244064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03449"/>
          <w:sz w:val="22"/>
          <w:szCs w:val="22"/>
        </w:rPr>
        <w:t>Vídeos enviados:</w:t>
      </w: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 MP4 e WebM, até 100 MB.</w:t>
      </w:r>
    </w:p>
    <w:p w14:paraId="17A10F28" w14:textId="77777777" w:rsidR="00AD645B" w:rsidRDefault="00AD645B">
      <w:pPr>
        <w:numPr>
          <w:ilvl w:val="0"/>
          <w:numId w:val="26"/>
        </w:numPr>
        <w:spacing w:after="140"/>
        <w:divId w:val="1185244064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03449"/>
          <w:sz w:val="22"/>
          <w:szCs w:val="22"/>
        </w:rPr>
        <w:t>Programas e apresentadores:</w:t>
      </w: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 imagens por URL nos campos desses cadastros.</w:t>
      </w:r>
    </w:p>
    <w:p w14:paraId="18CF2B9A" w14:textId="77777777" w:rsidR="00AD645B" w:rsidRDefault="00AD645B">
      <w:pPr>
        <w:numPr>
          <w:ilvl w:val="0"/>
          <w:numId w:val="26"/>
        </w:numPr>
        <w:spacing w:after="140"/>
        <w:divId w:val="1185244064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203449"/>
          <w:sz w:val="22"/>
          <w:szCs w:val="22"/>
        </w:rPr>
        <w:t>Chat:</w:t>
      </w:r>
      <w:r>
        <w:rPr>
          <w:rFonts w:ascii="Calibri" w:eastAsia="Times New Roman" w:hAnsi="Calibri" w:cs="Calibri"/>
          <w:color w:val="203449"/>
          <w:sz w:val="22"/>
          <w:szCs w:val="22"/>
        </w:rPr>
        <w:t xml:space="preserve"> sem envio de anexos nesta versão.</w:t>
      </w:r>
    </w:p>
    <w:p w14:paraId="5EC88404" w14:textId="77777777" w:rsidR="00AD645B" w:rsidRDefault="00AD645B">
      <w:pPr>
        <w:pStyle w:val="Ttulo2"/>
        <w:divId w:val="1185244064"/>
        <w:rPr>
          <w:rFonts w:eastAsia="Times New Roman"/>
        </w:rPr>
      </w:pPr>
      <w:r>
        <w:rPr>
          <w:rFonts w:eastAsia="Times New Roman"/>
        </w:rPr>
        <w:t>Quando o upload não concluir</w:t>
      </w:r>
    </w:p>
    <w:p w14:paraId="4D7D7BD2" w14:textId="77777777" w:rsidR="00AD645B" w:rsidRDefault="00AD645B">
      <w:pPr>
        <w:numPr>
          <w:ilvl w:val="0"/>
          <w:numId w:val="27"/>
        </w:numPr>
        <w:spacing w:after="140"/>
        <w:divId w:val="1185244064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>Leia a mensagem. Confira formato e tamanho do arquivo.</w:t>
      </w:r>
    </w:p>
    <w:p w14:paraId="6204167B" w14:textId="77777777" w:rsidR="00AD645B" w:rsidRDefault="00AD645B">
      <w:pPr>
        <w:numPr>
          <w:ilvl w:val="0"/>
          <w:numId w:val="27"/>
        </w:numPr>
        <w:spacing w:after="140"/>
        <w:divId w:val="1185244064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>Verifique a conexão e aguarde um envio em andamento terminar.</w:t>
      </w:r>
    </w:p>
    <w:p w14:paraId="51DF5BCD" w14:textId="77777777" w:rsidR="00AD645B" w:rsidRDefault="00AD645B">
      <w:pPr>
        <w:numPr>
          <w:ilvl w:val="0"/>
          <w:numId w:val="27"/>
        </w:numPr>
        <w:spacing w:after="140"/>
        <w:divId w:val="1185244064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>Reduza ou converta o arquivo com uma ferramenta apropriada se exceder os limites. Trocar a extensão do nome não converte o arquivo.</w:t>
      </w:r>
    </w:p>
    <w:p w14:paraId="00D1AFA1" w14:textId="77777777" w:rsidR="00AD645B" w:rsidRDefault="00AD645B">
      <w:pPr>
        <w:numPr>
          <w:ilvl w:val="0"/>
          <w:numId w:val="27"/>
        </w:numPr>
        <w:spacing w:after="140"/>
        <w:divId w:val="1185244064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>Selecione o arquivo correto novamente. Se o erro continuar, encaminhe a mensagem ao suporte.</w:t>
      </w:r>
    </w:p>
    <w:p w14:paraId="074B5309" w14:textId="77777777" w:rsidR="00AD645B" w:rsidRDefault="00AD645B">
      <w:pPr>
        <w:pStyle w:val="Ttulo2"/>
        <w:divId w:val="1185244064"/>
        <w:rPr>
          <w:rFonts w:eastAsia="Times New Roman"/>
        </w:rPr>
      </w:pPr>
      <w:r>
        <w:rPr>
          <w:rFonts w:eastAsia="Times New Roman"/>
        </w:rPr>
        <w:t>Arquivo não encontrado</w:t>
      </w:r>
    </w:p>
    <w:p w14:paraId="6FBD45CD" w14:textId="77777777" w:rsidR="00AD645B" w:rsidRDefault="00AD645B">
      <w:pPr>
        <w:pStyle w:val="NormalWeb"/>
        <w:divId w:val="1185244064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>Volte ao campo e envie novamente a mídia correta. Não substitua o endereço por um caminho do computador nem digite manualmente um endereço interno.</w:t>
      </w:r>
    </w:p>
    <w:p w14:paraId="4B2BC464" w14:textId="77777777" w:rsidR="00AD645B" w:rsidRDefault="00AD645B">
      <w:pPr>
        <w:pStyle w:val="Ttulo2"/>
        <w:divId w:val="1185244064"/>
        <w:rPr>
          <w:rFonts w:eastAsia="Times New Roman"/>
        </w:rPr>
      </w:pPr>
      <w:r>
        <w:rPr>
          <w:rFonts w:eastAsia="Times New Roman"/>
        </w:rPr>
        <w:t>Alterado em outra aba</w:t>
      </w:r>
    </w:p>
    <w:p w14:paraId="691A1CBF" w14:textId="77777777" w:rsidR="00AD645B" w:rsidRDefault="00AD645B">
      <w:pPr>
        <w:pStyle w:val="NormalWeb"/>
        <w:divId w:val="1185244064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>Outra edição pode ter sido salva enquanto seu formulário estava aberto. Preserve uma cópia do texto que precisa manter, recarregue o cadastro e compare antes de salvar. Evite editar o mesmo item em várias abas.</w:t>
      </w:r>
    </w:p>
    <w:p w14:paraId="29CDC539" w14:textId="77777777" w:rsidR="00AD645B" w:rsidRDefault="00AD645B">
      <w:pPr>
        <w:pStyle w:val="Ttulo2"/>
        <w:divId w:val="1185244064"/>
        <w:rPr>
          <w:rFonts w:eastAsia="Times New Roman"/>
        </w:rPr>
      </w:pPr>
      <w:r>
        <w:rPr>
          <w:rFonts w:eastAsia="Times New Roman"/>
        </w:rPr>
        <w:t>A mídia não aparece no público</w:t>
      </w:r>
    </w:p>
    <w:p w14:paraId="5613DC85" w14:textId="77777777" w:rsidR="00AD645B" w:rsidRDefault="00AD645B">
      <w:pPr>
        <w:pStyle w:val="NormalWeb"/>
        <w:divId w:val="1185244064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>Confira se o envio terminou, se o formulário foi salvo e se o conteúdo está publicado. Verifique a data e teste a mídia. Um arquivo enviado não é o mesmo que uma notícia ou vídeo publicado.</w:t>
      </w:r>
    </w:p>
    <w:p w14:paraId="52FFB8BA" w14:textId="77777777" w:rsidR="00AD645B" w:rsidRDefault="00AD645B">
      <w:pPr>
        <w:pStyle w:val="kicker"/>
        <w:pageBreakBefore/>
        <w:divId w:val="1590692546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23 / MANUAL DO USUÁRIO</w:t>
      </w:r>
    </w:p>
    <w:p w14:paraId="375E8C51" w14:textId="77777777" w:rsidR="00AD645B" w:rsidRDefault="00AD645B">
      <w:pPr>
        <w:pStyle w:val="Ttulo1"/>
        <w:divId w:val="1590692546"/>
        <w:rPr>
          <w:rFonts w:eastAsia="Times New Roman"/>
        </w:rPr>
      </w:pPr>
      <w:bookmarkStart w:id="22" w:name="cap23"/>
      <w:r>
        <w:rPr>
          <w:rFonts w:eastAsia="Times New Roman"/>
        </w:rPr>
        <w:t>Boas práticas de administração</w:t>
      </w:r>
      <w:bookmarkEnd w:id="22"/>
    </w:p>
    <w:p w14:paraId="4139C39C" w14:textId="77777777" w:rsidR="00AD645B" w:rsidRDefault="00AD645B">
      <w:pPr>
        <w:pStyle w:val="where"/>
        <w:divId w:val="1590692546"/>
        <w:rPr>
          <w:rFonts w:ascii="Calibri" w:hAnsi="Calibri" w:cs="Calibri"/>
        </w:rPr>
      </w:pPr>
      <w:r>
        <w:rPr>
          <w:rFonts w:ascii="Calibri" w:hAnsi="Calibri" w:cs="Calibri"/>
        </w:rPr>
        <w:t>Rotina da equipe • Antes e depois de publicar</w:t>
      </w:r>
    </w:p>
    <w:p w14:paraId="60121CC0" w14:textId="77777777" w:rsidR="00AD645B" w:rsidRDefault="00AD645B">
      <w:pPr>
        <w:pStyle w:val="Ttulo2"/>
        <w:divId w:val="1590692546"/>
        <w:rPr>
          <w:rFonts w:eastAsia="Times New Roman"/>
        </w:rPr>
      </w:pPr>
      <w:r>
        <w:rPr>
          <w:rFonts w:eastAsia="Times New Roman"/>
        </w:rPr>
        <w:t>Antes de começar</w:t>
      </w:r>
    </w:p>
    <w:p w14:paraId="31E5CCDD" w14:textId="77777777" w:rsidR="00AD645B" w:rsidRDefault="00AD645B">
      <w:pPr>
        <w:pStyle w:val="NormalWeb"/>
        <w:divId w:val="1590692546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>Defina quem prepara, revisa e publica. Use contas individuais e o menor perfil necessário. Trabalhe em rascunho até que os dados essenciais estejam completos.</w:t>
      </w:r>
    </w:p>
    <w:p w14:paraId="57F10F54" w14:textId="77777777" w:rsidR="00AD645B" w:rsidRDefault="00AD645B">
      <w:pPr>
        <w:pStyle w:val="Ttulo2"/>
        <w:divId w:val="1590692546"/>
        <w:rPr>
          <w:rFonts w:eastAsia="Times New Roman"/>
        </w:rPr>
      </w:pPr>
      <w:r>
        <w:rPr>
          <w:rFonts w:eastAsia="Times New Roman"/>
        </w:rPr>
        <w:t>Checklist editorial</w:t>
      </w:r>
    </w:p>
    <w:p w14:paraId="55E5E993" w14:textId="77777777" w:rsidR="00AD645B" w:rsidRDefault="00AD645B">
      <w:pPr>
        <w:numPr>
          <w:ilvl w:val="0"/>
          <w:numId w:val="28"/>
        </w:numPr>
        <w:spacing w:after="140"/>
        <w:divId w:val="1590692546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>Confira título, ortografia, nomes, datas e informações citadas.</w:t>
      </w:r>
    </w:p>
    <w:p w14:paraId="703E80FE" w14:textId="77777777" w:rsidR="00AD645B" w:rsidRDefault="00AD645B">
      <w:pPr>
        <w:numPr>
          <w:ilvl w:val="0"/>
          <w:numId w:val="28"/>
        </w:numPr>
        <w:spacing w:after="140"/>
        <w:divId w:val="1590692546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>Escolha autor e categorias coerentes.</w:t>
      </w:r>
    </w:p>
    <w:p w14:paraId="28E79340" w14:textId="77777777" w:rsidR="00AD645B" w:rsidRDefault="00AD645B">
      <w:pPr>
        <w:numPr>
          <w:ilvl w:val="0"/>
          <w:numId w:val="28"/>
        </w:numPr>
        <w:spacing w:after="140"/>
        <w:divId w:val="1590692546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>Revise conteúdo importado e identifique a fonte original.</w:t>
      </w:r>
    </w:p>
    <w:p w14:paraId="5708C535" w14:textId="77777777" w:rsidR="00AD645B" w:rsidRDefault="00AD645B">
      <w:pPr>
        <w:numPr>
          <w:ilvl w:val="0"/>
          <w:numId w:val="28"/>
        </w:numPr>
        <w:spacing w:after="140"/>
        <w:divId w:val="1590692546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>Use imagens autorizadas e nítidas, com texto alternativo útil.</w:t>
      </w:r>
    </w:p>
    <w:p w14:paraId="06825C9F" w14:textId="77777777" w:rsidR="00AD645B" w:rsidRDefault="00AD645B">
      <w:pPr>
        <w:numPr>
          <w:ilvl w:val="0"/>
          <w:numId w:val="28"/>
        </w:numPr>
        <w:spacing w:after="140"/>
        <w:divId w:val="1590692546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>Abra cada link e confirme o destino.</w:t>
      </w:r>
    </w:p>
    <w:p w14:paraId="5227F57C" w14:textId="77777777" w:rsidR="00AD645B" w:rsidRDefault="00AD645B">
      <w:pPr>
        <w:numPr>
          <w:ilvl w:val="0"/>
          <w:numId w:val="28"/>
        </w:numPr>
        <w:spacing w:after="140"/>
        <w:divId w:val="1590692546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>Revise status, data e fuso antes de publicar ou agendar.</w:t>
      </w:r>
    </w:p>
    <w:p w14:paraId="620178F3" w14:textId="77777777" w:rsidR="00AD645B" w:rsidRDefault="00AD645B">
      <w:pPr>
        <w:pStyle w:val="Ttulo2"/>
        <w:divId w:val="1590692546"/>
        <w:rPr>
          <w:rFonts w:eastAsia="Times New Roman"/>
        </w:rPr>
      </w:pPr>
      <w:r>
        <w:rPr>
          <w:rFonts w:eastAsia="Times New Roman"/>
        </w:rPr>
        <w:t>Checklist de vídeos e anúncios</w:t>
      </w:r>
    </w:p>
    <w:p w14:paraId="6D89F97C" w14:textId="77777777" w:rsidR="00AD645B" w:rsidRDefault="00AD645B">
      <w:pPr>
        <w:numPr>
          <w:ilvl w:val="0"/>
          <w:numId w:val="29"/>
        </w:numPr>
        <w:spacing w:after="140"/>
        <w:divId w:val="1590692546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>Confira a capa e reproduza o vídeo para confirmar que é o conteúdo correto.</w:t>
      </w:r>
    </w:p>
    <w:p w14:paraId="613509DF" w14:textId="77777777" w:rsidR="00AD645B" w:rsidRDefault="00AD645B">
      <w:pPr>
        <w:numPr>
          <w:ilvl w:val="0"/>
          <w:numId w:val="29"/>
        </w:numPr>
        <w:spacing w:after="140"/>
        <w:divId w:val="1590692546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>Verifique se a campanha usa uma posição exibida no portal.</w:t>
      </w:r>
    </w:p>
    <w:p w14:paraId="4AC8ABB8" w14:textId="77777777" w:rsidR="00AD645B" w:rsidRDefault="00AD645B">
      <w:pPr>
        <w:numPr>
          <w:ilvl w:val="0"/>
          <w:numId w:val="29"/>
        </w:numPr>
        <w:spacing w:after="140"/>
        <w:divId w:val="1590692546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>Teste a leitura da arte no celular e o endereço de destino.</w:t>
      </w:r>
    </w:p>
    <w:p w14:paraId="0F70876A" w14:textId="77777777" w:rsidR="00AD645B" w:rsidRDefault="00AD645B">
      <w:pPr>
        <w:numPr>
          <w:ilvl w:val="0"/>
          <w:numId w:val="29"/>
        </w:numPr>
        <w:spacing w:after="140"/>
        <w:divId w:val="1590692546"/>
        <w:rPr>
          <w:rFonts w:ascii="Calibri" w:eastAsia="Times New Roman" w:hAnsi="Calibri" w:cs="Calibri"/>
          <w:color w:val="203449"/>
          <w:sz w:val="22"/>
          <w:szCs w:val="22"/>
        </w:rPr>
      </w:pPr>
      <w:r>
        <w:rPr>
          <w:rFonts w:ascii="Calibri" w:eastAsia="Times New Roman" w:hAnsi="Calibri" w:cs="Calibri"/>
          <w:color w:val="203449"/>
          <w:sz w:val="22"/>
          <w:szCs w:val="22"/>
        </w:rPr>
        <w:t>Revise início, fim e ativação antes de anunciar a veiculação.</w:t>
      </w:r>
    </w:p>
    <w:p w14:paraId="6B07B19E" w14:textId="77777777" w:rsidR="00AD645B" w:rsidRDefault="00AD645B">
      <w:pPr>
        <w:pStyle w:val="Ttulo2"/>
        <w:divId w:val="1590692546"/>
        <w:rPr>
          <w:rFonts w:eastAsia="Times New Roman"/>
        </w:rPr>
      </w:pPr>
      <w:r>
        <w:rPr>
          <w:rFonts w:eastAsia="Times New Roman"/>
        </w:rPr>
        <w:t>Depois de salvar</w:t>
      </w:r>
    </w:p>
    <w:p w14:paraId="2135D883" w14:textId="77777777" w:rsidR="00AD645B" w:rsidRDefault="00AD645B">
      <w:pPr>
        <w:pStyle w:val="NormalWeb"/>
        <w:divId w:val="1590692546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>Aguarde a confirmação e confira a página pública em nova aba. No celular, revise leitura, imagens e controles. Corrija erros ou retire temporariamente da exibição com o status adequado.</w:t>
      </w:r>
    </w:p>
    <w:p w14:paraId="29BFD276" w14:textId="77777777" w:rsidR="00AD645B" w:rsidRDefault="00AD645B">
      <w:pPr>
        <w:pStyle w:val="Ttulo2"/>
        <w:divId w:val="1590692546"/>
        <w:rPr>
          <w:rFonts w:eastAsia="Times New Roman"/>
        </w:rPr>
      </w:pPr>
      <w:r>
        <w:rPr>
          <w:rFonts w:eastAsia="Times New Roman"/>
        </w:rPr>
        <w:t>Manutenção periódica</w:t>
      </w:r>
    </w:p>
    <w:p w14:paraId="3EF9CD89" w14:textId="77777777" w:rsidR="00AD645B" w:rsidRDefault="00AD645B">
      <w:pPr>
        <w:pStyle w:val="NormalWeb"/>
        <w:divId w:val="1590692546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>Mantenha o WhatsApp atualizado, revise a grade e acompanhe chat e pedidos. Confira usuários ativos e encerre acessos desnecessários. Prefira arquivar ou desativar quando o objetivo for apenas retirar do ar.</w:t>
      </w:r>
    </w:p>
    <w:p w14:paraId="104EE45A" w14:textId="77777777" w:rsidR="00AD645B" w:rsidRDefault="00AD645B">
      <w:pPr>
        <w:pStyle w:val="NormalWeb"/>
        <w:divId w:val="1590692546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b/>
          <w:bCs/>
          <w:color w:val="203449"/>
          <w:sz w:val="22"/>
          <w:szCs w:val="22"/>
        </w:rPr>
        <w:t>Atenção.</w:t>
      </w:r>
      <w:r>
        <w:rPr>
          <w:rFonts w:ascii="Calibri" w:hAnsi="Calibri" w:cs="Calibri"/>
          <w:color w:val="203449"/>
          <w:sz w:val="22"/>
          <w:szCs w:val="22"/>
        </w:rPr>
        <w:t xml:space="preserve"> Antes de excluir, confirme o item e o efeito. Várias telas não oferecem restauração. Não compartilhe capturas com dados de acesso ou informações pessoais desnecessárias.</w:t>
      </w:r>
    </w:p>
    <w:p w14:paraId="3D9B1388" w14:textId="77777777" w:rsidR="00AD645B" w:rsidRDefault="00AD645B">
      <w:pPr>
        <w:pStyle w:val="kicker"/>
        <w:pageBreakBefore/>
        <w:divId w:val="1171918237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24 / MANUAL DO USUÁRIO</w:t>
      </w:r>
    </w:p>
    <w:p w14:paraId="01492326" w14:textId="77777777" w:rsidR="00AD645B" w:rsidRDefault="00AD645B">
      <w:pPr>
        <w:pStyle w:val="Ttulo1"/>
        <w:divId w:val="1171918237"/>
        <w:rPr>
          <w:rFonts w:eastAsia="Times New Roman"/>
        </w:rPr>
      </w:pPr>
      <w:bookmarkStart w:id="23" w:name="cap24"/>
      <w:r>
        <w:rPr>
          <w:rFonts w:eastAsia="Times New Roman"/>
        </w:rPr>
        <w:t>Dúvidas frequentes</w:t>
      </w:r>
      <w:bookmarkEnd w:id="23"/>
    </w:p>
    <w:p w14:paraId="6DD61B01" w14:textId="77777777" w:rsidR="00AD645B" w:rsidRDefault="00AD645B">
      <w:pPr>
        <w:pStyle w:val="where"/>
        <w:divId w:val="1171918237"/>
        <w:rPr>
          <w:rFonts w:ascii="Calibri" w:hAnsi="Calibri" w:cs="Calibri"/>
        </w:rPr>
      </w:pPr>
      <w:r>
        <w:rPr>
          <w:rFonts w:ascii="Calibri" w:hAnsi="Calibri" w:cs="Calibri"/>
        </w:rPr>
        <w:t>Consulta rápida</w:t>
      </w:r>
    </w:p>
    <w:p w14:paraId="49D6EA07" w14:textId="77777777" w:rsidR="00AD645B" w:rsidRDefault="00AD645B">
      <w:pPr>
        <w:pStyle w:val="Ttulo2"/>
        <w:divId w:val="1171918237"/>
        <w:rPr>
          <w:rFonts w:eastAsia="Times New Roman"/>
        </w:rPr>
      </w:pPr>
      <w:r>
        <w:rPr>
          <w:rFonts w:eastAsia="Times New Roman"/>
        </w:rPr>
        <w:t>Salvei mas o conteúdo não aparece</w:t>
      </w:r>
    </w:p>
    <w:p w14:paraId="54DCECE0" w14:textId="77777777" w:rsidR="00AD645B" w:rsidRDefault="00AD645B">
      <w:pPr>
        <w:pStyle w:val="NormalWeb"/>
        <w:divId w:val="1171918237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>Confira status, data e confirmação do salvamento. Rascunhos e arquivados não aparecem. Notícias agendadas e vídeos com data futura aguardam o momento de exibição.</w:t>
      </w:r>
    </w:p>
    <w:p w14:paraId="3A784184" w14:textId="77777777" w:rsidR="00AD645B" w:rsidRDefault="00AD645B">
      <w:pPr>
        <w:pStyle w:val="Ttulo2"/>
        <w:divId w:val="1171918237"/>
        <w:rPr>
          <w:rFonts w:eastAsia="Times New Roman"/>
        </w:rPr>
      </w:pPr>
      <w:r>
        <w:rPr>
          <w:rFonts w:eastAsia="Times New Roman"/>
        </w:rPr>
        <w:t>Importar uma notícia já a publica</w:t>
      </w:r>
    </w:p>
    <w:p w14:paraId="32762D43" w14:textId="77777777" w:rsidR="00AD645B" w:rsidRDefault="00AD645B">
      <w:pPr>
        <w:pStyle w:val="NormalWeb"/>
        <w:divId w:val="1171918237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>Não. A importação preenche um rascunho editável. Revise, selecione autor e categoria, envie a capa quando necessário e salve antes de decidir pela publicação.</w:t>
      </w:r>
    </w:p>
    <w:p w14:paraId="7AB321AD" w14:textId="77777777" w:rsidR="00AD645B" w:rsidRDefault="00AD645B">
      <w:pPr>
        <w:pStyle w:val="Ttulo2"/>
        <w:divId w:val="1171918237"/>
        <w:rPr>
          <w:rFonts w:eastAsia="Times New Roman"/>
        </w:rPr>
      </w:pPr>
      <w:r>
        <w:rPr>
          <w:rFonts w:eastAsia="Times New Roman"/>
        </w:rPr>
        <w:t>Por que não vejo Configurações ou Integrações</w:t>
      </w:r>
    </w:p>
    <w:p w14:paraId="451FEED8" w14:textId="77777777" w:rsidR="00AD645B" w:rsidRDefault="00AD645B">
      <w:pPr>
        <w:pStyle w:val="NormalWeb"/>
        <w:divId w:val="1171918237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>São áreas exclusivas do Proprietário. Publicidade e Usuários também não aparecem para Operador. Peça ao responsável que confira sua permissão.</w:t>
      </w:r>
    </w:p>
    <w:p w14:paraId="751ABE31" w14:textId="77777777" w:rsidR="00AD645B" w:rsidRDefault="00AD645B">
      <w:pPr>
        <w:pStyle w:val="Ttulo2"/>
        <w:divId w:val="1171918237"/>
        <w:rPr>
          <w:rFonts w:eastAsia="Times New Roman"/>
        </w:rPr>
      </w:pPr>
      <w:r>
        <w:rPr>
          <w:rFonts w:eastAsia="Times New Roman"/>
        </w:rPr>
        <w:t>O WhatsApp desapareceu</w:t>
      </w:r>
    </w:p>
    <w:p w14:paraId="1DFF42F5" w14:textId="77777777" w:rsidR="00AD645B" w:rsidRDefault="00AD645B">
      <w:pPr>
        <w:pStyle w:val="NormalWeb"/>
        <w:divId w:val="1171918237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>Confira o número salvo. O botão é ocultado com aviso ou preferências de cookies abertos e, no celular, com o menu aberto. Feche esses elementos e verifique novamente.</w:t>
      </w:r>
    </w:p>
    <w:p w14:paraId="64B86CDF" w14:textId="77777777" w:rsidR="00AD645B" w:rsidRDefault="00AD645B">
      <w:pPr>
        <w:pStyle w:val="Ttulo2"/>
        <w:divId w:val="1171918237"/>
        <w:rPr>
          <w:rFonts w:eastAsia="Times New Roman"/>
        </w:rPr>
      </w:pPr>
      <w:r>
        <w:rPr>
          <w:rFonts w:eastAsia="Times New Roman"/>
        </w:rPr>
        <w:t>Posso trocar os quatro banners da Home no painel</w:t>
      </w:r>
    </w:p>
    <w:p w14:paraId="123585E0" w14:textId="77777777" w:rsidR="00AD645B" w:rsidRDefault="00AD645B">
      <w:pPr>
        <w:pStyle w:val="NormalWeb"/>
        <w:divId w:val="1171918237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>Não nesta versão. O carrossel é separado de Publicidade. Solicite a troca à equipe responsável.</w:t>
      </w:r>
    </w:p>
    <w:p w14:paraId="2A5D9434" w14:textId="77777777" w:rsidR="00AD645B" w:rsidRDefault="00AD645B">
      <w:pPr>
        <w:pStyle w:val="Ttulo2"/>
        <w:divId w:val="1171918237"/>
        <w:rPr>
          <w:rFonts w:eastAsia="Times New Roman"/>
        </w:rPr>
      </w:pPr>
      <w:r>
        <w:rPr>
          <w:rFonts w:eastAsia="Times New Roman"/>
        </w:rPr>
        <w:t>Posso responder contatos ou marcar músicas como tocadas</w:t>
      </w:r>
    </w:p>
    <w:p w14:paraId="630B60B6" w14:textId="77777777" w:rsidR="00AD645B" w:rsidRDefault="00AD645B">
      <w:pPr>
        <w:pStyle w:val="NormalWeb"/>
        <w:divId w:val="1171918237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>Contato é demonstrativo e não cria mensagens no painel. Pedidos musicais oferece consulta, sem resposta nem marcação de atendimento.</w:t>
      </w:r>
    </w:p>
    <w:p w14:paraId="468A0D71" w14:textId="77777777" w:rsidR="00AD645B" w:rsidRDefault="00AD645B">
      <w:pPr>
        <w:pStyle w:val="Ttulo2"/>
        <w:divId w:val="1171918237"/>
        <w:rPr>
          <w:rFonts w:eastAsia="Times New Roman"/>
        </w:rPr>
      </w:pPr>
      <w:r>
        <w:rPr>
          <w:rFonts w:eastAsia="Times New Roman"/>
        </w:rPr>
        <w:t>Como tirar um conteúdo do ar sem excluí-lo</w:t>
      </w:r>
    </w:p>
    <w:p w14:paraId="39329466" w14:textId="77777777" w:rsidR="00AD645B" w:rsidRDefault="00AD645B">
      <w:pPr>
        <w:pStyle w:val="NormalWeb"/>
        <w:divId w:val="1171918237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>Arquive notícias e vídeos. Desative campanhas. Em outros cadastros, use a opção de ativação quando disponível e revise os vínculos.</w:t>
      </w:r>
    </w:p>
    <w:p w14:paraId="6473D98E" w14:textId="77777777" w:rsidR="00AD645B" w:rsidRDefault="00AD645B">
      <w:pPr>
        <w:pStyle w:val="Ttulo2"/>
        <w:divId w:val="1171918237"/>
        <w:rPr>
          <w:rFonts w:eastAsia="Times New Roman"/>
        </w:rPr>
      </w:pPr>
      <w:r>
        <w:rPr>
          <w:rFonts w:eastAsia="Times New Roman"/>
        </w:rPr>
        <w:t>O que enviar ao suporte</w:t>
      </w:r>
    </w:p>
    <w:p w14:paraId="4B6E07E2" w14:textId="77777777" w:rsidR="00AD645B" w:rsidRDefault="00AD645B">
      <w:pPr>
        <w:pStyle w:val="NormalWeb"/>
        <w:divId w:val="1171918237"/>
        <w:rPr>
          <w:rFonts w:ascii="Calibri" w:hAnsi="Calibri" w:cs="Calibri"/>
          <w:color w:val="203449"/>
          <w:sz w:val="22"/>
          <w:szCs w:val="22"/>
        </w:rPr>
      </w:pPr>
      <w:r>
        <w:rPr>
          <w:rFonts w:ascii="Calibri" w:hAnsi="Calibri" w:cs="Calibri"/>
          <w:color w:val="203449"/>
          <w:sz w:val="22"/>
          <w:szCs w:val="22"/>
        </w:rPr>
        <w:t>Informe tela, ação, horário aproximado e mensagem de erro. Uma captura sem dados sensíveis pode ajudar. Nunca envie senha ou credenciais de serviços.</w:t>
      </w:r>
    </w:p>
    <w:sectPr w:rsidR="00AD645B" w:rsidSect="00961DA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80" w:right="1080" w:bottom="1000" w:left="1080" w:header="500" w:footer="50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4E7BC" w14:textId="77777777" w:rsidR="00AD645B" w:rsidRDefault="00AD645B" w:rsidP="00961DA2">
      <w:r>
        <w:separator/>
      </w:r>
    </w:p>
  </w:endnote>
  <w:endnote w:type="continuationSeparator" w:id="0">
    <w:p w14:paraId="7D0D4860" w14:textId="77777777" w:rsidR="00AD645B" w:rsidRDefault="00AD645B" w:rsidP="00961D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29C42" w14:textId="77777777" w:rsidR="00961DA2" w:rsidRDefault="00961DA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0053D" w14:textId="2F6E40FF" w:rsidR="00961DA2" w:rsidRPr="00961DA2" w:rsidRDefault="00961DA2" w:rsidP="00961DA2">
    <w:pPr>
      <w:pStyle w:val="Rodap"/>
      <w:tabs>
        <w:tab w:val="clear" w:pos="4252"/>
        <w:tab w:val="clear" w:pos="8504"/>
        <w:tab w:val="right" w:pos="10080"/>
      </w:tabs>
      <w:rPr>
        <w:rFonts w:ascii="Calibri" w:hAnsi="Calibri" w:cs="Calibri"/>
        <w:color w:val="536B80"/>
        <w:sz w:val="16"/>
      </w:rPr>
    </w:pPr>
    <w:r w:rsidRPr="00961DA2">
      <w:rPr>
        <w:rFonts w:ascii="Calibri" w:hAnsi="Calibri" w:cs="Calibri"/>
        <w:color w:val="536B80"/>
        <w:sz w:val="16"/>
      </w:rPr>
      <w:t>Portal e Painel Administrativo</w:t>
    </w:r>
    <w:r w:rsidRPr="00961DA2">
      <w:rPr>
        <w:rFonts w:ascii="Calibri" w:hAnsi="Calibri" w:cs="Calibri"/>
        <w:color w:val="536B80"/>
        <w:sz w:val="16"/>
      </w:rPr>
      <w:tab/>
    </w:r>
    <w:r>
      <w:rPr>
        <w:rFonts w:ascii="Calibri" w:hAnsi="Calibri" w:cs="Calibri"/>
        <w:color w:val="536B80"/>
        <w:sz w:val="16"/>
      </w:rPr>
      <w:tab/>
    </w:r>
    <w:r>
      <w:rPr>
        <w:rFonts w:ascii="Calibri" w:hAnsi="Calibri" w:cs="Calibri"/>
        <w:color w:val="536B80"/>
        <w:sz w:val="16"/>
      </w:rPr>
      <w:fldChar w:fldCharType="begin"/>
    </w:r>
    <w:r>
      <w:rPr>
        <w:rFonts w:ascii="Calibri" w:hAnsi="Calibri" w:cs="Calibri"/>
        <w:color w:val="536B80"/>
        <w:sz w:val="16"/>
      </w:rPr>
      <w:instrText xml:space="preserve"> PAGE  \* MERGEFORMAT </w:instrText>
    </w:r>
    <w:r>
      <w:rPr>
        <w:rFonts w:ascii="Calibri" w:hAnsi="Calibri" w:cs="Calibri"/>
        <w:color w:val="536B80"/>
        <w:sz w:val="16"/>
      </w:rPr>
      <w:fldChar w:fldCharType="separate"/>
    </w:r>
    <w:r>
      <w:rPr>
        <w:rFonts w:ascii="Calibri" w:hAnsi="Calibri" w:cs="Calibri"/>
        <w:noProof/>
        <w:color w:val="536B80"/>
        <w:sz w:val="16"/>
      </w:rPr>
      <w:t>1</w:t>
    </w:r>
    <w:r>
      <w:rPr>
        <w:rFonts w:ascii="Calibri" w:hAnsi="Calibri" w:cs="Calibri"/>
        <w:color w:val="536B80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1330F" w14:textId="77777777" w:rsidR="00961DA2" w:rsidRDefault="00961DA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6C994" w14:textId="77777777" w:rsidR="00AD645B" w:rsidRDefault="00AD645B" w:rsidP="00961DA2">
      <w:r>
        <w:separator/>
      </w:r>
    </w:p>
  </w:footnote>
  <w:footnote w:type="continuationSeparator" w:id="0">
    <w:p w14:paraId="24EE7051" w14:textId="77777777" w:rsidR="00AD645B" w:rsidRDefault="00AD645B" w:rsidP="00961D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7DA68" w14:textId="77777777" w:rsidR="00961DA2" w:rsidRDefault="00961DA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AA1EB" w14:textId="5D70B1AC" w:rsidR="00961DA2" w:rsidRPr="00961DA2" w:rsidRDefault="00961DA2">
    <w:pPr>
      <w:pStyle w:val="Cabealho"/>
      <w:rPr>
        <w:rFonts w:ascii="Calibri" w:hAnsi="Calibri" w:cs="Calibri"/>
        <w:color w:val="536B80"/>
        <w:sz w:val="16"/>
      </w:rPr>
    </w:pPr>
    <w:r w:rsidRPr="00961DA2">
      <w:rPr>
        <w:rFonts w:ascii="Calibri" w:hAnsi="Calibri" w:cs="Calibri"/>
        <w:color w:val="536B80"/>
        <w:sz w:val="16"/>
      </w:rPr>
      <w:t>BIOSFERA  |  MANUAL DO USUÁRIO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2B9F5" w14:textId="77777777" w:rsidR="00961DA2" w:rsidRDefault="00961DA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93910"/>
    <w:multiLevelType w:val="multilevel"/>
    <w:tmpl w:val="CD721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EF3B92"/>
    <w:multiLevelType w:val="multilevel"/>
    <w:tmpl w:val="062E7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073CE1"/>
    <w:multiLevelType w:val="multilevel"/>
    <w:tmpl w:val="AE4AC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BC3609"/>
    <w:multiLevelType w:val="multilevel"/>
    <w:tmpl w:val="6FDA6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4D65F7"/>
    <w:multiLevelType w:val="multilevel"/>
    <w:tmpl w:val="04244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7A7827"/>
    <w:multiLevelType w:val="multilevel"/>
    <w:tmpl w:val="6CA6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420906"/>
    <w:multiLevelType w:val="multilevel"/>
    <w:tmpl w:val="BF56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F125A2"/>
    <w:multiLevelType w:val="multilevel"/>
    <w:tmpl w:val="CBFAD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A129A7"/>
    <w:multiLevelType w:val="multilevel"/>
    <w:tmpl w:val="6ACC8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725726"/>
    <w:multiLevelType w:val="multilevel"/>
    <w:tmpl w:val="2F08D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0B237F"/>
    <w:multiLevelType w:val="multilevel"/>
    <w:tmpl w:val="E0B62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1A13BA"/>
    <w:multiLevelType w:val="multilevel"/>
    <w:tmpl w:val="F37EE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6B412F"/>
    <w:multiLevelType w:val="multilevel"/>
    <w:tmpl w:val="E0EE9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3D424C"/>
    <w:multiLevelType w:val="multilevel"/>
    <w:tmpl w:val="29889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813270"/>
    <w:multiLevelType w:val="multilevel"/>
    <w:tmpl w:val="5C06B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0A0860"/>
    <w:multiLevelType w:val="multilevel"/>
    <w:tmpl w:val="1308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C90184"/>
    <w:multiLevelType w:val="multilevel"/>
    <w:tmpl w:val="A5124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2A0977"/>
    <w:multiLevelType w:val="multilevel"/>
    <w:tmpl w:val="ACFCA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BF424B"/>
    <w:multiLevelType w:val="multilevel"/>
    <w:tmpl w:val="ED848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9127F5"/>
    <w:multiLevelType w:val="multilevel"/>
    <w:tmpl w:val="1B5E2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980FF1"/>
    <w:multiLevelType w:val="multilevel"/>
    <w:tmpl w:val="D228D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AD3012"/>
    <w:multiLevelType w:val="multilevel"/>
    <w:tmpl w:val="D736B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29E135D"/>
    <w:multiLevelType w:val="multilevel"/>
    <w:tmpl w:val="250A7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2161B8"/>
    <w:multiLevelType w:val="multilevel"/>
    <w:tmpl w:val="57FA9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E06814"/>
    <w:multiLevelType w:val="multilevel"/>
    <w:tmpl w:val="04B85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F4C0A4E"/>
    <w:multiLevelType w:val="multilevel"/>
    <w:tmpl w:val="26BEA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BCB7A9F"/>
    <w:multiLevelType w:val="multilevel"/>
    <w:tmpl w:val="EB247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BF40DFA"/>
    <w:multiLevelType w:val="multilevel"/>
    <w:tmpl w:val="B37C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ED4577"/>
    <w:multiLevelType w:val="multilevel"/>
    <w:tmpl w:val="2EEEE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8666320">
    <w:abstractNumId w:val="20"/>
  </w:num>
  <w:num w:numId="2" w16cid:durableId="1030376519">
    <w:abstractNumId w:val="27"/>
  </w:num>
  <w:num w:numId="3" w16cid:durableId="657465391">
    <w:abstractNumId w:val="2"/>
  </w:num>
  <w:num w:numId="4" w16cid:durableId="1930960781">
    <w:abstractNumId w:val="11"/>
  </w:num>
  <w:num w:numId="5" w16cid:durableId="1832020296">
    <w:abstractNumId w:val="19"/>
  </w:num>
  <w:num w:numId="6" w16cid:durableId="1289894046">
    <w:abstractNumId w:val="10"/>
  </w:num>
  <w:num w:numId="7" w16cid:durableId="1172256898">
    <w:abstractNumId w:val="23"/>
  </w:num>
  <w:num w:numId="8" w16cid:durableId="1840076571">
    <w:abstractNumId w:val="1"/>
  </w:num>
  <w:num w:numId="9" w16cid:durableId="33431095">
    <w:abstractNumId w:val="12"/>
  </w:num>
  <w:num w:numId="10" w16cid:durableId="1288009986">
    <w:abstractNumId w:val="22"/>
  </w:num>
  <w:num w:numId="11" w16cid:durableId="1074859160">
    <w:abstractNumId w:val="26"/>
  </w:num>
  <w:num w:numId="12" w16cid:durableId="12537399">
    <w:abstractNumId w:val="14"/>
  </w:num>
  <w:num w:numId="13" w16cid:durableId="892234360">
    <w:abstractNumId w:val="13"/>
  </w:num>
  <w:num w:numId="14" w16cid:durableId="1529371748">
    <w:abstractNumId w:val="8"/>
  </w:num>
  <w:num w:numId="15" w16cid:durableId="1842622782">
    <w:abstractNumId w:val="24"/>
  </w:num>
  <w:num w:numId="16" w16cid:durableId="143664048">
    <w:abstractNumId w:val="18"/>
  </w:num>
  <w:num w:numId="17" w16cid:durableId="615260571">
    <w:abstractNumId w:val="21"/>
  </w:num>
  <w:num w:numId="18" w16cid:durableId="2074547313">
    <w:abstractNumId w:val="28"/>
  </w:num>
  <w:num w:numId="19" w16cid:durableId="1360274184">
    <w:abstractNumId w:val="4"/>
  </w:num>
  <w:num w:numId="20" w16cid:durableId="280111625">
    <w:abstractNumId w:val="17"/>
  </w:num>
  <w:num w:numId="21" w16cid:durableId="1283653991">
    <w:abstractNumId w:val="25"/>
  </w:num>
  <w:num w:numId="22" w16cid:durableId="1824276619">
    <w:abstractNumId w:val="0"/>
  </w:num>
  <w:num w:numId="23" w16cid:durableId="1773739451">
    <w:abstractNumId w:val="16"/>
  </w:num>
  <w:num w:numId="24" w16cid:durableId="516584905">
    <w:abstractNumId w:val="9"/>
  </w:num>
  <w:num w:numId="25" w16cid:durableId="1845241554">
    <w:abstractNumId w:val="7"/>
  </w:num>
  <w:num w:numId="26" w16cid:durableId="1977947794">
    <w:abstractNumId w:val="5"/>
  </w:num>
  <w:num w:numId="27" w16cid:durableId="62332981">
    <w:abstractNumId w:val="3"/>
  </w:num>
  <w:num w:numId="28" w16cid:durableId="288904539">
    <w:abstractNumId w:val="6"/>
  </w:num>
  <w:num w:numId="29" w16cid:durableId="5237155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DA2"/>
    <w:rsid w:val="00484515"/>
    <w:rsid w:val="00961DA2"/>
    <w:rsid w:val="00AD6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190F4E0"/>
  <w15:chartTrackingRefBased/>
  <w15:docId w15:val="{0E6F6C6C-CCD6-4DEF-821F-E5B4071D8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har"/>
    <w:uiPriority w:val="9"/>
    <w:qFormat/>
    <w:pPr>
      <w:keepNext/>
      <w:spacing w:after="280"/>
      <w:outlineLvl w:val="0"/>
    </w:pPr>
    <w:rPr>
      <w:rFonts w:ascii="Calibri" w:hAnsi="Calibri" w:cs="Calibri"/>
      <w:b/>
      <w:bCs/>
      <w:color w:val="0B2247"/>
      <w:kern w:val="36"/>
      <w:sz w:val="50"/>
      <w:szCs w:val="50"/>
    </w:rPr>
  </w:style>
  <w:style w:type="paragraph" w:styleId="Ttulo2">
    <w:name w:val="heading 2"/>
    <w:basedOn w:val="Normal"/>
    <w:link w:val="Ttulo2Char"/>
    <w:uiPriority w:val="9"/>
    <w:qFormat/>
    <w:pPr>
      <w:keepNext/>
      <w:spacing w:before="260" w:after="120"/>
      <w:outlineLvl w:val="1"/>
    </w:pPr>
    <w:rPr>
      <w:rFonts w:ascii="Calibri" w:hAnsi="Calibri" w:cs="Calibri"/>
      <w:b/>
      <w:bCs/>
      <w:color w:val="116A99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800080"/>
      <w:u w:val="single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after="180"/>
    </w:pPr>
  </w:style>
  <w:style w:type="paragraph" w:styleId="NormalWeb">
    <w:name w:val="Normal (Web)"/>
    <w:basedOn w:val="Normal"/>
    <w:uiPriority w:val="99"/>
    <w:semiHidden/>
    <w:unhideWhenUsed/>
    <w:pPr>
      <w:spacing w:after="180"/>
    </w:pPr>
  </w:style>
  <w:style w:type="paragraph" w:customStyle="1" w:styleId="page">
    <w:name w:val="page"/>
    <w:basedOn w:val="Normal"/>
    <w:pPr>
      <w:pageBreakBefore/>
      <w:spacing w:after="140"/>
    </w:pPr>
  </w:style>
  <w:style w:type="paragraph" w:customStyle="1" w:styleId="kicker">
    <w:name w:val="kicker"/>
    <w:basedOn w:val="Normal"/>
    <w:pPr>
      <w:spacing w:after="200"/>
    </w:pPr>
    <w:rPr>
      <w:b/>
      <w:bCs/>
      <w:color w:val="087FA8"/>
      <w:sz w:val="20"/>
      <w:szCs w:val="20"/>
    </w:rPr>
  </w:style>
  <w:style w:type="paragraph" w:customStyle="1" w:styleId="where">
    <w:name w:val="where"/>
    <w:basedOn w:val="Normal"/>
    <w:pPr>
      <w:spacing w:after="340"/>
    </w:pPr>
    <w:rPr>
      <w:color w:val="536B80"/>
      <w:sz w:val="20"/>
      <w:szCs w:val="20"/>
    </w:rPr>
  </w:style>
  <w:style w:type="paragraph" w:customStyle="1" w:styleId="cover-title">
    <w:name w:val="cover-title"/>
    <w:basedOn w:val="Normal"/>
    <w:pPr>
      <w:spacing w:before="1000" w:after="140"/>
    </w:pPr>
    <w:rPr>
      <w:color w:val="000000"/>
      <w:sz w:val="68"/>
      <w:szCs w:val="68"/>
    </w:rPr>
  </w:style>
  <w:style w:type="paragraph" w:customStyle="1" w:styleId="small">
    <w:name w:val="small"/>
    <w:basedOn w:val="Normal"/>
    <w:pPr>
      <w:spacing w:after="140"/>
    </w:pPr>
    <w:rPr>
      <w:color w:val="536B80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rsid w:val="00961DA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61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rsid w:val="00961DA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61DA2"/>
    <w:rPr>
      <w:rFonts w:eastAsiaTheme="minorEastAsia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961DA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61DA2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512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1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91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473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90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89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56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91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386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25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54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44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82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40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522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812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5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355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509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81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25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474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29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80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512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6130</Words>
  <Characters>33102</Characters>
  <Application>Microsoft Office Word</Application>
  <DocSecurity>0</DocSecurity>
  <Lines>275</Lines>
  <Paragraphs>78</Paragraphs>
  <ScaleCrop>false</ScaleCrop>
  <Company/>
  <LinksUpToDate>false</LinksUpToDate>
  <CharactersWithSpaces>39154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marquesano</dc:creator>
  <cp:keywords/>
  <dc:description/>
  <cp:lastModifiedBy>leonardo marquesano</cp:lastModifiedBy>
  <cp:revision>2</cp:revision>
  <dcterms:created xsi:type="dcterms:W3CDTF">2026-10-04T03:05:00Z</dcterms:created>
  <dcterms:modified xsi:type="dcterms:W3CDTF">2026-10-04T03:05:00Z</dcterms:modified>
</cp:coreProperties>
</file>