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CFE48" w14:textId="77F9FE1B" w:rsidR="0036220A" w:rsidRDefault="00586EC2" w:rsidP="00ED5941">
      <w:pPr>
        <w:pStyle w:val="Title"/>
        <w:jc w:val="center"/>
      </w:pPr>
      <w:bookmarkStart w:id="0" w:name="_GoBack"/>
      <w:r>
        <w:t xml:space="preserve">Brands twitter customer service </w:t>
      </w:r>
      <w:r w:rsidR="00A82059">
        <w:t>solution recommendation</w:t>
      </w:r>
      <w:r>
        <w:t xml:space="preserve"> </w:t>
      </w:r>
      <w:r w:rsidR="00ED5941">
        <w:t xml:space="preserve">– </w:t>
      </w:r>
      <w:r>
        <w:t>MVP Proposal</w:t>
      </w:r>
    </w:p>
    <w:bookmarkEnd w:id="0"/>
    <w:p w14:paraId="7603BB3D" w14:textId="77777777" w:rsidR="00ED5941" w:rsidRPr="00A82FD6" w:rsidRDefault="00ED5941" w:rsidP="00ED5941">
      <w:pPr>
        <w:pStyle w:val="Heading2"/>
        <w:jc w:val="center"/>
        <w:rPr>
          <w:b/>
        </w:rPr>
      </w:pPr>
      <w:proofErr w:type="spellStart"/>
      <w:r w:rsidRPr="00A82FD6">
        <w:rPr>
          <w:b/>
        </w:rPr>
        <w:t>Songlin</w:t>
      </w:r>
      <w:proofErr w:type="spellEnd"/>
      <w:r w:rsidRPr="00A82FD6">
        <w:rPr>
          <w:b/>
        </w:rPr>
        <w:t xml:space="preserve"> Qing</w:t>
      </w:r>
    </w:p>
    <w:p w14:paraId="0832FE04" w14:textId="77777777" w:rsidR="00ED5941" w:rsidRDefault="00ED5941" w:rsidP="00ED5941"/>
    <w:p w14:paraId="192871BC" w14:textId="526AE465" w:rsidR="002564F7" w:rsidRDefault="002564F7" w:rsidP="002564F7">
      <w:pPr>
        <w:autoSpaceDE w:val="0"/>
        <w:autoSpaceDN w:val="0"/>
        <w:adjustRightInd w:val="0"/>
        <w:rPr>
          <w:rFonts w:eastAsiaTheme="minorEastAsia"/>
          <w:color w:val="000000"/>
        </w:rPr>
      </w:pPr>
      <w:r>
        <w:rPr>
          <w:rFonts w:eastAsiaTheme="minorEastAsia"/>
          <w:color w:val="000000"/>
        </w:rPr>
        <w:t xml:space="preserve">Description: Based on </w:t>
      </w:r>
      <w:r>
        <w:rPr>
          <w:rFonts w:eastAsiaTheme="minorEastAsia"/>
          <w:color w:val="000000"/>
        </w:rPr>
        <w:t xml:space="preserve">twitter conversations between customers and customer service agents from different brands, build a solution recommendation system for customer tickets. </w:t>
      </w:r>
    </w:p>
    <w:p w14:paraId="76AFA990" w14:textId="77777777" w:rsidR="002564F7" w:rsidRDefault="002564F7" w:rsidP="002564F7">
      <w:pPr>
        <w:autoSpaceDE w:val="0"/>
        <w:autoSpaceDN w:val="0"/>
        <w:adjustRightInd w:val="0"/>
        <w:rPr>
          <w:rFonts w:eastAsiaTheme="minorEastAsia"/>
          <w:color w:val="000000"/>
        </w:rPr>
      </w:pPr>
    </w:p>
    <w:p w14:paraId="01A8CB69" w14:textId="3D09B33A" w:rsidR="002564F7" w:rsidRDefault="002564F7" w:rsidP="002564F7">
      <w:pPr>
        <w:autoSpaceDE w:val="0"/>
        <w:autoSpaceDN w:val="0"/>
        <w:adjustRightInd w:val="0"/>
        <w:rPr>
          <w:rFonts w:eastAsiaTheme="minorEastAsia"/>
          <w:color w:val="000000"/>
        </w:rPr>
      </w:pPr>
      <w:r>
        <w:rPr>
          <w:rFonts w:eastAsiaTheme="minorEastAsia"/>
          <w:color w:val="000000"/>
        </w:rPr>
        <w:t xml:space="preserve">Data source: </w:t>
      </w:r>
      <w:hyperlink r:id="rId5" w:history="1">
        <w:r w:rsidRPr="00C6430A">
          <w:rPr>
            <w:rStyle w:val="Hyperlink"/>
            <w:rFonts w:eastAsiaTheme="minorEastAsia"/>
          </w:rPr>
          <w:t>https://www.kaggle.com/thoughtvector/customer-support-on-twitter</w:t>
        </w:r>
      </w:hyperlink>
    </w:p>
    <w:p w14:paraId="0BD54CE6" w14:textId="382D98F4" w:rsidR="002564F7" w:rsidRDefault="002564F7" w:rsidP="002564F7">
      <w:pPr>
        <w:autoSpaceDE w:val="0"/>
        <w:autoSpaceDN w:val="0"/>
        <w:adjustRightInd w:val="0"/>
        <w:rPr>
          <w:rFonts w:eastAsiaTheme="minorEastAsia"/>
          <w:color w:val="000000"/>
        </w:rPr>
      </w:pPr>
    </w:p>
    <w:p w14:paraId="620712AC" w14:textId="4F5E3FE8" w:rsidR="002564F7" w:rsidRDefault="002564F7" w:rsidP="002564F7">
      <w:pPr>
        <w:autoSpaceDE w:val="0"/>
        <w:autoSpaceDN w:val="0"/>
        <w:adjustRightInd w:val="0"/>
        <w:rPr>
          <w:rFonts w:eastAsiaTheme="minorEastAsia"/>
          <w:color w:val="000000"/>
        </w:rPr>
      </w:pPr>
      <w:r>
        <w:rPr>
          <w:rFonts w:eastAsiaTheme="minorEastAsia"/>
          <w:color w:val="000000"/>
        </w:rPr>
        <w:t>Data</w:t>
      </w:r>
      <w:r>
        <w:rPr>
          <w:rFonts w:eastAsiaTheme="minorEastAsia"/>
          <w:color w:val="000000"/>
        </w:rPr>
        <w:t xml:space="preserve"> </w:t>
      </w:r>
      <w:r w:rsidR="00AE5D10">
        <w:rPr>
          <w:rFonts w:eastAsiaTheme="minorEastAsia"/>
          <w:color w:val="000000"/>
        </w:rPr>
        <w:t>description</w:t>
      </w:r>
      <w:r>
        <w:rPr>
          <w:rFonts w:eastAsiaTheme="minorEastAsia"/>
          <w:color w:val="000000"/>
        </w:rPr>
        <w:t xml:space="preserve">: </w:t>
      </w:r>
      <w:r w:rsidRPr="002564F7">
        <w:rPr>
          <w:rFonts w:eastAsiaTheme="minorEastAsia"/>
          <w:color w:val="000000"/>
        </w:rPr>
        <w:t>2</w:t>
      </w:r>
      <w:r>
        <w:rPr>
          <w:rFonts w:eastAsiaTheme="minorEastAsia"/>
          <w:color w:val="000000"/>
        </w:rPr>
        <w:t>.</w:t>
      </w:r>
      <w:r w:rsidRPr="002564F7">
        <w:rPr>
          <w:rFonts w:eastAsiaTheme="minorEastAsia"/>
          <w:color w:val="000000"/>
        </w:rPr>
        <w:t>8</w:t>
      </w:r>
      <w:r>
        <w:rPr>
          <w:rFonts w:eastAsiaTheme="minorEastAsia"/>
          <w:color w:val="000000"/>
        </w:rPr>
        <w:t xml:space="preserve"> Million tweets with the following information</w:t>
      </w:r>
      <w:r>
        <w:rPr>
          <w:rFonts w:eastAsiaTheme="minorEastAsia"/>
          <w:color w:val="000000"/>
        </w:rPr>
        <w:t>:</w:t>
      </w:r>
    </w:p>
    <w:p w14:paraId="231FD79F" w14:textId="152C1619" w:rsidR="002564F7" w:rsidRDefault="002564F7" w:rsidP="002564F7">
      <w:pPr>
        <w:pStyle w:val="ListParagraph"/>
        <w:numPr>
          <w:ilvl w:val="0"/>
          <w:numId w:val="8"/>
        </w:numPr>
        <w:autoSpaceDE w:val="0"/>
        <w:autoSpaceDN w:val="0"/>
        <w:adjustRightInd w:val="0"/>
        <w:rPr>
          <w:color w:val="000000"/>
        </w:rPr>
      </w:pPr>
      <w:r w:rsidRPr="002564F7">
        <w:rPr>
          <w:color w:val="000000"/>
        </w:rPr>
        <w:t>Tweet id</w:t>
      </w:r>
    </w:p>
    <w:p w14:paraId="57587FC4" w14:textId="417586E4" w:rsidR="002564F7" w:rsidRDefault="002564F7" w:rsidP="002564F7">
      <w:pPr>
        <w:pStyle w:val="ListParagraph"/>
        <w:numPr>
          <w:ilvl w:val="0"/>
          <w:numId w:val="8"/>
        </w:numPr>
        <w:autoSpaceDE w:val="0"/>
        <w:autoSpaceDN w:val="0"/>
        <w:adjustRightInd w:val="0"/>
        <w:rPr>
          <w:color w:val="000000"/>
        </w:rPr>
      </w:pPr>
      <w:r>
        <w:rPr>
          <w:color w:val="000000"/>
        </w:rPr>
        <w:t>Author id</w:t>
      </w:r>
    </w:p>
    <w:p w14:paraId="54C4AD59" w14:textId="4A333489" w:rsidR="002564F7" w:rsidRDefault="002564F7" w:rsidP="002564F7">
      <w:pPr>
        <w:pStyle w:val="ListParagraph"/>
        <w:numPr>
          <w:ilvl w:val="0"/>
          <w:numId w:val="8"/>
        </w:numPr>
        <w:autoSpaceDE w:val="0"/>
        <w:autoSpaceDN w:val="0"/>
        <w:adjustRightInd w:val="0"/>
        <w:rPr>
          <w:color w:val="000000"/>
        </w:rPr>
      </w:pPr>
      <w:r>
        <w:rPr>
          <w:color w:val="000000"/>
        </w:rPr>
        <w:t>Timestamp</w:t>
      </w:r>
    </w:p>
    <w:p w14:paraId="2973598B" w14:textId="0DD2684F" w:rsidR="002564F7" w:rsidRDefault="00AE5D10" w:rsidP="002564F7">
      <w:pPr>
        <w:pStyle w:val="ListParagraph"/>
        <w:numPr>
          <w:ilvl w:val="0"/>
          <w:numId w:val="8"/>
        </w:numPr>
        <w:autoSpaceDE w:val="0"/>
        <w:autoSpaceDN w:val="0"/>
        <w:adjustRightInd w:val="0"/>
        <w:rPr>
          <w:color w:val="000000"/>
        </w:rPr>
      </w:pPr>
      <w:r>
        <w:rPr>
          <w:color w:val="000000"/>
        </w:rPr>
        <w:t>Text</w:t>
      </w:r>
    </w:p>
    <w:p w14:paraId="5BF86774" w14:textId="588C88A6" w:rsidR="00AE5D10" w:rsidRPr="002564F7" w:rsidRDefault="00AE5D10" w:rsidP="002564F7">
      <w:pPr>
        <w:pStyle w:val="ListParagraph"/>
        <w:numPr>
          <w:ilvl w:val="0"/>
          <w:numId w:val="8"/>
        </w:numPr>
        <w:autoSpaceDE w:val="0"/>
        <w:autoSpaceDN w:val="0"/>
        <w:adjustRightInd w:val="0"/>
        <w:rPr>
          <w:color w:val="000000"/>
        </w:rPr>
      </w:pPr>
      <w:proofErr w:type="spellStart"/>
      <w:r>
        <w:rPr>
          <w:color w:val="000000"/>
        </w:rPr>
        <w:t>Respond_to_tweet_id</w:t>
      </w:r>
      <w:proofErr w:type="spellEnd"/>
    </w:p>
    <w:p w14:paraId="75038088" w14:textId="77777777" w:rsidR="00AE5D10" w:rsidRDefault="00AE5D10" w:rsidP="002564F7">
      <w:pPr>
        <w:autoSpaceDE w:val="0"/>
        <w:autoSpaceDN w:val="0"/>
        <w:adjustRightInd w:val="0"/>
        <w:rPr>
          <w:rFonts w:eastAsiaTheme="minorEastAsia"/>
          <w:color w:val="000000"/>
        </w:rPr>
      </w:pPr>
    </w:p>
    <w:p w14:paraId="2E7E0C57" w14:textId="15B5F2DD" w:rsidR="002564F7" w:rsidRDefault="002564F7" w:rsidP="002564F7">
      <w:pPr>
        <w:autoSpaceDE w:val="0"/>
        <w:autoSpaceDN w:val="0"/>
        <w:adjustRightInd w:val="0"/>
        <w:rPr>
          <w:rFonts w:eastAsiaTheme="minorEastAsia"/>
          <w:color w:val="000000"/>
        </w:rPr>
      </w:pPr>
      <w:r>
        <w:rPr>
          <w:rFonts w:eastAsiaTheme="minorEastAsia"/>
          <w:color w:val="000000"/>
        </w:rPr>
        <w:t>Challenges:</w:t>
      </w:r>
    </w:p>
    <w:p w14:paraId="0032C6B5" w14:textId="30DC967B" w:rsidR="0032019A" w:rsidRDefault="009E01FA" w:rsidP="0032019A">
      <w:pPr>
        <w:pStyle w:val="ListParagraph"/>
        <w:numPr>
          <w:ilvl w:val="0"/>
          <w:numId w:val="10"/>
        </w:numPr>
        <w:autoSpaceDE w:val="0"/>
        <w:autoSpaceDN w:val="0"/>
        <w:adjustRightInd w:val="0"/>
        <w:rPr>
          <w:color w:val="000000"/>
        </w:rPr>
      </w:pPr>
      <w:r>
        <w:rPr>
          <w:color w:val="000000"/>
        </w:rPr>
        <w:t>Customers usually do not provide all information in the initial tweet, most of the tweets are back and forth, asking questions and making clarifications. It is not clear which part is problem, which part is solution;</w:t>
      </w:r>
    </w:p>
    <w:p w14:paraId="52B06B9E" w14:textId="79AFC522" w:rsidR="009E01FA" w:rsidRDefault="009E01FA" w:rsidP="0032019A">
      <w:pPr>
        <w:pStyle w:val="ListParagraph"/>
        <w:numPr>
          <w:ilvl w:val="0"/>
          <w:numId w:val="10"/>
        </w:numPr>
        <w:autoSpaceDE w:val="0"/>
        <w:autoSpaceDN w:val="0"/>
        <w:adjustRightInd w:val="0"/>
        <w:rPr>
          <w:color w:val="000000"/>
        </w:rPr>
      </w:pPr>
      <w:r>
        <w:rPr>
          <w:color w:val="000000"/>
        </w:rPr>
        <w:t>Cases are not tagged explicitly as resolved or not resolved;</w:t>
      </w:r>
    </w:p>
    <w:p w14:paraId="159E7A02" w14:textId="77FEC9C9" w:rsidR="009E01FA" w:rsidRDefault="009E01FA" w:rsidP="0032019A">
      <w:pPr>
        <w:pStyle w:val="ListParagraph"/>
        <w:numPr>
          <w:ilvl w:val="0"/>
          <w:numId w:val="10"/>
        </w:numPr>
        <w:autoSpaceDE w:val="0"/>
        <w:autoSpaceDN w:val="0"/>
        <w:adjustRightInd w:val="0"/>
        <w:rPr>
          <w:color w:val="000000"/>
        </w:rPr>
      </w:pPr>
      <w:r>
        <w:rPr>
          <w:color w:val="000000"/>
        </w:rPr>
        <w:t>No access to customer service knowledge base. We can only try to recover/build knowledge base from customer se</w:t>
      </w:r>
      <w:r w:rsidR="00A82059">
        <w:rPr>
          <w:color w:val="000000"/>
        </w:rPr>
        <w:t>rvice agent responses in tweets;</w:t>
      </w:r>
    </w:p>
    <w:p w14:paraId="672A97F2" w14:textId="103495D9" w:rsidR="009E01FA" w:rsidRPr="0032019A" w:rsidRDefault="009E01FA" w:rsidP="0032019A">
      <w:pPr>
        <w:pStyle w:val="ListParagraph"/>
        <w:numPr>
          <w:ilvl w:val="0"/>
          <w:numId w:val="10"/>
        </w:numPr>
        <w:autoSpaceDE w:val="0"/>
        <w:autoSpaceDN w:val="0"/>
        <w:adjustRightInd w:val="0"/>
        <w:rPr>
          <w:color w:val="000000"/>
        </w:rPr>
      </w:pPr>
      <w:r>
        <w:rPr>
          <w:color w:val="000000"/>
        </w:rPr>
        <w:t>A single customer may initiate multiple cases on different days. Scope of a single case is unclear.</w:t>
      </w:r>
    </w:p>
    <w:p w14:paraId="25617FC9" w14:textId="77777777" w:rsidR="00AE5D10" w:rsidRDefault="00AE5D10" w:rsidP="002564F7">
      <w:pPr>
        <w:autoSpaceDE w:val="0"/>
        <w:autoSpaceDN w:val="0"/>
        <w:adjustRightInd w:val="0"/>
        <w:rPr>
          <w:rFonts w:eastAsiaTheme="minorEastAsia"/>
          <w:color w:val="000000"/>
        </w:rPr>
      </w:pPr>
    </w:p>
    <w:p w14:paraId="6FE19771" w14:textId="70A273E7" w:rsidR="002564F7" w:rsidRDefault="002564F7" w:rsidP="002564F7">
      <w:pPr>
        <w:autoSpaceDE w:val="0"/>
        <w:autoSpaceDN w:val="0"/>
        <w:adjustRightInd w:val="0"/>
        <w:rPr>
          <w:rFonts w:eastAsiaTheme="minorEastAsia"/>
          <w:color w:val="000000"/>
        </w:rPr>
      </w:pPr>
      <w:r>
        <w:rPr>
          <w:rFonts w:eastAsiaTheme="minorEastAsia"/>
          <w:color w:val="000000"/>
        </w:rPr>
        <w:t>Approach:</w:t>
      </w:r>
    </w:p>
    <w:p w14:paraId="2345479A" w14:textId="6C62492F" w:rsidR="00AE5D10" w:rsidRDefault="00AE5D10" w:rsidP="00AE5D10">
      <w:pPr>
        <w:pStyle w:val="ListParagraph"/>
        <w:numPr>
          <w:ilvl w:val="0"/>
          <w:numId w:val="9"/>
        </w:numPr>
        <w:autoSpaceDE w:val="0"/>
        <w:autoSpaceDN w:val="0"/>
        <w:adjustRightInd w:val="0"/>
        <w:rPr>
          <w:color w:val="000000"/>
        </w:rPr>
      </w:pPr>
      <w:r>
        <w:rPr>
          <w:color w:val="000000"/>
        </w:rPr>
        <w:t xml:space="preserve">Filter out non-English </w:t>
      </w:r>
      <w:r w:rsidR="0032019A">
        <w:rPr>
          <w:color w:val="000000"/>
        </w:rPr>
        <w:t>tweets and tweets without a response from customer service;</w:t>
      </w:r>
    </w:p>
    <w:p w14:paraId="6EC47561" w14:textId="0A4B6E8B" w:rsidR="0032019A" w:rsidRDefault="0032019A" w:rsidP="00AE5D10">
      <w:pPr>
        <w:pStyle w:val="ListParagraph"/>
        <w:numPr>
          <w:ilvl w:val="0"/>
          <w:numId w:val="9"/>
        </w:numPr>
        <w:autoSpaceDE w:val="0"/>
        <w:autoSpaceDN w:val="0"/>
        <w:adjustRightInd w:val="0"/>
        <w:rPr>
          <w:color w:val="000000"/>
        </w:rPr>
      </w:pPr>
      <w:r>
        <w:rPr>
          <w:color w:val="000000"/>
        </w:rPr>
        <w:t>Group the tweets into conversations, by customer id and timestamp;</w:t>
      </w:r>
    </w:p>
    <w:p w14:paraId="0ADC74E9" w14:textId="429E6104" w:rsidR="0032019A" w:rsidRDefault="0032019A" w:rsidP="00AE5D10">
      <w:pPr>
        <w:pStyle w:val="ListParagraph"/>
        <w:numPr>
          <w:ilvl w:val="0"/>
          <w:numId w:val="9"/>
        </w:numPr>
        <w:autoSpaceDE w:val="0"/>
        <w:autoSpaceDN w:val="0"/>
        <w:adjustRightInd w:val="0"/>
        <w:rPr>
          <w:color w:val="000000"/>
        </w:rPr>
      </w:pPr>
      <w:r>
        <w:rPr>
          <w:color w:val="000000"/>
        </w:rPr>
        <w:t>Extract the last tweet from customer, perform sentiment analysis and predict if the issue is resolved, not resolved, or work in progress;</w:t>
      </w:r>
    </w:p>
    <w:p w14:paraId="50FC9D69" w14:textId="42C9F1C1" w:rsidR="0032019A" w:rsidRDefault="0032019A" w:rsidP="00AE5D10">
      <w:pPr>
        <w:pStyle w:val="ListParagraph"/>
        <w:numPr>
          <w:ilvl w:val="0"/>
          <w:numId w:val="9"/>
        </w:numPr>
        <w:autoSpaceDE w:val="0"/>
        <w:autoSpaceDN w:val="0"/>
        <w:adjustRightInd w:val="0"/>
        <w:rPr>
          <w:color w:val="000000"/>
        </w:rPr>
      </w:pPr>
      <w:r>
        <w:rPr>
          <w:color w:val="000000"/>
        </w:rPr>
        <w:t>Concatenate all tweets in a conversation. Use all tweets combined from customer as problem description, and all tweets combined from customer service as solution:</w:t>
      </w:r>
    </w:p>
    <w:p w14:paraId="0B698FF5" w14:textId="77777777" w:rsidR="0032019A" w:rsidRDefault="0032019A" w:rsidP="0032019A">
      <w:pPr>
        <w:pStyle w:val="ListParagraph"/>
        <w:numPr>
          <w:ilvl w:val="1"/>
          <w:numId w:val="9"/>
        </w:numPr>
        <w:autoSpaceDE w:val="0"/>
        <w:autoSpaceDN w:val="0"/>
        <w:adjustRightInd w:val="0"/>
        <w:rPr>
          <w:color w:val="000000"/>
        </w:rPr>
      </w:pPr>
      <w:r>
        <w:rPr>
          <w:color w:val="000000"/>
        </w:rPr>
        <w:t>Preprocess problem and solution into bag of words;</w:t>
      </w:r>
    </w:p>
    <w:p w14:paraId="584C4E15" w14:textId="3B16683A" w:rsidR="0032019A" w:rsidRDefault="0032019A" w:rsidP="0032019A">
      <w:pPr>
        <w:pStyle w:val="ListParagraph"/>
        <w:numPr>
          <w:ilvl w:val="1"/>
          <w:numId w:val="9"/>
        </w:numPr>
        <w:autoSpaceDE w:val="0"/>
        <w:autoSpaceDN w:val="0"/>
        <w:adjustRightInd w:val="0"/>
        <w:rPr>
          <w:color w:val="000000"/>
        </w:rPr>
      </w:pPr>
      <w:r>
        <w:rPr>
          <w:color w:val="000000"/>
        </w:rPr>
        <w:t xml:space="preserve">Extract topics from </w:t>
      </w:r>
      <w:r w:rsidR="00A939D0">
        <w:rPr>
          <w:color w:val="000000"/>
        </w:rPr>
        <w:t>problem and solution using TF-IDF</w:t>
      </w:r>
      <w:r>
        <w:rPr>
          <w:color w:val="000000"/>
        </w:rPr>
        <w:t xml:space="preserve"> </w:t>
      </w:r>
      <w:r w:rsidR="00A939D0">
        <w:rPr>
          <w:color w:val="000000"/>
        </w:rPr>
        <w:t>and LSA;</w:t>
      </w:r>
    </w:p>
    <w:p w14:paraId="65A95322" w14:textId="3CD9F4D3" w:rsidR="00A939D0" w:rsidRDefault="00A939D0" w:rsidP="0032019A">
      <w:pPr>
        <w:pStyle w:val="ListParagraph"/>
        <w:numPr>
          <w:ilvl w:val="1"/>
          <w:numId w:val="9"/>
        </w:numPr>
        <w:autoSpaceDE w:val="0"/>
        <w:autoSpaceDN w:val="0"/>
        <w:adjustRightInd w:val="0"/>
        <w:rPr>
          <w:color w:val="000000"/>
        </w:rPr>
      </w:pPr>
      <w:r>
        <w:rPr>
          <w:color w:val="000000"/>
        </w:rPr>
        <w:t>Perform clustering to categorize problem and solutions into clusters;</w:t>
      </w:r>
    </w:p>
    <w:p w14:paraId="0BF4DD2C" w14:textId="1092148D" w:rsidR="00A939D0" w:rsidRDefault="00A939D0" w:rsidP="0032019A">
      <w:pPr>
        <w:pStyle w:val="ListParagraph"/>
        <w:numPr>
          <w:ilvl w:val="1"/>
          <w:numId w:val="9"/>
        </w:numPr>
        <w:autoSpaceDE w:val="0"/>
        <w:autoSpaceDN w:val="0"/>
        <w:adjustRightInd w:val="0"/>
        <w:rPr>
          <w:color w:val="000000"/>
        </w:rPr>
      </w:pPr>
      <w:r>
        <w:rPr>
          <w:color w:val="000000"/>
        </w:rPr>
        <w:t>For the problems that are resolved, label problem and solution pair as 1; For the problems that are not resolved, label problem and solution pair as 0;</w:t>
      </w:r>
    </w:p>
    <w:p w14:paraId="4B55337B" w14:textId="59030D24" w:rsidR="00A939D0" w:rsidRPr="00A82059" w:rsidRDefault="00A939D0" w:rsidP="00A82059">
      <w:pPr>
        <w:pStyle w:val="ListParagraph"/>
        <w:numPr>
          <w:ilvl w:val="1"/>
          <w:numId w:val="9"/>
        </w:numPr>
        <w:autoSpaceDE w:val="0"/>
        <w:autoSpaceDN w:val="0"/>
        <w:adjustRightInd w:val="0"/>
        <w:rPr>
          <w:color w:val="000000"/>
        </w:rPr>
      </w:pPr>
      <w:r>
        <w:rPr>
          <w:color w:val="000000"/>
        </w:rPr>
        <w:t>Build a binary classification to score if the problem solution pair is a match or not. Based on prediction scores, pick top 3 solutions for each problem.</w:t>
      </w:r>
      <w:r w:rsidR="009E01FA" w:rsidRPr="00A82059">
        <w:rPr>
          <w:color w:val="000000"/>
        </w:rPr>
        <w:t xml:space="preserve"> </w:t>
      </w:r>
    </w:p>
    <w:sectPr w:rsidR="00A939D0" w:rsidRPr="00A82059" w:rsidSect="000D5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2B50"/>
    <w:multiLevelType w:val="hybridMultilevel"/>
    <w:tmpl w:val="C12A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95883"/>
    <w:multiLevelType w:val="hybridMultilevel"/>
    <w:tmpl w:val="BE602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4329E"/>
    <w:multiLevelType w:val="hybridMultilevel"/>
    <w:tmpl w:val="0FBA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9720A"/>
    <w:multiLevelType w:val="hybridMultilevel"/>
    <w:tmpl w:val="52C4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A7657"/>
    <w:multiLevelType w:val="hybridMultilevel"/>
    <w:tmpl w:val="587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817BD"/>
    <w:multiLevelType w:val="hybridMultilevel"/>
    <w:tmpl w:val="C9CE8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D3DA7"/>
    <w:multiLevelType w:val="hybridMultilevel"/>
    <w:tmpl w:val="C0A2B29A"/>
    <w:lvl w:ilvl="0" w:tplc="97F6425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C5B07"/>
    <w:multiLevelType w:val="hybridMultilevel"/>
    <w:tmpl w:val="F020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E6089"/>
    <w:multiLevelType w:val="hybridMultilevel"/>
    <w:tmpl w:val="4D74DDA2"/>
    <w:lvl w:ilvl="0" w:tplc="97F6425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31B59"/>
    <w:multiLevelType w:val="hybridMultilevel"/>
    <w:tmpl w:val="51D2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64D1D"/>
    <w:multiLevelType w:val="hybridMultilevel"/>
    <w:tmpl w:val="79D2D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4"/>
  </w:num>
  <w:num w:numId="6">
    <w:abstractNumId w:val="0"/>
  </w:num>
  <w:num w:numId="7">
    <w:abstractNumId w:val="2"/>
  </w:num>
  <w:num w:numId="8">
    <w:abstractNumId w:val="8"/>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41"/>
    <w:rsid w:val="000D5A18"/>
    <w:rsid w:val="00217DDA"/>
    <w:rsid w:val="002564F7"/>
    <w:rsid w:val="00261001"/>
    <w:rsid w:val="0032019A"/>
    <w:rsid w:val="0047665F"/>
    <w:rsid w:val="004C5E1E"/>
    <w:rsid w:val="00586EC2"/>
    <w:rsid w:val="009E01FA"/>
    <w:rsid w:val="00A76C1B"/>
    <w:rsid w:val="00A82059"/>
    <w:rsid w:val="00A82FD6"/>
    <w:rsid w:val="00A939D0"/>
    <w:rsid w:val="00AB50C3"/>
    <w:rsid w:val="00AE50B1"/>
    <w:rsid w:val="00AE5D10"/>
    <w:rsid w:val="00C145CB"/>
    <w:rsid w:val="00C51C68"/>
    <w:rsid w:val="00D117CB"/>
    <w:rsid w:val="00D47AE0"/>
    <w:rsid w:val="00E153CC"/>
    <w:rsid w:val="00ED5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71492A"/>
  <w14:defaultImageDpi w14:val="32767"/>
  <w15:chartTrackingRefBased/>
  <w15:docId w15:val="{3DE3EB9D-601C-1A4A-9968-B9854EAB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665F"/>
    <w:rPr>
      <w:rFonts w:ascii="Times New Roman" w:eastAsia="Times New Roman" w:hAnsi="Times New Roman" w:cs="Times New Roman"/>
    </w:rPr>
  </w:style>
  <w:style w:type="paragraph" w:styleId="Heading1">
    <w:name w:val="heading 1"/>
    <w:basedOn w:val="Normal"/>
    <w:next w:val="Normal"/>
    <w:link w:val="Heading1Char"/>
    <w:uiPriority w:val="9"/>
    <w:qFormat/>
    <w:rsid w:val="00ED59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9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9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9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941"/>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ED59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D59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9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D5941"/>
    <w:rPr>
      <w:color w:val="5A5A5A" w:themeColor="text1" w:themeTint="A5"/>
      <w:spacing w:val="15"/>
      <w:sz w:val="22"/>
      <w:szCs w:val="22"/>
    </w:rPr>
  </w:style>
  <w:style w:type="paragraph" w:styleId="ListParagraph">
    <w:name w:val="List Paragraph"/>
    <w:basedOn w:val="Normal"/>
    <w:uiPriority w:val="34"/>
    <w:qFormat/>
    <w:rsid w:val="00ED5941"/>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4C5E1E"/>
    <w:rPr>
      <w:color w:val="0563C1" w:themeColor="hyperlink"/>
      <w:u w:val="single"/>
    </w:rPr>
  </w:style>
  <w:style w:type="character" w:styleId="UnresolvedMention">
    <w:name w:val="Unresolved Mention"/>
    <w:basedOn w:val="DefaultParagraphFont"/>
    <w:uiPriority w:val="99"/>
    <w:rsid w:val="004C5E1E"/>
    <w:rPr>
      <w:color w:val="605E5C"/>
      <w:shd w:val="clear" w:color="auto" w:fill="E1DFDD"/>
    </w:rPr>
  </w:style>
  <w:style w:type="paragraph" w:styleId="BalloonText">
    <w:name w:val="Balloon Text"/>
    <w:basedOn w:val="Normal"/>
    <w:link w:val="BalloonTextChar"/>
    <w:uiPriority w:val="99"/>
    <w:semiHidden/>
    <w:unhideWhenUsed/>
    <w:rsid w:val="00AE50B1"/>
    <w:rPr>
      <w:sz w:val="18"/>
      <w:szCs w:val="18"/>
    </w:rPr>
  </w:style>
  <w:style w:type="character" w:customStyle="1" w:styleId="BalloonTextChar">
    <w:name w:val="Balloon Text Char"/>
    <w:basedOn w:val="DefaultParagraphFont"/>
    <w:link w:val="BalloonText"/>
    <w:uiPriority w:val="99"/>
    <w:semiHidden/>
    <w:rsid w:val="00AE50B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11901">
      <w:bodyDiv w:val="1"/>
      <w:marLeft w:val="0"/>
      <w:marRight w:val="0"/>
      <w:marTop w:val="0"/>
      <w:marBottom w:val="0"/>
      <w:divBdr>
        <w:top w:val="none" w:sz="0" w:space="0" w:color="auto"/>
        <w:left w:val="none" w:sz="0" w:space="0" w:color="auto"/>
        <w:bottom w:val="none" w:sz="0" w:space="0" w:color="auto"/>
        <w:right w:val="none" w:sz="0" w:space="0" w:color="auto"/>
      </w:divBdr>
    </w:div>
    <w:div w:id="1242714636">
      <w:bodyDiv w:val="1"/>
      <w:marLeft w:val="0"/>
      <w:marRight w:val="0"/>
      <w:marTop w:val="0"/>
      <w:marBottom w:val="0"/>
      <w:divBdr>
        <w:top w:val="none" w:sz="0" w:space="0" w:color="auto"/>
        <w:left w:val="none" w:sz="0" w:space="0" w:color="auto"/>
        <w:bottom w:val="none" w:sz="0" w:space="0" w:color="auto"/>
        <w:right w:val="none" w:sz="0" w:space="0" w:color="auto"/>
      </w:divBdr>
    </w:div>
    <w:div w:id="1522008157">
      <w:bodyDiv w:val="1"/>
      <w:marLeft w:val="0"/>
      <w:marRight w:val="0"/>
      <w:marTop w:val="0"/>
      <w:marBottom w:val="0"/>
      <w:divBdr>
        <w:top w:val="none" w:sz="0" w:space="0" w:color="auto"/>
        <w:left w:val="none" w:sz="0" w:space="0" w:color="auto"/>
        <w:bottom w:val="none" w:sz="0" w:space="0" w:color="auto"/>
        <w:right w:val="none" w:sz="0" w:space="0" w:color="auto"/>
      </w:divBdr>
    </w:div>
    <w:div w:id="15268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houghtvector/customer-support-on-twi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SONGLIN QING</dc:creator>
  <cp:keywords/>
  <dc:description/>
  <cp:lastModifiedBy>SONGLIN QING</cp:lastModifiedBy>
  <cp:revision>2</cp:revision>
  <cp:lastPrinted>2018-08-15T07:02:00Z</cp:lastPrinted>
  <dcterms:created xsi:type="dcterms:W3CDTF">2018-08-15T07:19:00Z</dcterms:created>
  <dcterms:modified xsi:type="dcterms:W3CDTF">2018-08-15T07:19:00Z</dcterms:modified>
</cp:coreProperties>
</file>