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1E74F0C7" w:rsidP="1E74F0C7" w:rsidRDefault="1E74F0C7" w14:paraId="04766BA2" w14:textId="2A0354AC">
      <w:pPr>
        <w:pStyle w:val="Header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54CB811D">
      <w:pPr>
        <w:pStyle w:val="Header"/>
        <w:jc w:val="center"/>
        <w:rPr>
          <w:rFonts w:ascii="Verdana" w:hAnsi="Verdana"/>
          <w:b w:val="1"/>
          <w:bCs w:val="1"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228F45FE">
        <w:rPr>
          <w:rFonts w:ascii="Verdana" w:hAnsi="Verdana"/>
          <w:b w:val="1"/>
          <w:bCs w:val="1"/>
          <w:sz w:val="28"/>
          <w:szCs w:val="28"/>
        </w:rPr>
        <w:t>[COMPONENTE CURRICULAR]</w:t>
      </w:r>
      <w:r>
        <w:br/>
      </w:r>
      <w:r w:rsidRPr="779F774B" w:rsidR="61D83683">
        <w:rPr>
          <w:rFonts w:ascii="Verdana" w:hAnsi="Verdana"/>
          <w:b w:val="1"/>
          <w:bCs w:val="1"/>
          <w:sz w:val="28"/>
          <w:szCs w:val="28"/>
        </w:rPr>
        <w:t xml:space="preserve">CURRÍCULO</w:t>
      </w:r>
      <w:r w:rsidRPr="779F774B" w:rsidR="00A37426">
        <w:rPr>
          <w:rFonts w:ascii="Verdana" w:hAnsi="Verdana"/>
          <w:b w:val="1"/>
          <w:bCs w:val="1"/>
          <w:sz w:val="28"/>
          <w:szCs w:val="28"/>
        </w:rPr>
        <w:t xml:space="preserve"> - 202</w:t>
      </w:r>
      <w:r w:rsidRPr="779F774B" w:rsidR="5CBDF0D1">
        <w:rPr>
          <w:rFonts w:ascii="Verdana" w:hAnsi="Verdana"/>
          <w:b w:val="1"/>
          <w:bCs w:val="1"/>
          <w:sz w:val="28"/>
          <w:szCs w:val="28"/>
        </w:rPr>
        <w:t xml:space="preserve">6</w:t>
      </w:r>
      <w:r>
        <w:br/>
      </w:r>
    </w:p>
    <w:p w:rsidR="00D35C87" w:rsidRDefault="00D35C87" w14:paraId="672A6659" w14:textId="77777777"/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  <w:tcMar/>
          </w:tcPr>
          <w:p w:rsidRPr="00C22106" w:rsidR="00C22106" w:rsidRDefault="00C22106" w14:paraId="70723687" w14:textId="3C61240F">
            <w:pPr>
              <w:rPr>
                <w:sz w:val="26"/>
                <w:szCs w:val="26"/>
              </w:rPr>
            </w:pPr>
            <w:r w:rsidRPr="097193E1" w:rsidR="6C3129FA">
              <w:rPr>
                <w:sz w:val="26"/>
                <w:szCs w:val="26"/>
              </w:rPr>
              <w:t>OBJETIVOS GERAIS DO PROGRAMA</w:t>
            </w:r>
          </w:p>
        </w:tc>
      </w:tr>
    </w:tbl>
    <w:p w:rsidR="097193E1" w:rsidP="097193E1" w:rsidRDefault="097193E1" w14:paraId="0C91DA98" w14:textId="6F714F2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>
        <w:br/>
      </w:r>
      <w:r w:rsidRPr="097193E1" w:rsidR="58BCAFA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Instruções de preenchimento:</w:t>
      </w:r>
      <w:r>
        <w:br/>
      </w:r>
      <w:r w:rsidRPr="097193E1" w:rsidR="58BCAFA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Descreva aqui cerca de </w:t>
      </w:r>
      <w:r w:rsidRPr="097193E1" w:rsidR="58BCAFA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três a quatro parágrafos</w:t>
      </w:r>
      <w:r w:rsidRPr="097193E1" w:rsidR="58BCAFA6">
        <w:rPr>
          <w:rFonts w:ascii="Calibri" w:hAnsi="Calibri" w:eastAsia="Calibri" w:cs="Calibri"/>
          <w:noProof w:val="0"/>
          <w:sz w:val="22"/>
          <w:szCs w:val="22"/>
          <w:lang w:val="pt-BR"/>
        </w:rPr>
        <w:t>, usando linguagem concreta e mensurável. Evite jargões; prefira frases que descrevem experiências e aprendizagens observáveis.</w:t>
      </w:r>
    </w:p>
    <w:p w:rsidR="58BCAFA6" w:rsidP="097193E1" w:rsidRDefault="58BCAFA6" w14:paraId="64AE063A" w14:textId="0D046A82">
      <w:pPr>
        <w:pStyle w:val="Normal"/>
      </w:pPr>
      <w:r w:rsidRPr="097193E1" w:rsidR="58BCAFA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Parágrafo de abertura: </w:t>
      </w:r>
      <w:r w:rsidRPr="097193E1" w:rsidR="58BCAFA6">
        <w:rPr>
          <w:rFonts w:ascii="Calibri" w:hAnsi="Calibri" w:eastAsia="Calibri" w:cs="Calibri"/>
          <w:noProof w:val="0"/>
          <w:sz w:val="22"/>
          <w:szCs w:val="22"/>
          <w:lang w:val="pt-BR"/>
        </w:rPr>
        <w:t>apresente o propósito do componente na formação do estudante. Use linguagem clara e assertiva, justificando a importância única desse componente curricular e o que ele se propõe a ensinar especificamente nos Anos Finais do Ensino Fundamental da Lourenço Castanho.</w:t>
      </w:r>
    </w:p>
    <w:p w:rsidR="58BCAFA6" w:rsidP="097193E1" w:rsidRDefault="58BCAFA6" w14:paraId="4817A204" w14:textId="2058E37D">
      <w:pPr>
        <w:pStyle w:val="Normal"/>
      </w:pPr>
      <w:r w:rsidRPr="097193E1" w:rsidR="58BCAFA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Parágrafos 2 e 3: </w:t>
      </w:r>
      <w:r w:rsidRPr="097193E1" w:rsidR="58BCAFA6">
        <w:rPr>
          <w:rFonts w:ascii="Calibri" w:hAnsi="Calibri" w:eastAsia="Calibri" w:cs="Calibri"/>
          <w:noProof w:val="0"/>
          <w:sz w:val="22"/>
          <w:szCs w:val="22"/>
          <w:lang w:val="pt-BR"/>
        </w:rPr>
        <w:t>descreva as competências que queremos desenvolver, listando-as de modo que sejam específicas e observáveis — podem incluir dimensões artísticas, socioemocionais, motoras, colaborativas e técnicas. Explique brevemente por que essas competências são importantes nessa etapa da escolaridade e como elas dialogam com o desenvolvimento integral dos alunos.</w:t>
      </w:r>
    </w:p>
    <w:p w:rsidR="204E260B" w:rsidP="204E260B" w:rsidRDefault="204E260B" w14:paraId="3AD0DCAB" w14:noSpellErr="1" w14:textId="0C6CCAAB">
      <w:pPr>
        <w:pStyle w:val="Normal"/>
      </w:pPr>
      <w:r w:rsidRPr="58B5B32F" w:rsidR="58BCAFA6">
        <w:rPr>
          <w:rFonts w:ascii="Calibri" w:hAnsi="Calibri" w:eastAsia="Calibri" w:cs="Calibri"/>
          <w:noProof w:val="0"/>
          <w:sz w:val="22"/>
          <w:szCs w:val="22"/>
          <w:lang w:val="pt-BR"/>
        </w:rPr>
        <w:t>Parágrafo final: indique como a gestão e futuros docentes poderão reconhecer que o programa foi bem-sucedido. Responda à pergunta: ao final do 9º ano, como sabemos que nosso programa atingiu seus objetivos? Descreva o que esse aluno saberá fazer, compreender e valorizar que ele não saberia caso o programa não tivesse sido formatado da maneira atual.</w:t>
      </w:r>
    </w:p>
    <w:p w:rsidR="097193E1" w:rsidP="097193E1" w:rsidRDefault="097193E1" w14:paraId="4506803A" w14:textId="669D7FC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tbl>
      <w:tblPr>
        <w:tblStyle w:val="TableGrid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  <w:tcMar/>
          </w:tcPr>
          <w:p w:rsidRPr="00C22106" w:rsidR="00C22106" w:rsidRDefault="00826B47" w14:paraId="3F87C7D0" w14:textId="2B0D4BFD">
            <w:pPr>
              <w:rPr>
                <w:sz w:val="26"/>
                <w:szCs w:val="26"/>
              </w:rPr>
            </w:pPr>
            <w:r w:rsidRPr="097193E1" w:rsidR="1BA6106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before="0" w:beforeAutospacing="off" w:after="0" w:afterAutospacing="off" w:line="240" w:lineRule="auto"/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2E86CFF5" w:rsidP="4E0A94B4" w:rsidRDefault="2E86CFF5" w14:paraId="7EB8F746" w14:textId="53347026" w14:noSpellErr="1">
      <w:pPr>
        <w:spacing w:before="0" w:beforeAutospacing="off" w:after="0" w:afterAutospacing="off" w:line="240" w:lineRule="auto"/>
        <w:jc w:val="both"/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commentRangeStart w:id="905395295"/>
      <w:r w:rsidRPr="4E0A94B4" w:rsidR="2E86CFF5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Instruções de preenchimento:</w:t>
      </w:r>
      <w:r>
        <w:br/>
      </w:r>
      <w:r w:rsidRPr="4E0A94B4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Cole aqui todas as rubricas que definirão os objetivos de aprendizagem essenciais de cada bimestre letivo do componente curricular.</w:t>
      </w:r>
      <w:r>
        <w:br/>
      </w:r>
      <w:r w:rsidRPr="4E0A94B4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Use as rubricas escritas em 2025 como base e atualize apenas o que for necessário para refletir aprimoramentos do programa.</w:t>
      </w:r>
      <w:commentRangeEnd w:id="905395295"/>
      <w:r>
        <w:rPr>
          <w:rStyle w:val="CommentReference"/>
        </w:rPr>
        <w:commentReference w:id="905395295"/>
      </w:r>
    </w:p>
    <w:p w:rsidR="6CED479D" w:rsidP="4E0A94B4" w:rsidRDefault="6CED479D" w14:paraId="182734BC" w14:textId="68BFDD14">
      <w:pPr>
        <w:spacing w:before="0" w:beforeAutospacing="off" w:after="0" w:afterAutospacing="off" w:line="240" w:lineRule="auto"/>
        <w:jc w:val="both"/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E0A94B4" w:rsidR="6CED479D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 estrutura deve ser, por exemplo: “Rubrica do 1º bimestre do 6º ano”, “Rubrica do 2º bimestre do 6º ano” e assim por diante, incluindo todos os bimestres letivos do componente curricular.</w:t>
      </w:r>
    </w:p>
    <w:p w:rsidR="2E86CFF5" w:rsidP="097193E1" w:rsidRDefault="2E86CFF5" w14:paraId="204D2B72" w14:textId="2B8053A7">
      <w:pPr>
        <w:pStyle w:val="Normal"/>
        <w:spacing w:before="0" w:beforeAutospacing="off" w:after="0" w:afterAutospacing="off" w:line="240" w:lineRule="auto"/>
        <w:jc w:val="both"/>
      </w:pPr>
      <w:r w:rsidRPr="097193E1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 coleção de rubricas deve representar o compilado total dos objetivos de aprendizagem que estruturam </w:t>
      </w:r>
      <w:r w:rsidRPr="097193E1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o curso</w:t>
      </w:r>
      <w:r w:rsidRPr="097193E1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ou seja,</w:t>
      </w:r>
      <w:r w:rsidRPr="097193E1" w:rsidR="2E86CFF5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 conjunto de habilidades, conhecimentos, atitudes e competências fundamentais</w:t>
      </w:r>
      <w:r w:rsidRPr="097193E1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que desejamos que o estudante desenvolva ao longo dos quatro bimestres neste componente curricular.</w:t>
      </w:r>
    </w:p>
    <w:p w:rsidR="2E86CFF5" w:rsidP="097193E1" w:rsidRDefault="2E86CFF5" w14:paraId="2AD71D84" w14:textId="77571E02">
      <w:pPr>
        <w:pStyle w:val="Normal"/>
        <w:spacing w:before="0" w:beforeAutospacing="off" w:after="0" w:afterAutospacing="off" w:line="240" w:lineRule="auto"/>
        <w:jc w:val="both"/>
      </w:pPr>
      <w:r w:rsidRPr="097193E1" w:rsidR="2E86CFF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Esses objetivos bimestrais devem estar diretamente conectados aos objetivos gerais descritos na primeira seção, de modo que seja possível visualizar a coerência entre o propósito formativo do componente e as aprendizagens específicas propostas para cada etapa do percurso.</w:t>
      </w:r>
    </w:p>
    <w:p w:rsidR="204E260B" w:rsidP="7CB2E506" w:rsidRDefault="204E260B" w14:paraId="42C29B33" w14:noSpellErr="1" w14:textId="2673A43A">
      <w:pPr>
        <w:pStyle w:val="Normal"/>
        <w:spacing w:before="0" w:beforeAutospacing="off" w:after="0" w:afterAutospacing="off" w:line="240" w:lineRule="auto"/>
        <w:jc w:val="both"/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CB2E506" w:rsidR="6ECE748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Cada rubrica deve indicar, </w:t>
      </w:r>
      <w:r w:rsidRPr="7CB2E506" w:rsidR="6ECE748B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de forma observável e descritiva</w:t>
      </w:r>
      <w:r w:rsidRPr="7CB2E506" w:rsidR="6ECE748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o que o estudante é capaz de fazer em diferentes níveis de domínio (por exemplo: </w:t>
      </w:r>
      <w:r w:rsidRPr="7CB2E506" w:rsidR="5495B02D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4 – acima do esperado, 3 – dentro do esperado, 2 - próximo ao esperado</w:t>
      </w:r>
      <w:r w:rsidRPr="7CB2E506" w:rsidR="6ECE748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). Evite termos vagos e busque sempre evidências concretas de aprendizagem, que possam ser percebidas em </w:t>
      </w:r>
      <w:r w:rsidRPr="7CB2E506" w:rsidR="23BA4DB8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processos de avaliações realizáveis com todos os alunos</w:t>
      </w:r>
      <w:r w:rsidRPr="7CB2E506" w:rsidR="6ECE748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204E260B" w:rsidP="204E260B" w:rsidRDefault="204E260B" w14:paraId="2DCC9773" w14:textId="043D32A7">
      <w:pPr>
        <w:pStyle w:val="Normal"/>
        <w:spacing w:before="0" w:beforeAutospacing="off" w:after="0" w:afterAutospacing="off" w:line="240" w:lineRule="auto"/>
        <w:jc w:val="both"/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7862FBAD" w:rsidP="097193E1" w:rsidRDefault="7862FBAD" w14:paraId="6EB76B47" w14:textId="4ED1A5E5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  <w:tcMar/>
          </w:tcPr>
          <w:p w:rsidRPr="00C22106" w:rsidR="00C22106" w:rsidP="00826B47" w:rsidRDefault="00826B47" w14:paraId="4A7D0B5C" w14:textId="04B50C60">
            <w:pPr>
              <w:rPr>
                <w:sz w:val="26"/>
                <w:szCs w:val="26"/>
              </w:rPr>
            </w:pPr>
            <w:r w:rsidRPr="097193E1" w:rsidR="633E4FD4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:rsidR="097193E1" w:rsidP="097193E1" w:rsidRDefault="097193E1" w14:paraId="2B749987" w14:textId="7EE589B8">
      <w:pPr>
        <w:pStyle w:val="Normal"/>
        <w:rPr>
          <w:b w:val="1"/>
          <w:bCs w:val="1"/>
        </w:rPr>
      </w:pPr>
      <w:r>
        <w:br/>
      </w:r>
      <w:r w:rsidRPr="097193E1" w:rsidR="2A2CB64B">
        <w:rPr>
          <w:b w:val="1"/>
          <w:bCs w:val="1"/>
        </w:rPr>
        <w:t>O que colocar (</w:t>
      </w:r>
      <w:r w:rsidRPr="097193E1" w:rsidR="1FA7BD91">
        <w:rPr>
          <w:b w:val="1"/>
          <w:bCs w:val="1"/>
        </w:rPr>
        <w:t>três</w:t>
      </w:r>
      <w:r w:rsidRPr="097193E1" w:rsidR="2A2CB64B">
        <w:rPr>
          <w:b w:val="1"/>
          <w:bCs w:val="1"/>
        </w:rPr>
        <w:t xml:space="preserve"> partes):</w:t>
      </w:r>
    </w:p>
    <w:p w:rsidR="3BA5493C" w:rsidP="097193E1" w:rsidRDefault="3BA5493C" w14:paraId="6DD79511" w14:textId="0DB90809">
      <w:pPr>
        <w:pStyle w:val="Normal"/>
        <w:rPr>
          <w:b w:val="1"/>
          <w:bCs w:val="1"/>
        </w:rPr>
      </w:pPr>
      <w:r w:rsidRPr="097193E1" w:rsidR="3BA5493C">
        <w:rPr>
          <w:b w:val="1"/>
          <w:bCs w:val="1"/>
        </w:rPr>
        <w:t>A – Atividades que podem ser desenvolvidas para alcançar os objetivos curriculares</w:t>
      </w:r>
      <w:r>
        <w:br/>
      </w:r>
      <w:r w:rsidR="1A52E2BA">
        <w:rPr>
          <w:b w:val="0"/>
          <w:bCs w:val="0"/>
        </w:rPr>
        <w:t>Listar as atividades que são comuns à área, de preferência, bimestre a bimestre. Incluir possibilidades de diferentes opções quando couber.</w:t>
      </w:r>
    </w:p>
    <w:p w:rsidR="26E0E1E6" w:rsidP="097193E1" w:rsidRDefault="26E0E1E6" w14:paraId="58BA9F39" w14:textId="59497E95">
      <w:pPr>
        <w:pStyle w:val="Normal"/>
      </w:pPr>
      <w:r w:rsidRPr="097193E1" w:rsidR="26E0E1E6">
        <w:rPr>
          <w:b w:val="1"/>
          <w:bCs w:val="1"/>
        </w:rPr>
        <w:t>B</w:t>
      </w:r>
      <w:r w:rsidRPr="097193E1" w:rsidR="2A2CB64B">
        <w:rPr>
          <w:b w:val="1"/>
          <w:bCs w:val="1"/>
        </w:rPr>
        <w:t xml:space="preserve"> — Calendário de eventos/atividades essenciais (obrigatórias e recorrentes)</w:t>
      </w:r>
      <w:r>
        <w:br/>
      </w:r>
      <w:r w:rsidR="2A2CB64B">
        <w:rPr/>
        <w:t xml:space="preserve">Para cada item, inclua: </w:t>
      </w:r>
      <w:r>
        <w:br/>
      </w:r>
      <w:r w:rsidR="2A2CB64B">
        <w:rPr/>
        <w:t>Nome do evento → Objetivo ligado ao currículo → Quando acontece → Evidência esperada.</w:t>
      </w:r>
      <w:r>
        <w:br/>
      </w:r>
      <w:r w:rsidR="2A2CB64B">
        <w:rPr/>
        <w:t xml:space="preserve">Exemplos: Mostra (anual), Festa Junina (componentes integrados), </w:t>
      </w:r>
      <w:r w:rsidR="2A2CB64B">
        <w:rPr/>
        <w:t>Olimpíadas, etc.</w:t>
      </w:r>
      <w:r w:rsidR="2A2CB64B">
        <w:rPr/>
        <w:t xml:space="preserve"> </w:t>
      </w:r>
      <w:r>
        <w:br/>
      </w:r>
      <w:r>
        <w:br/>
      </w:r>
      <w:r w:rsidRPr="097193E1" w:rsidR="00CFA4D9">
        <w:rPr>
          <w:b w:val="1"/>
          <w:bCs w:val="1"/>
        </w:rPr>
        <w:t>C</w:t>
      </w:r>
      <w:r w:rsidRPr="097193E1" w:rsidR="2A2CB64B">
        <w:rPr>
          <w:b w:val="1"/>
          <w:bCs w:val="1"/>
        </w:rPr>
        <w:t xml:space="preserve"> — Possibilidades de parcerias interdisciplinares (mapear em 3 níveis):</w:t>
      </w:r>
    </w:p>
    <w:p w:rsidR="2A2CB64B" w:rsidP="097193E1" w:rsidRDefault="2A2CB64B" w14:paraId="54CE24B6" w14:textId="6E622BB6">
      <w:pPr>
        <w:pStyle w:val="ListParagraph"/>
        <w:numPr>
          <w:ilvl w:val="0"/>
          <w:numId w:val="14"/>
        </w:numPr>
        <w:rPr/>
      </w:pPr>
      <w:r w:rsidR="2A2CB64B">
        <w:rPr/>
        <w:t>Micro-parcerias</w:t>
      </w:r>
      <w:r w:rsidR="2A2CB64B">
        <w:rPr/>
        <w:t xml:space="preserve"> (1–2 aulas / atividade pequena)</w:t>
      </w:r>
    </w:p>
    <w:p w:rsidR="2A2CB64B" w:rsidP="097193E1" w:rsidRDefault="2A2CB64B" w14:paraId="2B82B782" w14:textId="62B3A7D4">
      <w:pPr>
        <w:pStyle w:val="ListParagraph"/>
        <w:numPr>
          <w:ilvl w:val="0"/>
          <w:numId w:val="14"/>
        </w:numPr>
        <w:rPr/>
      </w:pPr>
      <w:r w:rsidR="2A2CB64B">
        <w:rPr/>
        <w:t xml:space="preserve">Projetos bimestrais </w:t>
      </w:r>
    </w:p>
    <w:p w:rsidR="5B805B26" w:rsidP="204E260B" w:rsidRDefault="5B805B26" w14:noSpellErr="1" w14:paraId="3C957493" w14:textId="4A592299">
      <w:pPr>
        <w:pStyle w:val="ListParagraph"/>
        <w:numPr>
          <w:ilvl w:val="0"/>
          <w:numId w:val="14"/>
        </w:numPr>
        <w:rPr/>
      </w:pPr>
      <w:r w:rsidR="5B805B26">
        <w:rPr/>
        <w:t>Outras parcerias, saídas, eventos.</w:t>
      </w:r>
    </w:p>
    <w:sectPr w:rsidR="008A0096" w:rsidSect="00F6671F">
      <w:headerReference w:type="default" r:id="rId11"/>
      <w:footerReference w:type="default" r:id="rId12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C" w:author="Nadiesda Carolina Dimambro Capuchinho" w:date="2025-10-21T08:03:43" w:id="905395295">
    <w:p xmlns:w14="http://schemas.microsoft.com/office/word/2010/wordml" xmlns:w="http://schemas.openxmlformats.org/wordprocessingml/2006/main" w:rsidR="5401A384" w:rsidRDefault="38DA7792" w14:paraId="2E97F977" w14:textId="6D08AA03">
      <w:pPr>
        <w:pStyle w:val="CommentText"/>
      </w:pPr>
      <w:r>
        <w:rPr>
          <w:rStyle w:val="CommentReference"/>
        </w:rPr>
        <w:annotationRef/>
      </w:r>
      <w:r w:rsidRPr="4B50BE2F" w:rsidR="5EACF7CE">
        <w:t>Será que vale dar um recorte temporal, mesmo que aproximado?</w:t>
      </w:r>
    </w:p>
    <w:p xmlns:w14="http://schemas.microsoft.com/office/word/2010/wordml" xmlns:w="http://schemas.openxmlformats.org/wordprocessingml/2006/main" w:rsidR="5C9E454C" w:rsidRDefault="2804C9A4" w14:paraId="517798C6" w14:textId="664BC025">
      <w:pPr>
        <w:pStyle w:val="CommentText"/>
      </w:pPr>
      <w:r w:rsidRPr="193D6841" w:rsidR="2B67D7BF">
        <w:t>Por exemplo: O que é aprendizado fundamental do primeiro semestre?</w:t>
      </w:r>
    </w:p>
    <w:p xmlns:w14="http://schemas.microsoft.com/office/word/2010/wordml" xmlns:w="http://schemas.openxmlformats.org/wordprocessingml/2006/main" w:rsidR="33380246" w:rsidRDefault="60EB2E0C" w14:paraId="51889D29" w14:textId="71436E45">
      <w:pPr>
        <w:pStyle w:val="CommentText"/>
      </w:pPr>
      <w:r w:rsidRPr="17CD195B" w:rsidR="713E5B01">
        <w:t>Acha que vale organizar os objetivo de forma mais ou menos cronológica?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1889D2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CFF1B4" w16cex:dateUtc="2025-10-21T11:03:43.54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1889D29" w16cid:durableId="70CFF1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1727B" w:rsidRDefault="0081727B" w14:paraId="7BA3E890" w14:textId="77777777">
      <w:pPr>
        <w:spacing w:after="0" w:line="240" w:lineRule="auto"/>
      </w:pPr>
      <w:r>
        <w:separator/>
      </w:r>
    </w:p>
  </w:endnote>
  <w:endnote w:type="continuationSeparator" w:id="0">
    <w:p w:rsidR="0081727B" w:rsidRDefault="0081727B" w14:paraId="45CFAF37" w14:textId="77777777">
      <w:pPr>
        <w:spacing w:after="0" w:line="240" w:lineRule="auto"/>
      </w:pPr>
      <w:r>
        <w:continuationSeparator/>
      </w:r>
    </w:p>
  </w:endnote>
  <w:endnote w:type="continuationNotice" w:id="1">
    <w:p w:rsidR="007F26D3" w:rsidRDefault="007F26D3" w14:paraId="13BB815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192D84B0" w:rsidP="192D84B0" w:rsidRDefault="192D84B0" w14:paraId="4B9FE41B" w14:textId="38C29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1727B" w:rsidRDefault="0081727B" w14:paraId="4DBE6B40" w14:textId="77777777">
      <w:pPr>
        <w:spacing w:after="0" w:line="240" w:lineRule="auto"/>
      </w:pPr>
      <w:r>
        <w:separator/>
      </w:r>
    </w:p>
  </w:footnote>
  <w:footnote w:type="continuationSeparator" w:id="0">
    <w:p w:rsidR="0081727B" w:rsidRDefault="0081727B" w14:paraId="3E66D288" w14:textId="77777777">
      <w:pPr>
        <w:spacing w:after="0" w:line="240" w:lineRule="auto"/>
      </w:pPr>
      <w:r>
        <w:continuationSeparator/>
      </w:r>
    </w:p>
  </w:footnote>
  <w:footnote w:type="continuationNotice" w:id="1">
    <w:p w:rsidR="007F26D3" w:rsidRDefault="007F26D3" w14:paraId="40DE8E2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192D84B0" w:rsidP="192D84B0" w:rsidRDefault="192D84B0" w14:paraId="28C0C6B5" w14:textId="3459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3">
    <w:nsid w:val="206c3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dc58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0bfe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866a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266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c9c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941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a31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d6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53a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67e9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2033913080">
    <w:abstractNumId w:val="2"/>
  </w:num>
  <w:num w:numId="2" w16cid:durableId="2009598852">
    <w:abstractNumId w:val="1"/>
  </w:num>
  <w:num w:numId="3" w16cid:durableId="184112201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adiesda Carolina Dimambro Capuchinho">
    <w15:presenceInfo w15:providerId="AD" w15:userId="S::nadiesda.dimambro@lourencocastanho.com.br::d2d5e5a0-2821-40a9-a98d-40d08f078d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105F0"/>
    <w:rsid w:val="00033C47"/>
    <w:rsid w:val="00075495"/>
    <w:rsid w:val="000A6CDB"/>
    <w:rsid w:val="00192DE7"/>
    <w:rsid w:val="00247F8F"/>
    <w:rsid w:val="00310C42"/>
    <w:rsid w:val="00384E6E"/>
    <w:rsid w:val="003A4FA1"/>
    <w:rsid w:val="0048330A"/>
    <w:rsid w:val="004F338D"/>
    <w:rsid w:val="0056484D"/>
    <w:rsid w:val="00717D9E"/>
    <w:rsid w:val="007470E0"/>
    <w:rsid w:val="007814E0"/>
    <w:rsid w:val="007B7A92"/>
    <w:rsid w:val="007F26D3"/>
    <w:rsid w:val="00805CCF"/>
    <w:rsid w:val="0081727B"/>
    <w:rsid w:val="00826B47"/>
    <w:rsid w:val="00843886"/>
    <w:rsid w:val="00856479"/>
    <w:rsid w:val="00863D7C"/>
    <w:rsid w:val="008A0096"/>
    <w:rsid w:val="008F2CBE"/>
    <w:rsid w:val="00935E2B"/>
    <w:rsid w:val="009B39EB"/>
    <w:rsid w:val="00A37426"/>
    <w:rsid w:val="00A970DE"/>
    <w:rsid w:val="00AB4440"/>
    <w:rsid w:val="00B0437C"/>
    <w:rsid w:val="00B1138C"/>
    <w:rsid w:val="00B34D87"/>
    <w:rsid w:val="00B95DB3"/>
    <w:rsid w:val="00C22106"/>
    <w:rsid w:val="00C70213"/>
    <w:rsid w:val="00CE7B04"/>
    <w:rsid w:val="00CFA4D9"/>
    <w:rsid w:val="00D35C87"/>
    <w:rsid w:val="00D3606B"/>
    <w:rsid w:val="00D67DB1"/>
    <w:rsid w:val="00DE68C2"/>
    <w:rsid w:val="00E0013C"/>
    <w:rsid w:val="00E150C6"/>
    <w:rsid w:val="00E61F02"/>
    <w:rsid w:val="00EA2D75"/>
    <w:rsid w:val="00EC0BF3"/>
    <w:rsid w:val="00F20B8E"/>
    <w:rsid w:val="00F28AFC"/>
    <w:rsid w:val="00F6671F"/>
    <w:rsid w:val="00F85AB4"/>
    <w:rsid w:val="00FB4F68"/>
    <w:rsid w:val="00FD7BE8"/>
    <w:rsid w:val="01752632"/>
    <w:rsid w:val="01AB65C5"/>
    <w:rsid w:val="02053C69"/>
    <w:rsid w:val="02A8B87B"/>
    <w:rsid w:val="02A8B87B"/>
    <w:rsid w:val="02A9E1AE"/>
    <w:rsid w:val="06F0D97B"/>
    <w:rsid w:val="07E3AE3A"/>
    <w:rsid w:val="083CEC20"/>
    <w:rsid w:val="08BEFA44"/>
    <w:rsid w:val="09343D9B"/>
    <w:rsid w:val="097193E1"/>
    <w:rsid w:val="0D1D87DB"/>
    <w:rsid w:val="0EB40014"/>
    <w:rsid w:val="0EBA3977"/>
    <w:rsid w:val="0F00E0E9"/>
    <w:rsid w:val="0F91812C"/>
    <w:rsid w:val="101AEC4E"/>
    <w:rsid w:val="10F87193"/>
    <w:rsid w:val="115E88CD"/>
    <w:rsid w:val="11F4C04C"/>
    <w:rsid w:val="12BC4936"/>
    <w:rsid w:val="12FCE591"/>
    <w:rsid w:val="13511ABB"/>
    <w:rsid w:val="1452D947"/>
    <w:rsid w:val="1658ACF4"/>
    <w:rsid w:val="17E635E0"/>
    <w:rsid w:val="192D84B0"/>
    <w:rsid w:val="197DFCCB"/>
    <w:rsid w:val="19BD2762"/>
    <w:rsid w:val="1A52E2BA"/>
    <w:rsid w:val="1A69C704"/>
    <w:rsid w:val="1B167DC3"/>
    <w:rsid w:val="1B4FF2D7"/>
    <w:rsid w:val="1B9D44E5"/>
    <w:rsid w:val="1BA61061"/>
    <w:rsid w:val="1C5BD52C"/>
    <w:rsid w:val="1CA1B9D6"/>
    <w:rsid w:val="1E74F0C7"/>
    <w:rsid w:val="1FA7BD91"/>
    <w:rsid w:val="1FE399F3"/>
    <w:rsid w:val="204E260B"/>
    <w:rsid w:val="205CD854"/>
    <w:rsid w:val="2209CEF8"/>
    <w:rsid w:val="228F45FE"/>
    <w:rsid w:val="23199AD8"/>
    <w:rsid w:val="23BA4DB8"/>
    <w:rsid w:val="24EF52A9"/>
    <w:rsid w:val="26C4481E"/>
    <w:rsid w:val="26E0E1E6"/>
    <w:rsid w:val="26F7DA50"/>
    <w:rsid w:val="2779934B"/>
    <w:rsid w:val="2879BD0F"/>
    <w:rsid w:val="28B512DE"/>
    <w:rsid w:val="2A2CB64B"/>
    <w:rsid w:val="2CE67D6E"/>
    <w:rsid w:val="2E678F21"/>
    <w:rsid w:val="2E86CFF5"/>
    <w:rsid w:val="302C7EB3"/>
    <w:rsid w:val="3148EA82"/>
    <w:rsid w:val="31752AB7"/>
    <w:rsid w:val="34E833CA"/>
    <w:rsid w:val="35264213"/>
    <w:rsid w:val="3579928A"/>
    <w:rsid w:val="35F2A9DF"/>
    <w:rsid w:val="36BE5783"/>
    <w:rsid w:val="3718B805"/>
    <w:rsid w:val="37215A02"/>
    <w:rsid w:val="37C30D41"/>
    <w:rsid w:val="383BBAB5"/>
    <w:rsid w:val="38C86DEE"/>
    <w:rsid w:val="39B17371"/>
    <w:rsid w:val="3BA5493C"/>
    <w:rsid w:val="3BD50E21"/>
    <w:rsid w:val="3D1E90C7"/>
    <w:rsid w:val="3DA1EF2D"/>
    <w:rsid w:val="3DA626FB"/>
    <w:rsid w:val="3DE33179"/>
    <w:rsid w:val="3DF7FB43"/>
    <w:rsid w:val="4346A28B"/>
    <w:rsid w:val="43856149"/>
    <w:rsid w:val="438F8BCB"/>
    <w:rsid w:val="44D949C8"/>
    <w:rsid w:val="44D949C8"/>
    <w:rsid w:val="455D430E"/>
    <w:rsid w:val="456CBD01"/>
    <w:rsid w:val="45BAF825"/>
    <w:rsid w:val="476E9345"/>
    <w:rsid w:val="47D41D64"/>
    <w:rsid w:val="47E69829"/>
    <w:rsid w:val="49572FBC"/>
    <w:rsid w:val="498DD52F"/>
    <w:rsid w:val="4A2533B7"/>
    <w:rsid w:val="4C9C8718"/>
    <w:rsid w:val="4D2C3074"/>
    <w:rsid w:val="4E0A94B4"/>
    <w:rsid w:val="4F486DB0"/>
    <w:rsid w:val="4F66AB85"/>
    <w:rsid w:val="4F7FC249"/>
    <w:rsid w:val="4FA245E7"/>
    <w:rsid w:val="50F264BB"/>
    <w:rsid w:val="50F79372"/>
    <w:rsid w:val="51E3073C"/>
    <w:rsid w:val="5257355A"/>
    <w:rsid w:val="535B17FE"/>
    <w:rsid w:val="54955148"/>
    <w:rsid w:val="5495B02D"/>
    <w:rsid w:val="54984199"/>
    <w:rsid w:val="5511355D"/>
    <w:rsid w:val="554F860A"/>
    <w:rsid w:val="5770C37E"/>
    <w:rsid w:val="58B5B32F"/>
    <w:rsid w:val="58BCAFA6"/>
    <w:rsid w:val="5908E719"/>
    <w:rsid w:val="5A53613F"/>
    <w:rsid w:val="5B3C4A3B"/>
    <w:rsid w:val="5B805B26"/>
    <w:rsid w:val="5C22D5DD"/>
    <w:rsid w:val="5CBDF0D1"/>
    <w:rsid w:val="5DB25A87"/>
    <w:rsid w:val="5DC41F0D"/>
    <w:rsid w:val="5E50A737"/>
    <w:rsid w:val="5EFEC004"/>
    <w:rsid w:val="5F575A5C"/>
    <w:rsid w:val="5F5E41AF"/>
    <w:rsid w:val="5F80DBEA"/>
    <w:rsid w:val="601EE157"/>
    <w:rsid w:val="60EA5781"/>
    <w:rsid w:val="61D83683"/>
    <w:rsid w:val="61FB000C"/>
    <w:rsid w:val="633E4FD4"/>
    <w:rsid w:val="65679686"/>
    <w:rsid w:val="65AD116F"/>
    <w:rsid w:val="65CF6210"/>
    <w:rsid w:val="6615E449"/>
    <w:rsid w:val="66CDD4B8"/>
    <w:rsid w:val="679F9113"/>
    <w:rsid w:val="684D5A4A"/>
    <w:rsid w:val="68EE1171"/>
    <w:rsid w:val="6AF4E4C4"/>
    <w:rsid w:val="6AF4E4C4"/>
    <w:rsid w:val="6BD4D132"/>
    <w:rsid w:val="6C056B15"/>
    <w:rsid w:val="6C3129FA"/>
    <w:rsid w:val="6CAA9EA7"/>
    <w:rsid w:val="6CED479D"/>
    <w:rsid w:val="6E808483"/>
    <w:rsid w:val="6ECE748B"/>
    <w:rsid w:val="7140F8A3"/>
    <w:rsid w:val="71E94C12"/>
    <w:rsid w:val="71E94C12"/>
    <w:rsid w:val="7371D5FA"/>
    <w:rsid w:val="738A3ECC"/>
    <w:rsid w:val="7456A308"/>
    <w:rsid w:val="779F774B"/>
    <w:rsid w:val="77B28F81"/>
    <w:rsid w:val="77D13E2A"/>
    <w:rsid w:val="7862FBAD"/>
    <w:rsid w:val="78D6F2E0"/>
    <w:rsid w:val="79397211"/>
    <w:rsid w:val="797FD963"/>
    <w:rsid w:val="7ABD4B22"/>
    <w:rsid w:val="7CB2E506"/>
    <w:rsid w:val="7CB327EB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7314"/>
  <w15:chartTrackingRefBased/>
  <w15:docId w15:val="{86849DDA-B690-4673-ABF9-49ECC939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eaderChar" w:customStyle="1">
    <w:name w:val="Header Char"/>
    <w:basedOn w:val="DefaultParagraphFont"/>
    <w:link w:val="Header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DefaultParagraphFont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DefaultParagraphFont"/>
    <w:uiPriority w:val="1"/>
    <w:rsid w:val="00F6671F"/>
    <w:rPr>
      <w:rFonts w:ascii="Verdana" w:hAnsi="Verdana"/>
      <w:b/>
      <w:sz w:val="24"/>
    </w:rPr>
  </w:style>
  <w:style w:type="table" w:styleId="TableGrid">
    <w:name w:val="Table Grid"/>
    <w:basedOn w:val="TableNormal"/>
    <w:uiPriority w:val="39"/>
    <w:rsid w:val="00C2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43886"/>
    <w:rPr>
      <w:color w:val="808080"/>
    </w:rPr>
  </w:style>
  <w:style w:type="character" w:styleId="Estilo1" w:customStyle="1">
    <w:name w:val="Estilo1"/>
    <w:basedOn w:val="DefaultParagraphFont"/>
    <w:uiPriority w:val="1"/>
    <w:rsid w:val="003A4FA1"/>
    <w:rPr>
      <w:rFonts w:ascii="Calibri" w:hAnsi="Calibri"/>
    </w:rPr>
  </w:style>
  <w:style w:type="character" w:styleId="Estilo2" w:customStyle="1">
    <w:name w:val="Estilo2"/>
    <w:basedOn w:val="DefaultParagraphFont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DefaultParagraphFont"/>
    <w:uiPriority w:val="1"/>
    <w:rsid w:val="003A4FA1"/>
    <w:rPr>
      <w:rFonts w:ascii="Verdana" w:hAnsi="Verdana"/>
      <w:b/>
      <w:sz w:val="24"/>
    </w:r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true">
    <w:uiPriority w:val="1"/>
    <w:name w:val="normaltextrun"/>
    <w:basedOn w:val="DefaultParagraphFont"/>
    <w:rsid w:val="7862FBAD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7862FBAD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paragraph" w:styleId="ListParagraph">
    <w:uiPriority w:val="34"/>
    <w:name w:val="List Paragraph"/>
    <w:basedOn w:val="Normal"/>
    <w:qFormat/>
    <w:rsid w:val="7862FBAD"/>
    <w:pPr>
      <w:spacing/>
      <w:ind w:left="720"/>
      <w:contextualSpacing/>
    </w:pPr>
  </w:style>
  <w:style w:type="paragraph" w:styleId="TTULO" w:customStyle="true">
    <w:uiPriority w:val="1"/>
    <w:name w:val="TÍTULO"/>
    <w:basedOn w:val="Normal"/>
    <w:link w:val="TTULOChar"/>
    <w:qFormat/>
    <w:rsid w:val="204E260B"/>
    <w:rPr>
      <w:rFonts w:ascii="Arial" w:hAnsi="Arial" w:eastAsia="Calibri" w:cs="Arial" w:asciiTheme="minorAscii" w:hAnsiTheme="minorAscii" w:eastAsiaTheme="minorAscii" w:cstheme="minorBidi"/>
      <w:b w:val="1"/>
      <w:bCs w:val="1"/>
      <w:caps w:val="1"/>
      <w:color w:val="000000" w:themeColor="text1" w:themeTint="FF" w:themeShade="FF"/>
      <w:sz w:val="28"/>
      <w:szCs w:val="28"/>
      <w:lang w:val="en-GB"/>
    </w:rPr>
    <w:pPr>
      <w:spacing w:after="0" w:line="360" w:lineRule="atLeast"/>
      <w:jc w:val="center"/>
    </w:pPr>
  </w:style>
  <w:style w:type="character" w:styleId="TTULOChar" w:customStyle="true">
    <w:uiPriority w:val="1"/>
    <w:name w:val="TÍTULO Char"/>
    <w:basedOn w:val="DefaultParagraphFont"/>
    <w:link w:val="TTULO"/>
    <w:rsid w:val="204E260B"/>
    <w:rPr>
      <w:rFonts w:ascii="Arial" w:hAnsi="Arial" w:eastAsia="Calibri" w:cs="Arial" w:asciiTheme="minorAscii" w:hAnsiTheme="minorAscii" w:eastAsiaTheme="minorAscii" w:cstheme="minorBidi"/>
      <w:b w:val="1"/>
      <w:bCs w:val="1"/>
      <w:caps w:val="1"/>
      <w:color w:val="000000" w:themeColor="text1" w:themeTint="FF" w:themeShade="FF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glossaryDocument" Target="glossary/document.xml" Id="rId14" /><Relationship Type="http://schemas.openxmlformats.org/officeDocument/2006/relationships/comments" Target="comments.xml" Id="R663eeb2d19514bcc" /><Relationship Type="http://schemas.microsoft.com/office/2011/relationships/people" Target="people.xml" Id="Rc11e260f829b419b" /><Relationship Type="http://schemas.microsoft.com/office/2011/relationships/commentsExtended" Target="commentsExtended.xml" Id="Rd3f44258da3542cf" /><Relationship Type="http://schemas.microsoft.com/office/2016/09/relationships/commentsIds" Target="commentsIds.xml" Id="R9791a20147844f6c" /><Relationship Type="http://schemas.microsoft.com/office/2018/08/relationships/commentsExtensible" Target="commentsExtensible.xml" Id="Rf7c63ee95c1d41c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F8F"/>
    <w:rsid w:val="00022356"/>
    <w:rsid w:val="00075495"/>
    <w:rsid w:val="00086AC3"/>
    <w:rsid w:val="000A068F"/>
    <w:rsid w:val="000B7133"/>
    <w:rsid w:val="000D773E"/>
    <w:rsid w:val="001D7D61"/>
    <w:rsid w:val="00247F8F"/>
    <w:rsid w:val="002724AF"/>
    <w:rsid w:val="00382280"/>
    <w:rsid w:val="003C7CC4"/>
    <w:rsid w:val="005945E2"/>
    <w:rsid w:val="005F617E"/>
    <w:rsid w:val="00642C51"/>
    <w:rsid w:val="00717391"/>
    <w:rsid w:val="00753287"/>
    <w:rsid w:val="007814E0"/>
    <w:rsid w:val="007F3B4A"/>
    <w:rsid w:val="008F2CBE"/>
    <w:rsid w:val="009231B9"/>
    <w:rsid w:val="009B39EB"/>
    <w:rsid w:val="00AC251A"/>
    <w:rsid w:val="00AE72B6"/>
    <w:rsid w:val="00B0437C"/>
    <w:rsid w:val="00B466F2"/>
    <w:rsid w:val="00BB3809"/>
    <w:rsid w:val="00C867EB"/>
    <w:rsid w:val="00CE0EB6"/>
    <w:rsid w:val="00ED6030"/>
    <w:rsid w:val="00F20B8E"/>
    <w:rsid w:val="00F7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B8E"/>
    <w:rPr>
      <w:color w:val="808080"/>
    </w:rPr>
  </w:style>
  <w:style w:type="paragraph" w:customStyle="1" w:styleId="31DD993BB8604F13A4A61C23739FC3FA">
    <w:name w:val="31DD993BB8604F13A4A61C23739FC3FA"/>
    <w:rsid w:val="00247F8F"/>
  </w:style>
  <w:style w:type="paragraph" w:customStyle="1" w:styleId="CF4000D8332F41F09E5B157043A7B5BB">
    <w:name w:val="CF4000D8332F41F09E5B157043A7B5BB"/>
    <w:rsid w:val="00B0437C"/>
  </w:style>
  <w:style w:type="paragraph" w:customStyle="1" w:styleId="BB06F28686054BE48D404045F7978A19">
    <w:name w:val="BB06F28686054BE48D404045F7978A19"/>
    <w:rsid w:val="009B39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42BA42-15CA-4968-B9DD-45F910192FCC}"/>
</file>

<file path=customXml/itemProps3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Lígia Pinheiro Paganini</dc:creator>
  <cp:keywords/>
  <dc:description/>
  <cp:lastModifiedBy>Ana Carolina Marmo</cp:lastModifiedBy>
  <cp:revision>21</cp:revision>
  <dcterms:created xsi:type="dcterms:W3CDTF">2023-12-11T14:24:00Z</dcterms:created>
  <dcterms:modified xsi:type="dcterms:W3CDTF">2025-10-28T18:27:35Z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