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sz w:val="21"/>
          <w:szCs w:val="21"/>
        </w:rPr>
        <w:t xml:space="preserve"/>
      </w:r>
    </w:p>
    <w:p>
      <w:pPr>
        <w:spacing w:after="80" w:before="0"/>
        <w:jc w:val="center"/>
      </w:pPr>
      <w:r>
        <w:rPr>
          <w:rFonts w:ascii="Arial" w:cs="Arial" w:eastAsia="Arial" w:hAnsi="Arial"/>
          <w:b/>
          <w:bCs/>
          <w:color w:val="1B3A5C"/>
          <w:sz w:val="52"/>
          <w:szCs w:val="52"/>
        </w:rPr>
        <w:t xml:space="preserve">GUIDE OPÉRATIONNEL</w:t>
      </w:r>
    </w:p>
    <w:p>
      <w:pPr>
        <w:spacing w:after="80" w:before="0"/>
        <w:jc w:val="center"/>
      </w:pPr>
      <w:r>
        <w:rPr>
          <w:rFonts w:ascii="Arial" w:cs="Arial" w:eastAsia="Arial" w:hAnsi="Arial"/>
          <w:b/>
          <w:bCs/>
          <w:color w:val="2563EB"/>
          <w:sz w:val="36"/>
          <w:szCs w:val="36"/>
        </w:rPr>
        <w:t xml:space="preserve">Générer des Documents &amp; du Code avec Claude</w:t>
      </w:r>
    </w:p>
    <w:p>
      <w:pPr>
        <w:spacing w:after="0" w:before="120"/>
        <w:jc w:val="center"/>
      </w:pPr>
      <w:r>
        <w:rPr>
          <w:rFonts w:ascii="Arial" w:cs="Arial" w:eastAsia="Arial" w:hAnsi="Arial"/>
          <w:i/>
          <w:iCs/>
          <w:color w:val="6B7280"/>
          <w:sz w:val="22"/>
          <w:szCs w:val="22"/>
        </w:rPr>
        <w:t xml:space="preserve">Niveau praticien avancé · Contexte bancaire &amp; entreprise</w:t>
      </w:r>
    </w:p>
    <w:p>
      <w:pPr>
        <w:spacing w:after="0" w:before="480"/>
      </w:pPr>
      <w:r>
        <w:rPr>
          <w:rFonts w:ascii="Arial" w:cs="Arial" w:eastAsia="Arial" w:hAnsi="Arial"/>
          <w:sz w:val="21"/>
          <w:szCs w:val="21"/>
        </w:rPr>
        <w:t xml:space="preserve"/>
      </w:r>
    </w:p>
    <w:p>
      <w:r>
        <w:br w:type="page"/>
      </w:r>
    </w:p>
    <w:p>
      <w:pPr>
        <w:pStyle w:val="Heading1"/>
        <w:pBdr>
          <w:bottom w:val="single" w:color="2563EB" w:sz="8" w:space="6"/>
        </w:pBdr>
        <w:spacing w:after="160" w:before="480"/>
      </w:pPr>
      <w:r>
        <w:rPr>
          <w:rFonts w:ascii="Arial" w:cs="Arial" w:eastAsia="Arial" w:hAnsi="Arial"/>
          <w:b/>
          <w:bCs/>
          <w:color w:val="1B3A5C"/>
          <w:sz w:val="34"/>
          <w:szCs w:val="34"/>
        </w:rPr>
        <w:t xml:space="preserve">01 · PRINCIPES FONDAMENTAUX</w:t>
      </w:r>
    </w:p>
    <w:p>
      <w:pPr>
        <w:spacing w:after="0" w:before="8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1.1 Les 3 règles d'or</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Règle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Explication &amp; impact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RÈGLE 1 — Contexte avant tout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Claude n'a pas accès à ton organisation, ton audience ni tes contraintes. Sans contexte, il généralise. Avec contexte précis, il personnalise. Investis 20 % de ton énergie dans le brief, tu récupères 80 % en qualité d'output.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RÈGLE 2 — Spécifier le livrable exact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"Aide-moi" est un non-prompt. "Rédige une note exécutive d'1 page, structure : Situation / Analyse / Recommandation / Prochaine étape, ton VP Finance, sans jargon technique" est un prompt. Format + Longueur + Structure + Audience + Ton = livrable utilisable dès le premier essai.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RÈGLE 3 — Itérer, pas tout demander d'un coup</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Un prompt de 500 mots qui demande 10 choses produit 10 médiocrités. Découpe en séquence : brief → structure → rédaction section par section → révision. Chaque étape alimente la suivante.</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1.2 Prompt faible vs prompt fort — exemples concrets</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Type</w:t>
            </w:r>
          </w:p>
        </w:tc>
        <w:tc>
          <w:tcPr>
            <w:tcW w:type="dxa" w:w="37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 faible ❌</w:t>
            </w:r>
          </w:p>
        </w:tc>
        <w:tc>
          <w:tcPr>
            <w:tcW w:type="dxa" w:w="42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 fort ✅</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Document</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Fais-moi un rapport sur notre portefeuille client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Tu es un analyste marketing bancaire. À partir des données suivantes [données], rédige un rapport d'analyse de 3 pages structuré en : Profil du portefeuille / Segments clés / Risques de churn / 3 recommandations prioritaires. Audience : VP Développement des affaires. Ton : analytique, direct, zéro jargon. Chaque section débute par une phrase d'assertion.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Document</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Écris un email pour mon client</w:t>
            </w:r>
          </w:p>
        </w:tc>
        <w:tc>
          <w:tcPr>
            <w:tcW w:type="dxa" w:w="4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Rédige un email professionnel pour informer le client [Nom] que son dossier de financement est approuvé avec une condition suspensive sur [X]. Ton : chaleureux mais précis. Structure : bonne nouvelle → condition → prochaine étape → call to action. Max 150 mots.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Code</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Fais une macro pour mon Excel</w:t>
            </w:r>
          </w:p>
        </w:tc>
        <w:tc>
          <w:tcPr>
            <w:tcW w:type="dxa" w:w="4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Écris une macro VBA Excel qui : (1) lit l'onglet 'Données Brutes', (2) filtre les lignes où la colonne D = 'Actif', (3) calcule la somme de la colonne F groupée par colonne B, (4) écrit le résultat dans un nouvel onglet 'Synthèse' avec en-têtes. Commente chaque bloc. Gère le cas où l'onglet 'Synthèse' existe déjà (le supprimer avant).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Code</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Mon code ne marche pas, aide-moi</w:t>
            </w:r>
          </w:p>
        </w:tc>
        <w:tc>
          <w:tcPr>
            <w:tcW w:type="dxa" w:w="4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Voici ma macro VBA [coller code]. Elle plante sur la ligne [X] avec l'erreur : 'Runtime Error 1004 - Application-defined or object-defined error'. Contexte : le fichier contient 3 onglets nommés exactement 'Données', 'Paramètres', 'Rapport'. Identifie la cause exacte et propose la correction avec explication.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Document</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Résume ce document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Lis ce document [upload]. Produis une synthèse exécutive structurée : (1) Thèse centrale en 2 phrases, (2) 5 insights critiques classés par importance décroissante, (3) 3 implications directes pour notre contexte [décrire], (4) Ce que ce document ne dit PAS et qui serait important. Ne me résume pas — donne-moi ta lecture analytique.</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1.3 Co-Pilot vs Co-Thinker — quand utiliser lequel</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Mode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Quand l'utiliser &amp; comment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CO-PILOT → Exécution rapide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Rédiger, reformuler, résumer, traduire, générer du code, transformer un format. Tu donnes une instruction claire, Claude produit. Critère : tu sais exactement ce que tu veux. Le bénéfice est la vitesse. Exemples : email, note, macro VBA, formule, synthèse de document.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CO-THINKER → Réflexion structurée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Cadrer un problème, challenger des hypothèses, simuler un stakeholder, structurer une argumentation, explorer des options. Tu dialogues avec Claude étape par étape. Critère : tu veux penser, pas juste produire. Exemples : structure de deck, préparation de comité, business case, stratégie de communication difficile.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SÉQUENCE OPTIMALE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Co-Thinker d'abord (clarifier la pensée, valider la structure) → Co-Pilot ensuite (rédiger le livrable final). Ne jamais aller directement en production sur un sujet complexe. Gain : un livrable robuste dès le deuxième tour.</w:t>
            </w:r>
          </w:p>
        </w:tc>
      </w:tr>
    </w:tbl>
    <w:p>
      <w:r>
        <w:br w:type="page"/>
      </w:r>
    </w:p>
    <w:p>
      <w:pPr>
        <w:pStyle w:val="Heading1"/>
        <w:pBdr>
          <w:bottom w:val="single" w:color="2563EB" w:sz="8" w:space="6"/>
        </w:pBdr>
        <w:spacing w:after="160" w:before="480"/>
      </w:pPr>
      <w:r>
        <w:rPr>
          <w:rFonts w:ascii="Arial" w:cs="Arial" w:eastAsia="Arial" w:hAnsi="Arial"/>
          <w:b/>
          <w:bCs/>
          <w:color w:val="1B3A5C"/>
          <w:sz w:val="34"/>
          <w:szCs w:val="34"/>
        </w:rPr>
        <w:t xml:space="preserve">02 · GÉNÉRER DES DOCUMENTS PROFESSIONNELS</w:t>
      </w:r>
    </w:p>
    <w:p>
      <w:pPr>
        <w:spacing w:after="0" w:before="8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2.1 Structure universelle d'un prompt document</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pPr>
              <w:spacing w:after="60" w:before="0"/>
            </w:pPr>
            <w:r>
              <w:rPr>
                <w:rFonts w:ascii="Arial" w:cs="Arial" w:eastAsia="Arial" w:hAnsi="Arial"/>
                <w:b/>
                <w:bCs/>
                <w:color w:val="2563EB"/>
                <w:sz w:val="21"/>
                <w:szCs w:val="21"/>
              </w:rPr>
              <w:t xml:space="preserve">🏗️  Framework RACFCT — les 6 composantes d'un prompt document solide</w:t>
            </w:r>
          </w:p>
          <w:p>
            <w:pPr>
              <w:spacing w:after="30" w:before="30"/>
            </w:pPr>
            <w:r>
              <w:rPr>
                <w:rFonts w:ascii="Arial" w:cs="Arial" w:eastAsia="Arial" w:hAnsi="Arial"/>
                <w:sz w:val="19"/>
                <w:szCs w:val="19"/>
              </w:rPr>
              <w:t xml:space="preserve">R — RÔLE         : "Tu es un conseiller senior en stratégie data dans le secteur financier canadien."</w:t>
            </w:r>
          </w:p>
          <w:p>
            <w:pPr>
              <w:spacing w:after="30" w:before="30"/>
            </w:pPr>
            <w:r>
              <w:rPr>
                <w:rFonts w:ascii="Arial" w:cs="Arial" w:eastAsia="Arial" w:hAnsi="Arial"/>
                <w:sz w:val="19"/>
                <w:szCs w:val="19"/>
              </w:rPr>
              <w:t xml:space="preserve">A — AUDIENCE     : "Le document est destiné au VP Développement des affaires, non-technique, budget-focused."</w:t>
            </w:r>
          </w:p>
          <w:p>
            <w:pPr>
              <w:spacing w:after="30" w:before="30"/>
            </w:pPr>
            <w:r>
              <w:rPr>
                <w:rFonts w:ascii="Arial" w:cs="Arial" w:eastAsia="Arial" w:hAnsi="Arial"/>
                <w:sz w:val="19"/>
                <w:szCs w:val="19"/>
              </w:rPr>
              <w:t xml:space="preserve">C — CONTENU      : "À partir de [données / document uploadé / notes ci-dessous], traite [X, Y, Z]."</w:t>
            </w:r>
          </w:p>
          <w:p>
            <w:pPr>
              <w:spacing w:after="30" w:before="30"/>
            </w:pPr>
            <w:r>
              <w:rPr>
                <w:rFonts w:ascii="Arial" w:cs="Arial" w:eastAsia="Arial" w:hAnsi="Arial"/>
                <w:sz w:val="19"/>
                <w:szCs w:val="19"/>
              </w:rPr>
              <w:t xml:space="preserve">F — FORMAT       : "Note d'1 page / Rapport de 3 sections / Tableau comparatif / Email de 150 mots."</w:t>
            </w:r>
          </w:p>
          <w:p>
            <w:pPr>
              <w:spacing w:after="30" w:before="30"/>
            </w:pPr>
            <w:r>
              <w:rPr>
                <w:rFonts w:ascii="Arial" w:cs="Arial" w:eastAsia="Arial" w:hAnsi="Arial"/>
                <w:sz w:val="19"/>
                <w:szCs w:val="19"/>
              </w:rPr>
              <w:t xml:space="preserve">C — CONTRAINTES  : "Pas de jargon technique. Chaque section débute par une phrase d'assertion. Pas de bullet-points génériques."</w:t>
            </w:r>
          </w:p>
          <w:p>
            <w:pPr>
              <w:spacing w:after="30" w:before="30"/>
            </w:pPr>
            <w:r>
              <w:rPr>
                <w:rFonts w:ascii="Arial" w:cs="Arial" w:eastAsia="Arial" w:hAnsi="Arial"/>
                <w:sz w:val="19"/>
                <w:szCs w:val="19"/>
              </w:rPr>
              <w:t xml:space="preserve">T — TON          : "Analytique et direct. Niveau C-suite. Zéro fluff."</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Exemple annoté — Note exécutive</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Composante</w:t>
            </w:r>
          </w:p>
        </w:tc>
        <w:tc>
          <w:tcPr>
            <w:tcW w:type="dxa" w:w="7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Ce qui est écrit dans le prompt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Rôle</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Tu es un expert en gestion de portefeuille PME dans une institution financière coopérative.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Audience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Note destinée au Comité de direction (CDX) — décideurs non-techniques, sensibles au risque et au ROI.</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Contenu</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À partir des données suivantes [coller données], analyse la performance du portefeuille Q3.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Format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Note exécutive d'exactement 1 page. Structure : Synthèse (3 lignes) / Faits clés (3 bullets) / Analyse (2 paragraphes) / Recommandation (1 action, 1 owner, 1 date).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Contraintes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Pas de tableau de données brutes. Chaque section commence par une phrase d'assertion. Pas plus de 400 mots.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2563EB"/>
                <w:sz w:val="20"/>
                <w:szCs w:val="20"/>
              </w:rPr>
              <w:t xml:space="preserve">Ton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Direct, assertif, niveau C-suite. Pas de conditionnel inutile ("pourrait", "semble"). Chiffres clés en gras.</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2.2 Techniques avancées</w:t>
      </w:r>
    </w:p>
    <w:p>
      <w:pPr>
        <w:spacing w:after="0" w:before="8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A · Découpage en étapes — ne jamais tout demander d'un coup</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Phase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Instruction-type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Étape 1 — Brief de structure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"Avant de rédiger, propose-moi 3 structures alternatives pour ce document. Je choisirai celle qui convient le mieux avant que tu rédiges."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Étape 2 — Validation de plan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"Voici la structure retenue [X]. Confirme-la et liste les questions que tu aurais besoin que je clarifie avant de rédiger."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Étape 3 — Rédaction section par section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"Rédige uniquement la section 1 [Contexte]. Attends ma validation avant de continuer."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Étape 4 — Révision ciblée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"Voici le document complet. Identifie les 3 points les plus faibles en termes d'argumentation et propose des corrections spécifiques."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Étape 5 — Adaptation audience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"Maintenant adapte ce document pour une audience technique vs une audience financière. Montre les 5 changements clés."</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B · Itération et affinage — reformuler quand l'output déçoit</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BEB" w:val="clear"/>
            <w:tcMar>
              <w:top w:type="dxa" w:w="100"/>
              <w:left w:type="dxa" w:w="200"/>
              <w:bottom w:type="dxa" w:w="100"/>
              <w:right w:type="dxa" w:w="200"/>
            </w:tcMar>
          </w:tcPr>
          <w:p>
            <w:pPr>
              <w:spacing w:after="60" w:before="0"/>
            </w:pPr>
            <w:r>
              <w:rPr>
                <w:rFonts w:ascii="Arial" w:cs="Arial" w:eastAsia="Arial" w:hAnsi="Arial"/>
                <w:b/>
                <w:bCs/>
                <w:color w:val="D97706"/>
                <w:sz w:val="21"/>
                <w:szCs w:val="21"/>
              </w:rPr>
              <w:t xml:space="preserve">🔄  Séquence d'affinage en 3 niveaux</w:t>
            </w:r>
          </w:p>
          <w:p>
            <w:pPr>
              <w:spacing w:after="30" w:before="30"/>
            </w:pPr>
            <w:r>
              <w:rPr>
                <w:rFonts w:ascii="Arial" w:cs="Arial" w:eastAsia="Arial" w:hAnsi="Arial"/>
                <w:sz w:val="19"/>
                <w:szCs w:val="19"/>
              </w:rPr>
              <w:t xml:space="preserve">NIVEAU 1 — L'output est trop générique : "C'est trop générique. Intègre ces contraintes spécifiques à notre contexte [X] et reformule en supposant que le lecteur connaît déjà [Y]."</w:t>
            </w:r>
          </w:p>
          <w:p>
            <w:pPr>
              <w:spacing w:after="30" w:before="30"/>
            </w:pPr>
            <w:r>
              <w:rPr>
                <w:rFonts w:ascii="Arial" w:cs="Arial" w:eastAsia="Arial" w:hAnsi="Arial"/>
                <w:sz w:val="19"/>
                <w:szCs w:val="19"/>
              </w:rPr>
              <w:t xml:space="preserve">NIVEAU 2 — La structure est mauvaise : "La structure ne convient pas. Reprends depuis le début avec cette structure imposée : [détailler]. Garde le contenu factuel mais réorganise entièrement."</w:t>
            </w:r>
          </w:p>
          <w:p>
            <w:pPr>
              <w:spacing w:after="30" w:before="30"/>
            </w:pPr>
            <w:r>
              <w:rPr>
                <w:rFonts w:ascii="Arial" w:cs="Arial" w:eastAsia="Arial" w:hAnsi="Arial"/>
                <w:sz w:val="19"/>
                <w:szCs w:val="19"/>
              </w:rPr>
              <w:t xml:space="preserve">NIVEAU 3 — Le ton est raté : "Le ton est trop [mou / technique / générique]. Réécris en adoptant le registre d'un consultant BCG présentant à un CFO sceptique. Chaque phrase doit porter un message, pas remplir de l'espace."</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C · Upload de document source — extraction, synthèse, transformation</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Cas d'usage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Prompt-type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Extraire des insights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"Lis ce document [upload]. Ne me résume pas. Donne-moi : (1) la thèse centrale en 2 phrases, (2) les 5 insights les plus non-évidents, (3) ce que le document ne dit PAS et qui est pourtant critique."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Synthétiser plusieurs sources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"Voici 3 rapports [uploads]. Identifie les convergences et les contradictions. Produis un tableau comparatif sur les axes [X, Y, Z]. Conclus par 3 implications synthétiques."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Transformer un format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"Ce rapport de 20 pages [upload] doit devenir une note exécutive d'1 page pour le CDX. Conserve uniquement ce qui supporte une décision. Structure : Problème / Analyse / Recommandation / Risques."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Extraire des données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"Lis ce document [upload] et extrais toutes les données chiffrées dans un tableau structuré avec colonnes : Métrique / Valeur / Période / Source / Page. Signale si une donnée semble incohérente."</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D · Gestion du contexte long — cohérence sur 10+ pages</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ECFDF5" w:val="clear"/>
            <w:tcMar>
              <w:top w:type="dxa" w:w="100"/>
              <w:left w:type="dxa" w:w="200"/>
              <w:bottom w:type="dxa" w:w="100"/>
              <w:right w:type="dxa" w:w="200"/>
            </w:tcMar>
          </w:tcPr>
          <w:p>
            <w:pPr>
              <w:spacing w:after="60" w:before="0"/>
            </w:pPr>
            <w:r>
              <w:rPr>
                <w:rFonts w:ascii="Arial" w:cs="Arial" w:eastAsia="Arial" w:hAnsi="Arial"/>
                <w:b/>
                <w:bCs/>
                <w:color w:val="059669"/>
                <w:sz w:val="21"/>
                <w:szCs w:val="21"/>
              </w:rPr>
              <w:t xml:space="preserve">📌  4 techniques pour maintenir la cohérence sur un document long</w:t>
            </w:r>
          </w:p>
          <w:p>
            <w:pPr>
              <w:spacing w:after="30" w:before="30"/>
            </w:pPr>
            <w:r>
              <w:rPr>
                <w:rFonts w:ascii="Arial" w:cs="Arial" w:eastAsia="Arial" w:hAnsi="Arial"/>
                <w:sz w:val="19"/>
                <w:szCs w:val="19"/>
              </w:rPr>
              <w:t xml:space="preserve">1. ANCRE DE CONTEXTE : Commence chaque session par : "Nous travaillons sur [document X]. Voici les contraintes permanentes : [liste]. Ne les oublie pas dans les prochaines étapes."</w:t>
            </w:r>
          </w:p>
          <w:p>
            <w:pPr>
              <w:spacing w:after="30" w:before="30"/>
            </w:pPr>
            <w:r>
              <w:rPr>
                <w:rFonts w:ascii="Arial" w:cs="Arial" w:eastAsia="Arial" w:hAnsi="Arial"/>
                <w:sz w:val="19"/>
                <w:szCs w:val="19"/>
              </w:rPr>
              <w:t xml:space="preserve">2. HANDOFF ENTRE SECTIONS : Avant chaque nouvelle section, colle le résumé de ce qui précède : "Voici les sections déjà rédigées en résumé [résumé]. Maintenant rédige la section [N] en cohérence."</w:t>
            </w:r>
          </w:p>
          <w:p>
            <w:pPr>
              <w:spacing w:after="30" w:before="30"/>
            </w:pPr>
            <w:r>
              <w:rPr>
                <w:rFonts w:ascii="Arial" w:cs="Arial" w:eastAsia="Arial" w:hAnsi="Arial"/>
                <w:sz w:val="19"/>
                <w:szCs w:val="19"/>
              </w:rPr>
              <w:t xml:space="preserve">3. CONTRÔLE DE COHÉRENCE : Après rédaction complète : "Lis l'ensemble du document [coller]. Identifie 3 incohérences (ton, structure, argumentaire) et propose les corrections."</w:t>
            </w:r>
          </w:p>
          <w:p>
            <w:pPr>
              <w:spacing w:after="30" w:before="30"/>
            </w:pPr>
            <w:r>
              <w:rPr>
                <w:rFonts w:ascii="Arial" w:cs="Arial" w:eastAsia="Arial" w:hAnsi="Arial"/>
                <w:sz w:val="19"/>
                <w:szCs w:val="19"/>
              </w:rPr>
              <w:t xml:space="preserve">4. STYLE GUIDE IMPOSÉ : En début de session : "Règles de style permanentes pour ce document : phrases courtes (&lt;20 mots), pas de conditionnel, chaque paragraphe commence par l'idée principale, pas de bullet-points de plus de 8 mots."</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2.3 Templates de prompts — Documents</w:t>
      </w:r>
    </w:p>
    <w:p>
      <w:pPr>
        <w:spacing w:after="0" w:before="8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1 — Note exécutive 1 page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Résultats Q3, rapport de portefeuille, ou toute analyse à communiquer vers le haut</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Produire une note lisible en 90 secondes qui supporte une décision</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Tu es un analyste senior dans une institution financière.</w:t>
            </w:r>
          </w:p>
          <w:p>
            <w:pPr>
              <w:spacing w:after="20" w:before="20"/>
            </w:pPr>
            <w:r>
              <w:rPr>
                <w:rFonts w:ascii="Courier New" w:cs="Courier New" w:eastAsia="Courier New" w:hAnsi="Courier New"/>
                <w:color w:val="93C5FD"/>
                <w:sz w:val="17"/>
                <w:szCs w:val="17"/>
              </w:rPr>
              <w:t xml:space="preserve">Rédige une note exécutive d'exactement 1 page sur le sujet suivant : [SUJET].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Données / contexte disponible : [COLLER DONNÉES OU RÉSUMÉ]</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Structure obligatoire :</w:t>
            </w:r>
          </w:p>
          <w:p>
            <w:pPr>
              <w:spacing w:after="20" w:before="20"/>
            </w:pPr>
            <w:r>
              <w:rPr>
                <w:rFonts w:ascii="Courier New" w:cs="Courier New" w:eastAsia="Courier New" w:hAnsi="Courier New"/>
                <w:color w:val="93C5FD"/>
                <w:sz w:val="17"/>
                <w:szCs w:val="17"/>
              </w:rPr>
              <w:t xml:space="preserve">- SYNTHÈSE (3 lignes max) : la conclusion et la décision requise</w:t>
            </w:r>
          </w:p>
          <w:p>
            <w:pPr>
              <w:spacing w:after="20" w:before="20"/>
            </w:pPr>
            <w:r>
              <w:rPr>
                <w:rFonts w:ascii="Courier New" w:cs="Courier New" w:eastAsia="Courier New" w:hAnsi="Courier New"/>
                <w:color w:val="93C5FD"/>
                <w:sz w:val="17"/>
                <w:szCs w:val="17"/>
              </w:rPr>
              <w:t xml:space="preserve">- FAITS CLÉS (3 bullets) : données les plus critiques, chacun en 1 phrase d'assertion</w:t>
            </w:r>
          </w:p>
          <w:p>
            <w:pPr>
              <w:spacing w:after="20" w:before="20"/>
            </w:pPr>
            <w:r>
              <w:rPr>
                <w:rFonts w:ascii="Courier New" w:cs="Courier New" w:eastAsia="Courier New" w:hAnsi="Courier New"/>
                <w:color w:val="93C5FD"/>
                <w:sz w:val="17"/>
                <w:szCs w:val="17"/>
              </w:rPr>
              <w:t xml:space="preserve">- ANALYSE (2 paragraphes courts) : pourquoi c'est significatif, quelles tendances</w:t>
            </w:r>
          </w:p>
          <w:p>
            <w:pPr>
              <w:spacing w:after="20" w:before="20"/>
            </w:pPr>
            <w:r>
              <w:rPr>
                <w:rFonts w:ascii="Courier New" w:cs="Courier New" w:eastAsia="Courier New" w:hAnsi="Courier New"/>
                <w:color w:val="93C5FD"/>
                <w:sz w:val="17"/>
                <w:szCs w:val="17"/>
              </w:rPr>
              <w:t xml:space="preserve">- RECOMMANDATION : 1 action / 1 responsable / 1 échéance</w:t>
            </w:r>
          </w:p>
          <w:p>
            <w:pPr>
              <w:spacing w:after="20" w:before="20"/>
            </w:pPr>
            <w:r>
              <w:rPr>
                <w:rFonts w:ascii="Courier New" w:cs="Courier New" w:eastAsia="Courier New" w:hAnsi="Courier New"/>
                <w:color w:val="93C5FD"/>
                <w:sz w:val="17"/>
                <w:szCs w:val="17"/>
              </w:rPr>
              <w:t xml:space="preserve">- RISQUES (2 lignes) : ce qu'il faut surveiller si on ne fait rien</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Contraintes :</w:t>
            </w:r>
          </w:p>
          <w:p>
            <w:pPr>
              <w:spacing w:after="20" w:before="20"/>
            </w:pPr>
            <w:r>
              <w:rPr>
                <w:rFonts w:ascii="Courier New" w:cs="Courier New" w:eastAsia="Courier New" w:hAnsi="Courier New"/>
                <w:color w:val="93C5FD"/>
                <w:sz w:val="17"/>
                <w:szCs w:val="17"/>
              </w:rPr>
              <w:t xml:space="preserve">- Max 400 mots</w:t>
            </w:r>
          </w:p>
          <w:p>
            <w:pPr>
              <w:spacing w:after="20" w:before="20"/>
            </w:pPr>
            <w:r>
              <w:rPr>
                <w:rFonts w:ascii="Courier New" w:cs="Courier New" w:eastAsia="Courier New" w:hAnsi="Courier New"/>
                <w:color w:val="93C5FD"/>
                <w:sz w:val="17"/>
                <w:szCs w:val="17"/>
              </w:rPr>
              <w:t xml:space="preserve">- Pas de jargon technique</w:t>
            </w:r>
          </w:p>
          <w:p>
            <w:pPr>
              <w:spacing w:after="20" w:before="20"/>
            </w:pPr>
            <w:r>
              <w:rPr>
                <w:rFonts w:ascii="Courier New" w:cs="Courier New" w:eastAsia="Courier New" w:hAnsi="Courier New"/>
                <w:color w:val="93C5FD"/>
                <w:sz w:val="17"/>
                <w:szCs w:val="17"/>
              </w:rPr>
              <w:t xml:space="preserve">- Chiffres clés en gras</w:t>
            </w:r>
          </w:p>
          <w:p>
            <w:pPr>
              <w:spacing w:after="20" w:before="20"/>
            </w:pPr>
            <w:r>
              <w:rPr>
                <w:rFonts w:ascii="Courier New" w:cs="Courier New" w:eastAsia="Courier New" w:hAnsi="Courier New"/>
                <w:color w:val="93C5FD"/>
                <w:sz w:val="17"/>
                <w:szCs w:val="17"/>
              </w:rPr>
              <w:t xml:space="preserve">- Pas de bullet-points génériques ("il est important de noter que...")</w:t>
            </w:r>
          </w:p>
          <w:p>
            <w:pPr>
              <w:spacing w:after="20" w:before="20"/>
            </w:pPr>
            <w:r>
              <w:rPr>
                <w:rFonts w:ascii="Courier New" w:cs="Courier New" w:eastAsia="Courier New" w:hAnsi="Courier New"/>
                <w:color w:val="93C5FD"/>
                <w:sz w:val="17"/>
                <w:szCs w:val="17"/>
              </w:rPr>
              <w:t xml:space="preserve">- Ton : direct, assertif, niveau C-suite</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La structure imposée force la priorisation. Le Max 400 mots interdit le remplissage. 'Pas de bullet génériques' contourne le défaut principal de Claude sur ce type de tâche.</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2 — Synthèse stratégique avec recommandations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Analyse sectorielle, note d'orientation stratégique, dossier de décision complexe</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Structurer une argumentation de niveau consultant avec recommandations défendables</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Tu es un consultant senior spécialisé en stratégie dans le secteur financier.</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Sujet : [SUJET]</w:t>
            </w:r>
          </w:p>
          <w:p>
            <w:pPr>
              <w:spacing w:after="20" w:before="20"/>
            </w:pPr>
            <w:r>
              <w:rPr>
                <w:rFonts w:ascii="Courier New" w:cs="Courier New" w:eastAsia="Courier New" w:hAnsi="Courier New"/>
                <w:color w:val="93C5FD"/>
                <w:sz w:val="17"/>
                <w:szCs w:val="17"/>
              </w:rPr>
              <w:t xml:space="preserve">Données / sources : [COLLER OU UPLOADER]</w:t>
            </w:r>
          </w:p>
          <w:p>
            <w:pPr>
              <w:spacing w:after="20" w:before="20"/>
            </w:pPr>
            <w:r>
              <w:rPr>
                <w:rFonts w:ascii="Courier New" w:cs="Courier New" w:eastAsia="Courier New" w:hAnsi="Courier New"/>
                <w:color w:val="93C5FD"/>
                <w:sz w:val="17"/>
                <w:szCs w:val="17"/>
              </w:rPr>
              <w:t xml:space="preserve">Audience : [DÉCRIRE : ex. Comité de direction, VP Finance, équipe projet]</w:t>
            </w:r>
          </w:p>
          <w:p>
            <w:pPr>
              <w:spacing w:after="20" w:before="20"/>
            </w:pPr>
            <w:r>
              <w:rPr>
                <w:rFonts w:ascii="Courier New" w:cs="Courier New" w:eastAsia="Courier New" w:hAnsi="Courier New"/>
                <w:color w:val="93C5FD"/>
                <w:sz w:val="17"/>
                <w:szCs w:val="17"/>
              </w:rPr>
              <w:t xml:space="preserve">Décision à supporter : [QUELLE DÉCISION DOIT ÊTRE PRISE]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Produis une synthèse stratégique avec cette structure :</w:t>
            </w:r>
          </w:p>
          <w:p>
            <w:pPr>
              <w:spacing w:after="20" w:before="20"/>
            </w:pPr>
            <w:r>
              <w:rPr>
                <w:rFonts w:ascii="Courier New" w:cs="Courier New" w:eastAsia="Courier New" w:hAnsi="Courier New"/>
                <w:color w:val="93C5FD"/>
                <w:sz w:val="17"/>
                <w:szCs w:val="17"/>
              </w:rPr>
              <w:t xml:space="preserve">1. CONTEXTE ET ENJEUX (1 paragraphe) : pourquoi ce sujet est critique maintenant</w:t>
            </w:r>
          </w:p>
          <w:p>
            <w:pPr>
              <w:spacing w:after="20" w:before="20"/>
            </w:pPr>
            <w:r>
              <w:rPr>
                <w:rFonts w:ascii="Courier New" w:cs="Courier New" w:eastAsia="Courier New" w:hAnsi="Courier New"/>
                <w:color w:val="93C5FD"/>
                <w:sz w:val="17"/>
                <w:szCs w:val="17"/>
              </w:rPr>
              <w:t xml:space="preserve">2. ANALYSE (framework MECE — 3 à 4 axes) : chaque axe = titre d'assertion + 2-3 preuves</w:t>
            </w:r>
          </w:p>
          <w:p>
            <w:pPr>
              <w:spacing w:after="20" w:before="20"/>
            </w:pPr>
            <w:r>
              <w:rPr>
                <w:rFonts w:ascii="Courier New" w:cs="Courier New" w:eastAsia="Courier New" w:hAnsi="Courier New"/>
                <w:color w:val="93C5FD"/>
                <w:sz w:val="17"/>
                <w:szCs w:val="17"/>
              </w:rPr>
              <w:t xml:space="preserve">3. OPTIONS STRATÉGIQUES (tableau) : 3 options avec avantages / inconvénients / risques</w:t>
            </w:r>
          </w:p>
          <w:p>
            <w:pPr>
              <w:spacing w:after="20" w:before="20"/>
            </w:pPr>
            <w:r>
              <w:rPr>
                <w:rFonts w:ascii="Courier New" w:cs="Courier New" w:eastAsia="Courier New" w:hAnsi="Courier New"/>
                <w:color w:val="93C5FD"/>
                <w:sz w:val="17"/>
                <w:szCs w:val="17"/>
              </w:rPr>
              <w:t xml:space="preserve">4. RECOMMANDATION (argumentée) : laquelle et pourquoi, avec les 3 hypothèses clés</w:t>
            </w:r>
          </w:p>
          <w:p>
            <w:pPr>
              <w:spacing w:after="20" w:before="20"/>
            </w:pPr>
            <w:r>
              <w:rPr>
                <w:rFonts w:ascii="Courier New" w:cs="Courier New" w:eastAsia="Courier New" w:hAnsi="Courier New"/>
                <w:color w:val="93C5FD"/>
                <w:sz w:val="17"/>
                <w:szCs w:val="17"/>
              </w:rPr>
              <w:t xml:space="preserve">5. PLAN D'ACTION (tableau) : 5 actions / owner / échéance / KPI de succès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Ton : assertif, analytique, pas de conditionnel superflu.</w:t>
            </w:r>
          </w:p>
          <w:p>
            <w:pPr>
              <w:spacing w:after="20" w:before="20"/>
            </w:pPr>
            <w:r>
              <w:rPr>
                <w:rFonts w:ascii="Courier New" w:cs="Courier New" w:eastAsia="Courier New" w:hAnsi="Courier New"/>
                <w:color w:val="93C5FD"/>
                <w:sz w:val="17"/>
                <w:szCs w:val="17"/>
              </w:rPr>
              <w:t xml:space="preserve">Chaque section débute par une phrase qui porte le message principal.</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Le 'framework MECE — 3 à 4 axes' force une structure sans redondance. 'Chaque section débute par une phrase qui porte le message' est le principe Minto appliqué — la différence entre un document lu et un document feuilleté.</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3 — Rapport d'analyse structuré</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Analyse de données, étude de marché, rapport de performance, diagnostic</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Transformer des données en rapport lisible et actionnable</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Tu es un analyste data senior dans un environnement bancaire.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Voici les données / le document source : [COLLER / UPLOADER]</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Rédige un rapport d'analyse structuré pour l'audience suivante : [AUDIENCE]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Structure :</w:t>
            </w:r>
          </w:p>
          <w:p>
            <w:pPr>
              <w:spacing w:after="20" w:before="20"/>
            </w:pPr>
            <w:r>
              <w:rPr>
                <w:rFonts w:ascii="Courier New" w:cs="Courier New" w:eastAsia="Courier New" w:hAnsi="Courier New"/>
                <w:color w:val="93C5FD"/>
                <w:sz w:val="17"/>
                <w:szCs w:val="17"/>
              </w:rPr>
              <w:t xml:space="preserve">- SOMMAIRE EXÉCUTIF (5 lignes max) : les 3 insights principaux et 1 recommandation</w:t>
            </w:r>
          </w:p>
          <w:p>
            <w:pPr>
              <w:spacing w:after="20" w:before="20"/>
            </w:pPr>
            <w:r>
              <w:rPr>
                <w:rFonts w:ascii="Courier New" w:cs="Courier New" w:eastAsia="Courier New" w:hAnsi="Courier New"/>
                <w:color w:val="93C5FD"/>
                <w:sz w:val="17"/>
                <w:szCs w:val="17"/>
              </w:rPr>
              <w:t xml:space="preserve">- MÉTHODOLOGIE (court) : source des données, période, limites à connaître</w:t>
            </w:r>
          </w:p>
          <w:p>
            <w:pPr>
              <w:spacing w:after="20" w:before="20"/>
            </w:pPr>
            <w:r>
              <w:rPr>
                <w:rFonts w:ascii="Courier New" w:cs="Courier New" w:eastAsia="Courier New" w:hAnsi="Courier New"/>
                <w:color w:val="93C5FD"/>
                <w:sz w:val="17"/>
                <w:szCs w:val="17"/>
              </w:rPr>
              <w:t xml:space="preserve">- ANALYSE PRINCIPALE : 3 sections thématiques, chacune avec :</w:t>
            </w:r>
          </w:p>
          <w:p>
            <w:pPr>
              <w:spacing w:after="20" w:before="20"/>
            </w:pPr>
            <w:r>
              <w:rPr>
                <w:rFonts w:ascii="Courier New" w:cs="Courier New" w:eastAsia="Courier New" w:hAnsi="Courier New"/>
                <w:color w:val="93C5FD"/>
                <w:sz w:val="17"/>
                <w:szCs w:val="17"/>
              </w:rPr>
              <w:t xml:space="preserve">    * Titre en mode assertion (ex. "Le segment PME concentre 80% du risque")</w:t>
            </w:r>
          </w:p>
          <w:p>
            <w:pPr>
              <w:spacing w:after="20" w:before="20"/>
            </w:pPr>
            <w:r>
              <w:rPr>
                <w:rFonts w:ascii="Courier New" w:cs="Courier New" w:eastAsia="Courier New" w:hAnsi="Courier New"/>
                <w:color w:val="93C5FD"/>
                <w:sz w:val="17"/>
                <w:szCs w:val="17"/>
              </w:rPr>
              <w:t xml:space="preserve">    * Données clés (tableau ou chiffres intégrés au texte)</w:t>
            </w:r>
          </w:p>
          <w:p>
            <w:pPr>
              <w:spacing w:after="20" w:before="20"/>
            </w:pPr>
            <w:r>
              <w:rPr>
                <w:rFonts w:ascii="Courier New" w:cs="Courier New" w:eastAsia="Courier New" w:hAnsi="Courier New"/>
                <w:color w:val="93C5FD"/>
                <w:sz w:val="17"/>
                <w:szCs w:val="17"/>
              </w:rPr>
              <w:t xml:space="preserve">    * Interprétation (ce que ça signifie, pas juste ce que ça dit)</w:t>
            </w:r>
          </w:p>
          <w:p>
            <w:pPr>
              <w:spacing w:after="20" w:before="20"/>
            </w:pPr>
            <w:r>
              <w:rPr>
                <w:rFonts w:ascii="Courier New" w:cs="Courier New" w:eastAsia="Courier New" w:hAnsi="Courier New"/>
                <w:color w:val="93C5FD"/>
                <w:sz w:val="17"/>
                <w:szCs w:val="17"/>
              </w:rPr>
              <w:t xml:space="preserve">- INSIGHTS NON-ÉVIDENTS : 2 observations contre-intuitives</w:t>
            </w:r>
          </w:p>
          <w:p>
            <w:pPr>
              <w:spacing w:after="20" w:before="20"/>
            </w:pPr>
            <w:r>
              <w:rPr>
                <w:rFonts w:ascii="Courier New" w:cs="Courier New" w:eastAsia="Courier New" w:hAnsi="Courier New"/>
                <w:color w:val="93C5FD"/>
                <w:sz w:val="17"/>
                <w:szCs w:val="17"/>
              </w:rPr>
              <w:t xml:space="preserve">- RECOMMANDATIONS : 3 actions, priorisées, avec critère de succès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Règles de style :</w:t>
            </w:r>
          </w:p>
          <w:p>
            <w:pPr>
              <w:spacing w:after="20" w:before="20"/>
            </w:pPr>
            <w:r>
              <w:rPr>
                <w:rFonts w:ascii="Courier New" w:cs="Courier New" w:eastAsia="Courier New" w:hAnsi="Courier New"/>
                <w:color w:val="93C5FD"/>
                <w:sz w:val="17"/>
                <w:szCs w:val="17"/>
              </w:rPr>
              <w:t xml:space="preserve">- Pas de formulation "les données montrent que..." — intègre le fait directement</w:t>
            </w:r>
          </w:p>
          <w:p>
            <w:pPr>
              <w:spacing w:after="20" w:before="20"/>
            </w:pPr>
            <w:r>
              <w:rPr>
                <w:rFonts w:ascii="Courier New" w:cs="Courier New" w:eastAsia="Courier New" w:hAnsi="Courier New"/>
                <w:color w:val="93C5FD"/>
                <w:sz w:val="17"/>
                <w:szCs w:val="17"/>
              </w:rPr>
              <w:t xml:space="preserve">- Chaque chiffre clé apparaît une seule fois, là où il a le plus d'impact</w:t>
            </w:r>
          </w:p>
          <w:p>
            <w:pPr>
              <w:spacing w:after="20" w:before="20"/>
            </w:pPr>
            <w:r>
              <w:rPr>
                <w:rFonts w:ascii="Courier New" w:cs="Courier New" w:eastAsia="Courier New" w:hAnsi="Courier New"/>
                <w:color w:val="93C5FD"/>
                <w:sz w:val="17"/>
                <w:szCs w:val="17"/>
              </w:rPr>
              <w:t xml:space="preserve">- Pas de conclusion qui répète l'introduction</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'Insights non-évidents' est la section la plus différenciante — elle force Claude à dépasser la description vers l'interprétation. 'Chaque chiffre clé apparaît une seule fois' évite la redondance chronique des rapports IA.</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4 — Email exécutif difficile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Mauvaise nouvelle, demande délicate, escalade, désaccord à communiquer</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Un email qui préserve la relation et obtient le résultat voulu</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Tu es un expert en communication professionnelle de haut niveau.</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Situation : [DÉCRIRE LA SITUATION EN 3-4 PHRASES]</w:t>
            </w:r>
          </w:p>
          <w:p>
            <w:pPr>
              <w:spacing w:after="20" w:before="20"/>
            </w:pPr>
            <w:r>
              <w:rPr>
                <w:rFonts w:ascii="Courier New" w:cs="Courier New" w:eastAsia="Courier New" w:hAnsi="Courier New"/>
                <w:color w:val="93C5FD"/>
                <w:sz w:val="17"/>
                <w:szCs w:val="17"/>
              </w:rPr>
              <w:t xml:space="preserve">Destinataire : [RÔLE, relation, niveau hiérarchique, ce qu'il sait déjà]</w:t>
            </w:r>
          </w:p>
          <w:p>
            <w:pPr>
              <w:spacing w:after="20" w:before="20"/>
            </w:pPr>
            <w:r>
              <w:rPr>
                <w:rFonts w:ascii="Courier New" w:cs="Courier New" w:eastAsia="Courier New" w:hAnsi="Courier New"/>
                <w:color w:val="93C5FD"/>
                <w:sz w:val="17"/>
                <w:szCs w:val="17"/>
              </w:rPr>
              <w:t xml:space="preserve">Mon objectif avec cet email : [CE QUE JE VEUX OBTENIR OU COMMUNIQUER]</w:t>
            </w:r>
          </w:p>
          <w:p>
            <w:pPr>
              <w:spacing w:after="20" w:before="20"/>
            </w:pPr>
            <w:r>
              <w:rPr>
                <w:rFonts w:ascii="Courier New" w:cs="Courier New" w:eastAsia="Courier New" w:hAnsi="Courier New"/>
                <w:color w:val="93C5FD"/>
                <w:sz w:val="17"/>
                <w:szCs w:val="17"/>
              </w:rPr>
              <w:t xml:space="preserve">Contrainte relationnelle : [ex. relation tendue / partenaire stratégique / première interaction]</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Rédige 2 versions de cet email :</w:t>
            </w:r>
          </w:p>
          <w:p>
            <w:pPr>
              <w:spacing w:after="20" w:before="20"/>
            </w:pPr>
            <w:r>
              <w:rPr>
                <w:rFonts w:ascii="Courier New" w:cs="Courier New" w:eastAsia="Courier New" w:hAnsi="Courier New"/>
                <w:color w:val="93C5FD"/>
                <w:sz w:val="17"/>
                <w:szCs w:val="17"/>
              </w:rPr>
              <w:t xml:space="preserve">VERSION A — Directe et assertive : va droit au fait, ton professionnel mais sans ménagement</w:t>
            </w:r>
          </w:p>
          <w:p>
            <w:pPr>
              <w:spacing w:after="20" w:before="20"/>
            </w:pPr>
            <w:r>
              <w:rPr>
                <w:rFonts w:ascii="Courier New" w:cs="Courier New" w:eastAsia="Courier New" w:hAnsi="Courier New"/>
                <w:color w:val="93C5FD"/>
                <w:sz w:val="17"/>
                <w:szCs w:val="17"/>
              </w:rPr>
              <w:t xml:space="preserve">VERSION B — Diplomatique et engageante : préserve la relation, ouvre le dialogue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Pour chaque version :</w:t>
            </w:r>
          </w:p>
          <w:p>
            <w:pPr>
              <w:spacing w:after="20" w:before="20"/>
            </w:pPr>
            <w:r>
              <w:rPr>
                <w:rFonts w:ascii="Courier New" w:cs="Courier New" w:eastAsia="Courier New" w:hAnsi="Courier New"/>
                <w:color w:val="93C5FD"/>
                <w:sz w:val="17"/>
                <w:szCs w:val="17"/>
              </w:rPr>
              <w:t xml:space="preserve">- Objet (percutant, &lt;8 mots)</w:t>
            </w:r>
          </w:p>
          <w:p>
            <w:pPr>
              <w:spacing w:after="20" w:before="20"/>
            </w:pPr>
            <w:r>
              <w:rPr>
                <w:rFonts w:ascii="Courier New" w:cs="Courier New" w:eastAsia="Courier New" w:hAnsi="Courier New"/>
                <w:color w:val="93C5FD"/>
                <w:sz w:val="17"/>
                <w:szCs w:val="17"/>
              </w:rPr>
              <w:t xml:space="preserve">- Corps (max 200 mots)</w:t>
            </w:r>
          </w:p>
          <w:p>
            <w:pPr>
              <w:spacing w:after="20" w:before="20"/>
            </w:pPr>
            <w:r>
              <w:rPr>
                <w:rFonts w:ascii="Courier New" w:cs="Courier New" w:eastAsia="Courier New" w:hAnsi="Courier New"/>
                <w:color w:val="93C5FD"/>
                <w:sz w:val="17"/>
                <w:szCs w:val="17"/>
              </w:rPr>
              <w:t xml:space="preserve">- Call to action clair (1 action, 1 date si applicable)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Puis indique en 2 lignes : dans quel contexte relationnel utiliser A vs B.</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Demander 2 versions avec conseil d'usage est plus puissant que demander la 'meilleure' version — Claude ne connaît pas la dynamique relationnelle. Tu choisis avec contexte, lui propose sans.</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5 — Transformation de notes brutes en livrable propre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Notes de réunion, idées en vrac, dictée, bullet-points désorganisés</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Produire un livrable propre en moins de 5 minutes</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Tu es un expert en communication exécutive et structuration de pensée.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Voici mes notes brutes sur le sujet [SUJET] : </w:t>
            </w:r>
          </w:p>
          <w:p>
            <w:pPr>
              <w:spacing w:after="20" w:before="20"/>
            </w:pPr>
            <w:r>
              <w:rPr>
                <w:rFonts w:ascii="Courier New" w:cs="Courier New" w:eastAsia="Courier New" w:hAnsi="Courier New"/>
                <w:color w:val="93C5FD"/>
                <w:sz w:val="17"/>
                <w:szCs w:val="17"/>
              </w:rPr>
              <w:t xml:space="preserve">[COLLER NOTES — peu importe le format, les fautes, le désordre]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Transforme ces notes en [CHOISIR : note exécutive / compte-rendu de réunion / </w:t>
            </w:r>
          </w:p>
          <w:p>
            <w:pPr>
              <w:spacing w:after="20" w:before="20"/>
            </w:pPr>
            <w:r>
              <w:rPr>
                <w:rFonts w:ascii="Courier New" w:cs="Courier New" w:eastAsia="Courier New" w:hAnsi="Courier New"/>
                <w:color w:val="93C5FD"/>
                <w:sz w:val="17"/>
                <w:szCs w:val="17"/>
              </w:rPr>
              <w:t xml:space="preserve">document de travail / plan de projet / brief] selon ces critères :</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 Audience : [DÉCRIRE]</w:t>
            </w:r>
          </w:p>
          <w:p>
            <w:pPr>
              <w:spacing w:after="20" w:before="20"/>
            </w:pPr>
            <w:r>
              <w:rPr>
                <w:rFonts w:ascii="Courier New" w:cs="Courier New" w:eastAsia="Courier New" w:hAnsi="Courier New"/>
                <w:color w:val="93C5FD"/>
                <w:sz w:val="17"/>
                <w:szCs w:val="17"/>
              </w:rPr>
              <w:t xml:space="preserve">- Format attendu : [STRUCTURE OU NOMBRE DE PAGES]</w:t>
            </w:r>
          </w:p>
          <w:p>
            <w:pPr>
              <w:spacing w:after="20" w:before="20"/>
            </w:pPr>
            <w:r>
              <w:rPr>
                <w:rFonts w:ascii="Courier New" w:cs="Courier New" w:eastAsia="Courier New" w:hAnsi="Courier New"/>
                <w:color w:val="93C5FD"/>
                <w:sz w:val="17"/>
                <w:szCs w:val="17"/>
              </w:rPr>
              <w:t xml:space="preserve">- Ce qui est prioritaire dans ces notes : [TOP 3 SUJETS]</w:t>
            </w:r>
          </w:p>
          <w:p>
            <w:pPr>
              <w:spacing w:after="20" w:before="20"/>
            </w:pPr>
            <w:r>
              <w:rPr>
                <w:rFonts w:ascii="Courier New" w:cs="Courier New" w:eastAsia="Courier New" w:hAnsi="Courier New"/>
                <w:color w:val="93C5FD"/>
                <w:sz w:val="17"/>
                <w:szCs w:val="17"/>
              </w:rPr>
              <w:t xml:space="preserve">- Ce qui peut être éliminé ou mis en annexe : [SI CONNU]</w:t>
            </w:r>
          </w:p>
          <w:p>
            <w:pPr>
              <w:spacing w:after="20" w:before="20"/>
            </w:pPr>
            <w:r>
              <w:rPr>
                <w:rFonts w:ascii="Courier New" w:cs="Courier New" w:eastAsia="Courier New" w:hAnsi="Courier New"/>
                <w:color w:val="93C5FD"/>
                <w:sz w:val="17"/>
                <w:szCs w:val="17"/>
              </w:rPr>
              <w:t xml:space="preserve">- Ton : [FORMEL / COLLABORATIF / ASSERTIF]</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Instructions spéciales :</w:t>
            </w:r>
          </w:p>
          <w:p>
            <w:pPr>
              <w:spacing w:after="20" w:before="20"/>
            </w:pPr>
            <w:r>
              <w:rPr>
                <w:rFonts w:ascii="Courier New" w:cs="Courier New" w:eastAsia="Courier New" w:hAnsi="Courier New"/>
                <w:color w:val="93C5FD"/>
                <w:sz w:val="17"/>
                <w:szCs w:val="17"/>
              </w:rPr>
              <w:t xml:space="preserve">1. Si des informations manquent pour compléter le livrable, signale-le — </w:t>
            </w:r>
          </w:p>
          <w:p>
            <w:pPr>
              <w:spacing w:after="20" w:before="20"/>
            </w:pPr>
            <w:r>
              <w:rPr>
                <w:rFonts w:ascii="Courier New" w:cs="Courier New" w:eastAsia="Courier New" w:hAnsi="Courier New"/>
                <w:color w:val="93C5FD"/>
                <w:sz w:val="17"/>
                <w:szCs w:val="17"/>
              </w:rPr>
              <w:t xml:space="preserve">   ne comble pas les lacunes avec des suppositions</w:t>
            </w:r>
          </w:p>
          <w:p>
            <w:pPr>
              <w:spacing w:after="20" w:before="20"/>
            </w:pPr>
            <w:r>
              <w:rPr>
                <w:rFonts w:ascii="Courier New" w:cs="Courier New" w:eastAsia="Courier New" w:hAnsi="Courier New"/>
                <w:color w:val="93C5FD"/>
                <w:sz w:val="17"/>
                <w:szCs w:val="17"/>
              </w:rPr>
              <w:t xml:space="preserve">2. Indique entre [crochets] les éléments que tu as inférés vs ce qui </w:t>
            </w:r>
          </w:p>
          <w:p>
            <w:pPr>
              <w:spacing w:after="20" w:before="20"/>
            </w:pPr>
            <w:r>
              <w:rPr>
                <w:rFonts w:ascii="Courier New" w:cs="Courier New" w:eastAsia="Courier New" w:hAnsi="Courier New"/>
                <w:color w:val="93C5FD"/>
                <w:sz w:val="17"/>
                <w:szCs w:val="17"/>
              </w:rPr>
              <w:t xml:space="preserve">   était explicitement dans mes notes</w:t>
            </w:r>
          </w:p>
          <w:p>
            <w:pPr>
              <w:spacing w:after="20" w:before="20"/>
            </w:pPr>
            <w:r>
              <w:rPr>
                <w:rFonts w:ascii="Courier New" w:cs="Courier New" w:eastAsia="Courier New" w:hAnsi="Courier New"/>
                <w:color w:val="93C5FD"/>
                <w:sz w:val="17"/>
                <w:szCs w:val="17"/>
              </w:rPr>
              <w:t xml:space="preserve">3. Propose 1 titre accrocheur pour ce document</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L'instruction 'signale les lacunes, n'invente pas' est critique pour éviter la Fabrication Trap. Les crochets d'inférence donnent une visibilité immédiate sur ce que Claude a deviné vs ce que tu lui as donné.</w:t>
            </w:r>
          </w:p>
        </w:tc>
      </w:tr>
    </w:tbl>
    <w:p>
      <w:r>
        <w:br w:type="page"/>
      </w:r>
    </w:p>
    <w:p>
      <w:pPr>
        <w:pStyle w:val="Heading1"/>
        <w:pBdr>
          <w:bottom w:val="single" w:color="2563EB" w:sz="8" w:space="6"/>
        </w:pBdr>
        <w:spacing w:after="160" w:before="480"/>
      </w:pPr>
      <w:r>
        <w:rPr>
          <w:rFonts w:ascii="Arial" w:cs="Arial" w:eastAsia="Arial" w:hAnsi="Arial"/>
          <w:b/>
          <w:bCs/>
          <w:color w:val="1B3A5C"/>
          <w:sz w:val="34"/>
          <w:szCs w:val="34"/>
        </w:rPr>
        <w:t xml:space="preserve">03 · GÉNÉRER DU CODE</w:t>
      </w:r>
    </w:p>
    <w:p>
      <w:pPr>
        <w:spacing w:after="0" w:before="8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3.1 Structure universelle d'un prompt code</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ECFDF5" w:val="clear"/>
            <w:tcMar>
              <w:top w:type="dxa" w:w="100"/>
              <w:left w:type="dxa" w:w="200"/>
              <w:bottom w:type="dxa" w:w="100"/>
              <w:right w:type="dxa" w:w="200"/>
            </w:tcMar>
          </w:tcPr>
          <w:p>
            <w:pPr>
              <w:spacing w:after="60" w:before="0"/>
            </w:pPr>
            <w:r>
              <w:rPr>
                <w:rFonts w:ascii="Arial" w:cs="Arial" w:eastAsia="Arial" w:hAnsi="Arial"/>
                <w:b/>
                <w:bCs/>
                <w:color w:val="059669"/>
                <w:sz w:val="21"/>
                <w:szCs w:val="21"/>
              </w:rPr>
              <w:t xml:space="preserve">🏗️  Framework CLIOCS — les 6 composantes d'un prompt code solide</w:t>
            </w:r>
          </w:p>
          <w:p>
            <w:pPr>
              <w:spacing w:after="30" w:before="30"/>
            </w:pPr>
            <w:r>
              <w:rPr>
                <w:rFonts w:ascii="Arial" w:cs="Arial" w:eastAsia="Arial" w:hAnsi="Arial"/>
                <w:sz w:val="19"/>
                <w:szCs w:val="19"/>
              </w:rPr>
              <w:t xml:space="preserve">C — CONTEXTE TECHNIQUE : environnement (Excel 365 / Python 3.11 / SQL Server 2019), fichier existant, structure des données</w:t>
            </w:r>
          </w:p>
          <w:p>
            <w:pPr>
              <w:spacing w:after="30" w:before="30"/>
            </w:pPr>
            <w:r>
              <w:rPr>
                <w:rFonts w:ascii="Arial" w:cs="Arial" w:eastAsia="Arial" w:hAnsi="Arial"/>
                <w:sz w:val="19"/>
                <w:szCs w:val="19"/>
              </w:rPr>
              <w:t xml:space="preserve">L — LANGAGE &amp; VERSION  : VBA / Python / SQL / DAX / M (Power Query) — sois précis</w:t>
            </w:r>
          </w:p>
          <w:p>
            <w:pPr>
              <w:spacing w:after="30" w:before="30"/>
            </w:pPr>
            <w:r>
              <w:rPr>
                <w:rFonts w:ascii="Arial" w:cs="Arial" w:eastAsia="Arial" w:hAnsi="Arial"/>
                <w:sz w:val="19"/>
                <w:szCs w:val="19"/>
              </w:rPr>
              <w:t xml:space="preserve">I — INPUT              : structure exacte des données d'entrée (colonnes, types, exemples de valeurs)</w:t>
            </w:r>
          </w:p>
          <w:p>
            <w:pPr>
              <w:spacing w:after="30" w:before="30"/>
            </w:pPr>
            <w:r>
              <w:rPr>
                <w:rFonts w:ascii="Arial" w:cs="Arial" w:eastAsia="Arial" w:hAnsi="Arial"/>
                <w:sz w:val="19"/>
                <w:szCs w:val="19"/>
              </w:rPr>
              <w:t xml:space="preserve">O — OUTPUT             : ce que le code doit produire (format, destination, structure attendue)</w:t>
            </w:r>
          </w:p>
          <w:p>
            <w:pPr>
              <w:spacing w:after="30" w:before="30"/>
            </w:pPr>
            <w:r>
              <w:rPr>
                <w:rFonts w:ascii="Arial" w:cs="Arial" w:eastAsia="Arial" w:hAnsi="Arial"/>
                <w:sz w:val="19"/>
                <w:szCs w:val="19"/>
              </w:rPr>
              <w:t xml:space="preserve">C — CONTRAINTES        : gestion des erreurs, cas limites, performance, compatibilité</w:t>
            </w:r>
          </w:p>
          <w:p>
            <w:pPr>
              <w:spacing w:after="30" w:before="30"/>
            </w:pPr>
            <w:r>
              <w:rPr>
                <w:rFonts w:ascii="Arial" w:cs="Arial" w:eastAsia="Arial" w:hAnsi="Arial"/>
                <w:sz w:val="19"/>
                <w:szCs w:val="19"/>
              </w:rPr>
              <w:t xml:space="preserve">S — STYLE              : niveau de commentaires, conventions de nommage, si tu veux une explication ligne par ligne</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Exemple annoté — Macro VBA</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Composante</w:t>
            </w:r>
          </w:p>
        </w:tc>
        <w:tc>
          <w:tcPr>
            <w:tcW w:type="dxa" w:w="7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Ce qui est écrit dans le prompt VBA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Contexte</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Excel 365 sur Windows. Fichier : 'Rapport_Mensuel.xlsm'. 3 onglets : 'Données', 'Paramètres', 'Rapport'.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Langage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VBA Excel. Compatible Excel 2016+.</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Input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Onglet 'Données' : colonnes A=Date (format jj/mm/aaaa), B=Région, C=Produit, D=Statut (Actif/Inactif), E=Montant (numérique).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Output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Nouvel onglet 'Synthèse' : tableau avec somme des montants par Région, pour les lignes Statut=Actif, triées par montant décroissant. En-têtes : Région / Total Actif / % du Total.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Contraintes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Si l'onglet 'Synthèse' existe déjà, le supprimer avant de recréer. Gérer les cellules vides dans la colonne Montant (les ignorer). Afficher une MsgBox de confirmation à la fin.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bCs/>
                <w:color w:val="059669"/>
                <w:sz w:val="20"/>
                <w:szCs w:val="20"/>
              </w:rPr>
              <w:t xml:space="preserve">Style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Commentaires sur chaque bloc logique. Variables nommées en français. Pas de Select / Activate (mauvaise pratique VBA).</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3.2 Techniques avancées</w:t>
      </w:r>
    </w:p>
    <w:p>
      <w:pPr>
        <w:spacing w:after="0" w:before="8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A · Décrire le comportement attendu, pas la solution</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Approche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Exemple &amp; impact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 Approche solution (faible)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"Utilise une boucle For Each sur les lignes et un dictionnaire pour agréger les montants par région."
→ Tu imposes une implémentation. Si Claude connaît une meilleure approche (ex. tableau croisé VBA, Power Query), il ne la proposera pas.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 Approche comportement (forte)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"Le résultat doit être : un tableau agrégé par région, uniquement les lignes Actif, trié par montant décroissant. Choisis l'approche la plus robuste et maintenable. Si Power Query est plus adapté que VBA pour ce cas, dis-le."
→ Claude choisit l'outil optimal et explique son choix.</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B · Inclure un exemple d'input/output pour guider Claude</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pPr>
              <w:spacing w:after="60" w:before="0"/>
            </w:pPr>
            <w:r>
              <w:rPr>
                <w:rFonts w:ascii="Arial" w:cs="Arial" w:eastAsia="Arial" w:hAnsi="Arial"/>
                <w:b/>
                <w:bCs/>
                <w:color w:val="2563EB"/>
                <w:sz w:val="21"/>
                <w:szCs w:val="21"/>
              </w:rPr>
              <w:t xml:space="preserve">📊  Pattern input/output — le plus efficace pour les transformations de données</w:t>
            </w:r>
          </w:p>
          <w:p>
            <w:pPr>
              <w:spacing w:after="30" w:before="30"/>
            </w:pPr>
            <w:r>
              <w:rPr>
                <w:rFonts w:ascii="Arial" w:cs="Arial" w:eastAsia="Arial" w:hAnsi="Arial"/>
                <w:sz w:val="19"/>
                <w:szCs w:val="19"/>
              </w:rPr>
              <w:t xml:space="preserve">Input exemple (3 lignes suffisent) :</w:t>
            </w:r>
          </w:p>
          <w:p>
            <w:pPr>
              <w:spacing w:after="30" w:before="30"/>
            </w:pPr>
            <w:r>
              <w:rPr>
                <w:rFonts w:ascii="Arial" w:cs="Arial" w:eastAsia="Arial" w:hAnsi="Arial"/>
                <w:sz w:val="19"/>
                <w:szCs w:val="19"/>
              </w:rPr>
              <w:t xml:space="preserve">    Date       | Région  | Produit | Statut | Montant</w:t>
            </w:r>
          </w:p>
          <w:p>
            <w:pPr>
              <w:spacing w:after="30" w:before="30"/>
            </w:pPr>
            <w:r>
              <w:rPr>
                <w:rFonts w:ascii="Arial" w:cs="Arial" w:eastAsia="Arial" w:hAnsi="Arial"/>
                <w:sz w:val="19"/>
                <w:szCs w:val="19"/>
              </w:rPr>
              <w:t xml:space="preserve">    01/09/2024 | QC      | Prêt    | Actif  | 15000</w:t>
            </w:r>
          </w:p>
          <w:p>
            <w:pPr>
              <w:spacing w:after="30" w:before="30"/>
            </w:pPr>
            <w:r>
              <w:rPr>
                <w:rFonts w:ascii="Arial" w:cs="Arial" w:eastAsia="Arial" w:hAnsi="Arial"/>
                <w:sz w:val="19"/>
                <w:szCs w:val="19"/>
              </w:rPr>
              <w:t xml:space="preserve">    15/09/2024 | ON      | Dépôt   | Inactif| 8000</w:t>
            </w:r>
          </w:p>
          <w:p>
            <w:pPr>
              <w:spacing w:after="30" w:before="30"/>
            </w:pPr>
            <w:r>
              <w:rPr>
                <w:rFonts w:ascii="Arial" w:cs="Arial" w:eastAsia="Arial" w:hAnsi="Arial"/>
                <w:sz w:val="19"/>
                <w:szCs w:val="19"/>
              </w:rPr>
              <w:t xml:space="preserve">    20/09/2024 | QC      | Prêt    | Actif  | 22000</w:t>
            </w:r>
          </w:p>
          <w:p>
            <w:pPr>
              <w:spacing w:after="30" w:before="30"/>
            </w:pPr>
            <w:r>
              <w:rPr>
                <w:rFonts w:ascii="Arial" w:cs="Arial" w:eastAsia="Arial" w:hAnsi="Arial"/>
                <w:sz w:val="19"/>
                <w:szCs w:val="19"/>
              </w:rPr>
              <w:t xml:space="preserve"/>
            </w:r>
          </w:p>
          <w:p>
            <w:pPr>
              <w:spacing w:after="30" w:before="30"/>
            </w:pPr>
            <w:r>
              <w:rPr>
                <w:rFonts w:ascii="Arial" w:cs="Arial" w:eastAsia="Arial" w:hAnsi="Arial"/>
                <w:sz w:val="19"/>
                <w:szCs w:val="19"/>
              </w:rPr>
              <w:t xml:space="preserve">Output attendu :</w:t>
            </w:r>
          </w:p>
          <w:p>
            <w:pPr>
              <w:spacing w:after="30" w:before="30"/>
            </w:pPr>
            <w:r>
              <w:rPr>
                <w:rFonts w:ascii="Arial" w:cs="Arial" w:eastAsia="Arial" w:hAnsi="Arial"/>
                <w:sz w:val="19"/>
                <w:szCs w:val="19"/>
              </w:rPr>
              <w:t xml:space="preserve">    Région | Total Actif | % du Total</w:t>
            </w:r>
          </w:p>
          <w:p>
            <w:pPr>
              <w:spacing w:after="30" w:before="30"/>
            </w:pPr>
            <w:r>
              <w:rPr>
                <w:rFonts w:ascii="Arial" w:cs="Arial" w:eastAsia="Arial" w:hAnsi="Arial"/>
                <w:sz w:val="19"/>
                <w:szCs w:val="19"/>
              </w:rPr>
              <w:t xml:space="preserve">    QC     | 37000       | 67%</w:t>
            </w:r>
          </w:p>
          <w:p>
            <w:pPr>
              <w:spacing w:after="30" w:before="30"/>
            </w:pPr>
            <w:r>
              <w:rPr>
                <w:rFonts w:ascii="Arial" w:cs="Arial" w:eastAsia="Arial" w:hAnsi="Arial"/>
                <w:sz w:val="19"/>
                <w:szCs w:val="19"/>
              </w:rPr>
              <w:t xml:space="preserve">    ON     | 0           | 0%</w:t>
            </w:r>
          </w:p>
          <w:p>
            <w:pPr>
              <w:spacing w:after="30" w:before="30"/>
            </w:pPr>
            <w:r>
              <w:rPr>
                <w:rFonts w:ascii="Arial" w:cs="Arial" w:eastAsia="Arial" w:hAnsi="Arial"/>
                <w:sz w:val="19"/>
                <w:szCs w:val="19"/>
              </w:rPr>
              <w:t xml:space="preserve"/>
            </w:r>
          </w:p>
          <w:p>
            <w:pPr>
              <w:spacing w:after="30" w:before="30"/>
            </w:pPr>
            <w:r>
              <w:rPr>
                <w:rFonts w:ascii="Arial" w:cs="Arial" w:eastAsia="Arial" w:hAnsi="Arial"/>
                <w:sz w:val="19"/>
                <w:szCs w:val="19"/>
              </w:rPr>
              <w:t xml:space="preserve">Cet exemple élimine 90% des ambiguïtés sur les types, formats et logiques de calcul.</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C · Stratégie de debug — soumettre une erreur efficacement</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Composante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Détail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Ce qu'il faut inclure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1. Le code complet (pas juste la ligne problématique)
2. Le message d'erreur exact (copier-coller, pas paraphrase)
3. La ligne où ça plante (si connue)
4. Ce que tu as déjà essayé
5. La structure exacte des données (noms d'onglets, colonnes, types)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Template debug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"Voici mon code [coller]. Il plante sur la ligne [N] avec l'erreur : '[ERREUR EXACTE]'. Contexte : le fichier a 3 onglets nommés exactement [X, Y, Z]. La colonne A contient des dates au format texte jj/mm/aaaa, pas des dates Excel. J'ai déjà essayé [X] sans succès. Identifie la cause exacte et corrige."</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D · Demander des variantes ou approches alternatives</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BEB" w:val="clear"/>
            <w:tcMar>
              <w:top w:type="dxa" w:w="100"/>
              <w:left w:type="dxa" w:w="200"/>
              <w:bottom w:type="dxa" w:w="100"/>
              <w:right w:type="dxa" w:w="200"/>
            </w:tcMar>
          </w:tcPr>
          <w:p>
            <w:pPr>
              <w:spacing w:after="60" w:before="0"/>
            </w:pPr>
            <w:r>
              <w:rPr>
                <w:rFonts w:ascii="Arial" w:cs="Arial" w:eastAsia="Arial" w:hAnsi="Arial"/>
                <w:b/>
                <w:bCs/>
                <w:color w:val="D97706"/>
                <w:sz w:val="21"/>
                <w:szCs w:val="21"/>
              </w:rPr>
              <w:t xml:space="preserve">🔀  Prompt de demande d'alternatives — pattern efficace</w:t>
            </w:r>
          </w:p>
          <w:p>
            <w:pPr>
              <w:spacing w:after="30" w:before="30"/>
            </w:pPr>
            <w:r>
              <w:rPr>
                <w:rFonts w:ascii="Arial" w:cs="Arial" w:eastAsia="Arial" w:hAnsi="Arial"/>
                <w:sz w:val="19"/>
                <w:szCs w:val="19"/>
              </w:rPr>
              <w:t xml:space="preserve">"Tu m'as proposé une solution avec [approche A]. Avant que je l'implémente, propose-moi 2 alternatives :"</w:t>
            </w:r>
          </w:p>
          <w:p>
            <w:pPr>
              <w:spacing w:after="30" w:before="30"/>
            </w:pPr>
            <w:r>
              <w:rPr>
                <w:rFonts w:ascii="Arial" w:cs="Arial" w:eastAsia="Arial" w:hAnsi="Arial"/>
                <w:sz w:val="19"/>
                <w:szCs w:val="19"/>
              </w:rPr>
              <w:t xml:space="preserve">- Option B : priorité performance (si le fichier a 100 000+ lignes)</w:t>
            </w:r>
          </w:p>
          <w:p>
            <w:pPr>
              <w:spacing w:after="30" w:before="30"/>
            </w:pPr>
            <w:r>
              <w:rPr>
                <w:rFonts w:ascii="Arial" w:cs="Arial" w:eastAsia="Arial" w:hAnsi="Arial"/>
                <w:sz w:val="19"/>
                <w:szCs w:val="19"/>
              </w:rPr>
              <w:t xml:space="preserve">- Option C : priorité maintenabilité (si quelqu'un qui ne connaît pas VBA doit modifier ce code dans 6 mois)</w:t>
            </w:r>
          </w:p>
          <w:p>
            <w:pPr>
              <w:spacing w:after="30" w:before="30"/>
            </w:pPr>
            <w:r>
              <w:rPr>
                <w:rFonts w:ascii="Arial" w:cs="Arial" w:eastAsia="Arial" w:hAnsi="Arial"/>
                <w:sz w:val="19"/>
                <w:szCs w:val="19"/>
              </w:rPr>
              <w:t xml:space="preserve"/>
            </w:r>
          </w:p>
          <w:p>
            <w:pPr>
              <w:spacing w:after="30" w:before="30"/>
            </w:pPr>
            <w:r>
              <w:rPr>
                <w:rFonts w:ascii="Arial" w:cs="Arial" w:eastAsia="Arial" w:hAnsi="Arial"/>
                <w:sz w:val="19"/>
                <w:szCs w:val="19"/>
              </w:rPr>
              <w:t xml:space="preserve">Pour chaque option : avantages / inconvénients / cas où tu la recommanderais. Je choisirai ensuite.</w:t>
            </w:r>
          </w:p>
        </w:tc>
      </w:tr>
    </w:tbl>
    <w:p>
      <w:pPr>
        <w:spacing w:after="0" w:before="120"/>
      </w:pPr>
      <w:r>
        <w:rPr>
          <w:rFonts w:ascii="Arial" w:cs="Arial" w:eastAsia="Arial" w:hAnsi="Arial"/>
          <w:sz w:val="21"/>
          <w:szCs w:val="21"/>
        </w:rPr>
        <w:t xml:space="preserve"/>
      </w:r>
    </w:p>
    <w:p>
      <w:pPr>
        <w:pStyle w:val="Heading3"/>
        <w:spacing w:after="80" w:before="240"/>
      </w:pPr>
      <w:r>
        <w:rPr>
          <w:rFonts w:ascii="Arial" w:cs="Arial" w:eastAsia="Arial" w:hAnsi="Arial"/>
          <w:b/>
          <w:bCs/>
          <w:color w:val="1B3A5C"/>
          <w:sz w:val="22"/>
          <w:szCs w:val="22"/>
        </w:rPr>
        <w:t xml:space="preserve">E · Demander des explications ligne par ligne</w:t>
      </w:r>
    </w:p>
    <w:p>
      <w:pPr>
        <w:spacing w:after="0" w:before="40"/>
      </w:pPr>
      <w:r>
        <w:rPr>
          <w:rFonts w:ascii="Arial" w:cs="Arial" w:eastAsia="Arial" w:hAnsi="Arial"/>
          <w:sz w:val="21"/>
          <w:szCs w:val="21"/>
        </w:rPr>
        <w:t xml:space="preserve"/>
      </w:r>
    </w:p>
    <w:p>
      <w:pPr>
        <w:spacing w:after="80" w:before="80"/>
      </w:pPr>
      <w:r>
        <w:rPr>
          <w:rFonts w:ascii="Arial" w:cs="Arial" w:eastAsia="Arial" w:hAnsi="Arial"/>
          <w:b/>
          <w:bCs/>
          <w:sz w:val="21"/>
          <w:szCs w:val="21"/>
        </w:rPr>
        <w:t xml:space="preserve">Pattern : </w:t>
      </w:r>
      <w:r>
        <w:rPr>
          <w:rFonts w:ascii="Arial" w:cs="Arial" w:eastAsia="Arial" w:hAnsi="Arial"/>
          <w:sz w:val="21"/>
          <w:szCs w:val="21"/>
        </w:rPr>
        <w:t xml:space="preserve">"Explique ce code ligne par ligne comme si je devais le modifier seul dans 6 mois sans te consulter. Pour chaque bloc logique : ce qu'il fait, pourquoi c'est fait ainsi, et ce qui se passerait si je le supprimais."</w:t>
      </w:r>
    </w:p>
    <w:p>
      <w:pPr>
        <w:spacing w:after="80" w:before="80"/>
      </w:pPr>
      <w:r>
        <w:rPr>
          <w:rFonts w:ascii="Arial" w:cs="Arial" w:eastAsia="Arial" w:hAnsi="Arial"/>
          <w:sz w:val="21"/>
          <w:szCs w:val="21"/>
        </w:rPr>
        <w:t xml:space="preserve">Ce niveau d'explication est sous-utilisé mais transforme un code copié-collé en compétence durable. Utile surtout pour Python et SQL où la logique n'est pas toujours évidente.</w:t>
      </w:r>
    </w:p>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3.3 Templates de prompts — Code</w:t>
      </w:r>
    </w:p>
    <w:p>
      <w:pPr>
        <w:spacing w:after="0" w:before="8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6 — Macro VBA Excel (automatisation de rapport)</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Rapport mensuel récurrent, consolidation de données, mise en forme automatique</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Eliminer le travail manuel répétitif sur Excel</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Environnement : Excel 365 Windows, fichier .xlsm</w:t>
            </w:r>
          </w:p>
          <w:p>
            <w:pPr>
              <w:spacing w:after="20" w:before="20"/>
            </w:pPr>
            <w:r>
              <w:rPr>
                <w:rFonts w:ascii="Courier New" w:cs="Courier New" w:eastAsia="Courier New" w:hAnsi="Courier New"/>
                <w:color w:val="93C5FD"/>
                <w:sz w:val="17"/>
                <w:szCs w:val="17"/>
              </w:rPr>
              <w:t xml:space="preserve">Onglets existants : [LISTER EXACTEMENT]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Écris une macro VBA qui réalise les étapes suivantes :</w:t>
            </w:r>
          </w:p>
          <w:p>
            <w:pPr>
              <w:spacing w:after="20" w:before="20"/>
            </w:pPr>
            <w:r>
              <w:rPr>
                <w:rFonts w:ascii="Courier New" w:cs="Courier New" w:eastAsia="Courier New" w:hAnsi="Courier New"/>
                <w:color w:val="93C5FD"/>
                <w:sz w:val="17"/>
                <w:szCs w:val="17"/>
              </w:rPr>
              <w:t xml:space="preserve">1. [DÉCRIRE ACTION 1 — ex. importer données depuis onglet 'Brut']</w:t>
            </w:r>
          </w:p>
          <w:p>
            <w:pPr>
              <w:spacing w:after="20" w:before="20"/>
            </w:pPr>
            <w:r>
              <w:rPr>
                <w:rFonts w:ascii="Courier New" w:cs="Courier New" w:eastAsia="Courier New" w:hAnsi="Courier New"/>
                <w:color w:val="93C5FD"/>
                <w:sz w:val="17"/>
                <w:szCs w:val="17"/>
              </w:rPr>
              <w:t xml:space="preserve">2. [DÉCRIRE ACTION 2 — ex. filtrer lignes où colonne D = 'Validé']</w:t>
            </w:r>
          </w:p>
          <w:p>
            <w:pPr>
              <w:spacing w:after="20" w:before="20"/>
            </w:pPr>
            <w:r>
              <w:rPr>
                <w:rFonts w:ascii="Courier New" w:cs="Courier New" w:eastAsia="Courier New" w:hAnsi="Courier New"/>
                <w:color w:val="93C5FD"/>
                <w:sz w:val="17"/>
                <w:szCs w:val="17"/>
              </w:rPr>
              <w:t xml:space="preserve">3. [DÉCRIRE ACTION 3 — ex. calculer somme par groupe colonne B]</w:t>
            </w:r>
          </w:p>
          <w:p>
            <w:pPr>
              <w:spacing w:after="20" w:before="20"/>
            </w:pPr>
            <w:r>
              <w:rPr>
                <w:rFonts w:ascii="Courier New" w:cs="Courier New" w:eastAsia="Courier New" w:hAnsi="Courier New"/>
                <w:color w:val="93C5FD"/>
                <w:sz w:val="17"/>
                <w:szCs w:val="17"/>
              </w:rPr>
              <w:t xml:space="preserve">4. [DÉCRIRE ACTION 4 — ex. écrire résultat dans onglet 'Rapport' ligne 5]</w:t>
            </w:r>
          </w:p>
          <w:p>
            <w:pPr>
              <w:spacing w:after="20" w:before="20"/>
            </w:pPr>
            <w:r>
              <w:rPr>
                <w:rFonts w:ascii="Courier New" w:cs="Courier New" w:eastAsia="Courier New" w:hAnsi="Courier New"/>
                <w:color w:val="93C5FD"/>
                <w:sz w:val="17"/>
                <w:szCs w:val="17"/>
              </w:rPr>
              <w:t xml:space="preserve">5. [DÉCRIRE ACTION 5 — ex. formater en tableau Excel avec style 'TableStyleMedium2']</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Structure des données (INPUT) :</w:t>
            </w:r>
          </w:p>
          <w:p>
            <w:pPr>
              <w:spacing w:after="20" w:before="20"/>
            </w:pPr>
            <w:r>
              <w:rPr>
                <w:rFonts w:ascii="Courier New" w:cs="Courier New" w:eastAsia="Courier New" w:hAnsi="Courier New"/>
                <w:color w:val="93C5FD"/>
                <w:sz w:val="17"/>
                <w:szCs w:val="17"/>
              </w:rPr>
              <w:t xml:space="preserve">[COLLER 3-5 LIGNES D'EXEMPLE AVEC EN-TÊTES]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Output attendu :</w:t>
            </w:r>
          </w:p>
          <w:p>
            <w:pPr>
              <w:spacing w:after="20" w:before="20"/>
            </w:pPr>
            <w:r>
              <w:rPr>
                <w:rFonts w:ascii="Courier New" w:cs="Courier New" w:eastAsia="Courier New" w:hAnsi="Courier New"/>
                <w:color w:val="93C5FD"/>
                <w:sz w:val="17"/>
                <w:szCs w:val="17"/>
              </w:rPr>
              <w:t xml:space="preserve">[DÉCRIRE OU MONTRER L'EXEMPLE]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Contraintes :</w:t>
            </w:r>
          </w:p>
          <w:p>
            <w:pPr>
              <w:spacing w:after="20" w:before="20"/>
            </w:pPr>
            <w:r>
              <w:rPr>
                <w:rFonts w:ascii="Courier New" w:cs="Courier New" w:eastAsia="Courier New" w:hAnsi="Courier New"/>
                <w:color w:val="93C5FD"/>
                <w:sz w:val="17"/>
                <w:szCs w:val="17"/>
              </w:rPr>
              <w:t xml:space="preserve">- Supprimer et recréer l'onglet de sortie si déjà existant</w:t>
            </w:r>
          </w:p>
          <w:p>
            <w:pPr>
              <w:spacing w:after="20" w:before="20"/>
            </w:pPr>
            <w:r>
              <w:rPr>
                <w:rFonts w:ascii="Courier New" w:cs="Courier New" w:eastAsia="Courier New" w:hAnsi="Courier New"/>
                <w:color w:val="93C5FD"/>
                <w:sz w:val="17"/>
                <w:szCs w:val="17"/>
              </w:rPr>
              <w:t xml:space="preserve">- Gérer les erreurs (données manquantes, onglet introuvable) avec MsgBox explicative</w:t>
            </w:r>
          </w:p>
          <w:p>
            <w:pPr>
              <w:spacing w:after="20" w:before="20"/>
            </w:pPr>
            <w:r>
              <w:rPr>
                <w:rFonts w:ascii="Courier New" w:cs="Courier New" w:eastAsia="Courier New" w:hAnsi="Courier New"/>
                <w:color w:val="93C5FD"/>
                <w:sz w:val="17"/>
                <w:szCs w:val="17"/>
              </w:rPr>
              <w:t xml:space="preserve">- Pas de Select ni Activate</w:t>
            </w:r>
          </w:p>
          <w:p>
            <w:pPr>
              <w:spacing w:after="20" w:before="20"/>
            </w:pPr>
            <w:r>
              <w:rPr>
                <w:rFonts w:ascii="Courier New" w:cs="Courier New" w:eastAsia="Courier New" w:hAnsi="Courier New"/>
                <w:color w:val="93C5FD"/>
                <w:sz w:val="17"/>
                <w:szCs w:val="17"/>
              </w:rPr>
              <w:t xml:space="preserve">- Commentaires en français sur chaque bloc logique</w:t>
            </w:r>
          </w:p>
          <w:p>
            <w:pPr>
              <w:spacing w:after="20" w:before="20"/>
            </w:pPr>
            <w:r>
              <w:rPr>
                <w:rFonts w:ascii="Courier New" w:cs="Courier New" w:eastAsia="Courier New" w:hAnsi="Courier New"/>
                <w:color w:val="93C5FD"/>
                <w:sz w:val="17"/>
                <w:szCs w:val="17"/>
              </w:rPr>
              <w:t xml:space="preserve">- Déclarer toutes les variables (Option Explicit en tête de module)</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Option Explicit et l'interdiction de Select/Activate sont les 2 règles professionnelles VBA les plus importantes. Les spécifier évite que Claude génère du code fonctionnel mais non maintenable.</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7 — Script Python (traitement de données CSV)</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Nettoyage, transformation, agrégation ou analyse de fichiers de données</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Un script propre, documenté, réutilisable</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Python 3.11. Bibliothèques disponibles : pandas, numpy, os, datetime.</w:t>
            </w:r>
          </w:p>
          <w:p>
            <w:pPr>
              <w:spacing w:after="20" w:before="20"/>
            </w:pPr>
            <w:r>
              <w:rPr>
                <w:rFonts w:ascii="Courier New" w:cs="Courier New" w:eastAsia="Courier New" w:hAnsi="Courier New"/>
                <w:color w:val="93C5FD"/>
                <w:sz w:val="17"/>
                <w:szCs w:val="17"/>
              </w:rPr>
              <w:t xml:space="preserve">[Si autres libs nécessaires, demande confirmation avant de les utiliser]</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Fichier input : [NOM_FICHIER.csv]</w:t>
            </w:r>
          </w:p>
          <w:p>
            <w:pPr>
              <w:spacing w:after="20" w:before="20"/>
            </w:pPr>
            <w:r>
              <w:rPr>
                <w:rFonts w:ascii="Courier New" w:cs="Courier New" w:eastAsia="Courier New" w:hAnsi="Courier New"/>
                <w:color w:val="93C5FD"/>
                <w:sz w:val="17"/>
                <w:szCs w:val="17"/>
              </w:rPr>
              <w:t xml:space="preserve">Encodage : UTF-8, séparateur : point-virgule, en-têtes en ligne 1</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Structure des colonnes :</w:t>
            </w:r>
          </w:p>
          <w:p>
            <w:pPr>
              <w:spacing w:after="20" w:before="20"/>
            </w:pPr>
            <w:r>
              <w:rPr>
                <w:rFonts w:ascii="Courier New" w:cs="Courier New" w:eastAsia="Courier New" w:hAnsi="Courier New"/>
                <w:color w:val="93C5FD"/>
                <w:sz w:val="17"/>
                <w:szCs w:val="17"/>
              </w:rPr>
              <w:t xml:space="preserve">- col_A (str) : [description + valeurs possibles si enum]</w:t>
            </w:r>
          </w:p>
          <w:p>
            <w:pPr>
              <w:spacing w:after="20" w:before="20"/>
            </w:pPr>
            <w:r>
              <w:rPr>
                <w:rFonts w:ascii="Courier New" w:cs="Courier New" w:eastAsia="Courier New" w:hAnsi="Courier New"/>
                <w:color w:val="93C5FD"/>
                <w:sz w:val="17"/>
                <w:szCs w:val="17"/>
              </w:rPr>
              <w:t xml:space="preserve">- col_B (date) : format YYYY-MM-DD</w:t>
            </w:r>
          </w:p>
          <w:p>
            <w:pPr>
              <w:spacing w:after="20" w:before="20"/>
            </w:pPr>
            <w:r>
              <w:rPr>
                <w:rFonts w:ascii="Courier New" w:cs="Courier New" w:eastAsia="Courier New" w:hAnsi="Courier New"/>
                <w:color w:val="93C5FD"/>
                <w:sz w:val="17"/>
                <w:szCs w:val="17"/>
              </w:rPr>
              <w:t xml:space="preserve">- col_C (float) : montant en CAD, peut contenir NaN</w:t>
            </w:r>
          </w:p>
          <w:p>
            <w:pPr>
              <w:spacing w:after="20" w:before="20"/>
            </w:pPr>
            <w:r>
              <w:rPr>
                <w:rFonts w:ascii="Courier New" w:cs="Courier New" w:eastAsia="Courier New" w:hAnsi="Courier New"/>
                <w:color w:val="93C5FD"/>
                <w:sz w:val="17"/>
                <w:szCs w:val="17"/>
              </w:rPr>
              <w:t xml:space="preserve">[AJOUTER TOUTES LES COLONNES PERTINENTES]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Traitement à effectuer :</w:t>
            </w:r>
          </w:p>
          <w:p>
            <w:pPr>
              <w:spacing w:after="20" w:before="20"/>
            </w:pPr>
            <w:r>
              <w:rPr>
                <w:rFonts w:ascii="Courier New" w:cs="Courier New" w:eastAsia="Courier New" w:hAnsi="Courier New"/>
                <w:color w:val="93C5FD"/>
                <w:sz w:val="17"/>
                <w:szCs w:val="17"/>
              </w:rPr>
              <w:t xml:space="preserve">1. [EX. : supprimer les doublons sur la combinaison col_A + col_B]</w:t>
            </w:r>
          </w:p>
          <w:p>
            <w:pPr>
              <w:spacing w:after="20" w:before="20"/>
            </w:pPr>
            <w:r>
              <w:rPr>
                <w:rFonts w:ascii="Courier New" w:cs="Courier New" w:eastAsia="Courier New" w:hAnsi="Courier New"/>
                <w:color w:val="93C5FD"/>
                <w:sz w:val="17"/>
                <w:szCs w:val="17"/>
              </w:rPr>
              <w:t xml:space="preserve">2. [EX. : remplacer les NaN de col_C par 0]</w:t>
            </w:r>
          </w:p>
          <w:p>
            <w:pPr>
              <w:spacing w:after="20" w:before="20"/>
            </w:pPr>
            <w:r>
              <w:rPr>
                <w:rFonts w:ascii="Courier New" w:cs="Courier New" w:eastAsia="Courier New" w:hAnsi="Courier New"/>
                <w:color w:val="93C5FD"/>
                <w:sz w:val="17"/>
                <w:szCs w:val="17"/>
              </w:rPr>
              <w:t xml:space="preserve">3. [EX. : agréger par col_A : sum(col_C), count, mean]</w:t>
            </w:r>
          </w:p>
          <w:p>
            <w:pPr>
              <w:spacing w:after="20" w:before="20"/>
            </w:pPr>
            <w:r>
              <w:rPr>
                <w:rFonts w:ascii="Courier New" w:cs="Courier New" w:eastAsia="Courier New" w:hAnsi="Courier New"/>
                <w:color w:val="93C5FD"/>
                <w:sz w:val="17"/>
                <w:szCs w:val="17"/>
              </w:rPr>
              <w:t xml:space="preserve">4. [EX. : filtrer les lignes où col_B &gt;= '2024-01-01']</w:t>
            </w:r>
          </w:p>
          <w:p>
            <w:pPr>
              <w:spacing w:after="20" w:before="20"/>
            </w:pPr>
            <w:r>
              <w:rPr>
                <w:rFonts w:ascii="Courier New" w:cs="Courier New" w:eastAsia="Courier New" w:hAnsi="Courier New"/>
                <w:color w:val="93C5FD"/>
                <w:sz w:val="17"/>
                <w:szCs w:val="17"/>
              </w:rPr>
              <w:t xml:space="preserve">5. [EX. : exporter le résultat en CSV UTF-8 dans /output/]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Output attendu (3 premières lignes) :</w:t>
            </w:r>
          </w:p>
          <w:p>
            <w:pPr>
              <w:spacing w:after="20" w:before="20"/>
            </w:pPr>
            <w:r>
              <w:rPr>
                <w:rFonts w:ascii="Courier New" w:cs="Courier New" w:eastAsia="Courier New" w:hAnsi="Courier New"/>
                <w:color w:val="93C5FD"/>
                <w:sz w:val="17"/>
                <w:szCs w:val="17"/>
              </w:rPr>
              <w:t xml:space="preserve">[MONTRER L'EXEMPLE]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Style :</w:t>
            </w:r>
          </w:p>
          <w:p>
            <w:pPr>
              <w:spacing w:after="20" w:before="20"/>
            </w:pPr>
            <w:r>
              <w:rPr>
                <w:rFonts w:ascii="Courier New" w:cs="Courier New" w:eastAsia="Courier New" w:hAnsi="Courier New"/>
                <w:color w:val="93C5FD"/>
                <w:sz w:val="17"/>
                <w:szCs w:val="17"/>
              </w:rPr>
              <w:t xml:space="preserve">- Fonctions documentées avec docstrings</w:t>
            </w:r>
          </w:p>
          <w:p>
            <w:pPr>
              <w:spacing w:after="20" w:before="20"/>
            </w:pPr>
            <w:r>
              <w:rPr>
                <w:rFonts w:ascii="Courier New" w:cs="Courier New" w:eastAsia="Courier New" w:hAnsi="Courier New"/>
                <w:color w:val="93C5FD"/>
                <w:sz w:val="17"/>
                <w:szCs w:val="17"/>
              </w:rPr>
              <w:t xml:space="preserve">- Afficher le nombre de lignes traitées et supprimées</w:t>
            </w:r>
          </w:p>
          <w:p>
            <w:pPr>
              <w:spacing w:after="20" w:before="20"/>
            </w:pPr>
            <w:r>
              <w:rPr>
                <w:rFonts w:ascii="Courier New" w:cs="Courier New" w:eastAsia="Courier New" w:hAnsi="Courier New"/>
                <w:color w:val="93C5FD"/>
                <w:sz w:val="17"/>
                <w:szCs w:val="17"/>
              </w:rPr>
              <w:t xml:space="preserve">- Gestion des erreurs si le fichier input est introuvable</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Spécifier les bibliothèques disponibles évite que Claude utilise des libs non installées. Le format exact des colonnes (type + valeurs) réduit à zéro les erreurs de parsing. Le style docstring rend le code autonome.</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8 — Formule Excel complexe avec explication</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Calcul conditionnel, recherche multi-critères, agrégation dynamique</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Une formule qui fonctionne, que tu comprends et peux modifier</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Excel 365 (fonctions modernes disponibles : XLOOKUP, LET, FILTER, UNIQUE, etc.)</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Contexte du fichier :</w:t>
            </w:r>
          </w:p>
          <w:p>
            <w:pPr>
              <w:spacing w:after="20" w:before="20"/>
            </w:pPr>
            <w:r>
              <w:rPr>
                <w:rFonts w:ascii="Courier New" w:cs="Courier New" w:eastAsia="Courier New" w:hAnsi="Courier New"/>
                <w:color w:val="93C5FD"/>
                <w:sz w:val="17"/>
                <w:szCs w:val="17"/>
              </w:rPr>
              <w:t xml:space="preserve">- Onglet 'Données' : tableau nommé 'TblDonnees'</w:t>
            </w:r>
          </w:p>
          <w:p>
            <w:pPr>
              <w:spacing w:after="20" w:before="20"/>
            </w:pPr>
            <w:r>
              <w:rPr>
                <w:rFonts w:ascii="Courier New" w:cs="Courier New" w:eastAsia="Courier New" w:hAnsi="Courier New"/>
                <w:color w:val="93C5FD"/>
                <w:sz w:val="17"/>
                <w:szCs w:val="17"/>
              </w:rPr>
              <w:t xml:space="preserve">  * Colonne A : Date (format Excel date)</w:t>
            </w:r>
          </w:p>
          <w:p>
            <w:pPr>
              <w:spacing w:after="20" w:before="20"/>
            </w:pPr>
            <w:r>
              <w:rPr>
                <w:rFonts w:ascii="Courier New" w:cs="Courier New" w:eastAsia="Courier New" w:hAnsi="Courier New"/>
                <w:color w:val="93C5FD"/>
                <w:sz w:val="17"/>
                <w:szCs w:val="17"/>
              </w:rPr>
              <w:t xml:space="preserve">  * Colonne B : Région (texte : QC, ON, AB...)</w:t>
            </w:r>
          </w:p>
          <w:p>
            <w:pPr>
              <w:spacing w:after="20" w:before="20"/>
            </w:pPr>
            <w:r>
              <w:rPr>
                <w:rFonts w:ascii="Courier New" w:cs="Courier New" w:eastAsia="Courier New" w:hAnsi="Courier New"/>
                <w:color w:val="93C5FD"/>
                <w:sz w:val="17"/>
                <w:szCs w:val="17"/>
              </w:rPr>
              <w:t xml:space="preserve">  * Colonne C : Produit (texte)</w:t>
            </w:r>
          </w:p>
          <w:p>
            <w:pPr>
              <w:spacing w:after="20" w:before="20"/>
            </w:pPr>
            <w:r>
              <w:rPr>
                <w:rFonts w:ascii="Courier New" w:cs="Courier New" w:eastAsia="Courier New" w:hAnsi="Courier New"/>
                <w:color w:val="93C5FD"/>
                <w:sz w:val="17"/>
                <w:szCs w:val="17"/>
              </w:rPr>
              <w:t xml:space="preserve">  * Colonne D : Montant (numérique)</w:t>
            </w:r>
          </w:p>
          <w:p>
            <w:pPr>
              <w:spacing w:after="20" w:before="20"/>
            </w:pPr>
            <w:r>
              <w:rPr>
                <w:rFonts w:ascii="Courier New" w:cs="Courier New" w:eastAsia="Courier New" w:hAnsi="Courier New"/>
                <w:color w:val="93C5FD"/>
                <w:sz w:val="17"/>
                <w:szCs w:val="17"/>
              </w:rPr>
              <w:t xml:space="preserve">- La formule sera saisie en cellule [EMPLACEMENT, ex. Synthèse!B2]</w:t>
            </w:r>
          </w:p>
          <w:p>
            <w:pPr>
              <w:spacing w:after="20" w:before="20"/>
            </w:pPr>
            <w:r>
              <w:rPr>
                <w:rFonts w:ascii="Courier New" w:cs="Courier New" w:eastAsia="Courier New" w:hAnsi="Courier New"/>
                <w:color w:val="93C5FD"/>
                <w:sz w:val="17"/>
                <w:szCs w:val="17"/>
              </w:rPr>
              <w:t xml:space="preserve">- Critères dynamiques en : [ex. Synthèse!A2 = Région, Synthèse!B1 = Mois]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Ce que la formule doit calculer :</w:t>
            </w:r>
          </w:p>
          <w:p>
            <w:pPr>
              <w:spacing w:after="20" w:before="20"/>
            </w:pPr>
            <w:r>
              <w:rPr>
                <w:rFonts w:ascii="Courier New" w:cs="Courier New" w:eastAsia="Courier New" w:hAnsi="Courier New"/>
                <w:color w:val="93C5FD"/>
                <w:sz w:val="17"/>
                <w:szCs w:val="17"/>
              </w:rPr>
              <w:t xml:space="preserve">[DÉCRIRE EN LANGAGE NATUREL — ex. "somme des montants pour la région en A2 </w:t>
            </w:r>
          </w:p>
          <w:p>
            <w:pPr>
              <w:spacing w:after="20" w:before="20"/>
            </w:pPr>
            <w:r>
              <w:rPr>
                <w:rFonts w:ascii="Courier New" w:cs="Courier New" w:eastAsia="Courier New" w:hAnsi="Courier New"/>
                <w:color w:val="93C5FD"/>
                <w:sz w:val="17"/>
                <w:szCs w:val="17"/>
              </w:rPr>
              <w:t xml:space="preserve">et le mois correspondant à la date en B1, uniquement pour le produit 'Prêt'"]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Fournis :</w:t>
            </w:r>
          </w:p>
          <w:p>
            <w:pPr>
              <w:spacing w:after="20" w:before="20"/>
            </w:pPr>
            <w:r>
              <w:rPr>
                <w:rFonts w:ascii="Courier New" w:cs="Courier New" w:eastAsia="Courier New" w:hAnsi="Courier New"/>
                <w:color w:val="93C5FD"/>
                <w:sz w:val="17"/>
                <w:szCs w:val="17"/>
              </w:rPr>
              <w:t xml:space="preserve">1. La formule finale (prête à coller)</w:t>
            </w:r>
          </w:p>
          <w:p>
            <w:pPr>
              <w:spacing w:after="20" w:before="20"/>
            </w:pPr>
            <w:r>
              <w:rPr>
                <w:rFonts w:ascii="Courier New" w:cs="Courier New" w:eastAsia="Courier New" w:hAnsi="Courier New"/>
                <w:color w:val="93C5FD"/>
                <w:sz w:val="17"/>
                <w:szCs w:val="17"/>
              </w:rPr>
              <w:t xml:space="preserve">2. Une version alternative avec SUMIFS si FILTER n'est pas disponible</w:t>
            </w:r>
          </w:p>
          <w:p>
            <w:pPr>
              <w:spacing w:after="20" w:before="20"/>
            </w:pPr>
            <w:r>
              <w:rPr>
                <w:rFonts w:ascii="Courier New" w:cs="Courier New" w:eastAsia="Courier New" w:hAnsi="Courier New"/>
                <w:color w:val="93C5FD"/>
                <w:sz w:val="17"/>
                <w:szCs w:val="17"/>
              </w:rPr>
              <w:t xml:space="preserve">3. L'explication de chaque argument/fonction en français</w:t>
            </w:r>
          </w:p>
          <w:p>
            <w:pPr>
              <w:spacing w:after="20" w:before="20"/>
            </w:pPr>
            <w:r>
              <w:rPr>
                <w:rFonts w:ascii="Courier New" w:cs="Courier New" w:eastAsia="Courier New" w:hAnsi="Courier New"/>
                <w:color w:val="93C5FD"/>
                <w:sz w:val="17"/>
                <w:szCs w:val="17"/>
              </w:rPr>
              <w:t xml:space="preserve">4. Les cas limites à surveiller (ex. si aucune ligne ne correspond)</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Demander 2 versions (moderne + fallback SUMIFS) garantit une formule utilisable quel que soit la version Excel. L'explication des cas limites évite les formules qui retournent des erreurs silencieuses.</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9 — Requête SQL analytique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Analyse de données transactionnelles, reporting, extraction pour dashboard</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Une requête optimisée, lisible, documentée</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SGBD : [SQL Server 2019 / PostgreSQL 15 / BigQuery / autre]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Tables disponibles :</w:t>
            </w:r>
          </w:p>
          <w:p>
            <w:pPr>
              <w:spacing w:after="20" w:before="20"/>
            </w:pPr>
            <w:r>
              <w:rPr>
                <w:rFonts w:ascii="Courier New" w:cs="Courier New" w:eastAsia="Courier New" w:hAnsi="Courier New"/>
                <w:color w:val="93C5FD"/>
                <w:sz w:val="17"/>
                <w:szCs w:val="17"/>
              </w:rPr>
              <w:t xml:space="preserve">- transactions (id_transaction, date_tx, id_client, id_produit, montant, statut)</w:t>
            </w:r>
          </w:p>
          <w:p>
            <w:pPr>
              <w:spacing w:after="20" w:before="20"/>
            </w:pPr>
            <w:r>
              <w:rPr>
                <w:rFonts w:ascii="Courier New" w:cs="Courier New" w:eastAsia="Courier New" w:hAnsi="Courier New"/>
                <w:color w:val="93C5FD"/>
                <w:sz w:val="17"/>
                <w:szCs w:val="17"/>
              </w:rPr>
              <w:t xml:space="preserve">- clients (id_client, segment, region, date_activation)</w:t>
            </w:r>
          </w:p>
          <w:p>
            <w:pPr>
              <w:spacing w:after="20" w:before="20"/>
            </w:pPr>
            <w:r>
              <w:rPr>
                <w:rFonts w:ascii="Courier New" w:cs="Courier New" w:eastAsia="Courier New" w:hAnsi="Courier New"/>
                <w:color w:val="93C5FD"/>
                <w:sz w:val="17"/>
                <w:szCs w:val="17"/>
              </w:rPr>
              <w:t xml:space="preserve">- produits (id_produit, categorie, taux_interet)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Relations :</w:t>
            </w:r>
          </w:p>
          <w:p>
            <w:pPr>
              <w:spacing w:after="20" w:before="20"/>
            </w:pPr>
            <w:r>
              <w:rPr>
                <w:rFonts w:ascii="Courier New" w:cs="Courier New" w:eastAsia="Courier New" w:hAnsi="Courier New"/>
                <w:color w:val="93C5FD"/>
                <w:sz w:val="17"/>
                <w:szCs w:val="17"/>
              </w:rPr>
              <w:t xml:space="preserve">- transactions.id_client = clients.id_client</w:t>
            </w:r>
          </w:p>
          <w:p>
            <w:pPr>
              <w:spacing w:after="20" w:before="20"/>
            </w:pPr>
            <w:r>
              <w:rPr>
                <w:rFonts w:ascii="Courier New" w:cs="Courier New" w:eastAsia="Courier New" w:hAnsi="Courier New"/>
                <w:color w:val="93C5FD"/>
                <w:sz w:val="17"/>
                <w:szCs w:val="17"/>
              </w:rPr>
              <w:t xml:space="preserve">- transactions.id_produit = produits.id_produit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Requête à écrire :</w:t>
            </w:r>
          </w:p>
          <w:p>
            <w:pPr>
              <w:spacing w:after="20" w:before="20"/>
            </w:pPr>
            <w:r>
              <w:rPr>
                <w:rFonts w:ascii="Courier New" w:cs="Courier New" w:eastAsia="Courier New" w:hAnsi="Courier New"/>
                <w:color w:val="93C5FD"/>
                <w:sz w:val="17"/>
                <w:szCs w:val="17"/>
              </w:rPr>
              <w:t xml:space="preserve">[DÉCRIRE EN LANGAGE NATUREL — ex. "pour chaque région et segment client, </w:t>
            </w:r>
          </w:p>
          <w:p>
            <w:pPr>
              <w:spacing w:after="20" w:before="20"/>
            </w:pPr>
            <w:r>
              <w:rPr>
                <w:rFonts w:ascii="Courier New" w:cs="Courier New" w:eastAsia="Courier New" w:hAnsi="Courier New"/>
                <w:color w:val="93C5FD"/>
                <w:sz w:val="17"/>
                <w:szCs w:val="17"/>
              </w:rPr>
              <w:t xml:space="preserve">calculer le montant total des transactions du dernier trimestre complet, </w:t>
            </w:r>
          </w:p>
          <w:p>
            <w:pPr>
              <w:spacing w:after="20" w:before="20"/>
            </w:pPr>
            <w:r>
              <w:rPr>
                <w:rFonts w:ascii="Courier New" w:cs="Courier New" w:eastAsia="Courier New" w:hAnsi="Courier New"/>
                <w:color w:val="93C5FD"/>
                <w:sz w:val="17"/>
                <w:szCs w:val="17"/>
              </w:rPr>
              <w:t xml:space="preserve">uniquement pour les transactions avec statut='Complété', triées par montant décroissant,</w:t>
            </w:r>
          </w:p>
          <w:p>
            <w:pPr>
              <w:spacing w:after="20" w:before="20"/>
            </w:pPr>
            <w:r>
              <w:rPr>
                <w:rFonts w:ascii="Courier New" w:cs="Courier New" w:eastAsia="Courier New" w:hAnsi="Courier New"/>
                <w:color w:val="93C5FD"/>
                <w:sz w:val="17"/>
                <w:szCs w:val="17"/>
              </w:rPr>
              <w:t xml:space="preserve">limité au top 10"]</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Contraintes :</w:t>
            </w:r>
          </w:p>
          <w:p>
            <w:pPr>
              <w:spacing w:after="20" w:before="20"/>
            </w:pPr>
            <w:r>
              <w:rPr>
                <w:rFonts w:ascii="Courier New" w:cs="Courier New" w:eastAsia="Courier New" w:hAnsi="Courier New"/>
                <w:color w:val="93C5FD"/>
                <w:sz w:val="17"/>
                <w:szCs w:val="17"/>
              </w:rPr>
              <w:t xml:space="preserve">- Utiliser des CTEs (WITH) plutôt que des sous-requêtes imbriquées</w:t>
            </w:r>
          </w:p>
          <w:p>
            <w:pPr>
              <w:spacing w:after="20" w:before="20"/>
            </w:pPr>
            <w:r>
              <w:rPr>
                <w:rFonts w:ascii="Courier New" w:cs="Courier New" w:eastAsia="Courier New" w:hAnsi="Courier New"/>
                <w:color w:val="93C5FD"/>
                <w:sz w:val="17"/>
                <w:szCs w:val="17"/>
              </w:rPr>
              <w:t xml:space="preserve">- Commenter chaque CTE avec son rôle</w:t>
            </w:r>
          </w:p>
          <w:p>
            <w:pPr>
              <w:spacing w:after="20" w:before="20"/>
            </w:pPr>
            <w:r>
              <w:rPr>
                <w:rFonts w:ascii="Courier New" w:cs="Courier New" w:eastAsia="Courier New" w:hAnsi="Courier New"/>
                <w:color w:val="93C5FD"/>
                <w:sz w:val="17"/>
                <w:szCs w:val="17"/>
              </w:rPr>
              <w:t xml:space="preserve">- Gérer les valeurs NULL dans montant (les exclure)</w:t>
            </w:r>
          </w:p>
          <w:p>
            <w:pPr>
              <w:spacing w:after="20" w:before="20"/>
            </w:pPr>
            <w:r>
              <w:rPr>
                <w:rFonts w:ascii="Courier New" w:cs="Courier New" w:eastAsia="Courier New" w:hAnsi="Courier New"/>
                <w:color w:val="93C5FD"/>
                <w:sz w:val="17"/>
                <w:szCs w:val="17"/>
              </w:rPr>
              <w:t xml:space="preserve">- Ne pas utiliser SELECT * — lister les colonnes explicitement</w:t>
            </w:r>
          </w:p>
          <w:p>
            <w:pPr>
              <w:spacing w:after="20" w:before="20"/>
            </w:pPr>
            <w:r>
              <w:rPr>
                <w:rFonts w:ascii="Courier New" w:cs="Courier New" w:eastAsia="Courier New" w:hAnsi="Courier New"/>
                <w:color w:val="93C5FD"/>
                <w:sz w:val="17"/>
                <w:szCs w:val="17"/>
              </w:rPr>
              <w:t xml:space="preserve">- La requête sera exécutée sur [10M / 100M] de lignes — optimise en conséquence</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CTEs obligatoires rendent la requête lisible et déboguable. La contrainte de volume force Claude à proposer des index ou partitions si pertinents. 'Pas de SELECT *' est une règle de production non-négociable.</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90"/>
              <w:left w:type="dxa" w:w="160"/>
              <w:bottom w:type="dxa" w:w="90"/>
              <w:right w:type="dxa" w:w="160"/>
            </w:tcMar>
          </w:tcPr>
          <w:p>
            <w:r>
              <w:rPr>
                <w:rFonts w:ascii="Arial" w:cs="Arial" w:eastAsia="Arial" w:hAnsi="Arial"/>
                <w:b/>
                <w:bCs/>
                <w:color w:val="FFFFFF"/>
                <w:sz w:val="22"/>
                <w:szCs w:val="22"/>
              </w:rPr>
              <w:t xml:space="preserve">📋  TEMPLATE 10 — Debug d'un code existant avec erreur</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pPr>
              <w:spacing w:after="40" w:before="40"/>
            </w:pPr>
            <w:r>
              <w:rPr>
                <w:rFonts w:ascii="Arial" w:cs="Arial" w:eastAsia="Arial" w:hAnsi="Arial"/>
                <w:b/>
                <w:bCs/>
                <w:color w:val="1B3A5C"/>
                <w:sz w:val="19"/>
                <w:szCs w:val="19"/>
              </w:rPr>
              <w:t xml:space="preserve">Contexte :</w:t>
            </w:r>
            <w:r>
              <w:rPr>
                <w:rFonts w:ascii="Arial" w:cs="Arial" w:eastAsia="Arial" w:hAnsi="Arial"/>
                <w:sz w:val="19"/>
                <w:szCs w:val="19"/>
              </w:rPr>
              <w:t xml:space="preserve">  Code VBA, Python ou SQL qui plante ou produit un résultat incorrect</w:t>
            </w:r>
          </w:p>
          <w:p>
            <w:pPr>
              <w:spacing w:after="40" w:before="40"/>
            </w:pPr>
            <w:r>
              <w:rPr>
                <w:rFonts w:ascii="Arial" w:cs="Arial" w:eastAsia="Arial" w:hAnsi="Arial"/>
                <w:b/>
                <w:bCs/>
                <w:color w:val="1B3A5C"/>
                <w:sz w:val="19"/>
                <w:szCs w:val="19"/>
              </w:rPr>
              <w:t xml:space="preserve">Objectif :</w:t>
            </w:r>
            <w:r>
              <w:rPr>
                <w:rFonts w:ascii="Arial" w:cs="Arial" w:eastAsia="Arial" w:hAnsi="Arial"/>
                <w:sz w:val="19"/>
                <w:szCs w:val="19"/>
              </w:rPr>
              <w:t xml:space="preserve">  Identifier la cause racine et corriger, pas juste patcher</w:t>
            </w:r>
          </w:p>
        </w:tc>
      </w:tr>
      <w:tr>
        <w:tc>
          <w:tcPr>
            <w:tcW w:type="dxa" w:w="9360"/>
            <w:tcBorders>
              <w:top w:val="single" w:color="1B3A5C" w:sz="1"/>
              <w:left w:val="single" w:color="1B3A5C" w:sz="1"/>
              <w:bottom w:val="single" w:color="1B3A5C" w:sz="1"/>
              <w:right w:val="single" w:color="1B3A5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3C5FD"/>
                <w:sz w:val="17"/>
                <w:szCs w:val="17"/>
              </w:rPr>
              <w:t xml:space="preserve">Voici mon code [LANGAGE] :</w:t>
            </w:r>
          </w:p>
          <w:p>
            <w:pPr>
              <w:spacing w:after="20" w:before="20"/>
            </w:pPr>
            <w:r>
              <w:rPr>
                <w:rFonts w:ascii="Courier New" w:cs="Courier New" w:eastAsia="Courier New" w:hAnsi="Courier New"/>
                <w:color w:val="93C5FD"/>
                <w:sz w:val="17"/>
                <w:szCs w:val="17"/>
              </w:rPr>
              <w:t xml:space="preserve">[COLLER LE CODE COMPLET]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Erreur obtenue :</w:t>
            </w:r>
          </w:p>
          <w:p>
            <w:pPr>
              <w:spacing w:after="20" w:before="20"/>
            </w:pPr>
            <w:r>
              <w:rPr>
                <w:rFonts w:ascii="Courier New" w:cs="Courier New" w:eastAsia="Courier New" w:hAnsi="Courier New"/>
                <w:color w:val="93C5FD"/>
                <w:sz w:val="17"/>
                <w:szCs w:val="17"/>
              </w:rPr>
              <w:t xml:space="preserve">[COLLER LE MESSAGE D'ERREUR EXACT — avec numéro de ligne si disponible]</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Comportement observé vs attendu :</w:t>
            </w:r>
          </w:p>
          <w:p>
            <w:pPr>
              <w:spacing w:after="20" w:before="20"/>
            </w:pPr>
            <w:r>
              <w:rPr>
                <w:rFonts w:ascii="Courier New" w:cs="Courier New" w:eastAsia="Courier New" w:hAnsi="Courier New"/>
                <w:color w:val="93C5FD"/>
                <w:sz w:val="17"/>
                <w:szCs w:val="17"/>
              </w:rPr>
              <w:t xml:space="preserve">- Observé : [ex. "la macro se termine sans créer l'onglet Synthèse"]</w:t>
            </w:r>
          </w:p>
          <w:p>
            <w:pPr>
              <w:spacing w:after="20" w:before="20"/>
            </w:pPr>
            <w:r>
              <w:rPr>
                <w:rFonts w:ascii="Courier New" w:cs="Courier New" w:eastAsia="Courier New" w:hAnsi="Courier New"/>
                <w:color w:val="93C5FD"/>
                <w:sz w:val="17"/>
                <w:szCs w:val="17"/>
              </w:rPr>
              <w:t xml:space="preserve">- Attendu : [ex. "un onglet Synthèse avec 15 lignes de données agrégées"]</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Contexte technique :</w:t>
            </w:r>
          </w:p>
          <w:p>
            <w:pPr>
              <w:spacing w:after="20" w:before="20"/>
            </w:pPr>
            <w:r>
              <w:rPr>
                <w:rFonts w:ascii="Courier New" w:cs="Courier New" w:eastAsia="Courier New" w:hAnsi="Courier New"/>
                <w:color w:val="93C5FD"/>
                <w:sz w:val="17"/>
                <w:szCs w:val="17"/>
              </w:rPr>
              <w:t xml:space="preserve">- Environnement : [ex. Excel 365, Python 3.11, SQL Server 2019]</w:t>
            </w:r>
          </w:p>
          <w:p>
            <w:pPr>
              <w:spacing w:after="20" w:before="20"/>
            </w:pPr>
            <w:r>
              <w:rPr>
                <w:rFonts w:ascii="Courier New" w:cs="Courier New" w:eastAsia="Courier New" w:hAnsi="Courier New"/>
                <w:color w:val="93C5FD"/>
                <w:sz w:val="17"/>
                <w:szCs w:val="17"/>
              </w:rPr>
              <w:t xml:space="preserve">- Structure des données : [ex. onglets nommés exactement 'Données' et 'Rapport']</w:t>
            </w:r>
          </w:p>
          <w:p>
            <w:pPr>
              <w:spacing w:after="20" w:before="20"/>
            </w:pPr>
            <w:r>
              <w:rPr>
                <w:rFonts w:ascii="Courier New" w:cs="Courier New" w:eastAsia="Courier New" w:hAnsi="Courier New"/>
                <w:color w:val="93C5FD"/>
                <w:sz w:val="17"/>
                <w:szCs w:val="17"/>
              </w:rPr>
              <w:t xml:space="preserve">- Ce que j'ai déjà essayé : [ex. "j'ai vérifié le nom des onglets, ils correspondent"]</w:t>
            </w:r>
          </w:p>
          <w:p>
            <w:pPr>
              <w:spacing w:after="20" w:before="20"/>
            </w:pPr>
            <w:r>
              <w:rPr>
                <w:rFonts w:ascii="Courier New" w:cs="Courier New" w:eastAsia="Courier New" w:hAnsi="Courier New"/>
                <w:color w:val="93C5FD"/>
                <w:sz w:val="17"/>
                <w:szCs w:val="17"/>
              </w:rPr>
              <w:t xml:space="preserve"/>
            </w:r>
          </w:p>
          <w:p>
            <w:pPr>
              <w:spacing w:after="20" w:before="20"/>
            </w:pPr>
            <w:r>
              <w:rPr>
                <w:rFonts w:ascii="Courier New" w:cs="Courier New" w:eastAsia="Courier New" w:hAnsi="Courier New"/>
                <w:color w:val="93C5FD"/>
                <w:sz w:val="17"/>
                <w:szCs w:val="17"/>
              </w:rPr>
              <w:t xml:space="preserve">Ce que je veux :</w:t>
            </w:r>
          </w:p>
          <w:p>
            <w:pPr>
              <w:spacing w:after="20" w:before="20"/>
            </w:pPr>
            <w:r>
              <w:rPr>
                <w:rFonts w:ascii="Courier New" w:cs="Courier New" w:eastAsia="Courier New" w:hAnsi="Courier New"/>
                <w:color w:val="93C5FD"/>
                <w:sz w:val="17"/>
                <w:szCs w:val="17"/>
              </w:rPr>
              <w:t xml:space="preserve">1. La cause racine de l'erreur (pas juste le symptôme)</w:t>
            </w:r>
          </w:p>
          <w:p>
            <w:pPr>
              <w:spacing w:after="20" w:before="20"/>
            </w:pPr>
            <w:r>
              <w:rPr>
                <w:rFonts w:ascii="Courier New" w:cs="Courier New" w:eastAsia="Courier New" w:hAnsi="Courier New"/>
                <w:color w:val="93C5FD"/>
                <w:sz w:val="17"/>
                <w:szCs w:val="17"/>
              </w:rPr>
              <w:t xml:space="preserve">2. La correction avec explication de POURQUOI ça plante</w:t>
            </w:r>
          </w:p>
          <w:p>
            <w:pPr>
              <w:spacing w:after="20" w:before="20"/>
            </w:pPr>
            <w:r>
              <w:rPr>
                <w:rFonts w:ascii="Courier New" w:cs="Courier New" w:eastAsia="Courier New" w:hAnsi="Courier New"/>
                <w:color w:val="93C5FD"/>
                <w:sz w:val="17"/>
                <w:szCs w:val="17"/>
              </w:rPr>
              <w:t xml:space="preserve">3. Si tu identifies d'autres problèmes potentiels dans le code, signale-les</w:t>
            </w:r>
          </w:p>
          <w:p>
            <w:pPr>
              <w:spacing w:after="20" w:before="20"/>
            </w:pPr>
            <w:r>
              <w:rPr>
                <w:rFonts w:ascii="Courier New" w:cs="Courier New" w:eastAsia="Courier New" w:hAnsi="Courier New"/>
                <w:color w:val="93C5FD"/>
                <w:sz w:val="17"/>
                <w:szCs w:val="17"/>
              </w:rPr>
              <w:t xml:space="preserve">4. Une règle générale à retenir pour éviter cette erreur à l'avenir</w:t>
            </w:r>
          </w:p>
        </w:tc>
      </w:tr>
      <w:tr>
        <w:tc>
          <w:tcPr>
            <w:tcW w:type="dxa" w:w="9360"/>
            <w:tcBorders>
              <w:top w:val="single" w:color="CBD5E1" w:sz="1"/>
              <w:left w:val="single" w:color="CBD5E1" w:sz="1"/>
              <w:bottom w:val="single" w:color="CBD5E1" w:sz="1"/>
              <w:right w:val="single" w:color="CBD5E1" w:sz="1"/>
            </w:tcBorders>
            <w:shd w:fill="FFFBEB" w:val="clear"/>
            <w:tcMar>
              <w:top w:type="dxa" w:w="80"/>
              <w:left w:type="dxa" w:w="160"/>
              <w:bottom w:type="dxa" w:w="80"/>
              <w:right w:type="dxa" w:w="160"/>
            </w:tcMar>
          </w:tcPr>
          <w:p>
            <w:r>
              <w:rPr>
                <w:rFonts w:ascii="Arial" w:cs="Arial" w:eastAsia="Arial" w:hAnsi="Arial"/>
                <w:b/>
                <w:bCs/>
                <w:color w:val="D97706"/>
                <w:sz w:val="19"/>
                <w:szCs w:val="19"/>
              </w:rPr>
              <w:t xml:space="preserve">⚡ Pourquoi ça fonctionne : </w:t>
            </w:r>
            <w:r>
              <w:rPr>
                <w:rFonts w:ascii="Arial" w:cs="Arial" w:eastAsia="Arial" w:hAnsi="Arial"/>
                <w:i/>
                <w:iCs/>
                <w:sz w:val="19"/>
                <w:szCs w:val="19"/>
              </w:rPr>
              <w:t xml:space="preserve">'Cause racine' vs 'symptôme' est la distinction clé. Claude, sans cette instruction, a tendance à patcher la ligne fautive sans expliquer pourquoi elle fautive. La règle générale transforme le debug en apprentissage.</w:t>
            </w:r>
          </w:p>
        </w:tc>
      </w:tr>
    </w:tbl>
    <w:p>
      <w:r>
        <w:br w:type="page"/>
      </w:r>
    </w:p>
    <w:p>
      <w:pPr>
        <w:pStyle w:val="Heading1"/>
        <w:pBdr>
          <w:bottom w:val="single" w:color="2563EB" w:sz="8" w:space="6"/>
        </w:pBdr>
        <w:spacing w:after="160" w:before="480"/>
      </w:pPr>
      <w:r>
        <w:rPr>
          <w:rFonts w:ascii="Arial" w:cs="Arial" w:eastAsia="Arial" w:hAnsi="Arial"/>
          <w:b/>
          <w:bCs/>
          <w:color w:val="1B3A5C"/>
          <w:sz w:val="34"/>
          <w:szCs w:val="34"/>
        </w:rPr>
        <w:t xml:space="preserve">04 · ERREURS FRÉQUENTES ET CORRECTIONS</w:t>
      </w:r>
    </w:p>
    <w:p>
      <w:pPr>
        <w:spacing w:after="0" w:before="8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4.1 Top 5 anti-patterns de génération</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Anti-pattern</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Description, impact &amp; correction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ANTI-PATTERN 1
L'output générique accepté sans itération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Symptôme : Claude produit quelque chose de correct mais trop générique. Tu l'utilises tel quel.
Impact : livrable de niveau intermédiaire qui ne reflète pas ton contexte.
Correction : après le premier output, demande systématiquement : "C'est un bon premier jet. Maintenant intègre ces 3 spécificités de notre contexte : [X, Y, Z] et rends chaque affirmation plus précise et défendable."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ANTI-PATTERN 2
Tout demander dans un seul prompt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Symptôme : prompt de 400+ mots avec 8 sous-demandes. Output : chaque point traité superficiellement.
Impact : document ou code correct sur le plan de la structure, creux sur le fond.
Correction : découpe en 4-5 échanges séquentiels. Commence toujours par la structure, valide, puis rédige.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ANTI-PATTERN 3
Pas de contexte sur les données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Symptôme : pour un prompt code, tu décris le traitement mais pas la structure exacte des données.
Impact : code qui ne correspond pas à tes colonnes, types, cas limites réels.
Correction : toujours inclure 3-5 lignes d'exemple avec en-têtes avant de demander le code.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ANTI-PATTERN 4
Faire confiance aux chiffres sans vérification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Symptôme : Claude intègre des statistiques, benchmarks ou chiffres qui semblent plausibles.
Impact : document avec données incorrectes présenté en comité.
Correction : ajouter à chaque prompt analytique : "N'invente pas de chiffres. Si tu n'as pas la donnée exacte, indique [DONNÉE À VÉRIFIER] à la place."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ANTI-PATTERN 5
Prompt de debug incomplet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Symptôme : envoyer "mon code ne marche pas" avec juste le message d'erreur.
Impact : Claude propose une correction générique qui ne correspond pas à ton environnement.
Correction : inclure toujours — code complet + erreur exacte + structure des données + ce que tu as déjà essayé.</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4.2 Tableau prompt faible → prompt fort</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Type</w:t>
            </w:r>
          </w:p>
        </w:tc>
        <w:tc>
          <w:tcPr>
            <w:tcW w:type="dxa" w:w="35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 faible ❌</w:t>
            </w:r>
          </w:p>
        </w:tc>
        <w:tc>
          <w:tcPr>
            <w:tcW w:type="dxa" w:w="46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 fort ✅</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Document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Fais une analyse de notre performance client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Tu es analyste senior dans une institution financière coopérative. À partir des données Q3 suivantes [données], analyse la performance client selon 3 axes : acquisition, activation, rétention. Pour chaque axe : 1 chiffre clé + 1 interprétation + 1 risque identifié. Audience : VP Développement. Max 500 mots. Pas de bullet générique.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Document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Améliore cette présentation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Lis ce deck [upload]. Évalue-le sur 4 dimensions : (1) lisibilité des titres de slide seuls, (2) logique de progression, (3) niveau C-suite vs trop opérationnel, (4) clarté du call to action. Pour chaque faiblesse identifiée, propose une correction spécifique. Pas de commentaire positif générique.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Code VBA</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Fais une macro pour copier des données</w:t>
            </w:r>
          </w:p>
        </w:tc>
        <w:tc>
          <w:tcPr>
            <w:tcW w:type="dxa" w:w="4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Macro VBA Excel 365. Source : onglet 'Brut', colonnes A-E, ligne 2 à dernière ligne non vide. Destination : onglet 'Rapport', à partir de B5. Critère de filtre : colonne D = 'Validé'. Ne pas copier les lignes vides. Si 'Rapport' n'existe pas, le créer. Commentaires en français, Option Explicit, pas de Select.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Code Python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Script pour nettoyer mon CSV</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Python 3.11, pandas uniquement. Fichier : 'clients.csv', séparateur=';', encodage UTF-8. Colonnes : id (int), nom (str), email (str), date_creation (str format DD/MM/YYYY), montant (float, peut être NaN). Traitement : (1) supprimer doublons sur id, (2) convertir date_creation en datetime, (3) remplacer NaN montant par 0, (4) exporter 'clients_clean.csv'. Afficher nb lignes avant/après.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Formule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Fais une formule pour calculer la somme par région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Excel 365. Tableau 'TblVentes' (col: Region, Produit, Mois, Montant). Formule en cellule B2. Critères dynamiques : A2=Région, C1=Mois (nombre 1-12). Calculer : somme des Montant pour la Région en A2 ET le Mois en C1. Fournir : formule SUMPRODUCT (compatible toutes versions) + version SUMIFS. Expliquer chaque argument.</w:t>
            </w:r>
          </w:p>
        </w:tc>
      </w:tr>
    </w:tbl>
    <w:p>
      <w:r>
        <w:br w:type="page"/>
      </w:r>
    </w:p>
    <w:p>
      <w:pPr>
        <w:pStyle w:val="Heading1"/>
        <w:pBdr>
          <w:bottom w:val="single" w:color="2563EB" w:sz="8" w:space="6"/>
        </w:pBdr>
        <w:spacing w:after="160" w:before="480"/>
      </w:pPr>
      <w:r>
        <w:rPr>
          <w:rFonts w:ascii="Arial" w:cs="Arial" w:eastAsia="Arial" w:hAnsi="Arial"/>
          <w:b/>
          <w:bCs/>
          <w:color w:val="1B3A5C"/>
          <w:sz w:val="34"/>
          <w:szCs w:val="34"/>
        </w:rPr>
        <w:t xml:space="preserve">05 · CHECKLIST D'AUTO-ÉVALUATION</w:t>
      </w:r>
    </w:p>
    <w:p>
      <w:pPr>
        <w:spacing w:after="0" w:before="8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5.1 Avant d'envoyer un prompt — 7 questions</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200"/>
        <w:gridCol w:w="1680"/>
      </w:tblGrid>
      <w:tr>
        <w:trPr>
          <w:tblHeader/>
        </w:trPr>
        <w:tc>
          <w:tcPr>
            <w:tcW w:type="dxa" w:w="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w:t>
            </w:r>
          </w:p>
        </w:tc>
        <w:tc>
          <w:tcPr>
            <w:tcW w:type="dxa" w:w="7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Question à se poser</w:t>
            </w:r>
          </w:p>
        </w:tc>
        <w:tc>
          <w:tcPr>
            <w:tcW w:type="dxa" w:w="16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Si non → action</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1</w:t>
            </w:r>
          </w:p>
        </w:tc>
        <w:tc>
          <w:tcPr>
            <w:tcW w:type="dxa" w:w="7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Est-ce que j'ai précisé l'audience exacte et ce qu'elle sait déjà ?</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Ajouter "Audience : [rôle, niveau, contexte]"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2</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Est-ce que le format attendu est explicite (longueur, structure, type de document) ?</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Spécifier format et longueur max</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3</w:t>
            </w:r>
          </w:p>
        </w:tc>
        <w:tc>
          <w:tcPr>
            <w:tcW w:type="dxa" w:w="7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Pour du code : ai-je inclus un exemple d'input/output et les noms exacts de colonnes/onglets ?</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Ajouter 3-5 lignes d'exemple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4</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Ai-je précisé le ton et le niveau de langage (C-suite / technique / collaboratif) ?</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Ajouter "Ton : [...]"</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5</w:t>
            </w:r>
          </w:p>
        </w:tc>
        <w:tc>
          <w:tcPr>
            <w:tcW w:type="dxa" w:w="7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Ai-je séparé ce prompt en étapes si la tâche est complexe ? (&gt;1 livrable = 2 prompts)</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Découper en séquence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6</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Ai-je ajouté "ne fabrique pas de données" si le document inclut des chiffres ou sources ?</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Ajouter l'instruction explicitement</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center"/>
            </w:pPr>
            <w:r>
              <w:rPr>
                <w:rFonts w:ascii="Arial" w:cs="Arial" w:eastAsia="Arial" w:hAnsi="Arial"/>
                <w:b/>
                <w:bCs/>
                <w:color w:val="2563EB"/>
                <w:sz w:val="20"/>
                <w:szCs w:val="20"/>
              </w:rPr>
              <w:t xml:space="preserve">7</w:t>
            </w:r>
          </w:p>
        </w:tc>
        <w:tc>
          <w:tcPr>
            <w:tcW w:type="dxa" w:w="7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Ai-je défini les contraintes clés (ce que Claude NE doit PAS faire) ?</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DC2626"/>
                <w:sz w:val="18"/>
                <w:szCs w:val="18"/>
              </w:rPr>
              <w:t xml:space="preserve">Ajouter section Contraintes</w:t>
            </w:r>
          </w:p>
        </w:tc>
      </w:tr>
    </w:tbl>
    <w:p>
      <w:pPr>
        <w:spacing w:after="0" w:before="120"/>
      </w:pPr>
      <w:r>
        <w:rPr>
          <w:rFonts w:ascii="Arial" w:cs="Arial" w:eastAsia="Arial" w:hAnsi="Arial"/>
          <w:sz w:val="21"/>
          <w:szCs w:val="21"/>
        </w:rPr>
        <w:t xml:space="preserve"/>
      </w:r>
    </w:p>
    <w:p>
      <w:pPr>
        <w:pStyle w:val="Heading2"/>
        <w:spacing w:after="120" w:before="320"/>
      </w:pPr>
      <w:r>
        <w:rPr>
          <w:rFonts w:ascii="Arial" w:cs="Arial" w:eastAsia="Arial" w:hAnsi="Arial"/>
          <w:b/>
          <w:bCs/>
          <w:color w:val="2563EB"/>
          <w:sz w:val="26"/>
          <w:szCs w:val="26"/>
        </w:rPr>
        <w:t xml:space="preserve">5.2 Après avoir reçu un output — 5 critères de validation</w:t>
      </w:r>
    </w:p>
    <w:p>
      <w:pPr>
        <w:spacing w:after="0" w:before="4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Critère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Ce que tu vérifies</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Prompt de correction si raté</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Pertinence contextuelle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Est-ce que l'output reflète ton contexte spécifique ou semble générique ?</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"Trop générique. Intègre [3 spécificités de mon contexte] et reformule."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Exactitude factuelle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Y a-t-il des chiffres, sources ou affirmations que tu ne peux pas vérifier ?</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"Signale chaque affirmation factuelle que je devrais vérifier avec [SOURCE]."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Structure logique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Pour un document : les titres seuls racontent-ils une histoire cohérente ?</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"La structure n'est pas logique. Réorganise selon [principe : Minto / MECE / chronologique]."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Ton et niveau</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Est-ce que le registre est adapté à l'audience définie ? Trop technique ? Trop mou ?</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"Le ton est [trop X]. Réécris en adoptant le registre de [profil]."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Fonctionnalité (code)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Pour du code : as-tu testé les cas limites décrits dans le prompt ?</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b w:val="false"/>
                <w:bCs w:val="false"/>
                <w:color w:val="1B3A5C"/>
                <w:sz w:val="20"/>
                <w:szCs w:val="20"/>
              </w:rPr>
              <w:t xml:space="preserve">"Teste mentalement ce scénario : [cas limite]. Le code le gère-t-il ? Corrige si non."</w:t>
            </w:r>
          </w:p>
        </w:tc>
      </w:tr>
    </w:tbl>
    <w:p>
      <w:pPr>
        <w:spacing w:after="0" w:before="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pPr>
              <w:spacing w:after="60" w:before="0"/>
            </w:pPr>
            <w:r>
              <w:rPr>
                <w:rFonts w:ascii="Arial" w:cs="Arial" w:eastAsia="Arial" w:hAnsi="Arial"/>
                <w:b/>
                <w:bCs/>
                <w:color w:val="2563EB"/>
                <w:sz w:val="21"/>
                <w:szCs w:val="21"/>
              </w:rPr>
              <w:t xml:space="preserve">🚀  Règle des 3 itérations</w:t>
            </w:r>
          </w:p>
          <w:p>
            <w:pPr>
              <w:spacing w:after="30" w:before="30"/>
            </w:pPr>
            <w:r>
              <w:rPr>
                <w:rFonts w:ascii="Arial" w:cs="Arial" w:eastAsia="Arial" w:hAnsi="Arial"/>
                <w:sz w:val="19"/>
                <w:szCs w:val="19"/>
              </w:rPr>
              <w:t xml:space="preserve">Si après 3 échanges sur un même prompt tu n'as pas l'output voulu, c'est un signal de méthode, pas de limite de Claude.</w:t>
            </w:r>
          </w:p>
          <w:p>
            <w:pPr>
              <w:spacing w:after="30" w:before="30"/>
            </w:pPr>
            <w:r>
              <w:rPr>
                <w:rFonts w:ascii="Arial" w:cs="Arial" w:eastAsia="Arial" w:hAnsi="Arial"/>
                <w:sz w:val="19"/>
                <w:szCs w:val="19"/>
              </w:rPr>
              <w:t xml:space="preserve">→ Arrête, repart de zéro avec un prompt plus court et plus précis.</w:t>
            </w:r>
          </w:p>
          <w:p>
            <w:pPr>
              <w:spacing w:after="30" w:before="30"/>
            </w:pPr>
            <w:r>
              <w:rPr>
                <w:rFonts w:ascii="Arial" w:cs="Arial" w:eastAsia="Arial" w:hAnsi="Arial"/>
                <w:sz w:val="19"/>
                <w:szCs w:val="19"/>
              </w:rPr>
              <w:t xml:space="preserve">→ Découpe la tâche en sous-tâches. Un seul output clair par échange.</w:t>
            </w:r>
          </w:p>
          <w:p>
            <w:pPr>
              <w:spacing w:after="30" w:before="30"/>
            </w:pPr>
            <w:r>
              <w:rPr>
                <w:rFonts w:ascii="Arial" w:cs="Arial" w:eastAsia="Arial" w:hAnsi="Arial"/>
                <w:sz w:val="19"/>
                <w:szCs w:val="19"/>
              </w:rPr>
              <w:t xml:space="preserve">→ Utilise le Co-Thinker d'abord : "Aide-moi à structurer ce que je veux produire avant qu'on commence à rédiger."</w:t>
            </w:r>
          </w:p>
        </w:tc>
      </w:tr>
    </w:tbl>
    <w:p>
      <w:pPr>
        <w:spacing w:after="0" w:before="160"/>
      </w:pPr>
      <w:r>
        <w:rPr>
          <w:rFonts w:ascii="Arial" w:cs="Arial" w:eastAsia="Arial" w:hAnsi="Arial"/>
          <w:sz w:val="21"/>
          <w:szCs w:val="21"/>
        </w:rPr>
        <w:t xml:space="preserve"/>
      </w:r>
    </w:p>
    <w:p>
      <w:pPr>
        <w:spacing w:after="0" w:before="400"/>
        <w:jc w:val="center"/>
      </w:pPr>
      <w:r>
        <w:rPr>
          <w:rFonts w:ascii="Arial" w:cs="Arial" w:eastAsia="Arial" w:hAnsi="Arial"/>
          <w:i/>
          <w:iCs/>
          <w:color w:val="6B7280"/>
          <w:sz w:val="19"/>
          <w:szCs w:val="19"/>
        </w:rPr>
        <w:t xml:space="preserve">— Fin du guide —</w:t>
      </w:r>
    </w:p>
    <w:p>
      <w:pPr>
        <w:spacing w:after="0" w:before="80"/>
        <w:jc w:val="center"/>
      </w:pPr>
      <w:r>
        <w:rPr>
          <w:rFonts w:ascii="Arial" w:cs="Arial" w:eastAsia="Arial" w:hAnsi="Arial"/>
          <w:color w:val="6B7280"/>
          <w:sz w:val="17"/>
          <w:szCs w:val="17"/>
        </w:rPr>
        <w:t xml:space="preserve">10 templates · 5 sections · Niveaux Co-Pilot &amp; Co-Thinker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2026-05-17T21:52:52.258Z</dcterms:created>
  <dcterms:modified xsi:type="dcterms:W3CDTF">2026-05-17T21:52:52.271Z</dcterms:modified>
</cp:coreProperties>
</file>

<file path=docProps/custom.xml><?xml version="1.0" encoding="utf-8"?>
<Properties xmlns="http://schemas.openxmlformats.org/officeDocument/2006/custom-properties" xmlns:vt="http://schemas.openxmlformats.org/officeDocument/2006/docPropsVTypes"/>
</file>