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19"/>
        <w:spacing w:before="74" w:line="179" w:lineRule="auto"/>
        <w:outlineLvl w:val="0"/>
        <w:rPr>
          <w:sz w:val="37"/>
          <w:szCs w:val="37"/>
        </w:rPr>
      </w:pPr>
      <w:r>
        <w:rPr>
          <w:sz w:val="37"/>
          <w:szCs w:val="37"/>
          <w:spacing w:val="10"/>
        </w:rPr>
        <w:t>华为</w:t>
      </w:r>
      <w:r>
        <w:rPr>
          <w:rFonts w:ascii="Arial" w:hAnsi="Arial" w:eastAsia="Arial" w:cs="Arial"/>
          <w:sz w:val="37"/>
          <w:szCs w:val="37"/>
        </w:rPr>
        <w:t>HCCDE</w:t>
      </w:r>
      <w:r>
        <w:rPr>
          <w:sz w:val="37"/>
          <w:szCs w:val="37"/>
          <w:spacing w:val="10"/>
        </w:rPr>
        <w:t>专项测试题（</w:t>
      </w:r>
      <w:r>
        <w:rPr>
          <w:rFonts w:ascii="Arial" w:hAnsi="Arial" w:eastAsia="Arial" w:cs="Arial"/>
          <w:sz w:val="37"/>
          <w:szCs w:val="37"/>
          <w:spacing w:val="10"/>
        </w:rPr>
        <w:t>500</w:t>
      </w:r>
      <w:r>
        <w:rPr>
          <w:sz w:val="37"/>
          <w:szCs w:val="37"/>
          <w:spacing w:val="10"/>
        </w:rPr>
        <w:t>道）</w:t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52318</wp:posOffset>
            </wp:positionV>
            <wp:extent cx="4924899" cy="799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0" w:line="191" w:lineRule="auto"/>
        <w:rPr>
          <w:sz w:val="21"/>
          <w:szCs w:val="21"/>
        </w:rPr>
      </w:pPr>
      <w:r>
        <w:rPr>
          <w:sz w:val="21"/>
          <w:szCs w:val="21"/>
          <w:color w:val="333333"/>
          <w:spacing w:val="11"/>
        </w:rPr>
        <w:t>华为云</w:t>
      </w:r>
      <w:r>
        <w:rPr>
          <w:rFonts w:ascii="Arial" w:hAnsi="Arial" w:eastAsia="Arial" w:cs="Arial"/>
          <w:sz w:val="21"/>
          <w:szCs w:val="21"/>
          <w:color w:val="333333"/>
        </w:rPr>
        <w:t>GaussDB</w:t>
      </w:r>
      <w:r>
        <w:rPr>
          <w:sz w:val="21"/>
          <w:szCs w:val="21"/>
          <w:color w:val="333333"/>
          <w:spacing w:val="11"/>
        </w:rPr>
        <w:t>数据库</w:t>
      </w:r>
      <w:r>
        <w:rPr>
          <w:rFonts w:ascii="Arial" w:hAnsi="Arial" w:eastAsia="Arial" w:cs="Arial"/>
          <w:sz w:val="21"/>
          <w:szCs w:val="21"/>
          <w:color w:val="333333"/>
        </w:rPr>
        <w:t>HCCDE</w:t>
      </w:r>
      <w:r>
        <w:rPr>
          <w:sz w:val="21"/>
          <w:szCs w:val="21"/>
          <w:color w:val="333333"/>
          <w:spacing w:val="11"/>
        </w:rPr>
        <w:t>专项测试题（</w:t>
      </w:r>
      <w:r>
        <w:rPr>
          <w:rFonts w:ascii="Arial" w:hAnsi="Arial" w:eastAsia="Arial" w:cs="Arial"/>
          <w:sz w:val="21"/>
          <w:szCs w:val="21"/>
          <w:color w:val="333333"/>
          <w:spacing w:val="11"/>
        </w:rPr>
        <w:t>500</w:t>
      </w:r>
      <w:r>
        <w:rPr>
          <w:sz w:val="21"/>
          <w:szCs w:val="21"/>
          <w:color w:val="333333"/>
          <w:spacing w:val="11"/>
        </w:rPr>
        <w:t>道）</w:t>
      </w:r>
    </w:p>
    <w:p>
      <w:pPr>
        <w:pStyle w:val="BodyText"/>
        <w:ind w:left="412"/>
        <w:spacing w:before="262" w:line="191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4"/>
        </w:rPr>
        <w:t>一</w:t>
      </w:r>
      <w:r>
        <w:rPr>
          <w:sz w:val="20"/>
          <w:szCs w:val="20"/>
          <w:color w:val="333333"/>
          <w:spacing w:val="-32"/>
        </w:rPr>
        <w:t xml:space="preserve"> </w:t>
      </w:r>
      <w:r>
        <w:rPr>
          <w:sz w:val="20"/>
          <w:szCs w:val="20"/>
          <w:color w:val="333333"/>
          <w:spacing w:val="4"/>
        </w:rPr>
        <w:t>、判断题（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50</w:t>
      </w:r>
      <w:r>
        <w:rPr>
          <w:sz w:val="20"/>
          <w:szCs w:val="20"/>
          <w:color w:val="333333"/>
          <w:spacing w:val="4"/>
        </w:rPr>
        <w:t>题，正确选√</w:t>
      </w:r>
      <w:r>
        <w:rPr>
          <w:sz w:val="20"/>
          <w:szCs w:val="20"/>
          <w:color w:val="333333"/>
          <w:spacing w:val="-42"/>
        </w:rPr>
        <w:t xml:space="preserve"> </w:t>
      </w:r>
      <w:r>
        <w:rPr>
          <w:sz w:val="20"/>
          <w:szCs w:val="20"/>
          <w:color w:val="333333"/>
          <w:spacing w:val="4"/>
        </w:rPr>
        <w:t>,  错误选</w:t>
      </w:r>
      <w:r>
        <w:rPr>
          <w:rFonts w:ascii="Arial" w:hAnsi="Arial" w:eastAsia="Arial" w:cs="Arial"/>
          <w:sz w:val="20"/>
          <w:szCs w:val="20"/>
          <w:color w:val="333333"/>
          <w:spacing w:val="4"/>
        </w:rPr>
        <w:t>×</w:t>
      </w:r>
      <w:r>
        <w:rPr>
          <w:sz w:val="20"/>
          <w:szCs w:val="20"/>
          <w:color w:val="333333"/>
          <w:spacing w:val="4"/>
        </w:rPr>
        <w:t>)</w:t>
      </w:r>
    </w:p>
    <w:p>
      <w:pPr>
        <w:pStyle w:val="BodyText"/>
        <w:ind w:left="742" w:right="589" w:hanging="240"/>
        <w:spacing w:before="155" w:line="245" w:lineRule="auto"/>
        <w:rPr/>
      </w:pPr>
      <w:r>
        <w:rPr>
          <w:color w:val="494949"/>
          <w:spacing w:val="4"/>
        </w:rPr>
        <w:t>1.</w:t>
      </w:r>
      <w:r>
        <w:rPr>
          <w:color w:val="494949"/>
          <w:spacing w:val="63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4"/>
        </w:rPr>
        <w:t>支持分布式和集中式两种部署架构，针对小规模业务可选择集中式部署以简化复</w:t>
      </w:r>
      <w:r>
        <w:rPr>
          <w:color w:val="494949"/>
          <w:spacing w:val="5"/>
        </w:rPr>
        <w:t>杂度和降低成本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8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3"/>
        <w:spacing w:line="204" w:lineRule="auto"/>
        <w:rPr/>
      </w:pPr>
      <w:r>
        <w:rPr>
          <w:color w:val="494949"/>
        </w:rPr>
        <w:t>2.</w:t>
      </w:r>
      <w:r>
        <w:rPr>
          <w:color w:val="494949"/>
          <w:spacing w:val="57"/>
        </w:rPr>
        <w:t xml:space="preserve"> </w:t>
      </w:r>
      <w:r>
        <w:rPr>
          <w:color w:val="494949"/>
        </w:rPr>
        <w:t>GaussDB的UStore存储引擎适合insert多</w:t>
      </w:r>
      <w:r>
        <w:rPr>
          <w:color w:val="494949"/>
          <w:spacing w:val="-30"/>
        </w:rPr>
        <w:t xml:space="preserve"> </w:t>
      </w:r>
      <w:r>
        <w:rPr>
          <w:color w:val="494949"/>
        </w:rPr>
        <w:t>、update少的场景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  (×)</w:t>
      </w:r>
    </w:p>
    <w:p>
      <w:pPr>
        <w:pStyle w:val="BodyText"/>
        <w:ind w:left="491"/>
        <w:spacing w:before="52" w:line="215" w:lineRule="auto"/>
        <w:rPr/>
      </w:pPr>
      <w:r>
        <w:rPr>
          <w:color w:val="494949"/>
          <w:spacing w:val="3"/>
        </w:rPr>
        <w:t>3.</w:t>
      </w:r>
      <w:r>
        <w:rPr>
          <w:color w:val="494949"/>
          <w:spacing w:val="46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集中式架构的核心组件包括</w:t>
      </w:r>
      <w:r>
        <w:rPr>
          <w:color w:val="494949"/>
        </w:rPr>
        <w:t>GTM</w:t>
      </w:r>
      <w:r>
        <w:rPr>
          <w:color w:val="494949"/>
          <w:spacing w:val="3"/>
        </w:rPr>
        <w:t>（全局事务管理器）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4"/>
        </w:rPr>
        <w:t>4.</w:t>
      </w:r>
      <w:r>
        <w:rPr>
          <w:color w:val="494949"/>
          <w:spacing w:val="46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4"/>
        </w:rPr>
        <w:t>的同城双集群</w:t>
      </w:r>
      <w:r>
        <w:rPr>
          <w:color w:val="494949"/>
        </w:rPr>
        <w:t>RPO</w:t>
      </w:r>
      <w:r>
        <w:rPr>
          <w:color w:val="494949"/>
          <w:spacing w:val="4"/>
        </w:rPr>
        <w:t>=0，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异地</w:t>
      </w:r>
      <w:r>
        <w:rPr>
          <w:color w:val="494949"/>
        </w:rPr>
        <w:t>RPO</w:t>
      </w:r>
      <w:r>
        <w:rPr>
          <w:color w:val="494949"/>
          <w:spacing w:val="4"/>
        </w:rPr>
        <w:t>&lt;10s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</w:t>
      </w:r>
      <w:r>
        <w:rPr>
          <w:color w:val="494949"/>
          <w:spacing w:val="3"/>
        </w:rPr>
        <w:t xml:space="preserve"> (</w:t>
      </w:r>
      <w:r>
        <w:rPr>
          <w:color w:val="494949"/>
          <w:spacing w:val="-38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743" w:right="701" w:hanging="252"/>
        <w:spacing w:before="37" w:line="245" w:lineRule="auto"/>
        <w:rPr/>
      </w:pPr>
      <w:r>
        <w:rPr>
          <w:color w:val="494949"/>
          <w:spacing w:val="3"/>
        </w:rPr>
        <w:t>5.</w:t>
      </w:r>
      <w:r>
        <w:rPr>
          <w:color w:val="494949"/>
          <w:spacing w:val="67"/>
        </w:rPr>
        <w:t xml:space="preserve"> </w:t>
      </w:r>
      <w:r>
        <w:rPr>
          <w:color w:val="494949"/>
          <w:spacing w:val="3"/>
        </w:rPr>
        <w:t>逻辑复制仅支持</w:t>
      </w:r>
      <w:r>
        <w:rPr>
          <w:color w:val="494949"/>
        </w:rPr>
        <w:t>GaussDB</w:t>
      </w:r>
      <w:r>
        <w:rPr>
          <w:color w:val="494949"/>
          <w:spacing w:val="3"/>
        </w:rPr>
        <w:t>之间的数据同步，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不支持与</w:t>
      </w:r>
      <w:r>
        <w:rPr>
          <w:color w:val="494949"/>
        </w:rPr>
        <w:t>Oracle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、</w:t>
      </w:r>
      <w:r>
        <w:rPr>
          <w:color w:val="494949"/>
        </w:rPr>
        <w:t>MySQL</w:t>
      </w:r>
      <w:r>
        <w:rPr>
          <w:color w:val="494949"/>
          <w:spacing w:val="3"/>
        </w:rPr>
        <w:t>等第三方数据库同</w:t>
      </w:r>
      <w:r>
        <w:rPr>
          <w:color w:val="494949"/>
          <w:spacing w:val="-9"/>
        </w:rPr>
        <w:t>步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-9"/>
        </w:rPr>
        <w:t>。</w:t>
      </w:r>
      <w:r>
        <w:rPr>
          <w:color w:val="494949"/>
          <w:spacing w:val="6"/>
        </w:rPr>
        <w:t xml:space="preserve">  </w:t>
      </w:r>
      <w:r>
        <w:rPr>
          <w:color w:val="494949"/>
          <w:spacing w:val="-9"/>
        </w:rPr>
        <w:t>(×)</w:t>
      </w:r>
    </w:p>
    <w:p>
      <w:pPr>
        <w:pStyle w:val="BodyText"/>
        <w:ind w:left="491"/>
        <w:spacing w:before="1" w:line="214" w:lineRule="auto"/>
        <w:rPr/>
      </w:pPr>
      <w:r>
        <w:rPr>
          <w:color w:val="494949"/>
          <w:spacing w:val="5"/>
        </w:rPr>
        <w:t>6.</w:t>
      </w:r>
      <w:r>
        <w:rPr>
          <w:color w:val="494949"/>
          <w:spacing w:val="62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的闪回功能仅支持</w:t>
      </w:r>
      <w:r>
        <w:rPr>
          <w:color w:val="494949"/>
        </w:rPr>
        <w:t>UStore</w:t>
      </w:r>
      <w:r>
        <w:rPr>
          <w:color w:val="494949"/>
          <w:spacing w:val="5"/>
        </w:rPr>
        <w:t>存储引擎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743" w:right="523" w:hanging="250"/>
        <w:spacing w:before="25" w:line="245" w:lineRule="auto"/>
        <w:rPr/>
      </w:pPr>
      <w:r>
        <w:rPr>
          <w:color w:val="494949"/>
          <w:spacing w:val="6"/>
        </w:rPr>
        <w:t>7.</w:t>
      </w:r>
      <w:r>
        <w:rPr>
          <w:color w:val="494949"/>
          <w:spacing w:val="53"/>
        </w:rPr>
        <w:t xml:space="preserve"> </w:t>
      </w:r>
      <w:r>
        <w:rPr>
          <w:color w:val="494949"/>
        </w:rPr>
        <w:t>HCS</w:t>
      </w:r>
      <w:r>
        <w:rPr>
          <w:color w:val="494949"/>
          <w:spacing w:val="6"/>
        </w:rPr>
        <w:t>标准形态部署</w:t>
      </w:r>
      <w:r>
        <w:rPr>
          <w:color w:val="494949"/>
        </w:rPr>
        <w:t>GaussDB</w:t>
      </w:r>
      <w:r>
        <w:rPr>
          <w:color w:val="494949"/>
          <w:spacing w:val="6"/>
        </w:rPr>
        <w:t>时，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6"/>
        </w:rPr>
        <w:t>管理</w:t>
      </w:r>
      <w:r>
        <w:rPr>
          <w:color w:val="494949"/>
        </w:rPr>
        <w:t>VPC</w:t>
      </w:r>
      <w:r>
        <w:rPr>
          <w:color w:val="494949"/>
          <w:spacing w:val="6"/>
        </w:rPr>
        <w:t>归属</w:t>
      </w:r>
      <w:r>
        <w:rPr>
          <w:color w:val="494949"/>
        </w:rPr>
        <w:t>GaussDB</w:t>
      </w:r>
      <w:r>
        <w:rPr>
          <w:color w:val="494949"/>
          <w:spacing w:val="6"/>
        </w:rPr>
        <w:t>实例所属租户，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6"/>
        </w:rPr>
        <w:t>业务</w:t>
      </w:r>
      <w:r>
        <w:rPr>
          <w:color w:val="494949"/>
        </w:rPr>
        <w:t>VPC</w:t>
      </w:r>
      <w:r>
        <w:rPr>
          <w:color w:val="494949"/>
          <w:spacing w:val="6"/>
        </w:rPr>
        <w:t>归属</w:t>
      </w:r>
      <w:r>
        <w:rPr>
          <w:color w:val="494949"/>
          <w:spacing w:val="5"/>
        </w:rPr>
        <w:t>内部</w:t>
      </w:r>
      <w:r>
        <w:rPr>
          <w:color w:val="494949"/>
          <w:spacing w:val="-1"/>
        </w:rPr>
        <w:t>系统资源租户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-1"/>
        </w:rPr>
        <w:t>。  (×)</w:t>
      </w:r>
    </w:p>
    <w:p>
      <w:pPr>
        <w:pStyle w:val="BodyText"/>
        <w:ind w:left="489"/>
        <w:spacing w:before="1" w:line="214" w:lineRule="auto"/>
        <w:rPr/>
      </w:pPr>
      <w:r>
        <w:rPr>
          <w:color w:val="494949"/>
          <w:spacing w:val="5"/>
        </w:rPr>
        <w:t>8.</w:t>
      </w:r>
      <w:r>
        <w:rPr>
          <w:color w:val="494949"/>
          <w:spacing w:val="47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的多线程架构中，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线程切换开销小于进程</w:t>
      </w:r>
      <w:r>
        <w:rPr>
          <w:color w:val="494949"/>
          <w:spacing w:val="4"/>
        </w:rPr>
        <w:t>切换开销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4"/>
        </w:rPr>
        <w:t>√)</w:t>
      </w:r>
    </w:p>
    <w:p>
      <w:pPr>
        <w:pStyle w:val="BodyText"/>
        <w:ind w:left="748" w:right="453" w:hanging="257"/>
        <w:spacing w:before="37" w:line="245" w:lineRule="auto"/>
        <w:rPr/>
      </w:pPr>
      <w:r>
        <w:rPr>
          <w:color w:val="494949"/>
          <w:spacing w:val="3"/>
        </w:rPr>
        <w:t>9.</w:t>
      </w:r>
      <w:r>
        <w:rPr>
          <w:color w:val="494949"/>
          <w:spacing w:val="46"/>
          <w:w w:val="101"/>
        </w:rPr>
        <w:t xml:space="preserve"> </w:t>
      </w:r>
      <w:r>
        <w:rPr>
          <w:color w:val="494949"/>
          <w:spacing w:val="3"/>
        </w:rPr>
        <w:t>数据库内核层安全规划中，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三权分立权限管</w:t>
      </w:r>
      <w:r>
        <w:rPr>
          <w:color w:val="494949"/>
          <w:spacing w:val="2"/>
        </w:rPr>
        <w:t>理模型将系统管理员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、安全管理员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2"/>
        </w:rPr>
        <w:t>、审计管理员</w:t>
      </w:r>
      <w:r>
        <w:rPr>
          <w:color w:val="494949"/>
          <w:spacing w:val="3"/>
        </w:rPr>
        <w:t>的权限拆分，</w:t>
      </w:r>
      <w:r>
        <w:rPr>
          <w:color w:val="494949"/>
          <w:spacing w:val="-24"/>
        </w:rPr>
        <w:t xml:space="preserve"> </w:t>
      </w:r>
      <w:r>
        <w:rPr>
          <w:color w:val="494949"/>
          <w:spacing w:val="3"/>
        </w:rPr>
        <w:t>避免权限过度集中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863" w:right="715" w:hanging="361"/>
        <w:spacing w:before="2" w:line="244" w:lineRule="auto"/>
        <w:rPr/>
      </w:pPr>
      <w:r>
        <w:rPr>
          <w:color w:val="494949"/>
          <w:spacing w:val="3"/>
        </w:rPr>
        <w:t>10. </w:t>
      </w:r>
      <w:r>
        <w:rPr>
          <w:color w:val="494949"/>
        </w:rPr>
        <w:t>GaussDB</w:t>
      </w:r>
      <w:r>
        <w:rPr>
          <w:color w:val="494949"/>
          <w:spacing w:val="3"/>
        </w:rPr>
        <w:t>分布式事务的读一致性通过</w:t>
      </w:r>
      <w:r>
        <w:rPr>
          <w:color w:val="494949"/>
        </w:rPr>
        <w:t>CSN</w:t>
      </w:r>
      <w:r>
        <w:rPr>
          <w:color w:val="494949"/>
          <w:spacing w:val="3"/>
        </w:rPr>
        <w:t>（提交序列号）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实现，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与活跃事务</w:t>
      </w:r>
      <w:r>
        <w:rPr>
          <w:color w:val="494949"/>
          <w:spacing w:val="2"/>
        </w:rPr>
        <w:t>数量无关。</w:t>
      </w:r>
      <w:r>
        <w:rPr>
          <w:color w:val="494949"/>
        </w:rPr>
        <w:t xml:space="preserve"> </w:t>
      </w:r>
      <w:r>
        <w:rPr>
          <w:color w:val="494949"/>
          <w:spacing w:val="12"/>
        </w:rPr>
        <w:t>(</w:t>
      </w:r>
      <w:r>
        <w:rPr>
          <w:color w:val="494949"/>
          <w:spacing w:val="-38"/>
        </w:rPr>
        <w:t xml:space="preserve"> </w:t>
      </w:r>
      <w:r>
        <w:rPr>
          <w:color w:val="494949"/>
          <w:spacing w:val="12"/>
        </w:rPr>
        <w:t>√)</w:t>
      </w:r>
    </w:p>
    <w:p>
      <w:pPr>
        <w:pStyle w:val="BodyText"/>
        <w:ind w:left="502"/>
        <w:spacing w:line="204" w:lineRule="auto"/>
        <w:rPr/>
      </w:pPr>
      <w:r>
        <w:rPr>
          <w:color w:val="494949"/>
          <w:spacing w:val="1"/>
        </w:rPr>
        <w:t>11.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AStore</w:t>
      </w:r>
      <w:r>
        <w:rPr>
          <w:color w:val="494949"/>
          <w:spacing w:val="1"/>
        </w:rPr>
        <w:t>存储引擎采用</w:t>
      </w:r>
      <w:r>
        <w:rPr>
          <w:color w:val="494949"/>
        </w:rPr>
        <w:t>In</w:t>
      </w:r>
      <w:r>
        <w:rPr>
          <w:color w:val="494949"/>
          <w:spacing w:val="1"/>
        </w:rPr>
        <w:t>-</w:t>
      </w:r>
      <w:r>
        <w:rPr>
          <w:color w:val="494949"/>
        </w:rPr>
        <w:t>place</w:t>
      </w:r>
      <w:r>
        <w:rPr>
          <w:color w:val="494949"/>
          <w:spacing w:val="28"/>
        </w:rPr>
        <w:t xml:space="preserve"> </w:t>
      </w:r>
      <w:r>
        <w:rPr>
          <w:color w:val="494949"/>
        </w:rPr>
        <w:t>Update</w:t>
      </w:r>
      <w:r>
        <w:rPr>
          <w:color w:val="494949"/>
          <w:spacing w:val="1"/>
        </w:rPr>
        <w:t>模式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。  (×)</w:t>
      </w:r>
    </w:p>
    <w:p>
      <w:pPr>
        <w:pStyle w:val="BodyText"/>
        <w:ind w:left="502"/>
        <w:spacing w:before="52" w:line="215" w:lineRule="auto"/>
        <w:rPr/>
      </w:pPr>
      <w:r>
        <w:rPr>
          <w:color w:val="494949"/>
          <w:spacing w:val="3"/>
        </w:rPr>
        <w:t>12. 集中式裸机网关场景中，</w:t>
      </w:r>
      <w:r>
        <w:rPr>
          <w:color w:val="494949"/>
        </w:rPr>
        <w:t>GaussDB</w:t>
      </w:r>
      <w:r>
        <w:rPr>
          <w:color w:val="494949"/>
          <w:spacing w:val="3"/>
        </w:rPr>
        <w:t>主备复制流量需经过集中式网关转发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3"/>
        </w:rPr>
        <w:t>。  (×)</w:t>
      </w:r>
    </w:p>
    <w:p>
      <w:pPr>
        <w:pStyle w:val="BodyText"/>
        <w:ind w:left="502"/>
        <w:spacing w:before="38" w:line="215" w:lineRule="auto"/>
        <w:rPr/>
      </w:pPr>
      <w:r>
        <w:rPr>
          <w:color w:val="494949"/>
          <w:spacing w:val="2"/>
        </w:rPr>
        <w:t>13. </w:t>
      </w:r>
      <w:r>
        <w:rPr>
          <w:color w:val="494949"/>
        </w:rPr>
        <w:t>GaussDB</w:t>
      </w:r>
      <w:r>
        <w:rPr>
          <w:color w:val="494949"/>
          <w:spacing w:val="2"/>
        </w:rPr>
        <w:t>的备份容量估算无需考虑数据膨胀比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502"/>
        <w:spacing w:before="38" w:line="215" w:lineRule="auto"/>
        <w:rPr/>
      </w:pPr>
      <w:r>
        <w:rPr>
          <w:color w:val="494949"/>
          <w:spacing w:val="3"/>
        </w:rPr>
        <w:t>14. 轻量化部署形态支持设备利旧，</w:t>
      </w:r>
      <w:r>
        <w:rPr>
          <w:color w:val="494949"/>
          <w:spacing w:val="-13"/>
        </w:rPr>
        <w:t xml:space="preserve"> </w:t>
      </w:r>
      <w:r>
        <w:rPr>
          <w:color w:val="494949"/>
          <w:spacing w:val="3"/>
        </w:rPr>
        <w:t>无需整改机房存量网络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502"/>
        <w:spacing w:before="39" w:line="203" w:lineRule="auto"/>
        <w:rPr/>
      </w:pPr>
      <w:r>
        <w:rPr>
          <w:color w:val="494949"/>
          <w:spacing w:val="4"/>
        </w:rPr>
        <w:t>15.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SQL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Bypass</w:t>
      </w:r>
      <w:r>
        <w:rPr>
          <w:color w:val="494949"/>
          <w:spacing w:val="4"/>
        </w:rPr>
        <w:t>框架仅在集中式部署形态生效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 </w:t>
      </w:r>
      <w:r>
        <w:rPr>
          <w:color w:val="494949"/>
          <w:spacing w:val="3"/>
        </w:rPr>
        <w:t>(×)</w:t>
      </w:r>
    </w:p>
    <w:p>
      <w:pPr>
        <w:pStyle w:val="BodyText"/>
        <w:ind w:left="502"/>
        <w:spacing w:before="53" w:line="215" w:lineRule="auto"/>
        <w:rPr/>
      </w:pPr>
      <w:r>
        <w:rPr>
          <w:color w:val="494949"/>
          <w:spacing w:val="4"/>
        </w:rPr>
        <w:t>16. 分布式计划中的</w:t>
      </w:r>
      <w:r>
        <w:rPr>
          <w:color w:val="494949"/>
        </w:rPr>
        <w:t>STREAM</w:t>
      </w:r>
      <w:r>
        <w:rPr>
          <w:color w:val="494949"/>
          <w:spacing w:val="4"/>
        </w:rPr>
        <w:t>算子包括</w:t>
      </w:r>
      <w:r>
        <w:rPr>
          <w:color w:val="494949"/>
        </w:rPr>
        <w:t>Gather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4"/>
        </w:rPr>
        <w:t>、</w:t>
      </w:r>
      <w:r>
        <w:rPr>
          <w:color w:val="494949"/>
        </w:rPr>
        <w:t>Redistribute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4"/>
        </w:rPr>
        <w:t>、</w:t>
      </w:r>
      <w:r>
        <w:rPr>
          <w:color w:val="494949"/>
        </w:rPr>
        <w:t>Broadcast</w:t>
      </w:r>
      <w:r>
        <w:rPr>
          <w:color w:val="494949"/>
          <w:spacing w:val="4"/>
        </w:rPr>
        <w:t>三种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</w:t>
      </w:r>
      <w:r>
        <w:rPr>
          <w:color w:val="494949"/>
          <w:spacing w:val="3"/>
        </w:rPr>
        <w:t xml:space="preserve">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502"/>
        <w:spacing w:before="38" w:line="215" w:lineRule="auto"/>
        <w:rPr/>
      </w:pPr>
      <w:r>
        <w:rPr>
          <w:color w:val="494949"/>
          <w:spacing w:val="2"/>
        </w:rPr>
        <w:t>17. </w:t>
      </w:r>
      <w:r>
        <w:rPr>
          <w:color w:val="494949"/>
        </w:rPr>
        <w:t>GaussDB</w:t>
      </w:r>
      <w:r>
        <w:rPr>
          <w:color w:val="494949"/>
          <w:spacing w:val="2"/>
        </w:rPr>
        <w:t>的内存上下文采用线性结构组织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502"/>
        <w:spacing w:before="38" w:line="215" w:lineRule="auto"/>
        <w:rPr/>
      </w:pPr>
      <w:r>
        <w:rPr>
          <w:color w:val="494949"/>
          <w:spacing w:val="4"/>
        </w:rPr>
        <w:t>18. 金融某行的B类系统对应的灾备等级不低于3级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4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4"/>
        </w:rPr>
        <w:t>√)</w:t>
      </w:r>
    </w:p>
    <w:p>
      <w:pPr>
        <w:pStyle w:val="BodyText"/>
        <w:ind w:left="502"/>
        <w:spacing w:before="38" w:line="215" w:lineRule="auto"/>
        <w:rPr/>
      </w:pPr>
      <w:r>
        <w:rPr>
          <w:color w:val="494949"/>
          <w:spacing w:val="4"/>
        </w:rPr>
        <w:t>19.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</w:rPr>
        <w:t>Generic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4"/>
        </w:rPr>
        <w:t>每次执行都需重新生成执行计划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。 </w:t>
      </w:r>
      <w:r>
        <w:rPr>
          <w:color w:val="494949"/>
          <w:spacing w:val="3"/>
        </w:rPr>
        <w:t xml:space="preserve"> (×)</w:t>
      </w:r>
    </w:p>
    <w:p>
      <w:pPr>
        <w:pStyle w:val="BodyText"/>
        <w:ind w:left="493"/>
        <w:spacing w:before="26" w:line="215" w:lineRule="auto"/>
        <w:rPr/>
      </w:pPr>
      <w:r>
        <w:rPr>
          <w:color w:val="494949"/>
          <w:spacing w:val="2"/>
        </w:rPr>
        <w:t>20. 三平面物理隔离组网包括管理平面</w:t>
      </w:r>
      <w:r>
        <w:rPr>
          <w:color w:val="494949"/>
          <w:spacing w:val="-11"/>
        </w:rPr>
        <w:t xml:space="preserve"> </w:t>
      </w:r>
      <w:r>
        <w:rPr>
          <w:color w:val="494949"/>
          <w:spacing w:val="2"/>
        </w:rPr>
        <w:t>、业务平面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2"/>
        </w:rPr>
        <w:t>、数据平面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2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2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4"/>
        </w:rPr>
        <w:t>21. </w:t>
      </w:r>
      <w:r>
        <w:rPr>
          <w:color w:val="494949"/>
        </w:rPr>
        <w:t>GaussDB</w:t>
      </w:r>
      <w:r>
        <w:rPr>
          <w:color w:val="494949"/>
          <w:spacing w:val="4"/>
        </w:rPr>
        <w:t>的安全审计功能默认开启，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4"/>
        </w:rPr>
        <w:t>不建议关闭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4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5"/>
        </w:rPr>
        <w:t>22. 集中式部署形态的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数据容量超过24</w:t>
      </w:r>
      <w:r>
        <w:rPr>
          <w:color w:val="494949"/>
        </w:rPr>
        <w:t>TB</w:t>
      </w:r>
      <w:r>
        <w:rPr>
          <w:color w:val="494949"/>
          <w:spacing w:val="5"/>
        </w:rPr>
        <w:t>时，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5"/>
        </w:rPr>
        <w:t>需拆分为多个小数据库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5"/>
        </w:rPr>
        <w:t>23.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WAL</w:t>
      </w:r>
      <w:r>
        <w:rPr>
          <w:color w:val="494949"/>
          <w:spacing w:val="5"/>
        </w:rPr>
        <w:t>日志刷盘机制通过锁分区优化全局单一</w:t>
      </w:r>
      <w:r>
        <w:rPr>
          <w:color w:val="494949"/>
        </w:rPr>
        <w:t>lock</w:t>
      </w:r>
      <w:r>
        <w:rPr>
          <w:color w:val="494949"/>
          <w:spacing w:val="5"/>
        </w:rPr>
        <w:t>瓶颈</w:t>
      </w:r>
      <w:r>
        <w:rPr>
          <w:color w:val="494949"/>
          <w:spacing w:val="-24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2"/>
        </w:rPr>
        <w:t>24. 轻量化部署形态的管理底座需17台物理机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5"/>
        </w:rPr>
        <w:t>25. </w:t>
      </w:r>
      <w:r>
        <w:rPr>
          <w:color w:val="494949"/>
        </w:rPr>
        <w:t>GaussDB</w:t>
      </w:r>
      <w:r>
        <w:rPr>
          <w:color w:val="494949"/>
          <w:spacing w:val="5"/>
        </w:rPr>
        <w:t>的多列统计信息可解决多列相关性导致的基数估计误差问题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3"/>
        </w:rPr>
        <w:t>26. 异地流式容灾跨机房专线带宽仅与主集群日志</w:t>
      </w:r>
      <w:r>
        <w:rPr>
          <w:color w:val="494949"/>
          <w:spacing w:val="2"/>
        </w:rPr>
        <w:t>产生速度相关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5"/>
        </w:rPr>
        <w:t>27.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SPM</w:t>
      </w:r>
      <w:r>
        <w:rPr>
          <w:color w:val="494949"/>
          <w:spacing w:val="5"/>
        </w:rPr>
        <w:t>功能支持计划捕获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5"/>
        </w:rPr>
        <w:t>、计划选择和计划演</w:t>
      </w:r>
      <w:r>
        <w:rPr>
          <w:color w:val="494949"/>
          <w:spacing w:val="4"/>
        </w:rPr>
        <w:t>进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4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5"/>
        </w:rPr>
        <w:t>28. 应用层安全规划中，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5"/>
        </w:rPr>
        <w:t>可通过</w:t>
      </w:r>
      <w:r>
        <w:rPr>
          <w:color w:val="494949"/>
        </w:rPr>
        <w:t>SQL</w:t>
      </w:r>
      <w:r>
        <w:rPr>
          <w:color w:val="494949"/>
          <w:spacing w:val="5"/>
        </w:rPr>
        <w:t>审核工具防范风险</w:t>
      </w:r>
      <w:r>
        <w:rPr>
          <w:color w:val="494949"/>
        </w:rPr>
        <w:t>SQL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3"/>
        </w:rPr>
        <w:t>29. </w:t>
      </w:r>
      <w:r>
        <w:rPr>
          <w:color w:val="494949"/>
        </w:rPr>
        <w:t>GaussDB</w:t>
      </w:r>
      <w:r>
        <w:rPr>
          <w:color w:val="494949"/>
          <w:spacing w:val="3"/>
        </w:rPr>
        <w:t>的分布式事务写一致性通过一阶段提交保证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3"/>
        </w:rPr>
        <w:t>。  (×)</w:t>
      </w:r>
    </w:p>
    <w:p>
      <w:pPr>
        <w:pStyle w:val="BodyText"/>
        <w:ind w:left="491"/>
        <w:spacing w:before="39" w:line="215" w:lineRule="auto"/>
        <w:rPr/>
      </w:pPr>
      <w:r>
        <w:rPr>
          <w:color w:val="494949"/>
          <w:spacing w:val="4"/>
        </w:rPr>
        <w:t>30. </w:t>
      </w:r>
      <w:r>
        <w:rPr>
          <w:color w:val="494949"/>
        </w:rPr>
        <w:t>HCS</w:t>
      </w:r>
      <w:r>
        <w:rPr>
          <w:color w:val="494949"/>
          <w:spacing w:val="4"/>
        </w:rPr>
        <w:t>标准形态的</w:t>
      </w:r>
      <w:r>
        <w:rPr>
          <w:color w:val="494949"/>
        </w:rPr>
        <w:t>GaussDB</w:t>
      </w:r>
      <w:r>
        <w:rPr>
          <w:color w:val="494949"/>
          <w:spacing w:val="4"/>
        </w:rPr>
        <w:t>支持跨</w:t>
      </w:r>
      <w:r>
        <w:rPr>
          <w:color w:val="494949"/>
        </w:rPr>
        <w:t>VPC</w:t>
      </w:r>
      <w:r>
        <w:rPr>
          <w:color w:val="494949"/>
          <w:spacing w:val="4"/>
        </w:rPr>
        <w:t>部署单集群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4"/>
        </w:rPr>
        <w:t>。  (×)</w:t>
      </w:r>
    </w:p>
    <w:p>
      <w:pPr>
        <w:pStyle w:val="BodyText"/>
        <w:ind w:left="491"/>
        <w:spacing w:before="38" w:line="203" w:lineRule="auto"/>
        <w:rPr/>
      </w:pPr>
      <w:r>
        <w:rPr>
          <w:color w:val="494949"/>
          <w:spacing w:val="4"/>
        </w:rPr>
        <w:t>31.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IndexOnlyScan</w:t>
      </w:r>
      <w:r>
        <w:rPr>
          <w:color w:val="494949"/>
          <w:spacing w:val="4"/>
        </w:rPr>
        <w:t>算子无需访问基表，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4"/>
        </w:rPr>
        <w:t>直接从索引返回结果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491"/>
        <w:spacing w:before="53" w:line="215" w:lineRule="auto"/>
        <w:rPr/>
      </w:pPr>
      <w:r>
        <w:rPr>
          <w:color w:val="494949"/>
          <w:spacing w:val="1"/>
        </w:rPr>
        <w:t>32. 轻量化部署形态自带计算虚拟化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1"/>
        </w:rPr>
        <w:t>、存储虚拟化能</w:t>
      </w:r>
      <w:r>
        <w:rPr>
          <w:color w:val="494949"/>
        </w:rPr>
        <w:t>力 。  (×)</w:t>
      </w:r>
    </w:p>
    <w:p>
      <w:pPr>
        <w:spacing w:line="215" w:lineRule="auto"/>
        <w:sectPr>
          <w:pgSz w:w="12240" w:h="15840"/>
          <w:pgMar w:top="1333" w:right="1836" w:bottom="0" w:left="1836" w:header="0" w:footer="0" w:gutter="0"/>
        </w:sectPr>
        <w:rPr/>
      </w:pP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3"/>
        </w:rPr>
        <w:t>33. </w:t>
      </w:r>
      <w:r>
        <w:rPr>
          <w:color w:val="494949"/>
        </w:rPr>
        <w:t>GaussDB</w:t>
      </w:r>
      <w:r>
        <w:rPr>
          <w:color w:val="494949"/>
          <w:spacing w:val="3"/>
        </w:rPr>
        <w:t>的安全规划仅需考虑数据库内核层安全即可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3"/>
        </w:rPr>
        <w:t>。  (×)</w:t>
      </w: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2"/>
        </w:rPr>
        <w:t>34. 分布式部署形态的</w:t>
      </w:r>
      <w:r>
        <w:rPr>
          <w:color w:val="494949"/>
        </w:rPr>
        <w:t>GaussDB</w:t>
      </w:r>
      <w:r>
        <w:rPr>
          <w:color w:val="494949"/>
          <w:spacing w:val="2"/>
        </w:rPr>
        <w:t>扩容时，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2"/>
        </w:rPr>
        <w:t>业务会闪断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6"/>
        </w:rPr>
        <w:t>35.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HashJoin</w:t>
      </w:r>
      <w:r>
        <w:rPr>
          <w:color w:val="494949"/>
          <w:spacing w:val="6"/>
        </w:rPr>
        <w:t>算子仅支持等值连接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6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6"/>
        </w:rPr>
        <w:t>√)</w:t>
      </w: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2"/>
        </w:rPr>
        <w:t>36.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2"/>
        </w:rPr>
        <w:t>同城三中心部署形态的</w:t>
      </w:r>
      <w:r>
        <w:rPr>
          <w:color w:val="494949"/>
        </w:rPr>
        <w:t>RPO</w:t>
      </w:r>
      <w:r>
        <w:rPr>
          <w:color w:val="494949"/>
          <w:spacing w:val="2"/>
        </w:rPr>
        <w:t>=0，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RTO</w:t>
      </w:r>
      <w:r>
        <w:rPr>
          <w:color w:val="494949"/>
          <w:spacing w:val="2"/>
        </w:rPr>
        <w:t>&lt;60s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2"/>
        </w:rPr>
        <w:t>√)</w:t>
      </w: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6"/>
        </w:rPr>
        <w:t>37. </w:t>
      </w:r>
      <w:r>
        <w:rPr>
          <w:color w:val="494949"/>
        </w:rPr>
        <w:t>GaussDB</w:t>
      </w:r>
      <w:r>
        <w:rPr>
          <w:color w:val="494949"/>
          <w:spacing w:val="6"/>
        </w:rPr>
        <w:t>的日志并行流水线技术将</w:t>
      </w:r>
      <w:r>
        <w:rPr>
          <w:color w:val="494949"/>
        </w:rPr>
        <w:t>wal</w:t>
      </w:r>
      <w:r>
        <w:rPr>
          <w:color w:val="494949"/>
          <w:spacing w:val="6"/>
        </w:rPr>
        <w:t>文件预扩操作从</w:t>
      </w:r>
      <w:r>
        <w:rPr>
          <w:color w:val="494949"/>
        </w:rPr>
        <w:t>wal</w:t>
      </w:r>
      <w:r>
        <w:rPr>
          <w:color w:val="494949"/>
          <w:spacing w:val="6"/>
        </w:rPr>
        <w:t>-</w:t>
      </w:r>
      <w:r>
        <w:rPr>
          <w:color w:val="494949"/>
        </w:rPr>
        <w:t>writer</w:t>
      </w:r>
      <w:r>
        <w:rPr>
          <w:color w:val="494949"/>
          <w:spacing w:val="5"/>
        </w:rPr>
        <w:t>线程分离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2"/>
        </w:rPr>
        <w:t>38. 应用端配置文件中可明文保存数据库密码和私钥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491"/>
        <w:spacing w:before="38" w:line="204" w:lineRule="auto"/>
        <w:rPr/>
      </w:pPr>
      <w:r>
        <w:rPr>
          <w:color w:val="494949"/>
          <w:spacing w:val="5"/>
        </w:rPr>
        <w:t>39. </w:t>
      </w:r>
      <w:r>
        <w:rPr>
          <w:color w:val="494949"/>
        </w:rPr>
        <w:t>GaussDB</w:t>
      </w:r>
      <w:r>
        <w:rPr>
          <w:color w:val="494949"/>
          <w:spacing w:val="5"/>
        </w:rPr>
        <w:t>的统计信息自动收集阈值默认为50+1</w:t>
      </w:r>
      <w:r>
        <w:rPr>
          <w:color w:val="494949"/>
          <w:spacing w:val="4"/>
        </w:rPr>
        <w:t>0%*</w:t>
      </w:r>
      <w:r>
        <w:rPr>
          <w:color w:val="494949"/>
        </w:rPr>
        <w:t>reltuples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4"/>
        </w:rPr>
        <w:t>√)</w:t>
      </w:r>
    </w:p>
    <w:p>
      <w:pPr>
        <w:pStyle w:val="BodyText"/>
        <w:ind w:left="486"/>
        <w:spacing w:before="51" w:line="215" w:lineRule="auto"/>
        <w:rPr/>
      </w:pPr>
      <w:r>
        <w:rPr>
          <w:color w:val="494949"/>
          <w:spacing w:val="3"/>
        </w:rPr>
        <w:t>40.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不支持弹性伸缩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3"/>
        </w:rPr>
        <w:t>。  (×)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3"/>
        </w:rPr>
        <w:t>41. </w:t>
      </w:r>
      <w:r>
        <w:rPr>
          <w:color w:val="494949"/>
        </w:rPr>
        <w:t>GaussDB</w:t>
      </w:r>
      <w:r>
        <w:rPr>
          <w:color w:val="494949"/>
          <w:spacing w:val="3"/>
        </w:rPr>
        <w:t>的防篡改机制仅支持中心化部署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。  (×)</w:t>
      </w:r>
    </w:p>
    <w:p>
      <w:pPr>
        <w:pStyle w:val="BodyText"/>
        <w:ind w:left="486"/>
        <w:spacing w:before="25" w:line="215" w:lineRule="auto"/>
        <w:rPr/>
      </w:pPr>
      <w:r>
        <w:rPr>
          <w:color w:val="494949"/>
          <w:spacing w:val="5"/>
        </w:rPr>
        <w:t>42. 增强型裸机网关场景的</w:t>
      </w:r>
      <w:r>
        <w:rPr>
          <w:color w:val="494949"/>
        </w:rPr>
        <w:t>GaussDB</w:t>
      </w:r>
      <w:r>
        <w:rPr>
          <w:color w:val="494949"/>
          <w:spacing w:val="5"/>
        </w:rPr>
        <w:t>内核内部通信流量走管理平面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6"/>
        </w:rPr>
        <w:t>43.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VectorBatch</w:t>
      </w:r>
      <w:r>
        <w:rPr>
          <w:color w:val="494949"/>
          <w:spacing w:val="6"/>
        </w:rPr>
        <w:t>是向量化执行引擎的数据处理单位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6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6"/>
        </w:rPr>
        <w:t>√)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4"/>
        </w:rPr>
        <w:t>44. 金融某行的A类系统异地容灾倒换时</w:t>
      </w:r>
      <w:r>
        <w:rPr>
          <w:color w:val="494949"/>
          <w:spacing w:val="3"/>
        </w:rPr>
        <w:t>间需&lt;10分钟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486"/>
        <w:spacing w:before="39" w:line="204" w:lineRule="auto"/>
        <w:rPr/>
      </w:pPr>
      <w:r>
        <w:rPr>
          <w:color w:val="494949"/>
          <w:spacing w:val="6"/>
        </w:rPr>
        <w:t>45.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SQL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6"/>
        </w:rPr>
        <w:t>基于</w:t>
      </w:r>
      <w:r>
        <w:rPr>
          <w:color w:val="494949"/>
        </w:rPr>
        <w:t>Unique</w:t>
      </w:r>
      <w:r>
        <w:rPr>
          <w:color w:val="494949"/>
          <w:spacing w:val="6"/>
        </w:rPr>
        <w:t xml:space="preserve"> </w:t>
      </w:r>
      <w:r>
        <w:rPr>
          <w:color w:val="494949"/>
        </w:rPr>
        <w:t>SQL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ID</w:t>
      </w:r>
      <w:r>
        <w:rPr>
          <w:color w:val="494949"/>
          <w:spacing w:val="6"/>
        </w:rPr>
        <w:t>实现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6"/>
        </w:rPr>
        <w:t>。  (</w:t>
      </w:r>
      <w:r>
        <w:rPr>
          <w:color w:val="494949"/>
          <w:spacing w:val="-38"/>
        </w:rPr>
        <w:t xml:space="preserve"> </w:t>
      </w:r>
      <w:r>
        <w:rPr>
          <w:color w:val="494949"/>
          <w:spacing w:val="6"/>
        </w:rPr>
        <w:t>√)</w:t>
      </w:r>
    </w:p>
    <w:p>
      <w:pPr>
        <w:pStyle w:val="BodyText"/>
        <w:ind w:left="486"/>
        <w:spacing w:before="52" w:line="215" w:lineRule="auto"/>
        <w:rPr/>
      </w:pPr>
      <w:r>
        <w:rPr>
          <w:color w:val="494949"/>
          <w:spacing w:val="2"/>
        </w:rPr>
        <w:t>46.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2"/>
        </w:rPr>
        <w:t>网络传输层安全规划中，数据库端口可绑定</w:t>
      </w:r>
      <w:r>
        <w:rPr>
          <w:color w:val="494949"/>
        </w:rPr>
        <w:t>EIP</w:t>
      </w:r>
      <w:r>
        <w:rPr>
          <w:color w:val="494949"/>
          <w:spacing w:val="2"/>
        </w:rPr>
        <w:t>直接暴露在外网</w:t>
      </w:r>
      <w:r>
        <w:rPr>
          <w:color w:val="494949"/>
          <w:spacing w:val="-13"/>
        </w:rPr>
        <w:t xml:space="preserve"> </w:t>
      </w:r>
      <w:r>
        <w:rPr>
          <w:color w:val="494949"/>
          <w:spacing w:val="2"/>
        </w:rPr>
        <w:t>。  (×)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5"/>
        </w:rPr>
        <w:t>47.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UStore</w:t>
      </w:r>
      <w:r>
        <w:rPr>
          <w:color w:val="494949"/>
          <w:spacing w:val="5"/>
        </w:rPr>
        <w:t>存储引擎支持闪回查询和闪回表功能</w:t>
      </w:r>
      <w:r>
        <w:rPr>
          <w:color w:val="494949"/>
          <w:spacing w:val="-13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5"/>
        </w:rPr>
        <w:t>48. 分布式部署形态的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每个</w:t>
      </w:r>
      <w:r>
        <w:rPr>
          <w:color w:val="494949"/>
        </w:rPr>
        <w:t>CN</w:t>
      </w:r>
      <w:r>
        <w:rPr>
          <w:color w:val="494949"/>
          <w:spacing w:val="5"/>
        </w:rPr>
        <w:t>节点都会分配一个</w:t>
      </w:r>
      <w:r>
        <w:rPr>
          <w:color w:val="494949"/>
        </w:rPr>
        <w:t>VIP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86"/>
        <w:spacing w:before="38" w:line="215" w:lineRule="auto"/>
        <w:rPr/>
      </w:pPr>
      <w:r>
        <w:rPr>
          <w:color w:val="494949"/>
          <w:spacing w:val="5"/>
        </w:rPr>
        <w:t>49.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Plan</w:t>
      </w:r>
      <w:r>
        <w:rPr>
          <w:color w:val="494949"/>
          <w:spacing w:val="34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5"/>
        </w:rPr>
        <w:t>可手工干预</w:t>
      </w:r>
      <w:r>
        <w:rPr>
          <w:color w:val="494949"/>
        </w:rPr>
        <w:t>SQL</w:t>
      </w:r>
      <w:r>
        <w:rPr>
          <w:color w:val="494949"/>
          <w:spacing w:val="5"/>
        </w:rPr>
        <w:t>执行计划的选择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5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5"/>
        </w:rPr>
        <w:t>√)</w:t>
      </w:r>
    </w:p>
    <w:p>
      <w:pPr>
        <w:pStyle w:val="BodyText"/>
        <w:ind w:left="491"/>
        <w:spacing w:before="38" w:line="215" w:lineRule="auto"/>
        <w:rPr/>
      </w:pPr>
      <w:r>
        <w:rPr>
          <w:color w:val="494949"/>
          <w:spacing w:val="4"/>
        </w:rPr>
        <w:t>50. 介质层安全规划中，</w:t>
      </w:r>
      <w:r>
        <w:rPr>
          <w:color w:val="494949"/>
          <w:spacing w:val="-24"/>
        </w:rPr>
        <w:t xml:space="preserve"> </w:t>
      </w:r>
      <w:r>
        <w:rPr>
          <w:color w:val="494949"/>
          <w:spacing w:val="4"/>
        </w:rPr>
        <w:t>多副本部署可消减单副本被入</w:t>
      </w:r>
      <w:r>
        <w:rPr>
          <w:color w:val="494949"/>
          <w:spacing w:val="3"/>
        </w:rPr>
        <w:t>侵损坏风险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  (</w:t>
      </w:r>
      <w:r>
        <w:rPr>
          <w:color w:val="494949"/>
          <w:spacing w:val="-37"/>
        </w:rPr>
        <w:t xml:space="preserve"> </w:t>
      </w:r>
      <w:r>
        <w:rPr>
          <w:color w:val="494949"/>
          <w:spacing w:val="3"/>
        </w:rPr>
        <w:t>√)</w:t>
      </w:r>
    </w:p>
    <w:p>
      <w:pPr>
        <w:pStyle w:val="BodyText"/>
        <w:ind w:left="413"/>
        <w:spacing w:before="170" w:line="186" w:lineRule="auto"/>
        <w:rPr>
          <w:sz w:val="20"/>
          <w:szCs w:val="20"/>
        </w:rPr>
      </w:pPr>
      <w:r>
        <w:rPr>
          <w:sz w:val="20"/>
          <w:szCs w:val="20"/>
          <w:color w:val="333333"/>
          <w:spacing w:val="-3"/>
        </w:rPr>
        <w:t>二</w:t>
      </w:r>
      <w:r>
        <w:rPr>
          <w:sz w:val="20"/>
          <w:szCs w:val="20"/>
          <w:color w:val="333333"/>
          <w:spacing w:val="-26"/>
        </w:rPr>
        <w:t xml:space="preserve"> </w:t>
      </w:r>
      <w:r>
        <w:rPr>
          <w:sz w:val="20"/>
          <w:szCs w:val="20"/>
          <w:color w:val="333333"/>
          <w:spacing w:val="-3"/>
        </w:rPr>
        <w:t>、单选题（</w:t>
      </w:r>
      <w:r>
        <w:rPr>
          <w:sz w:val="20"/>
          <w:szCs w:val="20"/>
          <w:color w:val="333333"/>
          <w:spacing w:val="-29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-3"/>
        </w:rPr>
        <w:t>150</w:t>
      </w:r>
      <w:r>
        <w:rPr>
          <w:sz w:val="20"/>
          <w:szCs w:val="20"/>
          <w:color w:val="333333"/>
          <w:spacing w:val="-3"/>
        </w:rPr>
        <w:t>题）</w:t>
      </w:r>
    </w:p>
    <w:p>
      <w:pPr>
        <w:pStyle w:val="BodyText"/>
        <w:ind w:left="741" w:right="1337" w:hanging="239"/>
        <w:spacing w:before="155" w:line="245" w:lineRule="auto"/>
        <w:rPr/>
      </w:pPr>
      <w:r>
        <w:rPr>
          <w:color w:val="494949"/>
          <w:spacing w:val="4"/>
        </w:rPr>
        <w:t>1.</w:t>
      </w:r>
      <w:r>
        <w:rPr>
          <w:color w:val="494949"/>
          <w:spacing w:val="48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4"/>
        </w:rPr>
        <w:t>的哪个存储引擎采用</w:t>
      </w:r>
      <w:r>
        <w:rPr>
          <w:color w:val="494949"/>
        </w:rPr>
        <w:t>In</w:t>
      </w:r>
      <w:r>
        <w:rPr>
          <w:color w:val="494949"/>
          <w:spacing w:val="4"/>
        </w:rPr>
        <w:t>-</w:t>
      </w:r>
      <w:r>
        <w:rPr>
          <w:color w:val="494949"/>
        </w:rPr>
        <w:t>place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Update</w:t>
      </w:r>
      <w:r>
        <w:rPr>
          <w:color w:val="494949"/>
          <w:spacing w:val="4"/>
        </w:rPr>
        <w:t>（原地更新）模式，将有效数据和历史版本</w:t>
      </w:r>
      <w:r>
        <w:rPr>
          <w:color w:val="494949"/>
          <w:spacing w:val="3"/>
        </w:rPr>
        <w:t>数据分离存储</w:t>
      </w:r>
      <w:r>
        <w:rPr>
          <w:color w:val="494949"/>
        </w:rPr>
        <w:t>？（</w:t>
      </w:r>
      <w:r>
        <w:rPr>
          <w:color w:val="494949"/>
          <w:spacing w:val="3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AStore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UStore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LSM</w:t>
      </w:r>
      <w:r>
        <w:rPr>
          <w:color w:val="494949"/>
          <w:spacing w:val="3"/>
        </w:rPr>
        <w:t>-</w:t>
      </w:r>
      <w:r>
        <w:rPr>
          <w:color w:val="494949"/>
        </w:rPr>
        <w:t>tree</w:t>
      </w:r>
      <w:r>
        <w:rPr>
          <w:color w:val="494949"/>
          <w:spacing w:val="3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行存引擎</w:t>
      </w:r>
    </w:p>
    <w:p>
      <w:pPr>
        <w:pStyle w:val="BodyText"/>
        <w:ind w:left="493"/>
        <w:spacing w:before="2" w:line="214" w:lineRule="auto"/>
        <w:rPr/>
      </w:pPr>
      <w:r>
        <w:rPr>
          <w:color w:val="494949"/>
          <w:spacing w:val="3"/>
        </w:rPr>
        <w:t>2.  以下哪种部署形态适合分行系统少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、规模小，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追求低成本</w:t>
      </w:r>
      <w:r>
        <w:rPr>
          <w:color w:val="494949"/>
          <w:spacing w:val="2"/>
        </w:rPr>
        <w:t>的场景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B）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HCS</w:t>
      </w:r>
      <w:r>
        <w:rPr>
          <w:color w:val="494949"/>
          <w:spacing w:val="2"/>
        </w:rPr>
        <w:t>标准形态</w:t>
      </w:r>
    </w:p>
    <w:p>
      <w:pPr>
        <w:pStyle w:val="BodyText"/>
        <w:ind w:left="746"/>
        <w:spacing w:before="59" w:line="180" w:lineRule="auto"/>
        <w:rPr/>
      </w:pPr>
      <w:r>
        <w:rPr>
          <w:color w:val="494949"/>
          <w:spacing w:val="3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轻量化部署形态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分布式多分片形态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3"/>
        </w:rPr>
        <w:t>同城三中心</w:t>
      </w:r>
      <w:r>
        <w:rPr>
          <w:color w:val="494949"/>
          <w:spacing w:val="2"/>
        </w:rPr>
        <w:t>形态</w:t>
      </w:r>
    </w:p>
    <w:p>
      <w:pPr>
        <w:pStyle w:val="BodyText"/>
        <w:ind w:left="741" w:right="1374" w:hanging="250"/>
        <w:spacing w:before="61" w:line="245" w:lineRule="auto"/>
        <w:rPr/>
      </w:pPr>
      <w:r>
        <w:rPr>
          <w:color w:val="494949"/>
          <w:spacing w:val="3"/>
        </w:rPr>
        <w:t>3.</w:t>
      </w:r>
      <w:r>
        <w:rPr>
          <w:color w:val="494949"/>
          <w:spacing w:val="47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集中式架构中，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负责存储业务数据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、执行数据查询任务的组件是（</w:t>
      </w:r>
      <w:r>
        <w:rPr>
          <w:color w:val="494949"/>
          <w:spacing w:val="2"/>
        </w:rPr>
        <w:t>C）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4"/>
        </w:rPr>
        <w:t>GTM</w:t>
      </w:r>
      <w:r>
        <w:rPr>
          <w:color w:val="494949"/>
          <w:spacing w:val="17"/>
        </w:rPr>
        <w:t xml:space="preserve">  </w:t>
      </w:r>
      <w:r>
        <w:rPr>
          <w:color w:val="494949"/>
          <w:spacing w:val="-4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4"/>
        </w:rPr>
        <w:t>DN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4"/>
        </w:rPr>
        <w:t>CMS</w:t>
      </w:r>
    </w:p>
    <w:p>
      <w:pPr>
        <w:pStyle w:val="BodyText"/>
        <w:ind w:left="486"/>
        <w:spacing w:before="1" w:line="214" w:lineRule="auto"/>
        <w:rPr/>
      </w:pPr>
      <w:r>
        <w:rPr>
          <w:color w:val="494949"/>
          <w:spacing w:val="4"/>
        </w:rPr>
        <w:t>4.  以下哪项不是</w:t>
      </w:r>
      <w:r>
        <w:rPr>
          <w:color w:val="494949"/>
        </w:rPr>
        <w:t>GaussDB</w:t>
      </w:r>
      <w:r>
        <w:rPr>
          <w:color w:val="494949"/>
          <w:spacing w:val="4"/>
        </w:rPr>
        <w:t>的核心优势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C）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高可用</w:t>
      </w:r>
      <w:r>
        <w:rPr>
          <w:color w:val="494949"/>
          <w:spacing w:val="25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高弹性  C. 依赖第</w:t>
      </w:r>
      <w:r>
        <w:rPr>
          <w:color w:val="494949"/>
          <w:spacing w:val="3"/>
        </w:rPr>
        <w:t>三方中间件</w:t>
      </w:r>
    </w:p>
    <w:p>
      <w:pPr>
        <w:pStyle w:val="BodyText"/>
        <w:ind w:left="746"/>
        <w:spacing w:before="47" w:line="179" w:lineRule="auto"/>
        <w:rPr/>
      </w:pPr>
      <w:r>
        <w:rPr>
          <w:color w:val="494949"/>
          <w:spacing w:val="-1"/>
        </w:rPr>
        <w:t>D.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-1"/>
        </w:rPr>
        <w:t>易部署易迁移</w:t>
      </w:r>
    </w:p>
    <w:p>
      <w:pPr>
        <w:pStyle w:val="BodyText"/>
        <w:ind w:left="491"/>
        <w:spacing w:before="63" w:line="215" w:lineRule="auto"/>
        <w:rPr/>
      </w:pPr>
      <w:r>
        <w:rPr>
          <w:color w:val="494949"/>
          <w:spacing w:val="3"/>
        </w:rPr>
        <w:t>5.</w:t>
      </w:r>
      <w:r>
        <w:rPr>
          <w:color w:val="494949"/>
          <w:spacing w:val="53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的同城双活/异地容灾满足监管要求，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其同城</w:t>
      </w:r>
      <w:r>
        <w:rPr>
          <w:color w:val="494949"/>
        </w:rPr>
        <w:t>RTO</w:t>
      </w:r>
      <w:r>
        <w:rPr>
          <w:color w:val="494949"/>
          <w:spacing w:val="3"/>
        </w:rPr>
        <w:t>指标为（A）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&lt;60</w:t>
      </w:r>
      <w:r>
        <w:rPr>
          <w:color w:val="494949"/>
        </w:rPr>
        <w:t>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</w:p>
    <w:p>
      <w:pPr>
        <w:pStyle w:val="BodyText"/>
        <w:ind w:left="742"/>
        <w:spacing w:before="38" w:line="237" w:lineRule="auto"/>
        <w:rPr/>
      </w:pPr>
      <w:r>
        <w:rPr>
          <w:color w:val="494949"/>
          <w:spacing w:val="-4"/>
        </w:rPr>
        <w:t>&lt;10min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-4"/>
        </w:rPr>
        <w:t>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4"/>
        </w:rPr>
        <w:t>&lt;10s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4"/>
        </w:rPr>
        <w:t>&lt;120s</w:t>
      </w:r>
    </w:p>
    <w:p>
      <w:pPr>
        <w:pStyle w:val="BodyText"/>
        <w:ind w:left="746" w:right="1438" w:hanging="255"/>
        <w:spacing w:before="9" w:line="245" w:lineRule="auto"/>
        <w:rPr/>
      </w:pPr>
      <w:r>
        <w:rPr>
          <w:color w:val="494949"/>
          <w:spacing w:val="3"/>
        </w:rPr>
        <w:t>6.  以下哪种</w:t>
      </w:r>
      <w:r>
        <w:rPr>
          <w:color w:val="494949"/>
        </w:rPr>
        <w:t>RAID</w:t>
      </w:r>
      <w:r>
        <w:rPr>
          <w:color w:val="494949"/>
          <w:spacing w:val="3"/>
        </w:rPr>
        <w:t>类型是</w:t>
      </w:r>
      <w:r>
        <w:rPr>
          <w:color w:val="494949"/>
        </w:rPr>
        <w:t>GaussDB</w:t>
      </w:r>
      <w:r>
        <w:rPr>
          <w:color w:val="494949"/>
          <w:spacing w:val="3"/>
        </w:rPr>
        <w:t>轻量化部署场景中数据盘的推荐配置</w:t>
      </w:r>
      <w:r>
        <w:rPr>
          <w:color w:val="494949"/>
          <w:spacing w:val="-3"/>
        </w:rPr>
        <w:t>？（</w:t>
      </w:r>
      <w:r>
        <w:rPr>
          <w:color w:val="494949"/>
          <w:spacing w:val="3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RAID</w:t>
      </w:r>
      <w:r>
        <w:rPr>
          <w:color w:val="494949"/>
          <w:spacing w:val="3"/>
        </w:rPr>
        <w:t>5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</w:rPr>
        <w:t xml:space="preserve"> </w:t>
      </w:r>
      <w:r>
        <w:rPr>
          <w:color w:val="494949"/>
          <w:spacing w:val="-4"/>
        </w:rPr>
        <w:t>RAID10</w:t>
      </w:r>
      <w:r>
        <w:rPr>
          <w:color w:val="494949"/>
          <w:spacing w:val="19"/>
        </w:rPr>
        <w:t xml:space="preserve">  </w:t>
      </w:r>
      <w:r>
        <w:rPr>
          <w:color w:val="494949"/>
          <w:spacing w:val="-4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4"/>
        </w:rPr>
        <w:t>RAID0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4"/>
        </w:rPr>
        <w:t>RAID6</w:t>
      </w:r>
    </w:p>
    <w:p>
      <w:pPr>
        <w:pStyle w:val="BodyText"/>
        <w:ind w:left="745" w:right="1468" w:hanging="252"/>
        <w:spacing w:before="1" w:line="244" w:lineRule="auto"/>
        <w:rPr/>
      </w:pPr>
      <w:r>
        <w:rPr>
          <w:color w:val="494949"/>
          <w:spacing w:val="5"/>
        </w:rPr>
        <w:t>7.</w:t>
      </w:r>
      <w:r>
        <w:rPr>
          <w:color w:val="494949"/>
          <w:spacing w:val="47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分布式事务中，保证写原子性的机制是（B）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一阶段</w:t>
      </w:r>
      <w:r>
        <w:rPr>
          <w:color w:val="494949"/>
          <w:spacing w:val="4"/>
        </w:rPr>
        <w:t>提交  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两阶段提交  C.</w:t>
      </w:r>
      <w:r>
        <w:rPr>
          <w:color w:val="494949"/>
        </w:rPr>
        <w:t xml:space="preserve"> </w:t>
      </w:r>
      <w:r>
        <w:rPr>
          <w:color w:val="494949"/>
        </w:rPr>
        <w:t>Paxos</w:t>
      </w:r>
      <w:r>
        <w:rPr>
          <w:color w:val="494949"/>
          <w:spacing w:val="1"/>
        </w:rPr>
        <w:t>协议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Raft</w:t>
      </w:r>
      <w:r>
        <w:rPr>
          <w:color w:val="494949"/>
          <w:spacing w:val="1"/>
        </w:rPr>
        <w:t>协议</w:t>
      </w:r>
    </w:p>
    <w:p>
      <w:pPr>
        <w:pStyle w:val="BodyText"/>
        <w:ind w:left="740" w:right="1427" w:hanging="251"/>
        <w:spacing w:before="2" w:line="244" w:lineRule="auto"/>
        <w:rPr/>
      </w:pPr>
      <w:r>
        <w:rPr>
          <w:color w:val="494949"/>
          <w:spacing w:val="7"/>
        </w:rPr>
        <w:t>8.</w:t>
      </w:r>
      <w:r>
        <w:rPr>
          <w:color w:val="494949"/>
          <w:spacing w:val="52"/>
          <w:w w:val="101"/>
        </w:rPr>
        <w:t xml:space="preserve"> </w:t>
      </w:r>
      <w:r>
        <w:rPr>
          <w:color w:val="494949"/>
        </w:rPr>
        <w:t>HCS</w:t>
      </w:r>
      <w:r>
        <w:rPr>
          <w:color w:val="494949"/>
          <w:spacing w:val="7"/>
        </w:rPr>
        <w:t>标准形态下，</w:t>
      </w:r>
      <w:r>
        <w:rPr>
          <w:color w:val="494949"/>
        </w:rPr>
        <w:t>GaussDB</w:t>
      </w:r>
      <w:r>
        <w:rPr>
          <w:color w:val="494949"/>
          <w:spacing w:val="7"/>
        </w:rPr>
        <w:t>的虚拟网络分为管理</w:t>
      </w:r>
      <w:r>
        <w:rPr>
          <w:color w:val="494949"/>
        </w:rPr>
        <w:t>VPC</w:t>
      </w:r>
      <w:r>
        <w:rPr>
          <w:color w:val="494949"/>
          <w:spacing w:val="7"/>
        </w:rPr>
        <w:t>和业务</w:t>
      </w:r>
      <w:r>
        <w:rPr>
          <w:color w:val="494949"/>
        </w:rPr>
        <w:t>VPC</w:t>
      </w:r>
      <w:r>
        <w:rPr>
          <w:color w:val="494949"/>
          <w:spacing w:val="7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6"/>
        </w:rPr>
        <w:t>其中承载业务</w:t>
      </w:r>
      <w:r>
        <w:rPr>
          <w:color w:val="494949"/>
        </w:rPr>
        <w:t>SQL</w:t>
      </w:r>
      <w:r>
        <w:rPr>
          <w:color w:val="494949"/>
          <w:spacing w:val="6"/>
        </w:rPr>
        <w:t>访问</w:t>
      </w:r>
      <w:r>
        <w:rPr>
          <w:color w:val="494949"/>
          <w:spacing w:val="4"/>
        </w:rPr>
        <w:t>指令的是（B）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管理</w:t>
      </w:r>
      <w:r>
        <w:rPr>
          <w:color w:val="494949"/>
        </w:rPr>
        <w:t>VPC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业务</w:t>
      </w:r>
      <w:r>
        <w:rPr>
          <w:color w:val="494949"/>
        </w:rPr>
        <w:t>VPC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高速</w:t>
      </w:r>
      <w:r>
        <w:rPr>
          <w:color w:val="494949"/>
        </w:rPr>
        <w:t>VPC</w:t>
      </w:r>
      <w:r>
        <w:rPr>
          <w:color w:val="494949"/>
          <w:spacing w:val="4"/>
        </w:rPr>
        <w:t xml:space="preserve">  </w:t>
      </w:r>
      <w:r>
        <w:rPr>
          <w:color w:val="494949"/>
          <w:spacing w:val="3"/>
        </w:rPr>
        <w:t xml:space="preserve">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存储</w:t>
      </w:r>
      <w:r>
        <w:rPr>
          <w:color w:val="494949"/>
        </w:rPr>
        <w:t>VPC</w:t>
      </w:r>
    </w:p>
    <w:p>
      <w:pPr>
        <w:pStyle w:val="BodyText"/>
        <w:ind w:left="491"/>
        <w:spacing w:before="1" w:line="214" w:lineRule="auto"/>
        <w:rPr/>
      </w:pPr>
      <w:r>
        <w:rPr>
          <w:color w:val="494949"/>
          <w:spacing w:val="5"/>
        </w:rPr>
        <w:t>9.</w:t>
      </w:r>
      <w:r>
        <w:rPr>
          <w:color w:val="494949"/>
          <w:spacing w:val="47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的智能基数估计优化器</w:t>
      </w:r>
      <w:r>
        <w:rPr>
          <w:color w:val="494949"/>
        </w:rPr>
        <w:t>ABO</w:t>
      </w:r>
      <w:r>
        <w:rPr>
          <w:color w:val="494949"/>
          <w:spacing w:val="5"/>
        </w:rPr>
        <w:t>基于哪种算法</w:t>
      </w:r>
      <w:r>
        <w:rPr>
          <w:color w:val="494949"/>
          <w:spacing w:val="-3"/>
        </w:rPr>
        <w:t>？（</w:t>
      </w:r>
      <w:r>
        <w:rPr>
          <w:color w:val="494949"/>
          <w:spacing w:val="5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</w:t>
      </w:r>
      <w:r>
        <w:rPr>
          <w:color w:val="494949"/>
          <w:spacing w:val="4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神经网络  B.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4"/>
        </w:rPr>
        <w:t>贝叶斯网络</w:t>
      </w:r>
    </w:p>
    <w:p>
      <w:pPr>
        <w:pStyle w:val="BodyText"/>
        <w:ind w:left="741"/>
        <w:spacing w:before="58" w:line="181" w:lineRule="auto"/>
        <w:rPr/>
      </w:pPr>
      <w:r>
        <w:rPr>
          <w:color w:val="494949"/>
          <w:spacing w:val="1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决策树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支持向量机</w:t>
      </w:r>
    </w:p>
    <w:p>
      <w:pPr>
        <w:pStyle w:val="BodyText"/>
        <w:ind w:left="743" w:right="1347" w:hanging="241"/>
        <w:spacing w:before="61" w:line="245" w:lineRule="auto"/>
        <w:rPr/>
      </w:pPr>
      <w:r>
        <w:rPr>
          <w:color w:val="494949"/>
          <w:spacing w:val="3"/>
        </w:rPr>
        <w:t>10.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以下哪种流量模型中，</w:t>
      </w:r>
      <w:r>
        <w:rPr>
          <w:color w:val="494949"/>
        </w:rPr>
        <w:t>GaussDB</w:t>
      </w:r>
      <w:r>
        <w:rPr>
          <w:color w:val="494949"/>
          <w:spacing w:val="3"/>
        </w:rPr>
        <w:t>主备复制流量属于高速平面流量</w:t>
      </w:r>
      <w:r>
        <w:rPr>
          <w:color w:val="494949"/>
          <w:spacing w:val="-3"/>
        </w:rPr>
        <w:t>？（</w:t>
      </w:r>
      <w:r>
        <w:rPr>
          <w:color w:val="494949"/>
          <w:spacing w:val="3"/>
        </w:rPr>
        <w:t>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集中式裸机网</w:t>
      </w:r>
      <w:r>
        <w:rPr>
          <w:color w:val="494949"/>
          <w:spacing w:val="3"/>
        </w:rPr>
        <w:t>关场景  B.</w:t>
      </w:r>
      <w:r>
        <w:rPr>
          <w:color w:val="494949"/>
          <w:spacing w:val="31"/>
        </w:rPr>
        <w:t xml:space="preserve"> </w:t>
      </w:r>
      <w:r>
        <w:rPr>
          <w:color w:val="494949"/>
          <w:spacing w:val="3"/>
        </w:rPr>
        <w:t>增强型裸机网关场景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3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ECS</w:t>
      </w:r>
      <w:r>
        <w:rPr>
          <w:color w:val="494949"/>
          <w:spacing w:val="3"/>
        </w:rPr>
        <w:t>形态场景   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轻量化单平面场景</w:t>
      </w:r>
    </w:p>
    <w:p>
      <w:pPr>
        <w:pStyle w:val="BodyText"/>
        <w:ind w:left="739" w:right="1390" w:hanging="237"/>
        <w:spacing w:before="2" w:line="244" w:lineRule="auto"/>
        <w:rPr/>
      </w:pPr>
      <w:r>
        <w:rPr>
          <w:color w:val="494949"/>
          <w:spacing w:val="5"/>
        </w:rPr>
        <w:t>11. </w:t>
      </w:r>
      <w:r>
        <w:rPr>
          <w:color w:val="494949"/>
        </w:rPr>
        <w:t>GaussDB</w:t>
      </w:r>
      <w:r>
        <w:rPr>
          <w:color w:val="494949"/>
          <w:spacing w:val="5"/>
        </w:rPr>
        <w:t>安全规划中，应用层安全规划不包括以下哪项</w:t>
      </w:r>
      <w:r>
        <w:rPr>
          <w:color w:val="494949"/>
          <w:spacing w:val="3"/>
        </w:rPr>
        <w:t>？（</w:t>
      </w:r>
      <w:r>
        <w:rPr>
          <w:color w:val="494949"/>
          <w:spacing w:val="5"/>
        </w:rPr>
        <w:t>C）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部署</w:t>
      </w:r>
      <w:r>
        <w:rPr>
          <w:color w:val="494949"/>
        </w:rPr>
        <w:t>SQL</w:t>
      </w:r>
      <w:r>
        <w:rPr>
          <w:color w:val="494949"/>
          <w:spacing w:val="5"/>
        </w:rPr>
        <w:t>安全插件  B.</w:t>
      </w:r>
      <w:r>
        <w:rPr>
          <w:color w:val="494949"/>
          <w:spacing w:val="6"/>
        </w:rPr>
        <w:t>使用</w:t>
      </w:r>
      <w:r>
        <w:rPr>
          <w:color w:val="494949"/>
        </w:rPr>
        <w:t>SQL</w:t>
      </w:r>
      <w:r>
        <w:rPr>
          <w:color w:val="494949"/>
          <w:spacing w:val="6"/>
        </w:rPr>
        <w:t>审核工具  C.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开启</w:t>
      </w:r>
      <w:r>
        <w:rPr>
          <w:color w:val="494949"/>
        </w:rPr>
        <w:t>SSL</w:t>
      </w:r>
      <w:r>
        <w:rPr>
          <w:color w:val="494949"/>
          <w:spacing w:val="6"/>
        </w:rPr>
        <w:t>连接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6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6"/>
        </w:rPr>
        <w:t>源代码扫描</w:t>
      </w:r>
    </w:p>
    <w:p>
      <w:pPr>
        <w:pStyle w:val="BodyText"/>
        <w:ind w:left="502"/>
        <w:spacing w:before="1" w:line="214" w:lineRule="auto"/>
        <w:rPr/>
      </w:pPr>
      <w:r>
        <w:rPr>
          <w:color w:val="494949"/>
          <w:spacing w:val="4"/>
        </w:rPr>
        <w:t>12. 金融某行的A类系统（涉及账户交易，</w:t>
      </w:r>
      <w:r>
        <w:rPr>
          <w:color w:val="494949"/>
          <w:spacing w:val="3"/>
        </w:rPr>
        <w:t>宕机时间分钟级</w:t>
      </w:r>
      <w:r>
        <w:rPr>
          <w:color w:val="494949"/>
          <w:spacing w:val="-2"/>
        </w:rPr>
        <w:t>），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其对应的容灾等级应为（C）</w:t>
      </w:r>
    </w:p>
    <w:p>
      <w:pPr>
        <w:pStyle w:val="BodyText"/>
        <w:ind w:left="733"/>
        <w:spacing w:before="25" w:line="220" w:lineRule="auto"/>
        <w:rPr/>
      </w:pPr>
      <w:r>
        <w:rPr>
          <w:color w:val="494949"/>
          <w:spacing w:val="-4"/>
        </w:rPr>
        <w:t>A.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-4"/>
        </w:rPr>
        <w:t>1~2级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4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4"/>
        </w:rPr>
        <w:t>3~4级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-4"/>
        </w:rPr>
        <w:t>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4"/>
        </w:rPr>
        <w:t>5~6级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4"/>
        </w:rPr>
        <w:t>D</w:t>
      </w:r>
      <w:r>
        <w:rPr>
          <w:color w:val="494949"/>
          <w:spacing w:val="-5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5"/>
        </w:rPr>
        <w:t>无特殊要求</w:t>
      </w:r>
    </w:p>
    <w:p>
      <w:pPr>
        <w:pStyle w:val="BodyText"/>
        <w:ind w:left="740" w:right="1329" w:hanging="238"/>
        <w:spacing w:before="32" w:line="249" w:lineRule="auto"/>
        <w:rPr/>
      </w:pPr>
      <w:r>
        <w:rPr>
          <w:color w:val="494949"/>
          <w:spacing w:val="5"/>
        </w:rPr>
        <w:t>13.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SQL</w:t>
      </w:r>
      <w:r>
        <w:rPr>
          <w:color w:val="494949"/>
          <w:spacing w:val="5"/>
        </w:rPr>
        <w:t>引擎执行流程中，将</w:t>
      </w:r>
      <w:r>
        <w:rPr>
          <w:color w:val="494949"/>
        </w:rPr>
        <w:t>SQL</w:t>
      </w:r>
      <w:r>
        <w:rPr>
          <w:color w:val="494949"/>
          <w:spacing w:val="5"/>
        </w:rPr>
        <w:t>语句转换为关系代数运算的模块是（B）</w:t>
      </w:r>
      <w:r>
        <w:rPr>
          <w:color w:val="494949"/>
          <w:spacing w:val="38"/>
          <w:w w:val="101"/>
        </w:rPr>
        <w:t xml:space="preserve"> </w:t>
      </w:r>
      <w:r>
        <w:rPr>
          <w:color w:val="494949"/>
          <w:spacing w:val="5"/>
        </w:rPr>
        <w:t>A. 优化</w:t>
      </w:r>
      <w:r>
        <w:rPr>
          <w:color w:val="494949"/>
          <w:spacing w:val="2"/>
        </w:rPr>
        <w:t>器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解析器  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2"/>
        </w:rPr>
        <w:t>执行器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计算框架</w:t>
      </w:r>
    </w:p>
    <w:p>
      <w:pPr>
        <w:spacing w:line="249" w:lineRule="auto"/>
        <w:sectPr>
          <w:headerReference w:type="default" r:id="rId2"/>
          <w:pgSz w:w="12240" w:h="15840"/>
          <w:pgMar w:top="555" w:right="983" w:bottom="0" w:left="1836" w:header="553" w:footer="0" w:gutter="0"/>
        </w:sectPr>
        <w:rPr/>
      </w:pPr>
    </w:p>
    <w:p>
      <w:pPr>
        <w:pStyle w:val="BodyText"/>
        <w:ind w:left="741" w:right="1590" w:hanging="239"/>
        <w:spacing w:before="192" w:line="245" w:lineRule="auto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349250</wp:posOffset>
            </wp:positionV>
            <wp:extent cx="951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2"/>
        </w:rPr>
        <w:t>14.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以下哪种算子不属于分布式计划中的</w:t>
      </w:r>
      <w:r>
        <w:rPr>
          <w:color w:val="494949"/>
        </w:rPr>
        <w:t>STREAM</w:t>
      </w:r>
      <w:r>
        <w:rPr>
          <w:color w:val="494949"/>
          <w:spacing w:val="2"/>
        </w:rPr>
        <w:t>算</w:t>
      </w:r>
      <w:r>
        <w:rPr>
          <w:color w:val="494949"/>
          <w:spacing w:val="1"/>
        </w:rPr>
        <w:t>子</w:t>
      </w:r>
      <w:r>
        <w:rPr>
          <w:color w:val="494949"/>
          <w:spacing w:val="-12"/>
        </w:rPr>
        <w:t>？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-12"/>
        </w:rPr>
        <w:t>（</w:t>
      </w:r>
      <w:r>
        <w:rPr>
          <w:color w:val="494949"/>
          <w:spacing w:val="1"/>
        </w:rPr>
        <w:t>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Gather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Redistribute </w:t>
      </w:r>
      <w:r>
        <w:rPr>
          <w:color w:val="494949"/>
          <w:spacing w:val="3"/>
        </w:rPr>
        <w:t>C.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Broadcast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HashJoin</w:t>
      </w:r>
    </w:p>
    <w:p>
      <w:pPr>
        <w:pStyle w:val="BodyText"/>
        <w:ind w:left="741" w:right="1520" w:hanging="239"/>
        <w:spacing w:before="1" w:line="244" w:lineRule="auto"/>
        <w:rPr/>
      </w:pPr>
      <w:r>
        <w:rPr>
          <w:color w:val="494949"/>
          <w:spacing w:val="3"/>
        </w:rPr>
        <w:t>15. </w:t>
      </w:r>
      <w:r>
        <w:rPr>
          <w:color w:val="494949"/>
        </w:rPr>
        <w:t>GaussDB</w:t>
      </w:r>
      <w:r>
        <w:rPr>
          <w:color w:val="494949"/>
          <w:spacing w:val="3"/>
        </w:rPr>
        <w:t>的内存池化管理中，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内存上下文的组织形式是（B）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线性结构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 树形结构</w:t>
      </w:r>
      <w:r>
        <w:rPr>
          <w:color w:val="494949"/>
        </w:rPr>
        <w:t>C.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</w:rPr>
        <w:t>哈希结构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栈结构</w:t>
      </w:r>
    </w:p>
    <w:p>
      <w:pPr>
        <w:pStyle w:val="BodyText"/>
        <w:ind w:left="741" w:right="1374" w:hanging="239"/>
        <w:spacing w:before="1" w:line="244" w:lineRule="auto"/>
        <w:rPr/>
      </w:pPr>
      <w:r>
        <w:rPr>
          <w:color w:val="494949"/>
          <w:spacing w:val="2"/>
        </w:rPr>
        <w:t>16. 轻量化部署形态中，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三平面物理隔离组网不包括以下哪个平面</w:t>
      </w:r>
      <w:r>
        <w:rPr>
          <w:color w:val="494949"/>
          <w:spacing w:val="-4"/>
        </w:rPr>
        <w:t>？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-4"/>
        </w:rPr>
        <w:t>（</w:t>
      </w:r>
      <w:r>
        <w:rPr>
          <w:color w:val="494949"/>
          <w:spacing w:val="2"/>
        </w:rPr>
        <w:t>C）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管理平面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业</w:t>
      </w:r>
      <w:r>
        <w:rPr>
          <w:color w:val="494949"/>
          <w:spacing w:val="-1"/>
        </w:rPr>
        <w:t>务平面</w:t>
      </w:r>
      <w:r>
        <w:rPr>
          <w:color w:val="494949"/>
          <w:spacing w:val="19"/>
        </w:rPr>
        <w:t xml:space="preserve">  </w:t>
      </w:r>
      <w:r>
        <w:rPr>
          <w:color w:val="494949"/>
          <w:spacing w:val="-1"/>
        </w:rPr>
        <w:t>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存储平面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存储平面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数据平面</w:t>
      </w:r>
    </w:p>
    <w:p>
      <w:pPr>
        <w:pStyle w:val="BodyText"/>
        <w:ind w:left="740" w:right="1350" w:hanging="238"/>
        <w:spacing w:before="1" w:line="244" w:lineRule="auto"/>
        <w:rPr/>
      </w:pPr>
      <w:r>
        <w:rPr>
          <w:color w:val="494949"/>
          <w:spacing w:val="2"/>
        </w:rPr>
        <w:t>17.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SPM</w:t>
      </w:r>
      <w:r>
        <w:rPr>
          <w:color w:val="494949"/>
          <w:spacing w:val="2"/>
        </w:rPr>
        <w:t>（</w:t>
      </w:r>
      <w:r>
        <w:rPr>
          <w:color w:val="494949"/>
        </w:rPr>
        <w:t>SQL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Manager</w:t>
      </w:r>
      <w:r>
        <w:rPr>
          <w:color w:val="494949"/>
          <w:spacing w:val="2"/>
        </w:rPr>
        <w:t>）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2"/>
        </w:rPr>
        <w:t>功能不包括以下哪项</w:t>
      </w:r>
      <w:r>
        <w:rPr>
          <w:color w:val="494949"/>
          <w:spacing w:val="3"/>
        </w:rPr>
        <w:t>？（</w:t>
      </w:r>
      <w:r>
        <w:rPr>
          <w:color w:val="494949"/>
          <w:spacing w:val="2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计划捕获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计</w:t>
      </w:r>
      <w:r>
        <w:rPr>
          <w:color w:val="494949"/>
          <w:spacing w:val="1"/>
        </w:rPr>
        <w:t>划选择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计划删除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计划演进</w:t>
      </w:r>
    </w:p>
    <w:p>
      <w:pPr>
        <w:pStyle w:val="BodyText"/>
        <w:ind w:left="743" w:right="1403" w:hanging="241"/>
        <w:spacing w:before="1" w:line="239" w:lineRule="auto"/>
        <w:rPr/>
      </w:pPr>
      <w:r>
        <w:rPr>
          <w:color w:val="494949"/>
          <w:spacing w:val="4"/>
        </w:rPr>
        <w:t>18.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以下哪种场景适合使用</w:t>
      </w:r>
      <w:r>
        <w:rPr>
          <w:color w:val="494949"/>
        </w:rPr>
        <w:t>GaussDB</w:t>
      </w:r>
      <w:r>
        <w:rPr>
          <w:color w:val="494949"/>
          <w:spacing w:val="4"/>
        </w:rPr>
        <w:t>的集中式部署形态</w:t>
      </w:r>
      <w:r>
        <w:rPr>
          <w:color w:val="494949"/>
          <w:spacing w:val="6"/>
        </w:rPr>
        <w:t>？（</w:t>
      </w:r>
      <w:r>
        <w:rPr>
          <w:color w:val="494949"/>
          <w:spacing w:val="4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业务</w:t>
      </w:r>
      <w:r>
        <w:rPr>
          <w:color w:val="494949"/>
        </w:rPr>
        <w:t>SQL</w:t>
      </w:r>
      <w:r>
        <w:rPr>
          <w:color w:val="494949"/>
          <w:spacing w:val="4"/>
        </w:rPr>
        <w:t>复杂改造困难  B.</w:t>
      </w:r>
      <w:r>
        <w:rPr>
          <w:color w:val="494949"/>
          <w:spacing w:val="5"/>
        </w:rPr>
        <w:t>业务量持续快速扩展  C.</w:t>
      </w:r>
      <w:r>
        <w:rPr>
          <w:color w:val="494949"/>
          <w:spacing w:val="34"/>
        </w:rPr>
        <w:t xml:space="preserve"> </w:t>
      </w:r>
      <w:r>
        <w:rPr>
          <w:color w:val="494949"/>
          <w:spacing w:val="5"/>
        </w:rPr>
        <w:t>数据量超过24</w:t>
      </w:r>
      <w:r>
        <w:rPr>
          <w:color w:val="494949"/>
        </w:rPr>
        <w:t>TB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5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5"/>
        </w:rPr>
        <w:t>需水平扩展</w:t>
      </w:r>
      <w:r>
        <w:rPr>
          <w:color w:val="494949"/>
        </w:rPr>
        <w:t>Scale</w:t>
      </w:r>
      <w:r>
        <w:rPr>
          <w:color w:val="494949"/>
          <w:spacing w:val="5"/>
        </w:rPr>
        <w:t>-</w:t>
      </w:r>
      <w:r>
        <w:rPr>
          <w:color w:val="494949"/>
        </w:rPr>
        <w:t>out</w:t>
      </w:r>
    </w:p>
    <w:p>
      <w:pPr>
        <w:pStyle w:val="BodyText"/>
        <w:ind w:left="747" w:right="1484" w:hanging="245"/>
        <w:spacing w:before="2" w:line="244" w:lineRule="auto"/>
        <w:rPr/>
      </w:pPr>
      <w:r>
        <w:rPr>
          <w:color w:val="494949"/>
          <w:spacing w:val="1"/>
        </w:rPr>
        <w:t>19.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WAL</w:t>
      </w:r>
      <w:r>
        <w:rPr>
          <w:color w:val="494949"/>
          <w:spacing w:val="1"/>
        </w:rPr>
        <w:t>（</w:t>
      </w:r>
      <w:r>
        <w:rPr>
          <w:color w:val="494949"/>
        </w:rPr>
        <w:t>Write</w:t>
      </w:r>
      <w:r>
        <w:rPr>
          <w:color w:val="494949"/>
          <w:spacing w:val="1"/>
        </w:rPr>
        <w:t xml:space="preserve"> </w:t>
      </w:r>
      <w:r>
        <w:rPr>
          <w:color w:val="494949"/>
        </w:rPr>
        <w:t>Ahead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</w:rPr>
        <w:t>Log</w:t>
      </w:r>
      <w:r>
        <w:rPr>
          <w:color w:val="494949"/>
          <w:spacing w:val="1"/>
        </w:rPr>
        <w:t>）刷盘机制中，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1"/>
        </w:rPr>
        <w:t>通过锁分区优化的是（A）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 </w:t>
      </w:r>
      <w:r>
        <w:rPr>
          <w:color w:val="494949"/>
        </w:rPr>
        <w:t>WAL </w:t>
      </w:r>
      <w:r>
        <w:rPr>
          <w:color w:val="494949"/>
        </w:rPr>
        <w:t>Insert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Lock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B.</w:t>
      </w:r>
      <w:r>
        <w:rPr>
          <w:color w:val="494949"/>
          <w:spacing w:val="45"/>
        </w:rPr>
        <w:t xml:space="preserve"> </w:t>
      </w:r>
      <w:r>
        <w:rPr>
          <w:color w:val="494949"/>
        </w:rPr>
        <w:t>日志缓冲区锁  C.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数</w:t>
      </w:r>
      <w:r>
        <w:rPr>
          <w:color w:val="494949"/>
          <w:spacing w:val="-1"/>
        </w:rPr>
        <w:t>据页锁   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事务锁</w:t>
      </w:r>
    </w:p>
    <w:p>
      <w:pPr>
        <w:pStyle w:val="BodyText"/>
        <w:ind w:left="746" w:right="1414" w:hanging="253"/>
        <w:spacing w:before="1" w:line="244" w:lineRule="auto"/>
        <w:rPr/>
      </w:pPr>
      <w:r>
        <w:rPr>
          <w:color w:val="494949"/>
          <w:spacing w:val="5"/>
        </w:rPr>
        <w:t>20. 金融某行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的备份策略中，A/B类型数据的保留周期</w:t>
      </w:r>
      <w:r>
        <w:rPr>
          <w:color w:val="494949"/>
          <w:spacing w:val="4"/>
        </w:rPr>
        <w:t>为（B）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7天</w:t>
      </w:r>
      <w:r>
        <w:rPr>
          <w:color w:val="494949"/>
        </w:rPr>
        <w:t>B.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</w:rPr>
        <w:t>14天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30天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90天</w:t>
      </w:r>
    </w:p>
    <w:p>
      <w:pPr>
        <w:pStyle w:val="BodyText"/>
        <w:ind w:left="773" w:right="1664" w:hanging="280"/>
        <w:spacing w:before="2" w:line="244" w:lineRule="auto"/>
        <w:rPr/>
      </w:pPr>
      <w:r>
        <w:rPr>
          <w:color w:val="494949"/>
          <w:spacing w:val="3"/>
        </w:rPr>
        <w:t>21. </w:t>
      </w:r>
      <w:r>
        <w:rPr>
          <w:color w:val="494949"/>
        </w:rPr>
        <w:t>GaussDB</w:t>
      </w:r>
      <w:r>
        <w:rPr>
          <w:color w:val="494949"/>
          <w:spacing w:val="3"/>
        </w:rPr>
        <w:t>的分布式架构中，</w:t>
      </w:r>
      <w:r>
        <w:rPr>
          <w:color w:val="494949"/>
          <w:spacing w:val="-12"/>
        </w:rPr>
        <w:t xml:space="preserve"> </w:t>
      </w:r>
      <w:r>
        <w:rPr>
          <w:color w:val="494949"/>
          <w:spacing w:val="3"/>
        </w:rPr>
        <w:t>负责分解任务并调度任务分片在各</w:t>
      </w:r>
      <w:r>
        <w:rPr>
          <w:color w:val="494949"/>
        </w:rPr>
        <w:t>DN</w:t>
      </w:r>
      <w:r>
        <w:rPr>
          <w:color w:val="494949"/>
          <w:spacing w:val="3"/>
        </w:rPr>
        <w:t>上并行执行的组件是</w:t>
      </w:r>
      <w:r>
        <w:rPr>
          <w:color w:val="494949"/>
          <w:spacing w:val="-3"/>
        </w:rPr>
        <w:t>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3"/>
        </w:rPr>
        <w:t>CN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3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3"/>
        </w:rPr>
        <w:t>GTM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-3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3"/>
        </w:rPr>
        <w:t>DN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3"/>
        </w:rPr>
        <w:t>ETCD</w:t>
      </w:r>
    </w:p>
    <w:p>
      <w:pPr>
        <w:pStyle w:val="BodyText"/>
        <w:ind w:left="741" w:right="1384" w:hanging="248"/>
        <w:spacing w:before="2" w:line="244" w:lineRule="auto"/>
        <w:rPr/>
      </w:pPr>
      <w:r>
        <w:rPr>
          <w:color w:val="494949"/>
          <w:spacing w:val="2"/>
        </w:rPr>
        <w:t>22.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以下哪种存储形态适合高性能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、高可靠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、高弹性的场景</w:t>
      </w:r>
      <w:r>
        <w:rPr>
          <w:color w:val="494949"/>
          <w:spacing w:val="1"/>
        </w:rPr>
        <w:t>？（</w:t>
      </w:r>
      <w:r>
        <w:rPr>
          <w:color w:val="494949"/>
          <w:spacing w:val="2"/>
        </w:rPr>
        <w:t>B）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本地盘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集中式存储</w:t>
      </w:r>
      <w:r>
        <w:rPr>
          <w:color w:val="494949"/>
        </w:rPr>
        <w:t>C.</w:t>
      </w:r>
      <w:r>
        <w:rPr>
          <w:color w:val="494949"/>
          <w:spacing w:val="26"/>
        </w:rPr>
        <w:t xml:space="preserve"> </w:t>
      </w:r>
      <w:r>
        <w:rPr>
          <w:color w:val="494949"/>
        </w:rPr>
        <w:t>分布式存储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云盘</w:t>
      </w:r>
    </w:p>
    <w:p>
      <w:pPr>
        <w:pStyle w:val="BodyText"/>
        <w:ind w:left="743" w:right="1376" w:hanging="250"/>
        <w:spacing w:before="1" w:line="244" w:lineRule="auto"/>
        <w:rPr/>
      </w:pPr>
      <w:r>
        <w:rPr>
          <w:color w:val="494949"/>
          <w:spacing w:val="5"/>
        </w:rPr>
        <w:t>23.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SQL</w:t>
      </w:r>
      <w:r>
        <w:rPr>
          <w:color w:val="494949"/>
          <w:spacing w:val="5"/>
        </w:rPr>
        <w:t>解析过程中，检查查询中涉及的属性是否能在数据库关系中找到匹配项的</w:t>
      </w:r>
      <w:r>
        <w:rPr>
          <w:color w:val="494949"/>
          <w:spacing w:val="2"/>
        </w:rPr>
        <w:t>步骤是（C）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词法分析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语法分析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语义分析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查询重写</w:t>
      </w:r>
    </w:p>
    <w:p>
      <w:pPr>
        <w:pStyle w:val="BodyText"/>
        <w:ind w:left="493"/>
        <w:spacing w:before="1" w:line="214" w:lineRule="auto"/>
        <w:rPr/>
      </w:pPr>
      <w:r>
        <w:rPr>
          <w:color w:val="494949"/>
          <w:spacing w:val="1"/>
        </w:rPr>
        <w:t>24. 轻量化部署形态的管理节点数量为（A）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3台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1"/>
        </w:rPr>
        <w:t>17台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5台   D.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1"/>
        </w:rPr>
        <w:t>10台</w:t>
      </w:r>
    </w:p>
    <w:p>
      <w:pPr>
        <w:pStyle w:val="BodyText"/>
        <w:ind w:left="739" w:right="1353" w:hanging="246"/>
        <w:spacing w:before="38" w:line="244" w:lineRule="auto"/>
        <w:rPr/>
      </w:pPr>
      <w:r>
        <w:rPr>
          <w:color w:val="494949"/>
          <w:spacing w:val="3"/>
        </w:rPr>
        <w:t>25. </w:t>
      </w:r>
      <w:r>
        <w:rPr>
          <w:color w:val="494949"/>
        </w:rPr>
        <w:t>GaussDB</w:t>
      </w:r>
      <w:r>
        <w:rPr>
          <w:color w:val="494949"/>
          <w:spacing w:val="3"/>
        </w:rPr>
        <w:t>的备份容量估算中，全量备份容量的计算公式是（A）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业务总数据量×(</w:t>
      </w:r>
      <w:r>
        <w:rPr>
          <w:color w:val="494949"/>
        </w:rPr>
        <w:t>ceil</w:t>
      </w:r>
      <w:r>
        <w:rPr>
          <w:color w:val="494949"/>
          <w:spacing w:val="3"/>
        </w:rPr>
        <w:t>(备</w:t>
      </w:r>
      <w:r>
        <w:rPr>
          <w:color w:val="494949"/>
        </w:rPr>
        <w:t>份保留周期÷备份周期)+1)×压缩比</w:t>
      </w:r>
      <w:r>
        <w:rPr>
          <w:color w:val="494949"/>
          <w:spacing w:val="45"/>
        </w:rPr>
        <w:t xml:space="preserve"> </w:t>
      </w:r>
      <w:r>
        <w:rPr>
          <w:color w:val="494949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每日新增数据量×备份保留周期×压缩比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</w:rPr>
        <w:t>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业务总数</w:t>
      </w:r>
      <w:r>
        <w:rPr>
          <w:color w:val="494949"/>
        </w:rPr>
        <w:t>据量×手动备份个数×压缩比</w:t>
      </w:r>
      <w:r>
        <w:rPr>
          <w:color w:val="494949"/>
          <w:spacing w:val="35"/>
        </w:rPr>
        <w:t xml:space="preserve"> </w:t>
      </w:r>
      <w:r>
        <w:rPr>
          <w:color w:val="494949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每日新增数据量×备份保留周期</w:t>
      </w:r>
    </w:p>
    <w:p>
      <w:pPr>
        <w:pStyle w:val="BodyText"/>
        <w:ind w:left="752" w:right="1310" w:hanging="259"/>
        <w:spacing w:before="2"/>
        <w:rPr/>
      </w:pPr>
      <w:r>
        <w:rPr>
          <w:color w:val="494949"/>
          <w:spacing w:val="4"/>
        </w:rPr>
        <w:t>26. </w:t>
      </w:r>
      <w:r>
        <w:rPr>
          <w:color w:val="494949"/>
        </w:rPr>
        <w:t>HCS</w:t>
      </w:r>
      <w:r>
        <w:rPr>
          <w:color w:val="494949"/>
          <w:spacing w:val="4"/>
        </w:rPr>
        <w:t>标准形态下，</w:t>
      </w:r>
      <w:r>
        <w:rPr>
          <w:color w:val="494949"/>
        </w:rPr>
        <w:t>GaussDB</w:t>
      </w:r>
      <w:r>
        <w:rPr>
          <w:color w:val="494949"/>
          <w:spacing w:val="4"/>
        </w:rPr>
        <w:t>的物理组网场景中，性能好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4"/>
        </w:rPr>
        <w:t>、成本低的是（B）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集中式裸机</w:t>
      </w:r>
      <w:r>
        <w:rPr>
          <w:color w:val="494949"/>
          <w:spacing w:val="1"/>
        </w:rPr>
        <w:t>网关组网</w:t>
      </w:r>
      <w:r>
        <w:rPr>
          <w:color w:val="494949"/>
          <w:spacing w:val="31"/>
          <w:w w:val="101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增强型裸机网关组网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ECS</w:t>
      </w:r>
      <w:r>
        <w:rPr>
          <w:color w:val="494949"/>
          <w:spacing w:val="1"/>
        </w:rPr>
        <w:t>形态组网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分布式网关组网</w:t>
      </w:r>
    </w:p>
    <w:p>
      <w:pPr>
        <w:pStyle w:val="BodyText"/>
        <w:ind w:left="744" w:right="1385" w:hanging="251"/>
        <w:spacing w:before="2" w:line="244" w:lineRule="auto"/>
        <w:rPr/>
      </w:pPr>
      <w:r>
        <w:rPr>
          <w:color w:val="494949"/>
        </w:rPr>
        <w:t>27. GaussDB的安全架构中，“看不懂”对应的安全能力是（B）</w:t>
      </w:r>
      <w:r>
        <w:rPr>
          <w:color w:val="494949"/>
          <w:spacing w:val="34"/>
          <w:w w:val="101"/>
        </w:rPr>
        <w:t xml:space="preserve"> </w:t>
      </w:r>
      <w:r>
        <w:rPr>
          <w:color w:val="494949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访问控制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数据加密  C.</w:t>
      </w:r>
      <w:r>
        <w:rPr>
          <w:color w:val="494949"/>
          <w:spacing w:val="-2"/>
        </w:rPr>
        <w:t>安全审计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-2"/>
        </w:rPr>
        <w:t>防篡改</w:t>
      </w:r>
    </w:p>
    <w:p>
      <w:pPr>
        <w:pStyle w:val="BodyText"/>
        <w:ind w:left="741" w:right="1495" w:hanging="248"/>
        <w:spacing w:before="1" w:line="244" w:lineRule="auto"/>
        <w:rPr/>
      </w:pPr>
      <w:r>
        <w:rPr>
          <w:color w:val="494949"/>
          <w:spacing w:val="2"/>
        </w:rPr>
        <w:t>28.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以下哪种连接算子适合内表可在内存中放下的场景</w:t>
      </w:r>
      <w:r>
        <w:rPr>
          <w:color w:val="494949"/>
          <w:spacing w:val="-2"/>
        </w:rPr>
        <w:t>？（</w:t>
      </w:r>
      <w:r>
        <w:rPr>
          <w:color w:val="494949"/>
          <w:spacing w:val="2"/>
        </w:rPr>
        <w:t>C）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MergeJoin </w:t>
      </w:r>
      <w:r>
        <w:rPr>
          <w:color w:val="494949"/>
          <w:spacing w:val="1"/>
        </w:rPr>
        <w:t>C.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1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SemiJoin</w:t>
      </w:r>
    </w:p>
    <w:p>
      <w:pPr>
        <w:pStyle w:val="BodyText"/>
        <w:ind w:left="746" w:right="1374" w:hanging="253"/>
        <w:spacing w:before="1" w:line="244" w:lineRule="auto"/>
        <w:rPr/>
      </w:pPr>
      <w:r>
        <w:rPr>
          <w:color w:val="494949"/>
          <w:spacing w:val="4"/>
        </w:rPr>
        <w:t>29. </w:t>
      </w:r>
      <w:r>
        <w:rPr>
          <w:color w:val="494949"/>
        </w:rPr>
        <w:t>GaussDB</w:t>
      </w:r>
      <w:r>
        <w:rPr>
          <w:color w:val="494949"/>
          <w:spacing w:val="4"/>
        </w:rPr>
        <w:t>的统计信息中，描述字段里唯一非</w:t>
      </w:r>
      <w:r>
        <w:rPr>
          <w:color w:val="494949"/>
        </w:rPr>
        <w:t>NULL</w:t>
      </w:r>
      <w:r>
        <w:rPr>
          <w:color w:val="494949"/>
          <w:spacing w:val="4"/>
        </w:rPr>
        <w:t>数据值数目的是（</w:t>
      </w:r>
      <w:r>
        <w:rPr>
          <w:color w:val="494949"/>
          <w:spacing w:val="3"/>
        </w:rPr>
        <w:t>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Distinct</w:t>
      </w:r>
      <w:r>
        <w:rPr>
          <w:color w:val="494949"/>
          <w:spacing w:val="3"/>
        </w:rPr>
        <w:t>值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NULLFrac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1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MCV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1"/>
        </w:rPr>
        <w:t>Histogram</w:t>
      </w:r>
    </w:p>
    <w:p>
      <w:pPr>
        <w:pStyle w:val="BodyText"/>
        <w:ind w:left="751" w:right="1349" w:hanging="260"/>
        <w:spacing w:before="2" w:line="244" w:lineRule="auto"/>
        <w:rPr/>
      </w:pPr>
      <w:r>
        <w:rPr>
          <w:color w:val="494949"/>
          <w:spacing w:val="5"/>
        </w:rPr>
        <w:t>30. 金融某行的信贷管理系统迁移场景中，数据量1.5</w:t>
      </w:r>
      <w:r>
        <w:rPr>
          <w:color w:val="494949"/>
        </w:rPr>
        <w:t>TB</w:t>
      </w:r>
      <w:r>
        <w:rPr>
          <w:color w:val="494949"/>
          <w:spacing w:val="5"/>
        </w:rPr>
        <w:t>，考虑迁</w:t>
      </w:r>
      <w:r>
        <w:rPr>
          <w:color w:val="494949"/>
          <w:spacing w:val="4"/>
        </w:rPr>
        <w:t>移膨胀系数1.5，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预留40%空</w:t>
      </w:r>
      <w:r>
        <w:rPr>
          <w:color w:val="494949"/>
          <w:spacing w:val="5"/>
        </w:rPr>
        <w:t>间，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5"/>
        </w:rPr>
        <w:t>需申请的存储空间为（C）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5"/>
        </w:rPr>
        <w:t>2.25</w:t>
      </w:r>
      <w:r>
        <w:rPr>
          <w:color w:val="494949"/>
        </w:rPr>
        <w:t>TB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3</w:t>
      </w:r>
      <w:r>
        <w:rPr>
          <w:color w:val="494949"/>
        </w:rPr>
        <w:t>TB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3.75</w:t>
      </w:r>
      <w:r>
        <w:rPr>
          <w:color w:val="494949"/>
        </w:rPr>
        <w:t>TB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5"/>
        </w:rPr>
        <w:t>. 4</w:t>
      </w:r>
      <w:r>
        <w:rPr>
          <w:color w:val="494949"/>
        </w:rPr>
        <w:t>TB</w:t>
      </w:r>
    </w:p>
    <w:p>
      <w:pPr>
        <w:pStyle w:val="BodyText"/>
        <w:ind w:left="751" w:right="1403" w:hanging="260"/>
        <w:spacing w:before="2" w:line="244" w:lineRule="auto"/>
        <w:rPr/>
      </w:pPr>
      <w:r>
        <w:rPr>
          <w:color w:val="494949"/>
          <w:spacing w:val="4"/>
        </w:rPr>
        <w:t>31.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的向量化执行引擎的核心思想是（A）</w:t>
      </w:r>
      <w:r>
        <w:rPr>
          <w:color w:val="494949"/>
          <w:spacing w:val="36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批量化处理元组  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单条处理元组  C.</w:t>
      </w:r>
      <w:r>
        <w:rPr>
          <w:color w:val="494949"/>
          <w:spacing w:val="-1"/>
        </w:rPr>
        <w:t>多线程并行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分布式处理</w:t>
      </w:r>
    </w:p>
    <w:p>
      <w:pPr>
        <w:pStyle w:val="BodyText"/>
        <w:ind w:left="746" w:right="1584" w:hanging="255"/>
        <w:spacing w:before="1" w:line="244" w:lineRule="auto"/>
        <w:rPr/>
      </w:pPr>
      <w:r>
        <w:rPr>
          <w:color w:val="494949"/>
          <w:spacing w:val="3"/>
        </w:rPr>
        <w:t>32.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以下哪种分布式计划类型适合语句可以直</w:t>
      </w:r>
      <w:r>
        <w:rPr>
          <w:color w:val="494949"/>
          <w:spacing w:val="2"/>
        </w:rPr>
        <w:t>接在一个</w:t>
      </w:r>
      <w:r>
        <w:rPr>
          <w:color w:val="494949"/>
        </w:rPr>
        <w:t>DN</w:t>
      </w:r>
      <w:r>
        <w:rPr>
          <w:color w:val="494949"/>
          <w:spacing w:val="2"/>
        </w:rPr>
        <w:t>执行的场景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2"/>
        </w:rPr>
        <w:t>轻量化</w:t>
      </w:r>
      <w:r>
        <w:rPr>
          <w:color w:val="494949"/>
          <w:spacing w:val="8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8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8"/>
        </w:rPr>
        <w:t>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8"/>
        </w:rPr>
        <w:t>计划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8"/>
        </w:rPr>
        <w:t>D.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XC</w:t>
      </w:r>
      <w:r>
        <w:rPr>
          <w:color w:val="494949"/>
          <w:spacing w:val="8"/>
        </w:rPr>
        <w:t>计划</w:t>
      </w:r>
    </w:p>
    <w:p>
      <w:pPr>
        <w:pStyle w:val="BodyText"/>
        <w:ind w:left="747" w:right="1378" w:hanging="256"/>
        <w:spacing w:before="2" w:line="244" w:lineRule="auto"/>
        <w:rPr/>
      </w:pPr>
      <w:r>
        <w:rPr>
          <w:color w:val="494949"/>
          <w:spacing w:val="5"/>
        </w:rPr>
        <w:t>33.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的多租户精细化资源管理中，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不包括以</w:t>
      </w:r>
      <w:r>
        <w:rPr>
          <w:color w:val="494949"/>
          <w:spacing w:val="4"/>
        </w:rPr>
        <w:t>下哪个维度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D）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内存  C.</w:t>
      </w:r>
      <w:r>
        <w:rPr>
          <w:color w:val="494949"/>
        </w:rPr>
        <w:t xml:space="preserve"> </w:t>
      </w:r>
      <w:r>
        <w:rPr>
          <w:color w:val="494949"/>
          <w:spacing w:val="-4"/>
        </w:rPr>
        <w:t>I/O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-4"/>
        </w:rPr>
        <w:t>网络带宽</w:t>
      </w:r>
    </w:p>
    <w:p>
      <w:pPr>
        <w:pStyle w:val="BodyText"/>
        <w:ind w:left="742" w:right="1390" w:hanging="251"/>
        <w:spacing w:before="2" w:line="239" w:lineRule="auto"/>
        <w:rPr/>
      </w:pPr>
      <w:r>
        <w:rPr>
          <w:color w:val="494949"/>
          <w:spacing w:val="3"/>
        </w:rPr>
        <w:t>34. 轻量化部署形态的网络规划中，</w:t>
      </w:r>
      <w:r>
        <w:rPr>
          <w:color w:val="494949"/>
          <w:spacing w:val="-14"/>
        </w:rPr>
        <w:t xml:space="preserve"> </w:t>
      </w:r>
      <w:r>
        <w:rPr>
          <w:color w:val="494949"/>
          <w:spacing w:val="3"/>
        </w:rPr>
        <w:t>管理节点和</w:t>
      </w:r>
      <w:r>
        <w:rPr>
          <w:color w:val="494949"/>
        </w:rPr>
        <w:t>GaussDB</w:t>
      </w:r>
      <w:r>
        <w:rPr>
          <w:color w:val="494949"/>
          <w:spacing w:val="3"/>
        </w:rPr>
        <w:t>实例节点之间的网络要求是（A）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"/>
        </w:rPr>
        <w:t>三层互通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二层互通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物理隔离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虚拟隔离</w:t>
      </w:r>
    </w:p>
    <w:p>
      <w:pPr>
        <w:pStyle w:val="BodyText"/>
        <w:ind w:left="491"/>
        <w:spacing w:before="1" w:line="214" w:lineRule="auto"/>
        <w:rPr/>
      </w:pPr>
      <w:r>
        <w:rPr>
          <w:color w:val="494949"/>
          <w:spacing w:val="3"/>
        </w:rPr>
        <w:t>35.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Plan</w:t>
      </w:r>
      <w:r>
        <w:rPr>
          <w:color w:val="494949"/>
          <w:spacing w:val="31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3"/>
        </w:rPr>
        <w:t>中，指定表的扫描方式为索引扫描的语法是（B）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</w:p>
    <w:p>
      <w:pPr>
        <w:pStyle w:val="BodyText"/>
        <w:ind w:left="736" w:right="1884"/>
        <w:spacing w:before="39" w:line="250" w:lineRule="auto"/>
        <w:rPr/>
      </w:pPr>
      <w:r>
        <w:rPr>
          <w:color w:val="494949"/>
          <w:spacing w:val="-1"/>
        </w:rPr>
        <w:t>tablescan(table)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indexscan(table)  </w:t>
      </w:r>
      <w:hyperlink w:history="true" r:id="rId5">
        <w:r>
          <w:rPr>
            <w:color w:val="494949"/>
            <w:spacing w:val="-1"/>
          </w:rPr>
          <w:t>C.</w:t>
        </w:r>
        <w:r>
          <w:rPr>
            <w:color w:val="494949"/>
            <w:spacing w:val="20"/>
          </w:rPr>
          <w:t xml:space="preserve"> </w:t>
        </w:r>
        <w:r>
          <w:rPr>
            <w:color w:val="494949"/>
            <w:spacing w:val="-1"/>
          </w:rPr>
          <w:t>no</w:t>
        </w:r>
      </w:hyperlink>
      <w:r>
        <w:rPr>
          <w:color w:val="494949"/>
          <w:spacing w:val="-1"/>
        </w:rPr>
        <w:t xml:space="preserve"> tablescan(table)   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hashjoin(table1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table2)</w:t>
      </w:r>
    </w:p>
    <w:p>
      <w:pPr>
        <w:spacing w:line="250" w:lineRule="auto"/>
        <w:sectPr>
          <w:headerReference w:type="default" r:id="rId3"/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740" w:right="475" w:hanging="249"/>
        <w:spacing w:before="192" w:line="245" w:lineRule="auto"/>
        <w:rPr/>
      </w:pPr>
      <w:r>
        <w:rPr>
          <w:color w:val="494949"/>
          <w:spacing w:val="-2"/>
        </w:rPr>
        <w:t>36.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2"/>
        </w:rPr>
        <w:t>以下哪种灾备等级对应的RPO=0，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-2"/>
        </w:rPr>
        <w:t>RTO&lt;60s</w:t>
      </w:r>
      <w:r>
        <w:rPr>
          <w:color w:val="494949"/>
          <w:spacing w:val="2"/>
        </w:rPr>
        <w:t>？（</w:t>
      </w:r>
      <w:r>
        <w:rPr>
          <w:color w:val="494949"/>
          <w:spacing w:val="-2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2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2"/>
        </w:rPr>
        <w:t>5~6级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2"/>
        </w:rPr>
        <w:t>3~4级  C.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-2"/>
        </w:rPr>
        <w:t>1~2级   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2"/>
        </w:rPr>
        <w:t>0</w:t>
      </w:r>
      <w:r>
        <w:rPr>
          <w:color w:val="494949"/>
        </w:rPr>
        <w:t>级</w:t>
      </w:r>
    </w:p>
    <w:p>
      <w:pPr>
        <w:pStyle w:val="BodyText"/>
        <w:ind w:left="746" w:right="733" w:hanging="255"/>
        <w:spacing w:before="1" w:line="244" w:lineRule="auto"/>
        <w:rPr/>
      </w:pPr>
      <w:r>
        <w:rPr>
          <w:color w:val="494949"/>
          <w:spacing w:val="4"/>
        </w:rPr>
        <w:t>37.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前几次执行生成</w:t>
      </w:r>
      <w:r>
        <w:rPr>
          <w:color w:val="494949"/>
        </w:rPr>
        <w:t>Custom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5次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6次  C</w:t>
      </w:r>
      <w:r>
        <w:rPr>
          <w:color w:val="494949"/>
          <w:spacing w:val="3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3次</w:t>
      </w:r>
      <w:r>
        <w:rPr>
          <w:color w:val="494949"/>
          <w:spacing w:val="-3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3"/>
        </w:rPr>
        <w:t>4次</w:t>
      </w:r>
    </w:p>
    <w:p>
      <w:pPr>
        <w:pStyle w:val="BodyText"/>
        <w:ind w:left="808" w:right="502" w:hanging="317"/>
        <w:spacing w:before="1" w:line="244" w:lineRule="auto"/>
        <w:rPr/>
      </w:pPr>
      <w:r>
        <w:rPr>
          <w:color w:val="494949"/>
          <w:spacing w:val="3"/>
        </w:rPr>
        <w:t>38.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单节点</w:t>
      </w:r>
      <w:r>
        <w:rPr>
          <w:color w:val="494949"/>
        </w:rPr>
        <w:t>tpmC</w:t>
      </w:r>
      <w:r>
        <w:rPr>
          <w:color w:val="494949"/>
          <w:spacing w:val="3"/>
        </w:rPr>
        <w:t>最高可达（A）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2"/>
        </w:rPr>
        <w:t>150万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2"/>
        </w:rPr>
        <w:t>100万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200万</w:t>
      </w:r>
      <w:r>
        <w:rPr>
          <w:color w:val="494949"/>
          <w:spacing w:val="-3"/>
        </w:rPr>
        <w:t>D.</w:t>
      </w:r>
      <w:r>
        <w:rPr>
          <w:color w:val="494949"/>
          <w:spacing w:val="30"/>
        </w:rPr>
        <w:t xml:space="preserve"> </w:t>
      </w:r>
      <w:r>
        <w:rPr>
          <w:color w:val="494949"/>
          <w:spacing w:val="-3"/>
        </w:rPr>
        <w:t>120万</w:t>
      </w:r>
    </w:p>
    <w:p>
      <w:pPr>
        <w:pStyle w:val="BodyText"/>
        <w:ind w:left="741" w:right="937" w:hanging="250"/>
        <w:spacing w:before="1" w:line="244" w:lineRule="auto"/>
        <w:rPr/>
      </w:pPr>
      <w:r>
        <w:rPr>
          <w:color w:val="494949"/>
          <w:spacing w:val="5"/>
        </w:rPr>
        <w:t>39. </w:t>
      </w:r>
      <w:r>
        <w:rPr>
          <w:color w:val="494949"/>
        </w:rPr>
        <w:t>GaussDB</w:t>
      </w:r>
      <w:r>
        <w:rPr>
          <w:color w:val="494949"/>
          <w:spacing w:val="5"/>
        </w:rPr>
        <w:t>的内存结构中，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5"/>
        </w:rPr>
        <w:t>缓存</w:t>
      </w:r>
      <w:r>
        <w:rPr>
          <w:color w:val="494949"/>
        </w:rPr>
        <w:t>SQL</w:t>
      </w:r>
      <w:r>
        <w:rPr>
          <w:color w:val="494949"/>
          <w:spacing w:val="5"/>
        </w:rPr>
        <w:t>语句执行计划的是（B）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Global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plan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cache  C.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Local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sys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cache   D. W</w:t>
      </w:r>
      <w:r>
        <w:rPr>
          <w:color w:val="494949"/>
          <w:spacing w:val="-2"/>
        </w:rPr>
        <w:t>ork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mem</w:t>
      </w:r>
    </w:p>
    <w:p>
      <w:pPr>
        <w:pStyle w:val="BodyText"/>
        <w:ind w:left="808" w:right="475" w:hanging="322"/>
        <w:spacing w:before="2" w:line="239" w:lineRule="auto"/>
        <w:rPr/>
      </w:pPr>
      <w:r>
        <w:rPr>
          <w:color w:val="494949"/>
          <w:spacing w:val="4"/>
        </w:rPr>
        <w:t>40.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以下哪种场景适合使用</w:t>
      </w:r>
      <w:r>
        <w:rPr>
          <w:color w:val="494949"/>
        </w:rPr>
        <w:t>GaussDB</w:t>
      </w:r>
      <w:r>
        <w:rPr>
          <w:color w:val="494949"/>
          <w:spacing w:val="4"/>
        </w:rPr>
        <w:t>的全密态加密方案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敏感数据跨不信任网</w:t>
      </w:r>
      <w:r>
        <w:rPr>
          <w:color w:val="494949"/>
          <w:spacing w:val="3"/>
        </w:rPr>
        <w:t>络传输</w:t>
      </w:r>
      <w:r>
        <w:rPr>
          <w:color w:val="494949"/>
          <w:spacing w:val="2"/>
        </w:rPr>
        <w:t>B.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2"/>
        </w:rPr>
        <w:t>性能要求极高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2"/>
        </w:rPr>
        <w:t>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2"/>
        </w:rPr>
        <w:t>仅需部分字段加密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本地业务场景</w:t>
      </w:r>
    </w:p>
    <w:p>
      <w:pPr>
        <w:pStyle w:val="BodyText"/>
        <w:ind w:left="743" w:right="606" w:hanging="257"/>
        <w:spacing w:before="1" w:line="244" w:lineRule="auto"/>
        <w:rPr/>
      </w:pPr>
      <w:r>
        <w:rPr>
          <w:color w:val="494949"/>
          <w:spacing w:val="6"/>
        </w:rPr>
        <w:t>41. </w:t>
      </w:r>
      <w:r>
        <w:rPr>
          <w:color w:val="494949"/>
        </w:rPr>
        <w:t>GaussDB</w:t>
      </w:r>
      <w:r>
        <w:rPr>
          <w:color w:val="494949"/>
          <w:spacing w:val="6"/>
        </w:rPr>
        <w:t>的分布式事务中，</w:t>
      </w:r>
      <w:r>
        <w:rPr>
          <w:color w:val="494949"/>
        </w:rPr>
        <w:t>GTM</w:t>
      </w:r>
      <w:r>
        <w:rPr>
          <w:color w:val="494949"/>
          <w:spacing w:val="6"/>
        </w:rPr>
        <w:t>-</w:t>
      </w:r>
      <w:r>
        <w:rPr>
          <w:color w:val="494949"/>
        </w:rPr>
        <w:t>Lite</w:t>
      </w:r>
      <w:r>
        <w:rPr>
          <w:color w:val="494949"/>
          <w:spacing w:val="6"/>
        </w:rPr>
        <w:t>的作用是（A）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6"/>
        </w:rPr>
        <w:t>提供全局</w:t>
      </w:r>
      <w:r>
        <w:rPr>
          <w:color w:val="494949"/>
        </w:rPr>
        <w:t>CSN</w:t>
      </w:r>
      <w:r>
        <w:rPr>
          <w:color w:val="494949"/>
          <w:spacing w:val="6"/>
        </w:rPr>
        <w:t>保证读一致性</w:t>
      </w:r>
      <w:r>
        <w:rPr>
          <w:color w:val="494949"/>
          <w:spacing w:val="5"/>
        </w:rPr>
        <w:t xml:space="preserve">  B.</w:t>
      </w:r>
      <w:r>
        <w:rPr>
          <w:color w:val="494949"/>
          <w:spacing w:val="3"/>
        </w:rPr>
        <w:t>管理分布式锁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处理分布式事务提交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2"/>
        </w:rPr>
        <w:t>同步数据分片</w:t>
      </w:r>
    </w:p>
    <w:p>
      <w:pPr>
        <w:pStyle w:val="BodyText"/>
        <w:ind w:left="742" w:right="418" w:hanging="256"/>
        <w:spacing w:before="1" w:line="244" w:lineRule="auto"/>
        <w:rPr/>
      </w:pPr>
      <w:r>
        <w:rPr>
          <w:color w:val="494949"/>
          <w:spacing w:val="5"/>
        </w:rPr>
        <w:t>42. </w:t>
      </w:r>
      <w:r>
        <w:rPr>
          <w:color w:val="494949"/>
        </w:rPr>
        <w:t>HCS</w:t>
      </w:r>
      <w:r>
        <w:rPr>
          <w:color w:val="494949"/>
          <w:spacing w:val="5"/>
        </w:rPr>
        <w:t>标准形态的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5"/>
        </w:rPr>
        <w:t>管理</w:t>
      </w:r>
      <w:r>
        <w:rPr>
          <w:color w:val="494949"/>
        </w:rPr>
        <w:t>VPC</w:t>
      </w:r>
      <w:r>
        <w:rPr>
          <w:color w:val="494949"/>
          <w:spacing w:val="5"/>
        </w:rPr>
        <w:t>的归属是（B）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实例所属租户  B.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5"/>
        </w:rPr>
        <w:t>内部系</w:t>
      </w:r>
      <w:r>
        <w:rPr>
          <w:color w:val="494949"/>
          <w:spacing w:val="2"/>
        </w:rPr>
        <w:t>统资源租户  C.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  <w:spacing w:val="2"/>
        </w:rPr>
        <w:t>管理员租户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公共租户</w:t>
      </w:r>
    </w:p>
    <w:p>
      <w:pPr>
        <w:pStyle w:val="BodyText"/>
        <w:ind w:left="740" w:right="549" w:hanging="254"/>
        <w:spacing w:before="2" w:line="244" w:lineRule="auto"/>
        <w:rPr/>
      </w:pPr>
      <w:r>
        <w:rPr>
          <w:color w:val="494949"/>
          <w:spacing w:val="4"/>
        </w:rPr>
        <w:t>43. </w:t>
      </w:r>
      <w:r>
        <w:rPr>
          <w:color w:val="494949"/>
        </w:rPr>
        <w:t>GaussDB</w:t>
      </w:r>
      <w:r>
        <w:rPr>
          <w:color w:val="494949"/>
          <w:spacing w:val="4"/>
        </w:rPr>
        <w:t>的闪回功能中，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基于系统回收站的是（A）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4"/>
        </w:rPr>
        <w:t>闪</w:t>
      </w:r>
      <w:r>
        <w:rPr>
          <w:color w:val="494949"/>
          <w:spacing w:val="3"/>
        </w:rPr>
        <w:t>回</w:t>
      </w:r>
      <w:r>
        <w:rPr>
          <w:color w:val="494949"/>
        </w:rPr>
        <w:t>DROP</w:t>
      </w:r>
      <w:r>
        <w:rPr>
          <w:color w:val="494949"/>
          <w:spacing w:val="3"/>
        </w:rPr>
        <w:t>/</w:t>
      </w:r>
      <w:r>
        <w:rPr>
          <w:color w:val="494949"/>
        </w:rPr>
        <w:t>TRUNCATE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3"/>
        </w:rPr>
        <w:t>闪回</w:t>
      </w:r>
      <w:r>
        <w:rPr>
          <w:color w:val="494949"/>
          <w:spacing w:val="-1"/>
        </w:rPr>
        <w:t>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C.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-1"/>
        </w:rPr>
        <w:t>闪回查询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-1"/>
        </w:rPr>
        <w:t>闪回事务</w:t>
      </w:r>
    </w:p>
    <w:p>
      <w:pPr>
        <w:pStyle w:val="BodyText"/>
        <w:ind w:left="486"/>
        <w:spacing w:before="1" w:line="214" w:lineRule="auto"/>
        <w:rPr/>
      </w:pPr>
      <w:r>
        <w:rPr>
          <w:color w:val="494949"/>
          <w:spacing w:val="-1"/>
        </w:rPr>
        <w:t>44.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以下哪种RAID类型的容量利用率最高</w:t>
      </w:r>
      <w:r>
        <w:rPr>
          <w:color w:val="494949"/>
          <w:spacing w:val="-10"/>
        </w:rPr>
        <w:t>？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-10"/>
        </w:rPr>
        <w:t>（</w:t>
      </w:r>
      <w:r>
        <w:rPr>
          <w:color w:val="494949"/>
          <w:spacing w:val="-1"/>
        </w:rPr>
        <w:t>D）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RAID1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1"/>
        </w:rPr>
        <w:t>RAID10  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RAID5   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RAID6</w:t>
      </w:r>
    </w:p>
    <w:p>
      <w:pPr>
        <w:pStyle w:val="BodyText"/>
        <w:ind w:left="746" w:right="712" w:hanging="260"/>
        <w:spacing w:before="37" w:line="245" w:lineRule="auto"/>
        <w:rPr/>
      </w:pPr>
      <w:r>
        <w:rPr>
          <w:color w:val="494949"/>
          <w:spacing w:val="-1"/>
        </w:rPr>
        <w:t>45. GaussDB的SQL引擎中，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-1"/>
        </w:rPr>
        <w:t>处理“ How ”的模块是（A）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A.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优化器 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解析器  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执行器</w:t>
      </w:r>
      <w:r>
        <w:rPr>
          <w:color w:val="494949"/>
          <w:spacing w:val="-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计算框架</w:t>
      </w:r>
    </w:p>
    <w:p>
      <w:pPr>
        <w:pStyle w:val="BodyText"/>
        <w:ind w:left="802" w:right="472" w:hanging="316"/>
        <w:spacing w:before="2" w:line="244" w:lineRule="auto"/>
        <w:rPr/>
      </w:pPr>
      <w:r>
        <w:rPr>
          <w:color w:val="494949"/>
          <w:spacing w:val="4"/>
        </w:rPr>
        <w:t>46. 轻量化部署形态的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可被哪种形态纳管</w:t>
      </w:r>
      <w:r>
        <w:rPr>
          <w:color w:val="494949"/>
          <w:spacing w:val="2"/>
        </w:rPr>
        <w:t>？（</w:t>
      </w:r>
      <w:r>
        <w:rPr>
          <w:color w:val="494949"/>
          <w:spacing w:val="4"/>
        </w:rPr>
        <w:t>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HCS</w:t>
      </w:r>
      <w:r>
        <w:rPr>
          <w:color w:val="494949"/>
          <w:spacing w:val="4"/>
        </w:rPr>
        <w:t>标准形态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分布式形态</w:t>
      </w:r>
      <w:r>
        <w:rPr>
          <w:color w:val="494949"/>
          <w:spacing w:val="2"/>
        </w:rPr>
        <w:t>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集中式形态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异地容灾形态</w:t>
      </w:r>
    </w:p>
    <w:p>
      <w:pPr>
        <w:pStyle w:val="BodyText"/>
        <w:ind w:left="741" w:right="485" w:hanging="255"/>
        <w:spacing w:before="1" w:line="244" w:lineRule="auto"/>
        <w:rPr/>
      </w:pPr>
      <w:r>
        <w:rPr>
          <w:color w:val="494949"/>
          <w:spacing w:val="4"/>
        </w:rPr>
        <w:t>47. </w:t>
      </w:r>
      <w:r>
        <w:rPr>
          <w:color w:val="494949"/>
        </w:rPr>
        <w:t>GaussDB</w:t>
      </w:r>
      <w:r>
        <w:rPr>
          <w:color w:val="494949"/>
          <w:spacing w:val="4"/>
        </w:rPr>
        <w:t>的安全审计中，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默认开启的是（C）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 仅管控面审计  B.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4"/>
        </w:rPr>
        <w:t>仅内核审计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4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管控面</w:t>
      </w:r>
      <w:r>
        <w:rPr>
          <w:color w:val="494949"/>
          <w:spacing w:val="1"/>
        </w:rPr>
        <w:t>和内核审计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无默认审计</w:t>
      </w:r>
    </w:p>
    <w:p>
      <w:pPr>
        <w:pStyle w:val="BodyText"/>
        <w:ind w:left="741" w:right="475" w:hanging="255"/>
        <w:spacing w:before="2" w:line="239" w:lineRule="auto"/>
        <w:rPr/>
      </w:pPr>
      <w:r>
        <w:rPr>
          <w:color w:val="494949"/>
          <w:spacing w:val="5"/>
        </w:rPr>
        <w:t>48.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以下哪种流量属于</w:t>
      </w:r>
      <w:r>
        <w:rPr>
          <w:color w:val="494949"/>
        </w:rPr>
        <w:t>GaussDB</w:t>
      </w:r>
      <w:r>
        <w:rPr>
          <w:color w:val="494949"/>
          <w:spacing w:val="5"/>
        </w:rPr>
        <w:t>的高速平面流量</w:t>
      </w:r>
      <w:r>
        <w:rPr>
          <w:color w:val="494949"/>
          <w:spacing w:val="-3"/>
        </w:rPr>
        <w:t>？（</w:t>
      </w:r>
      <w:r>
        <w:rPr>
          <w:color w:val="494949"/>
          <w:spacing w:val="5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业务访问流量 </w:t>
      </w:r>
      <w:r>
        <w:rPr>
          <w:color w:val="494949"/>
          <w:spacing w:val="4"/>
        </w:rPr>
        <w:t xml:space="preserve">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管控流量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主</w:t>
      </w:r>
      <w:r>
        <w:rPr>
          <w:color w:val="494949"/>
        </w:rPr>
        <w:t>备复制流量</w:t>
      </w:r>
      <w:r>
        <w:rPr>
          <w:color w:val="494949"/>
          <w:spacing w:val="19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备份流量</w:t>
      </w:r>
    </w:p>
    <w:p>
      <w:pPr>
        <w:pStyle w:val="BodyText"/>
        <w:ind w:left="802" w:right="487" w:hanging="316"/>
        <w:spacing w:before="2" w:line="244" w:lineRule="auto"/>
        <w:rPr/>
      </w:pPr>
      <w:r>
        <w:rPr>
          <w:color w:val="494949"/>
          <w:spacing w:val="3"/>
        </w:rPr>
        <w:t>49.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的统计信息自动收集，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3"/>
        </w:rPr>
        <w:t>空表插入数据行数大于多少时触发</w:t>
      </w:r>
      <w:r>
        <w:rPr>
          <w:color w:val="494949"/>
          <w:spacing w:val="-2"/>
        </w:rPr>
        <w:t>？（</w:t>
      </w:r>
      <w:r>
        <w:rPr>
          <w:color w:val="494949"/>
          <w:spacing w:val="3"/>
        </w:rPr>
        <w:t>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50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3"/>
        </w:rPr>
        <w:t>100</w:t>
      </w:r>
      <w:r>
        <w:rPr>
          <w:color w:val="494949"/>
        </w:rPr>
        <w:t xml:space="preserve"> </w:t>
      </w:r>
      <w:r>
        <w:rPr>
          <w:color w:val="494949"/>
        </w:rPr>
        <w:t>C.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</w:rPr>
        <w:t>200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300</w:t>
      </w:r>
    </w:p>
    <w:p>
      <w:pPr>
        <w:pStyle w:val="BodyText"/>
        <w:ind w:left="743" w:right="467" w:hanging="252"/>
        <w:spacing w:before="1" w:line="244" w:lineRule="auto"/>
        <w:rPr/>
      </w:pPr>
      <w:r>
        <w:rPr>
          <w:color w:val="494949"/>
          <w:spacing w:val="2"/>
        </w:rPr>
        <w:t>50. 金融某行的企业流程管理系统，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业务等级5A类核心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2"/>
        </w:rPr>
        <w:t>，应采用的部署架构是（D）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集</w:t>
      </w:r>
      <w:r>
        <w:rPr>
          <w:color w:val="494949"/>
          <w:spacing w:val="1"/>
        </w:rPr>
        <w:t>中式</w:t>
      </w:r>
      <w:r>
        <w:rPr>
          <w:color w:val="494949"/>
          <w:spacing w:val="3"/>
        </w:rPr>
        <w:t>单集群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分布式单集群  C.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同城双集群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分布式双集群两地三中心</w:t>
      </w:r>
    </w:p>
    <w:p>
      <w:pPr>
        <w:pStyle w:val="BodyText"/>
        <w:ind w:left="739" w:right="774" w:hanging="248"/>
        <w:spacing w:before="2" w:line="244" w:lineRule="auto"/>
        <w:rPr/>
      </w:pPr>
      <w:r>
        <w:rPr>
          <w:color w:val="494949"/>
          <w:spacing w:val="2"/>
        </w:rPr>
        <w:t>51. </w:t>
      </w:r>
      <w:r>
        <w:rPr>
          <w:color w:val="494949"/>
        </w:rPr>
        <w:t>GaussDB</w:t>
      </w:r>
      <w:r>
        <w:rPr>
          <w:color w:val="494949"/>
          <w:spacing w:val="2"/>
        </w:rPr>
        <w:t>的执行器中，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2"/>
        </w:rPr>
        <w:t>迭代器模式的核心操作不包括（D）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init</w:t>
      </w:r>
      <w:r>
        <w:rPr>
          <w:color w:val="494949"/>
          <w:spacing w:val="2"/>
        </w:rPr>
        <w:t>()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get</w:t>
      </w:r>
      <w:r>
        <w:rPr>
          <w:color w:val="494949"/>
          <w:spacing w:val="2"/>
        </w:rPr>
        <w:t>_</w:t>
      </w:r>
      <w:r>
        <w:rPr>
          <w:color w:val="494949"/>
        </w:rPr>
        <w:t>next</w:t>
      </w:r>
      <w:r>
        <w:rPr>
          <w:color w:val="494949"/>
          <w:spacing w:val="2"/>
        </w:rPr>
        <w:t>()  C.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end()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2"/>
        </w:rPr>
        <w:t>execute()</w:t>
      </w:r>
    </w:p>
    <w:p>
      <w:pPr>
        <w:pStyle w:val="BodyText"/>
        <w:ind w:left="742" w:right="619" w:hanging="251"/>
        <w:spacing w:before="1" w:line="244" w:lineRule="auto"/>
        <w:rPr/>
      </w:pPr>
      <w:r>
        <w:rPr>
          <w:color w:val="494949"/>
          <w:spacing w:val="3"/>
        </w:rPr>
        <w:t>52.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以下哪种存储引擎的老版本清理开销低</w:t>
      </w:r>
      <w:r>
        <w:rPr>
          <w:color w:val="494949"/>
          <w:spacing w:val="2"/>
        </w:rPr>
        <w:t>？（</w:t>
      </w:r>
      <w:r>
        <w:rPr>
          <w:color w:val="494949"/>
          <w:spacing w:val="3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AStore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UStore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LSM</w:t>
      </w:r>
      <w:r>
        <w:rPr>
          <w:color w:val="494949"/>
          <w:spacing w:val="3"/>
        </w:rPr>
        <w:t>-</w:t>
      </w:r>
      <w:r>
        <w:rPr>
          <w:color w:val="494949"/>
        </w:rPr>
        <w:t>tree</w:t>
      </w:r>
      <w:r>
        <w:rPr>
          <w:color w:val="494949"/>
          <w:spacing w:val="3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2"/>
        </w:rPr>
        <w:t>列存引擎</w:t>
      </w:r>
    </w:p>
    <w:p>
      <w:pPr>
        <w:pStyle w:val="BodyText"/>
        <w:ind w:left="743" w:right="539" w:hanging="252"/>
        <w:spacing w:before="1" w:line="244" w:lineRule="auto"/>
        <w:rPr/>
      </w:pPr>
      <w:r>
        <w:rPr>
          <w:color w:val="494949"/>
          <w:spacing w:val="4"/>
        </w:rPr>
        <w:t>53. </w:t>
      </w:r>
      <w:r>
        <w:rPr>
          <w:color w:val="494949"/>
        </w:rPr>
        <w:t>GaussDB</w:t>
      </w:r>
      <w:r>
        <w:rPr>
          <w:color w:val="494949"/>
          <w:spacing w:val="4"/>
        </w:rPr>
        <w:t>的网络带宽规划中，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主机网卡带宽不涉及以下哪种流量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D）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管控流量</w:t>
      </w:r>
      <w:r>
        <w:rPr>
          <w:color w:val="494949"/>
          <w:spacing w:val="3"/>
        </w:rPr>
        <w:t xml:space="preserve">  B.</w:t>
      </w:r>
      <w:r>
        <w:rPr>
          <w:color w:val="494949"/>
          <w:spacing w:val="2"/>
        </w:rPr>
        <w:t>主备复制流量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业务流量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跨</w:t>
      </w:r>
      <w:r>
        <w:rPr>
          <w:color w:val="494949"/>
        </w:rPr>
        <w:t>Region</w:t>
      </w:r>
      <w:r>
        <w:rPr>
          <w:color w:val="494949"/>
          <w:spacing w:val="2"/>
        </w:rPr>
        <w:t>流量</w:t>
      </w:r>
    </w:p>
    <w:p>
      <w:pPr>
        <w:pStyle w:val="BodyText"/>
        <w:ind w:left="742" w:right="673" w:hanging="251"/>
        <w:spacing w:before="3" w:line="244" w:lineRule="auto"/>
        <w:rPr/>
      </w:pPr>
      <w:r>
        <w:rPr>
          <w:color w:val="494949"/>
          <w:spacing w:val="2"/>
        </w:rPr>
        <w:t>54. 轻量化部署形态的端口规划中，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DN</w:t>
      </w:r>
      <w:r>
        <w:rPr>
          <w:color w:val="494949"/>
          <w:spacing w:val="2"/>
        </w:rPr>
        <w:t>的监听</w:t>
      </w:r>
      <w:r>
        <w:rPr>
          <w:color w:val="494949"/>
          <w:spacing w:val="1"/>
        </w:rPr>
        <w:t>端口是（A）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8000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6000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2379   D.</w:t>
      </w:r>
      <w:r>
        <w:rPr>
          <w:color w:val="494949"/>
        </w:rPr>
        <w:t xml:space="preserve"> </w:t>
      </w:r>
      <w:r>
        <w:rPr>
          <w:color w:val="494949"/>
          <w:spacing w:val="3"/>
        </w:rPr>
        <w:t>30200</w:t>
      </w:r>
    </w:p>
    <w:p>
      <w:pPr>
        <w:pStyle w:val="BodyText"/>
        <w:ind w:left="802" w:right="521" w:hanging="311"/>
        <w:spacing w:before="1" w:line="244" w:lineRule="auto"/>
        <w:rPr/>
      </w:pPr>
      <w:r>
        <w:rPr>
          <w:color w:val="494949"/>
          <w:spacing w:val="4"/>
        </w:rPr>
        <w:t>55.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SQL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4"/>
        </w:rPr>
        <w:t>创建时，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需要的关键标识是（B）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SQL</w:t>
      </w:r>
      <w:r>
        <w:rPr>
          <w:color w:val="494949"/>
          <w:spacing w:val="3"/>
        </w:rPr>
        <w:t>语句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Unique</w:t>
      </w:r>
      <w:r>
        <w:rPr>
          <w:color w:val="494949"/>
          <w:spacing w:val="3"/>
        </w:rPr>
        <w:t xml:space="preserve"> </w:t>
      </w:r>
      <w:r>
        <w:rPr>
          <w:color w:val="494949"/>
        </w:rPr>
        <w:t>SQL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ID </w:t>
      </w:r>
      <w:r>
        <w:rPr>
          <w:color w:val="494949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表名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用户名</w:t>
      </w:r>
    </w:p>
    <w:p>
      <w:pPr>
        <w:pStyle w:val="BodyText"/>
        <w:ind w:left="746" w:right="1467" w:hanging="255"/>
        <w:spacing w:before="2" w:line="239" w:lineRule="auto"/>
        <w:rPr/>
      </w:pPr>
      <w:r>
        <w:rPr>
          <w:color w:val="494949"/>
          <w:spacing w:val="3"/>
        </w:rPr>
        <w:t>56.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以下哪种场景不支持算子下推</w:t>
      </w:r>
      <w:r>
        <w:rPr>
          <w:color w:val="494949"/>
          <w:spacing w:val="2"/>
        </w:rPr>
        <w:t>？（</w:t>
      </w:r>
      <w:r>
        <w:rPr>
          <w:color w:val="494949"/>
          <w:spacing w:val="3"/>
        </w:rPr>
        <w:t>C）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简单查询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等值连接查询  C. 使用</w:t>
      </w:r>
      <w:r>
        <w:rPr>
          <w:color w:val="494949"/>
          <w:spacing w:val="-1"/>
        </w:rPr>
        <w:t>RETURNING子句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1"/>
        </w:rPr>
        <w:t>单表查询</w:t>
      </w:r>
    </w:p>
    <w:p>
      <w:pPr>
        <w:pStyle w:val="BodyText"/>
        <w:ind w:left="742" w:right="628" w:hanging="251"/>
        <w:spacing w:before="1" w:line="244" w:lineRule="auto"/>
        <w:rPr/>
      </w:pPr>
      <w:r>
        <w:rPr>
          <w:color w:val="494949"/>
          <w:spacing w:val="4"/>
        </w:rPr>
        <w:t>57. </w:t>
      </w:r>
      <w:r>
        <w:rPr>
          <w:color w:val="494949"/>
        </w:rPr>
        <w:t>GaussDB</w:t>
      </w:r>
      <w:r>
        <w:rPr>
          <w:color w:val="494949"/>
          <w:spacing w:val="4"/>
        </w:rPr>
        <w:t>的高可用中，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4"/>
        </w:rPr>
        <w:t>基于</w:t>
      </w:r>
      <w:r>
        <w:rPr>
          <w:color w:val="494949"/>
        </w:rPr>
        <w:t>Paxos</w:t>
      </w:r>
      <w:r>
        <w:rPr>
          <w:color w:val="494949"/>
          <w:spacing w:val="4"/>
        </w:rPr>
        <w:t>协议的主备复制可实现</w:t>
      </w:r>
      <w:r>
        <w:rPr>
          <w:color w:val="494949"/>
        </w:rPr>
        <w:t>RTO</w:t>
      </w:r>
      <w:r>
        <w:rPr>
          <w:color w:val="494949"/>
          <w:spacing w:val="4"/>
        </w:rPr>
        <w:t>稳定在（A）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4"/>
        </w:rPr>
        <w:t>10s内  B.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60s内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-1"/>
        </w:rPr>
        <w:t>C.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-1"/>
        </w:rPr>
        <w:t>10min内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30min内</w:t>
      </w:r>
    </w:p>
    <w:p>
      <w:pPr>
        <w:pStyle w:val="BodyText"/>
        <w:ind w:left="741" w:right="647" w:hanging="250"/>
        <w:spacing w:before="2" w:line="248" w:lineRule="auto"/>
        <w:rPr/>
      </w:pPr>
      <w:r>
        <w:rPr>
          <w:color w:val="494949"/>
          <w:spacing w:val="3"/>
        </w:rPr>
        <w:t>58. </w:t>
      </w:r>
      <w:r>
        <w:rPr>
          <w:color w:val="494949"/>
        </w:rPr>
        <w:t>HCS</w:t>
      </w:r>
      <w:r>
        <w:rPr>
          <w:color w:val="494949"/>
          <w:spacing w:val="3"/>
        </w:rPr>
        <w:t>标准形态的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计算资源池不包括（D）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虚拟机资源池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裸金属资源池</w:t>
      </w:r>
      <w:r>
        <w:rPr>
          <w:color w:val="494949"/>
          <w:spacing w:val="2"/>
        </w:rPr>
        <w:t>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弹性云服务器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物理机资源池</w:t>
      </w:r>
    </w:p>
    <w:p>
      <w:pPr>
        <w:spacing w:line="248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6" w:right="594" w:hanging="255"/>
        <w:spacing w:before="192" w:line="245" w:lineRule="auto"/>
        <w:rPr/>
      </w:pPr>
      <w:r>
        <w:rPr>
          <w:color w:val="494949"/>
          <w:spacing w:val="4"/>
        </w:rPr>
        <w:t>59. </w:t>
      </w:r>
      <w:r>
        <w:rPr>
          <w:color w:val="494949"/>
        </w:rPr>
        <w:t>GaussDB</w:t>
      </w:r>
      <w:r>
        <w:rPr>
          <w:color w:val="494949"/>
          <w:spacing w:val="4"/>
        </w:rPr>
        <w:t>的安全规划中，</w:t>
      </w:r>
      <w:r>
        <w:rPr>
          <w:color w:val="494949"/>
        </w:rPr>
        <w:t>OS</w:t>
      </w:r>
      <w:r>
        <w:rPr>
          <w:color w:val="494949"/>
          <w:spacing w:val="4"/>
        </w:rPr>
        <w:t>层安全不包括以下哪项</w:t>
      </w:r>
      <w:r>
        <w:rPr>
          <w:color w:val="494949"/>
          <w:spacing w:val="-2"/>
        </w:rPr>
        <w:t>？（</w:t>
      </w:r>
      <w:r>
        <w:rPr>
          <w:color w:val="494949"/>
          <w:spacing w:val="4"/>
        </w:rPr>
        <w:t>C）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限制第三⽅应⽤资源使⽤</w:t>
      </w:r>
      <w:r>
        <w:rPr>
          <w:color w:val="494949"/>
          <w:spacing w:val="4"/>
        </w:rPr>
        <w:t>B.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4"/>
        </w:rPr>
        <w:t>定期更新</w:t>
      </w:r>
      <w:r>
        <w:rPr>
          <w:color w:val="494949"/>
        </w:rPr>
        <w:t>OS</w:t>
      </w:r>
      <w:r>
        <w:rPr>
          <w:color w:val="494949"/>
          <w:spacing w:val="4"/>
        </w:rPr>
        <w:t>补丁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开启</w:t>
      </w:r>
      <w:r>
        <w:rPr>
          <w:color w:val="494949"/>
        </w:rPr>
        <w:t>SSL</w:t>
      </w:r>
      <w:r>
        <w:rPr>
          <w:color w:val="494949"/>
          <w:spacing w:val="4"/>
        </w:rPr>
        <w:t>连接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开启</w:t>
      </w:r>
      <w:r>
        <w:rPr>
          <w:color w:val="494949"/>
        </w:rPr>
        <w:t>iptables</w:t>
      </w:r>
      <w:r>
        <w:rPr>
          <w:color w:val="494949"/>
          <w:spacing w:val="4"/>
        </w:rPr>
        <w:t>服务</w:t>
      </w:r>
    </w:p>
    <w:p>
      <w:pPr>
        <w:pStyle w:val="BodyText"/>
        <w:ind w:left="746" w:right="642" w:hanging="255"/>
        <w:spacing w:before="1" w:line="244" w:lineRule="auto"/>
        <w:rPr/>
      </w:pPr>
      <w:r>
        <w:rPr>
          <w:color w:val="494949"/>
          <w:spacing w:val="7"/>
        </w:rPr>
        <w:t>60.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7"/>
        </w:rPr>
        <w:t>以下哪种连接类型属于半连接</w:t>
      </w:r>
      <w:r>
        <w:rPr>
          <w:color w:val="494949"/>
          <w:spacing w:val="1"/>
        </w:rPr>
        <w:t>？（</w:t>
      </w:r>
      <w:r>
        <w:rPr>
          <w:color w:val="494949"/>
          <w:spacing w:val="7"/>
        </w:rPr>
        <w:t>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7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EXISTS</w:t>
      </w:r>
      <w:r>
        <w:rPr>
          <w:color w:val="494949"/>
          <w:spacing w:val="7"/>
        </w:rPr>
        <w:t>⼦查询  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LEFT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JOIN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7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FULL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JOIN </w:t>
      </w:r>
      <w:r>
        <w:rPr>
          <w:color w:val="494949"/>
          <w:spacing w:val="-2"/>
        </w:rPr>
        <w:t>D.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-2"/>
        </w:rPr>
        <w:t>RIGHT</w:t>
      </w:r>
      <w:r>
        <w:rPr>
          <w:color w:val="494949"/>
          <w:spacing w:val="11"/>
        </w:rPr>
        <w:t xml:space="preserve"> </w:t>
      </w:r>
      <w:r>
        <w:rPr>
          <w:color w:val="494949"/>
          <w:spacing w:val="-2"/>
        </w:rPr>
        <w:t>JOIN</w:t>
      </w:r>
    </w:p>
    <w:p>
      <w:pPr>
        <w:pStyle w:val="BodyText"/>
        <w:ind w:left="746" w:right="762" w:hanging="255"/>
        <w:spacing w:before="1" w:line="244" w:lineRule="auto"/>
        <w:rPr/>
      </w:pPr>
      <w:r>
        <w:rPr>
          <w:color w:val="494949"/>
          <w:spacing w:val="6"/>
        </w:rPr>
        <w:t>61. </w:t>
      </w:r>
      <w:r>
        <w:rPr>
          <w:color w:val="494949"/>
        </w:rPr>
        <w:t>GaussDB</w:t>
      </w:r>
      <w:r>
        <w:rPr>
          <w:color w:val="494949"/>
          <w:spacing w:val="6"/>
        </w:rPr>
        <w:t>的统计信息中，描述⾼频值的是（</w:t>
      </w:r>
      <w:r>
        <w:rPr>
          <w:color w:val="494949"/>
          <w:spacing w:val="5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Distinct</w:t>
      </w:r>
      <w:r>
        <w:rPr>
          <w:color w:val="494949"/>
          <w:spacing w:val="5"/>
        </w:rPr>
        <w:t>值  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NULLFrac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MCV </w:t>
      </w:r>
      <w:r>
        <w:rPr>
          <w:color w:val="494949"/>
          <w:spacing w:val="-4"/>
        </w:rPr>
        <w:t>D.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-4"/>
        </w:rPr>
        <w:t>Histogram</w:t>
      </w:r>
    </w:p>
    <w:p>
      <w:pPr>
        <w:pStyle w:val="BodyText"/>
        <w:ind w:left="746" w:right="696" w:hanging="255"/>
        <w:spacing w:before="2" w:line="244" w:lineRule="auto"/>
        <w:rPr/>
      </w:pPr>
      <w:r>
        <w:rPr>
          <w:color w:val="494949"/>
          <w:spacing w:val="5"/>
        </w:rPr>
        <w:t>62. ⾦融某⾏的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，备份数据保留2年以上的存储介</w:t>
      </w:r>
      <w:r>
        <w:rPr>
          <w:color w:val="494949"/>
          <w:spacing w:val="4"/>
        </w:rPr>
        <w:t>质是（D）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OBS </w:t>
      </w:r>
      <w:r>
        <w:rPr>
          <w:color w:val="494949"/>
        </w:rPr>
        <w:t>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NAS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本地磁盘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云外带库</w:t>
      </w:r>
    </w:p>
    <w:p>
      <w:pPr>
        <w:pStyle w:val="BodyText"/>
        <w:ind w:left="745" w:right="469" w:hanging="254"/>
        <w:spacing w:before="1" w:line="239" w:lineRule="auto"/>
        <w:rPr/>
      </w:pPr>
      <w:r>
        <w:rPr>
          <w:color w:val="494949"/>
          <w:spacing w:val="3"/>
        </w:rPr>
        <w:t>63.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的向量化执⾏引擎⽀持的算⼦不包括（D）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Scan</w:t>
      </w:r>
      <w:r>
        <w:rPr>
          <w:color w:val="494949"/>
          <w:spacing w:val="3"/>
        </w:rPr>
        <w:t>算⼦   B. </w:t>
      </w:r>
      <w:r>
        <w:rPr>
          <w:color w:val="494949"/>
        </w:rPr>
        <w:t>Join</w:t>
      </w:r>
      <w:r>
        <w:rPr>
          <w:color w:val="494949"/>
          <w:spacing w:val="3"/>
        </w:rPr>
        <w:t>算⼦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3"/>
        </w:rPr>
        <w:t>C. </w:t>
      </w:r>
      <w:r>
        <w:rPr>
          <w:color w:val="494949"/>
        </w:rPr>
        <w:t>Agg</w:t>
      </w:r>
      <w:r>
        <w:rPr>
          <w:color w:val="494949"/>
          <w:spacing w:val="3"/>
        </w:rPr>
        <w:t>算</w:t>
      </w:r>
      <w:r>
        <w:rPr>
          <w:color w:val="494949"/>
          <w:spacing w:val="-3"/>
        </w:rPr>
        <w:t>⼦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3"/>
        </w:rPr>
        <w:t>Lock算⼦</w:t>
      </w:r>
    </w:p>
    <w:p>
      <w:pPr>
        <w:pStyle w:val="BodyText"/>
        <w:ind w:left="739" w:right="1166" w:hanging="248"/>
        <w:spacing w:before="1" w:line="244" w:lineRule="auto"/>
        <w:rPr/>
      </w:pPr>
      <w:r>
        <w:rPr>
          <w:color w:val="494949"/>
          <w:spacing w:val="4"/>
        </w:rPr>
        <w:t>64.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以下哪种分布式计划类型需要</w:t>
      </w:r>
      <w:r>
        <w:rPr>
          <w:color w:val="494949"/>
        </w:rPr>
        <w:t>DN</w:t>
      </w:r>
      <w:r>
        <w:rPr>
          <w:color w:val="494949"/>
          <w:spacing w:val="4"/>
        </w:rPr>
        <w:t>之间交互数</w:t>
      </w:r>
      <w:r>
        <w:rPr>
          <w:color w:val="494949"/>
          <w:spacing w:val="3"/>
        </w:rPr>
        <w:t>据</w:t>
      </w:r>
      <w:r>
        <w:rPr>
          <w:color w:val="494949"/>
          <w:spacing w:val="-3"/>
        </w:rPr>
        <w:t>？（</w:t>
      </w:r>
      <w:r>
        <w:rPr>
          <w:color w:val="494949"/>
          <w:spacing w:val="3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3"/>
        </w:rPr>
        <w:t>轻量化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7"/>
        </w:rPr>
        <w:t>计划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7"/>
        </w:rPr>
        <w:t>D. </w:t>
      </w:r>
      <w:r>
        <w:rPr>
          <w:color w:val="494949"/>
        </w:rPr>
        <w:t>XC</w:t>
      </w:r>
      <w:r>
        <w:rPr>
          <w:color w:val="494949"/>
          <w:spacing w:val="7"/>
        </w:rPr>
        <w:t>计划</w:t>
      </w:r>
    </w:p>
    <w:p>
      <w:pPr>
        <w:pStyle w:val="BodyText"/>
        <w:ind w:left="747" w:right="710" w:hanging="256"/>
        <w:spacing w:before="1" w:line="244" w:lineRule="auto"/>
        <w:rPr/>
      </w:pPr>
      <w:r>
        <w:rPr>
          <w:color w:val="494949"/>
          <w:spacing w:val="5"/>
        </w:rPr>
        <w:t>65.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的多租户管理中，租户级资源隔离不包括（D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4"/>
        </w:rPr>
        <w:t>隔离  B.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内存隔离  C.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I/O隔离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-2"/>
        </w:rPr>
        <w:t>⽹络隔离</w:t>
      </w:r>
    </w:p>
    <w:p>
      <w:pPr>
        <w:pStyle w:val="BodyText"/>
        <w:ind w:left="739" w:right="558" w:hanging="248"/>
        <w:spacing w:before="2" w:line="244" w:lineRule="auto"/>
        <w:rPr/>
      </w:pPr>
      <w:r>
        <w:rPr>
          <w:color w:val="494949"/>
          <w:spacing w:val="2"/>
        </w:rPr>
        <w:t>66. 轻量化部署形态的⽹络规划中，机房内部的⽹络延迟要求是（A）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&lt;0.25毫秒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&lt;2毫</w:t>
      </w:r>
      <w:r>
        <w:rPr>
          <w:color w:val="494949"/>
          <w:spacing w:val="-2"/>
        </w:rPr>
        <w:t>秒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-2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2"/>
        </w:rPr>
        <w:t>&lt;10毫秒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2"/>
        </w:rPr>
        <w:t>&lt;100毫秒</w:t>
      </w:r>
    </w:p>
    <w:p>
      <w:pPr>
        <w:pStyle w:val="BodyText"/>
        <w:ind w:left="745" w:right="904" w:hanging="254"/>
        <w:spacing w:before="1" w:line="244" w:lineRule="auto"/>
        <w:rPr/>
      </w:pPr>
      <w:r>
        <w:rPr>
          <w:color w:val="494949"/>
          <w:spacing w:val="1"/>
        </w:rPr>
        <w:t>67.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中，指定两表连接顺序的是（D）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"/>
        </w:rPr>
        <w:t xml:space="preserve"> </w:t>
      </w:r>
      <w:r>
        <w:rPr>
          <w:color w:val="494949"/>
        </w:rPr>
        <w:t xml:space="preserve"> C. </w:t>
      </w:r>
      <w:r>
        <w:rPr>
          <w:color w:val="494949"/>
          <w:spacing w:val="-3"/>
        </w:rPr>
        <w:t>indexscan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-3"/>
        </w:rPr>
        <w:t>leading</w:t>
      </w:r>
    </w:p>
    <w:p>
      <w:pPr>
        <w:pStyle w:val="BodyText"/>
        <w:ind w:left="740" w:right="412" w:hanging="249"/>
        <w:spacing w:before="2" w:line="244" w:lineRule="auto"/>
        <w:rPr/>
      </w:pPr>
      <w:r>
        <w:rPr>
          <w:color w:val="494949"/>
          <w:spacing w:val="3"/>
        </w:rPr>
        <w:t>68.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以下哪种灾备架构适合客户本地只有⼀个物理机房</w:t>
      </w:r>
      <w:r>
        <w:rPr>
          <w:color w:val="494949"/>
          <w:spacing w:val="2"/>
        </w:rPr>
        <w:t>的场景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主机房主集群+异地机</w:t>
      </w:r>
      <w:r>
        <w:rPr>
          <w:color w:val="494949"/>
          <w:spacing w:val="2"/>
        </w:rPr>
        <w:t>房容灾集群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2"/>
        </w:rPr>
        <w:t>同城两机房双集群  C.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同城三机房单集群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两地三中⼼</w:t>
      </w:r>
    </w:p>
    <w:p>
      <w:pPr>
        <w:pStyle w:val="BodyText"/>
        <w:ind w:left="739" w:right="512" w:hanging="248"/>
        <w:spacing w:before="2" w:line="244" w:lineRule="auto"/>
        <w:rPr/>
      </w:pPr>
      <w:r>
        <w:rPr>
          <w:color w:val="494949"/>
          <w:spacing w:val="4"/>
        </w:rPr>
        <w:t>69.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</w:rPr>
        <w:t>Generic</w:t>
      </w:r>
      <w:r>
        <w:rPr>
          <w:color w:val="494949"/>
          <w:spacing w:val="33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4"/>
        </w:rPr>
        <w:t>的优点是（A）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可复⽤计划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计划准确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适</w:t>
      </w:r>
      <w:r>
        <w:rPr>
          <w:color w:val="494949"/>
          <w:spacing w:val="3"/>
        </w:rPr>
        <w:t>合参数变化⼤的场景  D.</w:t>
      </w:r>
      <w:r>
        <w:rPr>
          <w:color w:val="494949"/>
          <w:spacing w:val="30"/>
        </w:rPr>
        <w:t xml:space="preserve"> </w:t>
      </w:r>
      <w:r>
        <w:rPr>
          <w:color w:val="494949"/>
          <w:spacing w:val="3"/>
        </w:rPr>
        <w:t>每次执⾏重新⽣成</w:t>
      </w:r>
    </w:p>
    <w:p>
      <w:pPr>
        <w:pStyle w:val="BodyText"/>
        <w:ind w:left="493"/>
        <w:spacing w:before="1" w:line="214" w:lineRule="auto"/>
        <w:rPr/>
      </w:pPr>
      <w:r>
        <w:rPr>
          <w:color w:val="494949"/>
          <w:spacing w:val="1"/>
        </w:rPr>
        <w:t>70. 集中式部署形态的</w:t>
      </w:r>
      <w:r>
        <w:rPr>
          <w:color w:val="494949"/>
        </w:rPr>
        <w:t>GaussDB</w:t>
      </w:r>
      <w:r>
        <w:rPr>
          <w:color w:val="494949"/>
          <w:spacing w:val="1"/>
        </w:rPr>
        <w:t>，核⼼组件不包括（A）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DN</w:t>
      </w:r>
      <w:r>
        <w:rPr>
          <w:color w:val="494949"/>
          <w:spacing w:val="1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OM   D.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CMS</w:t>
      </w:r>
    </w:p>
    <w:p>
      <w:pPr>
        <w:pStyle w:val="BodyText"/>
        <w:ind w:left="744" w:right="517" w:hanging="251"/>
        <w:spacing w:before="37"/>
        <w:rPr/>
      </w:pPr>
      <w:r>
        <w:rPr>
          <w:color w:val="494949"/>
          <w:spacing w:val="2"/>
        </w:rPr>
        <w:t>71. </w:t>
      </w:r>
      <w:r>
        <w:rPr>
          <w:color w:val="494949"/>
        </w:rPr>
        <w:t>GaussDB</w:t>
      </w:r>
      <w:r>
        <w:rPr>
          <w:color w:val="494949"/>
          <w:spacing w:val="2"/>
        </w:rPr>
        <w:t>的内存结构中，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2"/>
        </w:rPr>
        <w:t>缓存表定义等元数据的是（A）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Global </w:t>
      </w:r>
      <w:r>
        <w:rPr>
          <w:color w:val="494949"/>
        </w:rPr>
        <w:t>plan</w:t>
      </w:r>
      <w:r>
        <w:rPr>
          <w:color w:val="494949"/>
          <w:spacing w:val="23"/>
        </w:rPr>
        <w:t xml:space="preserve"> </w:t>
      </w:r>
      <w:r>
        <w:rPr>
          <w:color w:val="494949"/>
        </w:rPr>
        <w:t>cache  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Local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   D. Temp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</w:rPr>
        <w:t>ﬀ</w:t>
      </w:r>
      <w:r>
        <w:rPr>
          <w:color w:val="494949"/>
        </w:rPr>
        <w:t>ers</w:t>
      </w:r>
    </w:p>
    <w:p>
      <w:pPr>
        <w:pStyle w:val="BodyText"/>
        <w:ind w:left="740" w:right="513" w:hanging="247"/>
        <w:spacing w:before="2" w:line="244" w:lineRule="auto"/>
        <w:rPr/>
      </w:pPr>
      <w:r>
        <w:rPr>
          <w:color w:val="494949"/>
          <w:spacing w:val="-1"/>
        </w:rPr>
        <w:t>72.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以下哪种安全能⼒属于“改不了”对应的维度</w:t>
      </w:r>
      <w:r>
        <w:rPr>
          <w:color w:val="494949"/>
          <w:spacing w:val="2"/>
        </w:rPr>
        <w:t>？（</w:t>
      </w:r>
      <w:r>
        <w:rPr>
          <w:color w:val="494949"/>
          <w:spacing w:val="-1"/>
        </w:rPr>
        <w:t>D）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访问控制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数据加密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安全审</w:t>
      </w:r>
      <w:r>
        <w:rPr>
          <w:color w:val="494949"/>
          <w:spacing w:val="-4"/>
        </w:rPr>
        <w:t>计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-4"/>
        </w:rPr>
        <w:t>防篡改</w:t>
      </w:r>
    </w:p>
    <w:p>
      <w:pPr>
        <w:pStyle w:val="BodyText"/>
        <w:ind w:left="745" w:right="851" w:hanging="252"/>
        <w:spacing w:before="1" w:line="244" w:lineRule="auto"/>
        <w:rPr/>
      </w:pPr>
      <w:r>
        <w:rPr>
          <w:color w:val="494949"/>
          <w:spacing w:val="3"/>
        </w:rPr>
        <w:t>73.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的连接算⼦中，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需要内外表有序的是</w:t>
      </w:r>
      <w:r>
        <w:rPr>
          <w:color w:val="494949"/>
          <w:spacing w:val="2"/>
        </w:rPr>
        <w:t>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-1"/>
        </w:rPr>
        <w:t>D. AntiJoin</w:t>
      </w:r>
    </w:p>
    <w:p>
      <w:pPr>
        <w:pStyle w:val="BodyText"/>
        <w:ind w:left="745" w:right="762" w:hanging="252"/>
        <w:spacing w:before="1" w:line="244" w:lineRule="auto"/>
        <w:rPr/>
      </w:pPr>
      <w:r>
        <w:rPr>
          <w:color w:val="494949"/>
          <w:spacing w:val="4"/>
        </w:rPr>
        <w:t>74. </w:t>
      </w:r>
      <w:r>
        <w:rPr>
          <w:color w:val="494949"/>
        </w:rPr>
        <w:t>GaussDB</w:t>
      </w:r>
      <w:r>
        <w:rPr>
          <w:color w:val="494949"/>
          <w:spacing w:val="4"/>
        </w:rPr>
        <w:t>的统计信息中，描述除</w:t>
      </w:r>
      <w:r>
        <w:rPr>
          <w:color w:val="494949"/>
        </w:rPr>
        <w:t>NULL</w:t>
      </w:r>
      <w:r>
        <w:rPr>
          <w:color w:val="494949"/>
          <w:spacing w:val="4"/>
        </w:rPr>
        <w:t>值和</w:t>
      </w:r>
      <w:r>
        <w:rPr>
          <w:color w:val="494949"/>
        </w:rPr>
        <w:t>MCV</w:t>
      </w:r>
      <w:r>
        <w:rPr>
          <w:color w:val="494949"/>
          <w:spacing w:val="4"/>
        </w:rPr>
        <w:t>值外数据分</w:t>
      </w:r>
      <w:r>
        <w:rPr>
          <w:color w:val="494949"/>
          <w:spacing w:val="3"/>
        </w:rPr>
        <w:t>布的是（D）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Distinct</w:t>
      </w:r>
      <w:r>
        <w:rPr>
          <w:color w:val="494949"/>
          <w:spacing w:val="3"/>
        </w:rPr>
        <w:t>值</w:t>
      </w:r>
      <w:r>
        <w:rPr>
          <w:color w:val="494949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NULLFrac  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MCV  </w:t>
      </w:r>
      <w:r>
        <w:rPr>
          <w:color w:val="494949"/>
          <w:spacing w:val="-1"/>
        </w:rPr>
        <w:t xml:space="preserve"> 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Histogram</w:t>
      </w:r>
    </w:p>
    <w:p>
      <w:pPr>
        <w:pStyle w:val="BodyText"/>
        <w:ind w:left="741" w:right="487" w:hanging="248"/>
        <w:spacing w:before="2" w:line="244" w:lineRule="auto"/>
        <w:rPr/>
      </w:pPr>
      <w:r>
        <w:rPr>
          <w:color w:val="494949"/>
          <w:spacing w:val="4"/>
        </w:rPr>
        <w:t>75. ⾦融某⾏的企业流程管理系统，每天100万笔业务，每笔平均10</w:t>
      </w:r>
      <w:r>
        <w:rPr>
          <w:color w:val="494949"/>
        </w:rPr>
        <w:t>QPS</w:t>
      </w:r>
      <w:r>
        <w:rPr>
          <w:color w:val="494949"/>
          <w:spacing w:val="4"/>
        </w:rPr>
        <w:t>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4"/>
        </w:rPr>
        <w:t>峰值并发1000，应</w:t>
      </w:r>
      <w:r>
        <w:rPr>
          <w:color w:val="494949"/>
          <w:spacing w:val="2"/>
        </w:rPr>
        <w:t>采⽤的部署形态是（B）</w:t>
      </w:r>
      <w:r>
        <w:rPr>
          <w:color w:val="494949"/>
          <w:spacing w:val="36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集中式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分布式  C.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轻量化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虚拟化</w:t>
      </w:r>
    </w:p>
    <w:p>
      <w:pPr>
        <w:pStyle w:val="BodyText"/>
        <w:ind w:left="745" w:right="864" w:hanging="252"/>
        <w:spacing w:before="1" w:line="244" w:lineRule="auto"/>
        <w:rPr/>
      </w:pPr>
      <w:r>
        <w:rPr>
          <w:color w:val="494949"/>
          <w:spacing w:val="5"/>
        </w:rPr>
        <w:t>76. </w:t>
      </w:r>
      <w:r>
        <w:rPr>
          <w:color w:val="494949"/>
        </w:rPr>
        <w:t>GaussDB</w:t>
      </w:r>
      <w:r>
        <w:rPr>
          <w:color w:val="494949"/>
          <w:spacing w:val="5"/>
        </w:rPr>
        <w:t>的向量化执⾏引擎中，数据处理单位是（A）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VectorBatch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4"/>
        </w:rPr>
        <w:t xml:space="preserve"> </w:t>
      </w:r>
      <w:r>
        <w:rPr>
          <w:color w:val="494949"/>
        </w:rPr>
        <w:t>Tuple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4"/>
        </w:rPr>
        <w:t>Page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4"/>
        </w:rPr>
        <w:t>Chunk</w:t>
      </w:r>
    </w:p>
    <w:p>
      <w:pPr>
        <w:pStyle w:val="BodyText"/>
        <w:ind w:left="732" w:right="589" w:hanging="239"/>
        <w:spacing w:before="3" w:line="244" w:lineRule="auto"/>
        <w:rPr/>
      </w:pPr>
      <w:r>
        <w:rPr>
          <w:color w:val="494949"/>
          <w:spacing w:val="3"/>
        </w:rPr>
        <w:t>77.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以下哪种分布式计划类型适合语句可以完全下推到多个</w:t>
      </w:r>
      <w:r>
        <w:rPr>
          <w:color w:val="494949"/>
        </w:rPr>
        <w:t>DN</w:t>
      </w:r>
      <w:r>
        <w:rPr>
          <w:color w:val="494949"/>
          <w:spacing w:val="3"/>
        </w:rPr>
        <w:t>执⾏且</w:t>
      </w:r>
      <w:r>
        <w:rPr>
          <w:color w:val="494949"/>
          <w:spacing w:val="2"/>
        </w:rPr>
        <w:t>⽆需交互的场景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B）</w:t>
      </w:r>
      <w:r>
        <w:rPr>
          <w:color w:val="494949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4"/>
        </w:rPr>
        <w:t>轻量化  B.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4"/>
        </w:rPr>
        <w:t>计划   D. </w:t>
      </w:r>
      <w:r>
        <w:rPr>
          <w:color w:val="494949"/>
        </w:rPr>
        <w:t>XC</w:t>
      </w:r>
      <w:r>
        <w:rPr>
          <w:color w:val="494949"/>
          <w:spacing w:val="4"/>
        </w:rPr>
        <w:t>计划</w:t>
      </w:r>
    </w:p>
    <w:p>
      <w:pPr>
        <w:pStyle w:val="BodyText"/>
        <w:ind w:left="745" w:right="647" w:hanging="252"/>
        <w:spacing w:before="1" w:line="244" w:lineRule="auto"/>
        <w:rPr/>
      </w:pPr>
      <w:r>
        <w:rPr>
          <w:color w:val="494949"/>
          <w:spacing w:val="3"/>
        </w:rPr>
        <w:t>78.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3"/>
        </w:rPr>
        <w:t>通过什么技术限制第三⽅应⽤资源使⽤</w:t>
      </w:r>
      <w:r>
        <w:rPr>
          <w:color w:val="494949"/>
          <w:spacing w:val="-10"/>
        </w:rPr>
        <w:t>？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-10"/>
        </w:rPr>
        <w:t>（</w:t>
      </w:r>
      <w:r>
        <w:rPr>
          <w:color w:val="494949"/>
          <w:spacing w:val="3"/>
        </w:rPr>
        <w:t>C）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内存隔离</w:t>
      </w:r>
      <w:r>
        <w:rPr>
          <w:color w:val="494949"/>
          <w:spacing w:val="-2"/>
        </w:rPr>
        <w:t>B.</w:t>
      </w:r>
      <w:r>
        <w:rPr>
          <w:color w:val="494949"/>
          <w:spacing w:val="37"/>
          <w:w w:val="101"/>
        </w:rPr>
        <w:t xml:space="preserve"> </w:t>
      </w:r>
      <w:r>
        <w:rPr>
          <w:color w:val="494949"/>
          <w:spacing w:val="-2"/>
        </w:rPr>
        <w:t>I/O管控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-2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cgroup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2"/>
        </w:rPr>
        <w:t>线程池</w:t>
      </w:r>
    </w:p>
    <w:p>
      <w:pPr>
        <w:pStyle w:val="BodyText"/>
        <w:ind w:left="741" w:right="653" w:hanging="248"/>
        <w:spacing w:before="2" w:line="239" w:lineRule="auto"/>
        <w:rPr/>
      </w:pPr>
      <w:r>
        <w:rPr>
          <w:color w:val="494949"/>
          <w:spacing w:val="2"/>
        </w:rPr>
        <w:t>79. 轻量化部署形态的⽹络规划中，</w:t>
      </w:r>
      <w:r>
        <w:rPr>
          <w:color w:val="494949"/>
          <w:spacing w:val="-7"/>
        </w:rPr>
        <w:t xml:space="preserve"> </w:t>
      </w:r>
      <w:r>
        <w:rPr>
          <w:color w:val="494949"/>
          <w:spacing w:val="2"/>
        </w:rPr>
        <w:t>同城机房之间的⽹络延迟要求是（B）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&lt;0.25毫秒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</w:rPr>
        <w:t xml:space="preserve"> </w:t>
      </w:r>
      <w:r>
        <w:rPr>
          <w:color w:val="494949"/>
          <w:spacing w:val="-3"/>
        </w:rPr>
        <w:t>&lt;2毫秒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-3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3"/>
        </w:rPr>
        <w:t>&lt;10毫秒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3"/>
        </w:rPr>
        <w:t>&lt;100毫秒</w:t>
      </w:r>
    </w:p>
    <w:p>
      <w:pPr>
        <w:pStyle w:val="BodyText"/>
        <w:ind w:left="489"/>
        <w:spacing w:line="203" w:lineRule="auto"/>
        <w:rPr/>
      </w:pPr>
      <w:r>
        <w:rPr>
          <w:color w:val="494949"/>
          <w:spacing w:val="4"/>
        </w:rPr>
        <w:t>80.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SQL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4"/>
        </w:rPr>
        <w:t>⽣效的前提是（A）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开启</w:t>
      </w:r>
      <w:r>
        <w:rPr>
          <w:color w:val="494949"/>
        </w:rPr>
        <w:t>enable</w:t>
      </w:r>
      <w:r>
        <w:rPr>
          <w:color w:val="494949"/>
          <w:spacing w:val="4"/>
        </w:rPr>
        <w:t>_</w:t>
      </w:r>
      <w:r>
        <w:rPr>
          <w:color w:val="494949"/>
        </w:rPr>
        <w:t>resource</w:t>
      </w:r>
      <w:r>
        <w:rPr>
          <w:color w:val="494949"/>
          <w:spacing w:val="4"/>
        </w:rPr>
        <w:t>_</w:t>
      </w:r>
      <w:r>
        <w:rPr>
          <w:color w:val="494949"/>
        </w:rPr>
        <w:t>track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开启</w:t>
      </w:r>
    </w:p>
    <w:p>
      <w:pPr>
        <w:pStyle w:val="BodyText"/>
        <w:ind w:left="744"/>
        <w:spacing w:before="54" w:line="203" w:lineRule="auto"/>
        <w:rPr/>
      </w:pPr>
      <w:r>
        <w:rPr>
          <w:color w:val="494949"/>
        </w:rPr>
        <w:t>plan_cache_mode  C.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开启spm_enable_plan_ca</w:t>
      </w:r>
      <w:r>
        <w:rPr>
          <w:color w:val="494949"/>
          <w:spacing w:val="-1"/>
        </w:rPr>
        <w:t>pture   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1"/>
        </w:rPr>
        <w:t>开启instr_unique_sql_count</w:t>
      </w:r>
    </w:p>
    <w:p>
      <w:pPr>
        <w:pStyle w:val="BodyText"/>
        <w:ind w:left="741" w:right="605" w:hanging="252"/>
        <w:spacing w:before="52" w:line="249" w:lineRule="auto"/>
        <w:rPr/>
      </w:pPr>
      <w:r>
        <w:rPr>
          <w:color w:val="494949"/>
          <w:spacing w:val="3"/>
        </w:rPr>
        <w:t>81.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以下哪种场景不⽀持</w:t>
      </w:r>
      <w:r>
        <w:rPr>
          <w:color w:val="494949"/>
        </w:rPr>
        <w:t>GaussDB</w:t>
      </w:r>
      <w:r>
        <w:rPr>
          <w:color w:val="494949"/>
          <w:spacing w:val="3"/>
        </w:rPr>
        <w:t>的闪回功能</w:t>
      </w:r>
      <w:r>
        <w:rPr>
          <w:color w:val="494949"/>
          <w:spacing w:val="4"/>
        </w:rPr>
        <w:t>？（</w:t>
      </w:r>
      <w:r>
        <w:rPr>
          <w:color w:val="494949"/>
          <w:spacing w:val="3"/>
        </w:rPr>
        <w:t>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AStore</w:t>
      </w:r>
      <w:r>
        <w:rPr>
          <w:color w:val="494949"/>
          <w:spacing w:val="3"/>
        </w:rPr>
        <w:t>存储引擎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UStore</w:t>
      </w:r>
      <w:r>
        <w:rPr>
          <w:color w:val="494949"/>
          <w:spacing w:val="3"/>
        </w:rPr>
        <w:t>存储引</w:t>
      </w:r>
      <w:r>
        <w:rPr>
          <w:color w:val="494949"/>
          <w:spacing w:val="1"/>
        </w:rPr>
        <w:t>擎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⾏存表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分布式部署</w:t>
      </w:r>
    </w:p>
    <w:p>
      <w:pPr>
        <w:spacing w:line="249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0" w:right="1084" w:hanging="251"/>
        <w:spacing w:before="194" w:line="244" w:lineRule="auto"/>
        <w:rPr>
          <w:rFonts w:ascii="Arial" w:hAnsi="Arial" w:eastAsia="Arial" w:cs="Arial"/>
          <w:sz w:val="19"/>
          <w:szCs w:val="19"/>
        </w:rPr>
      </w:pPr>
      <w:r>
        <w:rPr>
          <w:color w:val="494949"/>
          <w:spacing w:val="2"/>
        </w:rPr>
        <w:t>82.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WAL</w:t>
      </w:r>
      <w:r>
        <w:rPr>
          <w:color w:val="494949"/>
          <w:spacing w:val="2"/>
        </w:rPr>
        <w:t>日志最大占用空间的计算公式是（A）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(</w:t>
      </w:r>
      <w:r>
        <w:rPr>
          <w:color w:val="494949"/>
        </w:rPr>
        <w:t>wal</w:t>
      </w:r>
      <w:r>
        <w:rPr>
          <w:color w:val="494949"/>
          <w:spacing w:val="2"/>
        </w:rPr>
        <w:t>_</w:t>
      </w:r>
      <w:r>
        <w:rPr>
          <w:color w:val="494949"/>
        </w:rPr>
        <w:t>keep</w:t>
      </w:r>
      <w:r>
        <w:rPr>
          <w:color w:val="494949"/>
          <w:spacing w:val="1"/>
        </w:rPr>
        <w:t>_</w:t>
      </w:r>
      <w:r>
        <w:rPr>
          <w:color w:val="494949"/>
        </w:rPr>
        <w:t>segments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+</w:t>
      </w:r>
      <w:r>
        <w:rPr>
          <w:color w:val="494949"/>
        </w:rPr>
        <w:t xml:space="preserve"> </w:t>
      </w:r>
      <w:r>
        <w:rPr>
          <w:color w:val="494949"/>
          <w:spacing w:val="-3"/>
        </w:rPr>
        <w:t>checkpoint_segments</w:t>
      </w:r>
      <w:r>
        <w:rPr>
          <w:color w:val="494949"/>
          <w:spacing w:val="-2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2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+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1)×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16MB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B.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(wal_keep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4"/>
        </w:rPr>
        <w:t>_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4"/>
        </w:rPr>
        <w:t>segments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4"/>
        </w:rPr>
        <w:t>+</w:t>
      </w:r>
    </w:p>
    <w:p>
      <w:pPr>
        <w:pStyle w:val="BodyText"/>
        <w:ind w:left="754"/>
        <w:spacing w:line="208" w:lineRule="auto"/>
        <w:rPr/>
      </w:pP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checkpoint_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segments)×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16MB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C.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(wal_keep_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3"/>
        </w:rPr>
        <w:t>segments</w:t>
      </w:r>
      <w:r>
        <w:rPr>
          <w:color w:val="494949"/>
          <w:spacing w:val="-3"/>
        </w:rPr>
        <w:t>2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3"/>
        </w:rPr>
        <w:t>+</w:t>
      </w:r>
    </w:p>
    <w:p>
      <w:pPr>
        <w:pStyle w:val="BodyText"/>
        <w:ind w:left="742" w:right="1135" w:hanging="1"/>
        <w:spacing w:before="46" w:line="245" w:lineRule="auto"/>
        <w:rPr/>
      </w:pPr>
      <w:r>
        <w:rPr>
          <w:color w:val="494949"/>
          <w:spacing w:val="-1"/>
        </w:rPr>
        <w:t>checkpoint_segments)×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-1"/>
        </w:rPr>
        <w:t>16M</w:t>
      </w:r>
      <w:r>
        <w:rPr>
          <w:color w:val="494949"/>
          <w:spacing w:val="-2"/>
        </w:rPr>
        <w:t>B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2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2"/>
        </w:rPr>
        <w:t>(wal_keep_segments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-2"/>
        </w:rPr>
        <w:t>+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checkpoint_segments</w:t>
      </w:r>
      <w:r>
        <w:rPr>
          <w:color w:val="494949"/>
        </w:rPr>
        <w:t xml:space="preserve"> </w:t>
      </w:r>
      <w:r>
        <w:rPr>
          <w:color w:val="494949"/>
          <w:spacing w:val="-8"/>
        </w:rPr>
        <w:t>+1)×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-8"/>
        </w:rPr>
        <w:t>16MB</w:t>
      </w:r>
    </w:p>
    <w:p>
      <w:pPr>
        <w:pStyle w:val="BodyText"/>
        <w:ind w:left="740" w:right="505" w:hanging="251"/>
        <w:spacing w:before="1" w:line="244" w:lineRule="auto"/>
        <w:rPr/>
      </w:pPr>
      <w:r>
        <w:rPr>
          <w:color w:val="494949"/>
          <w:spacing w:val="6"/>
        </w:rPr>
        <w:t>83. </w:t>
      </w:r>
      <w:r>
        <w:rPr>
          <w:color w:val="494949"/>
        </w:rPr>
        <w:t>GaussDB</w:t>
      </w:r>
      <w:r>
        <w:rPr>
          <w:color w:val="494949"/>
          <w:spacing w:val="6"/>
        </w:rPr>
        <w:t>的安全规划中，接入层安全不包括以下哪项</w:t>
      </w:r>
      <w:r>
        <w:rPr>
          <w:color w:val="494949"/>
          <w:spacing w:val="-3"/>
        </w:rPr>
        <w:t>？（</w:t>
      </w:r>
      <w:r>
        <w:rPr>
          <w:color w:val="494949"/>
          <w:spacing w:val="6"/>
        </w:rPr>
        <w:t>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5"/>
        </w:rPr>
        <w:t>开启</w:t>
      </w:r>
      <w:r>
        <w:rPr>
          <w:color w:val="494949"/>
        </w:rPr>
        <w:t>SSL</w:t>
      </w:r>
      <w:r>
        <w:rPr>
          <w:color w:val="494949"/>
          <w:spacing w:val="5"/>
        </w:rPr>
        <w:t>连接  B. 加密保</w:t>
      </w:r>
      <w:r>
        <w:rPr>
          <w:color w:val="494949"/>
          <w:spacing w:val="3"/>
        </w:rPr>
        <w:t>存密码  C.</w:t>
      </w:r>
      <w:r>
        <w:rPr>
          <w:color w:val="494949"/>
          <w:spacing w:val="13"/>
          <w:w w:val="101"/>
        </w:rPr>
        <w:t xml:space="preserve"> </w:t>
      </w:r>
      <w:r>
        <w:rPr>
          <w:color w:val="494949"/>
          <w:spacing w:val="3"/>
        </w:rPr>
        <w:t>使用连接池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数据脱敏</w:t>
      </w:r>
    </w:p>
    <w:p>
      <w:pPr>
        <w:pStyle w:val="BodyText"/>
        <w:ind w:left="746" w:right="903" w:hanging="257"/>
        <w:spacing w:before="1" w:line="239" w:lineRule="auto"/>
        <w:rPr/>
      </w:pPr>
      <w:r>
        <w:rPr>
          <w:color w:val="494949"/>
          <w:spacing w:val="2"/>
        </w:rPr>
        <w:t>84.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以下哪种连接算子适合外表结果集小的场景</w:t>
      </w:r>
      <w:r>
        <w:rPr>
          <w:color w:val="494949"/>
          <w:spacing w:val="1"/>
        </w:rPr>
        <w:t>？（</w:t>
      </w:r>
      <w:r>
        <w:rPr>
          <w:color w:val="494949"/>
          <w:spacing w:val="2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HashJoin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2"/>
        </w:rPr>
        <w:t>FullJoin</w:t>
      </w:r>
    </w:p>
    <w:p>
      <w:pPr>
        <w:pStyle w:val="BodyText"/>
        <w:ind w:left="489"/>
        <w:spacing w:before="1" w:line="214" w:lineRule="auto"/>
        <w:rPr/>
      </w:pPr>
      <w:r>
        <w:rPr>
          <w:color w:val="494949"/>
          <w:spacing w:val="4"/>
        </w:rPr>
        <w:t>85. </w:t>
      </w:r>
      <w:r>
        <w:rPr>
          <w:color w:val="494949"/>
        </w:rPr>
        <w:t>GaussDB</w:t>
      </w:r>
      <w:r>
        <w:rPr>
          <w:color w:val="494949"/>
          <w:spacing w:val="4"/>
        </w:rPr>
        <w:t>的统计信息自动收集，对于已有数据的表，触发阈值是（B）</w:t>
      </w:r>
      <w:r>
        <w:rPr>
          <w:color w:val="494949"/>
          <w:spacing w:val="35"/>
        </w:rPr>
        <w:t xml:space="preserve"> </w:t>
      </w:r>
      <w:r>
        <w:rPr>
          <w:color w:val="494949"/>
          <w:spacing w:val="4"/>
        </w:rPr>
        <w:t>A.</w:t>
      </w:r>
    </w:p>
    <w:p>
      <w:pPr>
        <w:pStyle w:val="BodyText"/>
        <w:ind w:left="742"/>
        <w:spacing w:before="39" w:line="204" w:lineRule="auto"/>
        <w:rPr/>
      </w:pPr>
      <w:r>
        <w:rPr>
          <w:color w:val="494949"/>
          <w:spacing w:val="-1"/>
        </w:rPr>
        <w:t>50+5%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1"/>
        </w:rPr>
        <w:t>reltuples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1"/>
        </w:rPr>
        <w:t>B.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1"/>
        </w:rPr>
        <w:t>50+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1"/>
        </w:rPr>
        <w:t>10%</w:t>
      </w:r>
      <w:r>
        <w:rPr>
          <w:color w:val="494949"/>
          <w:spacing w:val="-1"/>
        </w:rPr>
        <w:t>reltuples  C.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-1"/>
        </w:rPr>
        <w:t>100+5%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1"/>
        </w:rPr>
        <w:t>reltuples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"/>
        </w:rPr>
        <w:t xml:space="preserve">   D.  100+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494949"/>
          <w:spacing w:val="-2"/>
        </w:rPr>
        <w:t>10%</w:t>
      </w:r>
      <w:r>
        <w:rPr>
          <w:color w:val="494949"/>
          <w:spacing w:val="-2"/>
        </w:rPr>
        <w:t>reltuples</w:t>
      </w:r>
    </w:p>
    <w:p>
      <w:pPr>
        <w:pStyle w:val="BodyText"/>
        <w:ind w:left="744" w:right="1191" w:hanging="255"/>
        <w:spacing w:before="50" w:line="245" w:lineRule="auto"/>
        <w:rPr/>
      </w:pPr>
      <w:r>
        <w:rPr>
          <w:color w:val="494949"/>
          <w:spacing w:val="6"/>
        </w:rPr>
        <w:t>86. 金融某行的</w:t>
      </w:r>
      <w:r>
        <w:rPr>
          <w:color w:val="494949"/>
        </w:rPr>
        <w:t>HCS</w:t>
      </w:r>
      <w:r>
        <w:rPr>
          <w:color w:val="494949"/>
          <w:spacing w:val="6"/>
        </w:rPr>
        <w:t>云数据库</w:t>
      </w:r>
      <w:r>
        <w:rPr>
          <w:color w:val="494949"/>
        </w:rPr>
        <w:t>GaussDB</w:t>
      </w:r>
      <w:r>
        <w:rPr>
          <w:color w:val="494949"/>
          <w:spacing w:val="6"/>
        </w:rPr>
        <w:t>，备份带宽默认限制为（</w:t>
      </w:r>
      <w:r>
        <w:rPr>
          <w:color w:val="494949"/>
          <w:spacing w:val="5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5"/>
        </w:rPr>
        <w:t>100</w:t>
      </w:r>
      <w:r>
        <w:rPr>
          <w:color w:val="494949"/>
        </w:rPr>
        <w:t>MB</w:t>
      </w:r>
      <w:r>
        <w:rPr>
          <w:color w:val="494949"/>
          <w:spacing w:val="5"/>
        </w:rPr>
        <w:t>/</w:t>
      </w:r>
      <w:r>
        <w:rPr>
          <w:color w:val="494949"/>
        </w:rPr>
        <w:t>s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6"/>
        </w:rPr>
        <w:t>200</w:t>
      </w:r>
      <w:r>
        <w:rPr>
          <w:color w:val="494949"/>
        </w:rPr>
        <w:t>MB</w:t>
      </w:r>
      <w:r>
        <w:rPr>
          <w:color w:val="494949"/>
          <w:spacing w:val="6"/>
        </w:rPr>
        <w:t>/</w:t>
      </w:r>
      <w:r>
        <w:rPr>
          <w:color w:val="494949"/>
        </w:rPr>
        <w:t>s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6"/>
        </w:rPr>
        <w:t>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6"/>
        </w:rPr>
        <w:t>250</w:t>
      </w:r>
      <w:r>
        <w:rPr>
          <w:color w:val="494949"/>
        </w:rPr>
        <w:t>MB</w:t>
      </w:r>
      <w:r>
        <w:rPr>
          <w:color w:val="494949"/>
          <w:spacing w:val="6"/>
        </w:rPr>
        <w:t>/</w:t>
      </w:r>
      <w:r>
        <w:rPr>
          <w:color w:val="494949"/>
        </w:rPr>
        <w:t>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6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6"/>
        </w:rPr>
        <w:t>300</w:t>
      </w:r>
      <w:r>
        <w:rPr>
          <w:color w:val="494949"/>
        </w:rPr>
        <w:t>MB</w:t>
      </w:r>
      <w:r>
        <w:rPr>
          <w:color w:val="494949"/>
          <w:spacing w:val="6"/>
        </w:rPr>
        <w:t>/s</w:t>
      </w:r>
    </w:p>
    <w:p>
      <w:pPr>
        <w:pStyle w:val="BodyText"/>
        <w:ind w:left="740" w:right="467" w:hanging="251"/>
        <w:spacing w:before="2" w:line="244" w:lineRule="auto"/>
        <w:rPr/>
      </w:pPr>
      <w:r>
        <w:rPr>
          <w:color w:val="494949"/>
          <w:spacing w:val="2"/>
        </w:rPr>
        <w:t>87. </w:t>
      </w:r>
      <w:r>
        <w:rPr>
          <w:color w:val="494949"/>
        </w:rPr>
        <w:t>GaussDB</w:t>
      </w:r>
      <w:r>
        <w:rPr>
          <w:color w:val="494949"/>
          <w:spacing w:val="2"/>
        </w:rPr>
        <w:t>的向量化执行引擎中，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Function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call</w:t>
      </w:r>
      <w:r>
        <w:rPr>
          <w:color w:val="494949"/>
          <w:spacing w:val="2"/>
        </w:rPr>
        <w:t>次数为传统执行的（A）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2"/>
        </w:rPr>
        <w:t>1/</w:t>
      </w:r>
      <w:r>
        <w:rPr>
          <w:color w:val="494949"/>
        </w:rPr>
        <w:t>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2"/>
        </w:rPr>
        <w:t>N倍</w:t>
      </w:r>
      <w:r>
        <w:rPr>
          <w:color w:val="494949"/>
          <w:spacing w:val="1"/>
        </w:rPr>
        <w:t xml:space="preserve">  C.</w:t>
      </w:r>
      <w:r>
        <w:rPr>
          <w:color w:val="494949"/>
          <w:spacing w:val="-1"/>
        </w:rPr>
        <w:t>相同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2/N</w:t>
      </w:r>
    </w:p>
    <w:p>
      <w:pPr>
        <w:pStyle w:val="BodyText"/>
        <w:ind w:left="738" w:right="1166" w:hanging="249"/>
        <w:spacing w:before="2" w:line="244" w:lineRule="auto"/>
        <w:rPr/>
      </w:pPr>
      <w:r>
        <w:rPr>
          <w:color w:val="494949"/>
          <w:spacing w:val="4"/>
        </w:rPr>
        <w:t>88.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以下哪种分布式计划类型的</w:t>
      </w:r>
      <w:r>
        <w:rPr>
          <w:color w:val="494949"/>
        </w:rPr>
        <w:t>CN</w:t>
      </w:r>
      <w:r>
        <w:rPr>
          <w:color w:val="494949"/>
          <w:spacing w:val="4"/>
        </w:rPr>
        <w:t>承担大部分计算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D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3"/>
        </w:rPr>
        <w:t>轻量化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7"/>
        </w:rPr>
        <w:t>计划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7"/>
        </w:rPr>
        <w:t>D. </w:t>
      </w:r>
      <w:r>
        <w:rPr>
          <w:color w:val="494949"/>
        </w:rPr>
        <w:t>XC</w:t>
      </w:r>
      <w:r>
        <w:rPr>
          <w:color w:val="494949"/>
          <w:spacing w:val="7"/>
        </w:rPr>
        <w:t>计划</w:t>
      </w:r>
    </w:p>
    <w:p>
      <w:pPr>
        <w:pStyle w:val="BodyText"/>
        <w:ind w:left="741" w:right="488" w:hanging="252"/>
        <w:spacing w:before="1" w:line="244" w:lineRule="auto"/>
        <w:rPr/>
      </w:pPr>
      <w:r>
        <w:rPr>
          <w:color w:val="494949"/>
          <w:spacing w:val="4"/>
        </w:rPr>
        <w:t>89.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的多租户管理中，租户数据的隔离方式是（A）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物理隔离  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逻辑隔离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虚</w:t>
      </w:r>
      <w:r>
        <w:rPr>
          <w:color w:val="494949"/>
          <w:spacing w:val="-1"/>
        </w:rPr>
        <w:t>拟隔离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-1"/>
        </w:rPr>
        <w:t>无隔离</w:t>
      </w:r>
    </w:p>
    <w:p>
      <w:pPr>
        <w:pStyle w:val="BodyText"/>
        <w:ind w:left="742" w:right="945" w:hanging="251"/>
        <w:spacing w:before="2" w:line="244" w:lineRule="auto"/>
        <w:rPr/>
      </w:pPr>
      <w:r>
        <w:rPr>
          <w:color w:val="494949"/>
          <w:spacing w:val="3"/>
        </w:rPr>
        <w:t>90. 轻量化部署形态的网络规划中，本地机房和异地机房之间的网络延迟要求是（D）</w:t>
      </w:r>
      <w:r>
        <w:rPr>
          <w:color w:val="494949"/>
          <w:spacing w:val="36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&lt;0.25毫秒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1"/>
        </w:rPr>
        <w:t>&lt;2毫秒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&lt;10毫秒   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-1"/>
        </w:rPr>
        <w:t>&lt;10</w:t>
      </w:r>
      <w:r>
        <w:rPr>
          <w:color w:val="494949"/>
          <w:spacing w:val="-2"/>
        </w:rPr>
        <w:t>0毫秒</w:t>
      </w:r>
    </w:p>
    <w:p>
      <w:pPr>
        <w:pStyle w:val="BodyText"/>
        <w:ind w:left="745" w:right="971" w:hanging="254"/>
        <w:spacing w:before="1" w:line="244" w:lineRule="auto"/>
        <w:rPr/>
      </w:pPr>
      <w:r>
        <w:rPr>
          <w:color w:val="494949"/>
          <w:spacing w:val="2"/>
        </w:rPr>
        <w:t>91.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Plan</w:t>
      </w:r>
      <w:r>
        <w:rPr>
          <w:color w:val="494949"/>
          <w:spacing w:val="29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2"/>
        </w:rPr>
        <w:t>禁用表的顺序扫描的语法是（C）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 </w:t>
      </w:r>
      <w:r>
        <w:rPr>
          <w:color w:val="494949"/>
        </w:rPr>
        <w:t>tablescan</w:t>
      </w:r>
      <w:r>
        <w:rPr>
          <w:color w:val="494949"/>
          <w:spacing w:val="2"/>
        </w:rPr>
        <w:t>(</w:t>
      </w:r>
      <w:r>
        <w:rPr>
          <w:color w:val="494949"/>
        </w:rPr>
        <w:t>table</w:t>
      </w:r>
      <w:r>
        <w:rPr>
          <w:color w:val="494949"/>
          <w:spacing w:val="2"/>
        </w:rPr>
        <w:t>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indexscan(table)  </w:t>
      </w:r>
      <w:hyperlink w:history="true" r:id="rId5">
        <w:r>
          <w:rPr>
            <w:color w:val="494949"/>
            <w:spacing w:val="-1"/>
          </w:rPr>
          <w:t>C.</w:t>
        </w:r>
        <w:r>
          <w:rPr>
            <w:color w:val="494949"/>
            <w:spacing w:val="20"/>
          </w:rPr>
          <w:t xml:space="preserve"> </w:t>
        </w:r>
        <w:r>
          <w:rPr>
            <w:color w:val="494949"/>
            <w:spacing w:val="-1"/>
          </w:rPr>
          <w:t>no</w:t>
        </w:r>
      </w:hyperlink>
      <w:r>
        <w:rPr>
          <w:color w:val="494949"/>
          <w:spacing w:val="-1"/>
        </w:rPr>
        <w:t xml:space="preserve"> tablescan(table)   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mergejoin(table1 </w:t>
      </w:r>
      <w:r>
        <w:rPr>
          <w:color w:val="494949"/>
          <w:spacing w:val="-2"/>
        </w:rPr>
        <w:t>table2)</w:t>
      </w:r>
    </w:p>
    <w:p>
      <w:pPr>
        <w:pStyle w:val="BodyText"/>
        <w:ind w:left="751" w:right="606" w:hanging="260"/>
        <w:spacing w:before="2" w:line="239" w:lineRule="auto"/>
        <w:rPr/>
      </w:pPr>
      <w:r>
        <w:rPr>
          <w:color w:val="494949"/>
          <w:spacing w:val="2"/>
        </w:rPr>
        <w:t>92.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以下哪种灾备等级对应的</w:t>
      </w:r>
      <w:r>
        <w:rPr>
          <w:color w:val="494949"/>
        </w:rPr>
        <w:t>RPO</w:t>
      </w:r>
      <w:r>
        <w:rPr>
          <w:color w:val="494949"/>
          <w:spacing w:val="2"/>
        </w:rPr>
        <w:t>&lt;10s，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RTO</w:t>
      </w:r>
      <w:r>
        <w:rPr>
          <w:color w:val="494949"/>
          <w:spacing w:val="2"/>
        </w:rPr>
        <w:t>&lt;10</w:t>
      </w:r>
      <w:r>
        <w:rPr>
          <w:color w:val="494949"/>
        </w:rPr>
        <w:t>min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同城双活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异地</w:t>
      </w:r>
      <w:r>
        <w:rPr>
          <w:color w:val="494949"/>
          <w:spacing w:val="1"/>
        </w:rPr>
        <w:t>容灾  C.</w:t>
      </w:r>
      <w:r>
        <w:rPr>
          <w:color w:val="494949"/>
          <w:spacing w:val="-1"/>
        </w:rPr>
        <w:t>同城三中心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1"/>
        </w:rPr>
        <w:t>单集群备份</w:t>
      </w:r>
    </w:p>
    <w:p>
      <w:pPr>
        <w:pStyle w:val="BodyText"/>
        <w:ind w:left="802" w:right="490" w:hanging="311"/>
        <w:spacing w:before="2" w:line="244" w:lineRule="auto"/>
        <w:rPr/>
      </w:pPr>
      <w:r>
        <w:rPr>
          <w:color w:val="494949"/>
          <w:spacing w:val="3"/>
        </w:rPr>
        <w:t>93.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PBE</w:t>
      </w:r>
      <w:r>
        <w:rPr>
          <w:color w:val="494949"/>
          <w:spacing w:val="3"/>
        </w:rPr>
        <w:t>机制中，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3"/>
        </w:rPr>
        <w:t>计划缓存失效的触发条件不包括（D）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truncate</w:t>
      </w:r>
      <w:r>
        <w:rPr>
          <w:color w:val="494949"/>
          <w:spacing w:val="3"/>
        </w:rPr>
        <w:t>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drop</w:t>
      </w:r>
      <w:r>
        <w:rPr>
          <w:color w:val="494949"/>
          <w:spacing w:val="3"/>
        </w:rPr>
        <w:t>表</w:t>
      </w:r>
      <w:r>
        <w:rPr>
          <w:color w:val="494949"/>
          <w:spacing w:val="1"/>
        </w:rPr>
        <w:t>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alter</w:t>
      </w:r>
      <w:r>
        <w:rPr>
          <w:color w:val="494949"/>
          <w:spacing w:val="1"/>
        </w:rPr>
        <w:t>表结构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查询表数据</w:t>
      </w:r>
    </w:p>
    <w:p>
      <w:pPr>
        <w:pStyle w:val="BodyText"/>
        <w:ind w:left="741" w:right="571" w:hanging="250"/>
        <w:spacing w:before="1" w:line="244" w:lineRule="auto"/>
        <w:rPr/>
      </w:pPr>
      <w:r>
        <w:rPr>
          <w:color w:val="494949"/>
          <w:spacing w:val="2"/>
        </w:rPr>
        <w:t>94. 集中式部署形态的</w:t>
      </w:r>
      <w:r>
        <w:rPr>
          <w:color w:val="494949"/>
        </w:rPr>
        <w:t>GaussDB</w:t>
      </w:r>
      <w:r>
        <w:rPr>
          <w:color w:val="494949"/>
          <w:spacing w:val="2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主备复制协议不包括（D</w:t>
      </w:r>
      <w:r>
        <w:rPr>
          <w:color w:val="494949"/>
          <w:spacing w:val="1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Quorum</w:t>
      </w:r>
      <w:r>
        <w:rPr>
          <w:color w:val="494949"/>
          <w:spacing w:val="1"/>
        </w:rPr>
        <w:t>协议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Paxos</w:t>
      </w:r>
      <w:r>
        <w:rPr>
          <w:color w:val="494949"/>
          <w:spacing w:val="1"/>
        </w:rPr>
        <w:t>协议</w:t>
      </w:r>
      <w:r>
        <w:rPr>
          <w:color w:val="494949"/>
        </w:rPr>
        <w:t>C.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</w:rPr>
        <w:t>同步复制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Raft协议</w:t>
      </w:r>
    </w:p>
    <w:p>
      <w:pPr>
        <w:pStyle w:val="BodyText"/>
        <w:ind w:left="741" w:right="469" w:hanging="250"/>
        <w:spacing w:before="1" w:line="244" w:lineRule="auto"/>
        <w:rPr/>
      </w:pPr>
      <w:r>
        <w:rPr>
          <w:color w:val="494949"/>
          <w:spacing w:val="6"/>
        </w:rPr>
        <w:t>95. </w:t>
      </w:r>
      <w:r>
        <w:rPr>
          <w:color w:val="494949"/>
        </w:rPr>
        <w:t>GaussDB</w:t>
      </w:r>
      <w:r>
        <w:rPr>
          <w:color w:val="494949"/>
          <w:spacing w:val="6"/>
        </w:rPr>
        <w:t>的内存结构中，每个</w:t>
      </w:r>
      <w:r>
        <w:rPr>
          <w:color w:val="494949"/>
        </w:rPr>
        <w:t>session</w:t>
      </w:r>
      <w:r>
        <w:rPr>
          <w:color w:val="494949"/>
          <w:spacing w:val="6"/>
        </w:rPr>
        <w:t>自己的元数据缓存是（C）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Global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plan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cache  C.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Local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sys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cache   D. W</w:t>
      </w:r>
      <w:r>
        <w:rPr>
          <w:color w:val="494949"/>
          <w:spacing w:val="-2"/>
        </w:rPr>
        <w:t>ork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mem</w:t>
      </w:r>
    </w:p>
    <w:p>
      <w:pPr>
        <w:pStyle w:val="BodyText"/>
        <w:ind w:left="741" w:right="509" w:hanging="250"/>
        <w:spacing w:before="2" w:line="244" w:lineRule="auto"/>
        <w:rPr/>
      </w:pPr>
      <w:r>
        <w:rPr>
          <w:color w:val="494949"/>
        </w:rPr>
        <w:t>96.</w:t>
      </w:r>
      <w:r>
        <w:rPr>
          <w:color w:val="494949"/>
          <w:spacing w:val="17"/>
        </w:rPr>
        <w:t xml:space="preserve"> </w:t>
      </w:r>
      <w:r>
        <w:rPr>
          <w:color w:val="494949"/>
        </w:rPr>
        <w:t>以下哪种安全能力属于“赖不掉”对应的维度</w:t>
      </w:r>
      <w:r>
        <w:rPr>
          <w:color w:val="494949"/>
          <w:spacing w:val="-3"/>
        </w:rPr>
        <w:t>？（</w:t>
      </w:r>
      <w:r>
        <w:rPr>
          <w:color w:val="494949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访问控制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数据加密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1"/>
        </w:rPr>
        <w:t>安全审</w:t>
      </w:r>
      <w:r>
        <w:rPr>
          <w:color w:val="494949"/>
          <w:spacing w:val="-4"/>
        </w:rPr>
        <w:t>计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-4"/>
        </w:rPr>
        <w:t>防篡改</w:t>
      </w:r>
    </w:p>
    <w:p>
      <w:pPr>
        <w:pStyle w:val="BodyText"/>
        <w:ind w:left="746" w:right="855" w:hanging="255"/>
        <w:spacing w:before="2" w:line="244" w:lineRule="auto"/>
        <w:rPr/>
      </w:pPr>
      <w:r>
        <w:rPr>
          <w:color w:val="494949"/>
          <w:spacing w:val="2"/>
        </w:rPr>
        <w:t>97. </w:t>
      </w:r>
      <w:r>
        <w:rPr>
          <w:color w:val="494949"/>
        </w:rPr>
        <w:t>GaussDB</w:t>
      </w:r>
      <w:r>
        <w:rPr>
          <w:color w:val="494949"/>
          <w:spacing w:val="2"/>
        </w:rPr>
        <w:t>的连接算子中，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2"/>
        </w:rPr>
        <w:t>支持非等值连接的是（A）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SemiJoin</w:t>
      </w:r>
    </w:p>
    <w:p>
      <w:pPr>
        <w:pStyle w:val="BodyText"/>
        <w:ind w:left="746" w:right="1255" w:hanging="255"/>
        <w:spacing w:before="1" w:line="244" w:lineRule="auto"/>
        <w:rPr/>
      </w:pPr>
      <w:r>
        <w:rPr>
          <w:color w:val="494949"/>
          <w:spacing w:val="5"/>
        </w:rPr>
        <w:t>98. </w:t>
      </w:r>
      <w:r>
        <w:rPr>
          <w:color w:val="494949"/>
        </w:rPr>
        <w:t>GaussDB</w:t>
      </w:r>
      <w:r>
        <w:rPr>
          <w:color w:val="494949"/>
          <w:spacing w:val="5"/>
        </w:rPr>
        <w:t>的统计信息中，描述当前列中</w:t>
      </w:r>
      <w:r>
        <w:rPr>
          <w:color w:val="494949"/>
        </w:rPr>
        <w:t>NULL</w:t>
      </w:r>
      <w:r>
        <w:rPr>
          <w:color w:val="494949"/>
          <w:spacing w:val="5"/>
        </w:rPr>
        <w:t>值占比的是（B）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Distinct</w:t>
      </w:r>
      <w:r>
        <w:rPr>
          <w:color w:val="494949"/>
          <w:spacing w:val="5"/>
        </w:rPr>
        <w:t>值  B.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NULLFrac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1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MCV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1"/>
        </w:rPr>
        <w:t>Histogram</w:t>
      </w:r>
    </w:p>
    <w:p>
      <w:pPr>
        <w:pStyle w:val="BodyText"/>
        <w:ind w:left="743" w:right="475" w:hanging="252"/>
        <w:spacing w:before="2" w:line="244" w:lineRule="auto"/>
        <w:rPr/>
      </w:pPr>
      <w:r>
        <w:rPr>
          <w:color w:val="494949"/>
          <w:spacing w:val="3"/>
        </w:rPr>
        <w:t>99. 金融某行的轻量化部署形态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3"/>
        </w:rPr>
        <w:t>主要基于什么考虑选择</w:t>
      </w:r>
      <w:r>
        <w:rPr>
          <w:color w:val="494949"/>
          <w:spacing w:val="-3"/>
        </w:rPr>
        <w:t>？（</w:t>
      </w:r>
      <w:r>
        <w:rPr>
          <w:color w:val="494949"/>
          <w:spacing w:val="3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成本低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、部署灵</w:t>
      </w:r>
      <w:r>
        <w:rPr>
          <w:color w:val="494949"/>
          <w:spacing w:val="1"/>
        </w:rPr>
        <w:t>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运维能力强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虚拟化能力   D.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1"/>
        </w:rPr>
        <w:t>多租户管理</w:t>
      </w:r>
    </w:p>
    <w:p>
      <w:pPr>
        <w:pStyle w:val="BodyText"/>
        <w:ind w:left="741" w:right="708" w:hanging="239"/>
        <w:spacing w:before="2" w:line="239" w:lineRule="auto"/>
        <w:rPr/>
      </w:pPr>
      <w:r>
        <w:rPr>
          <w:color w:val="494949"/>
          <w:spacing w:val="3"/>
        </w:rPr>
        <w:t>100.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的向量化执行引擎中，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不支持的算子类型是（D）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"/>
        </w:rPr>
        <w:t xml:space="preserve"> </w:t>
      </w:r>
      <w:r>
        <w:rPr>
          <w:color w:val="494949"/>
        </w:rPr>
        <w:t>Scan</w:t>
      </w:r>
      <w:r>
        <w:rPr>
          <w:color w:val="494949"/>
          <w:spacing w:val="2"/>
        </w:rPr>
        <w:t>算子   B. </w:t>
      </w:r>
      <w:r>
        <w:rPr>
          <w:color w:val="494949"/>
        </w:rPr>
        <w:t>Join</w:t>
      </w:r>
      <w:r>
        <w:rPr>
          <w:color w:val="494949"/>
          <w:spacing w:val="2"/>
        </w:rPr>
        <w:t>算子</w:t>
      </w:r>
      <w:r>
        <w:rPr>
          <w:color w:val="494949"/>
        </w:rPr>
        <w:t>C. Agg算子</w:t>
      </w:r>
      <w:r>
        <w:rPr>
          <w:color w:val="494949"/>
          <w:spacing w:val="22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LockRows算子</w:t>
      </w:r>
    </w:p>
    <w:p>
      <w:pPr>
        <w:pStyle w:val="BodyText"/>
        <w:ind w:left="746" w:right="680" w:hanging="244"/>
        <w:spacing w:before="1" w:line="244" w:lineRule="auto"/>
        <w:rPr/>
      </w:pPr>
      <w:r>
        <w:rPr>
          <w:color w:val="494949"/>
          <w:spacing w:val="2"/>
        </w:rPr>
        <w:t>101.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以下哪种分布式计划类型适合复杂语句，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DN</w:t>
      </w:r>
      <w:r>
        <w:rPr>
          <w:color w:val="494949"/>
          <w:spacing w:val="2"/>
        </w:rPr>
        <w:t>之间有数据交互</w:t>
      </w:r>
      <w:r>
        <w:rPr>
          <w:color w:val="494949"/>
          <w:spacing w:val="-2"/>
        </w:rPr>
        <w:t>？（</w:t>
      </w:r>
      <w:r>
        <w:rPr>
          <w:color w:val="494949"/>
          <w:spacing w:val="2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2"/>
        </w:rPr>
        <w:t>轻量化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9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9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9"/>
        </w:rPr>
        <w:t>计划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9"/>
        </w:rPr>
        <w:t>D. </w:t>
      </w:r>
      <w:r>
        <w:rPr>
          <w:color w:val="494949"/>
        </w:rPr>
        <w:t>XC</w:t>
      </w:r>
      <w:r>
        <w:rPr>
          <w:color w:val="494949"/>
          <w:spacing w:val="9"/>
        </w:rPr>
        <w:t>计划</w:t>
      </w:r>
    </w:p>
    <w:p>
      <w:pPr>
        <w:pStyle w:val="BodyText"/>
        <w:ind w:left="502"/>
        <w:spacing w:before="2" w:line="214" w:lineRule="auto"/>
        <w:rPr/>
      </w:pPr>
      <w:r>
        <w:rPr>
          <w:color w:val="494949"/>
          <w:spacing w:val="1"/>
        </w:rPr>
        <w:t>102. </w:t>
      </w:r>
      <w:r>
        <w:rPr>
          <w:color w:val="494949"/>
        </w:rPr>
        <w:t>GaussDB</w:t>
      </w:r>
      <w:r>
        <w:rPr>
          <w:color w:val="494949"/>
          <w:spacing w:val="1"/>
        </w:rPr>
        <w:t>的多租户管理中，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1"/>
        </w:rPr>
        <w:t>I/O管控的维度是（A）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IOPS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"/>
        </w:rPr>
        <w:t>带宽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延迟   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连接数</w:t>
      </w:r>
    </w:p>
    <w:p>
      <w:pPr>
        <w:pStyle w:val="BodyText"/>
        <w:ind w:left="743" w:right="413" w:hanging="241"/>
        <w:spacing w:before="36" w:line="249" w:lineRule="auto"/>
        <w:rPr/>
      </w:pPr>
      <w:r>
        <w:rPr>
          <w:color w:val="494949"/>
          <w:spacing w:val="1"/>
        </w:rPr>
        <w:t>103. 轻量化部署形态的网络规划中，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1"/>
        </w:rPr>
        <w:t>单平面组网适合的场景是（A）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管理面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1"/>
        </w:rPr>
        <w:t>、数据面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1"/>
        </w:rPr>
        <w:t>、业务</w:t>
      </w:r>
      <w:r>
        <w:rPr>
          <w:color w:val="494949"/>
          <w:spacing w:val="4"/>
        </w:rPr>
        <w:t>面无需隔离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业务面需要物理隔离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三平面需要虚拟隔离  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三平面需要物理隔离</w:t>
      </w:r>
    </w:p>
    <w:p>
      <w:pPr>
        <w:spacing w:line="249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502"/>
        <w:spacing w:before="193" w:line="204" w:lineRule="auto"/>
        <w:rPr/>
      </w:pPr>
      <w:r>
        <w:rPr>
          <w:color w:val="494949"/>
          <w:spacing w:val="1"/>
        </w:rPr>
        <w:t>104.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SQL</w:t>
      </w:r>
      <w:r>
        <w:rPr>
          <w:color w:val="494949"/>
          <w:spacing w:val="38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1"/>
        </w:rPr>
        <w:t>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1"/>
        </w:rPr>
        <w:t>获取</w:t>
      </w:r>
      <w:r>
        <w:rPr>
          <w:color w:val="494949"/>
        </w:rPr>
        <w:t>Unique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SQL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ID</w:t>
      </w:r>
      <w:r>
        <w:rPr>
          <w:color w:val="494949"/>
          <w:spacing w:val="1"/>
        </w:rPr>
        <w:t>的视图是（B）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A.</w:t>
      </w:r>
    </w:p>
    <w:p>
      <w:pPr>
        <w:pStyle w:val="BodyText"/>
        <w:ind w:left="741" w:right="669"/>
        <w:spacing w:before="52" w:line="244" w:lineRule="auto"/>
        <w:rPr/>
      </w:pPr>
      <w:r>
        <w:rPr>
          <w:color w:val="494949"/>
        </w:rPr>
        <w:t>gs_spm_sql_baseline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dbe_perf.statement_history  </w:t>
      </w:r>
      <w:hyperlink w:history="true" r:id="rId6">
        <w:r>
          <w:rPr>
            <w:color w:val="494949"/>
          </w:rPr>
          <w:t>C.</w:t>
        </w:r>
        <w:r>
          <w:rPr>
            <w:color w:val="494949"/>
            <w:spacing w:val="16"/>
          </w:rPr>
          <w:t xml:space="preserve"> </w:t>
        </w:r>
        <w:r>
          <w:rPr>
            <w:color w:val="494949"/>
          </w:rPr>
          <w:t>gs_to</w:t>
        </w:r>
        <w:r>
          <w:rPr>
            <w:color w:val="494949"/>
            <w:spacing w:val="-1"/>
          </w:rPr>
          <w:t>tal_memory_detail</w:t>
        </w:r>
      </w:hyperlink>
      <w:r>
        <w:rPr>
          <w:color w:val="494949"/>
          <w:spacing w:val="-1"/>
        </w:rPr>
        <w:t xml:space="preserve">   D.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gs_shared_memory_detail</w:t>
      </w:r>
    </w:p>
    <w:p>
      <w:pPr>
        <w:pStyle w:val="BodyText"/>
        <w:ind w:left="743" w:right="450" w:hanging="241"/>
        <w:spacing w:before="2" w:line="244" w:lineRule="auto"/>
        <w:rPr/>
      </w:pPr>
      <w:r>
        <w:rPr>
          <w:color w:val="494949"/>
          <w:spacing w:val="4"/>
        </w:rPr>
        <w:t>105.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以下哪种场景⽀持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VIP</w:t>
      </w:r>
      <w:r>
        <w:rPr>
          <w:color w:val="494949"/>
          <w:spacing w:val="4"/>
        </w:rPr>
        <w:t>接⼊并⾃动漂移</w:t>
      </w:r>
      <w:r>
        <w:rPr>
          <w:color w:val="494949"/>
          <w:spacing w:val="-3"/>
        </w:rPr>
        <w:t>？（</w:t>
      </w:r>
      <w:r>
        <w:rPr>
          <w:color w:val="494949"/>
          <w:spacing w:val="3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3"/>
        </w:rPr>
        <w:t>同城两机房⽹络不⽀持⼆层</w:t>
      </w:r>
      <w:r>
        <w:rPr>
          <w:color w:val="494949"/>
          <w:spacing w:val="2"/>
        </w:rPr>
        <w:t>互通</w:t>
      </w:r>
      <w:r>
        <w:rPr>
          <w:color w:val="494949"/>
          <w:spacing w:val="23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2"/>
        </w:rPr>
        <w:t>同城两机房⽹络⽀持⼆层互通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异地机房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单机房</w:t>
      </w:r>
    </w:p>
    <w:p>
      <w:pPr>
        <w:pStyle w:val="BodyText"/>
        <w:ind w:left="741" w:right="665" w:hanging="239"/>
        <w:spacing w:before="1" w:line="244" w:lineRule="auto"/>
        <w:rPr/>
      </w:pPr>
      <w:r>
        <w:rPr>
          <w:color w:val="494949"/>
          <w:spacing w:val="2"/>
        </w:rPr>
        <w:t>106.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WAL</w:t>
      </w:r>
      <w:r>
        <w:rPr>
          <w:color w:val="494949"/>
          <w:spacing w:val="2"/>
        </w:rPr>
        <w:t>⽇志中，</w:t>
      </w:r>
      <w:r>
        <w:rPr>
          <w:color w:val="494949"/>
        </w:rPr>
        <w:t>checkpoint</w:t>
      </w:r>
      <w:r>
        <w:rPr>
          <w:color w:val="494949"/>
          <w:spacing w:val="2"/>
        </w:rPr>
        <w:t>_</w:t>
      </w:r>
      <w:r>
        <w:rPr>
          <w:color w:val="494949"/>
        </w:rPr>
        <w:t>segments</w:t>
      </w:r>
      <w:r>
        <w:rPr>
          <w:color w:val="494949"/>
          <w:spacing w:val="2"/>
        </w:rPr>
        <w:t>的推荐配置是（A）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2"/>
        </w:rPr>
        <w:t>1024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512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C.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-1"/>
        </w:rPr>
        <w:t>256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-1"/>
        </w:rPr>
        <w:t>128</w:t>
      </w:r>
    </w:p>
    <w:p>
      <w:pPr>
        <w:pStyle w:val="BodyText"/>
        <w:ind w:left="734" w:right="797" w:hanging="232"/>
        <w:spacing w:before="2" w:line="239" w:lineRule="auto"/>
        <w:rPr/>
      </w:pPr>
      <w:r>
        <w:rPr>
          <w:color w:val="494949"/>
          <w:spacing w:val="3"/>
        </w:rPr>
        <w:t>107. </w:t>
      </w:r>
      <w:r>
        <w:rPr>
          <w:color w:val="494949"/>
        </w:rPr>
        <w:t>GaussDB</w:t>
      </w:r>
      <w:r>
        <w:rPr>
          <w:color w:val="494949"/>
          <w:spacing w:val="3"/>
        </w:rPr>
        <w:t>的安全规划中，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3"/>
        </w:rPr>
        <w:t>⽹络传输层安全不包括以下</w:t>
      </w:r>
      <w:r>
        <w:rPr>
          <w:color w:val="494949"/>
          <w:spacing w:val="2"/>
        </w:rPr>
        <w:t>哪项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D）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2"/>
        </w:rPr>
        <w:t>防⽕墙隔离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</w:rPr>
        <w:t xml:space="preserve"> </w:t>
      </w:r>
      <w:r>
        <w:rPr>
          <w:color w:val="494949"/>
        </w:rPr>
        <w:t>VPC</w:t>
      </w:r>
      <w:r>
        <w:rPr>
          <w:color w:val="494949"/>
          <w:spacing w:val="4"/>
        </w:rPr>
        <w:t>安全组  C.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4"/>
        </w:rPr>
        <w:t>敏感数据加密传输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账号权限控制</w:t>
      </w:r>
    </w:p>
    <w:p>
      <w:pPr>
        <w:pStyle w:val="BodyText"/>
        <w:ind w:left="746" w:right="604" w:hanging="244"/>
        <w:spacing w:before="1" w:line="244" w:lineRule="auto"/>
        <w:rPr/>
      </w:pPr>
      <w:r>
        <w:rPr>
          <w:color w:val="494949"/>
          <w:spacing w:val="3"/>
        </w:rPr>
        <w:t>108.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以下哪种连接算⼦适合内外表已经</w:t>
      </w:r>
      <w:r>
        <w:rPr>
          <w:color w:val="494949"/>
          <w:spacing w:val="2"/>
        </w:rPr>
        <w:t>有序的场景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-1"/>
        </w:rPr>
        <w:t>D. AntiJoin</w:t>
      </w:r>
    </w:p>
    <w:p>
      <w:pPr>
        <w:pStyle w:val="BodyText"/>
        <w:ind w:left="743" w:right="571" w:hanging="241"/>
        <w:spacing w:before="2" w:line="244" w:lineRule="auto"/>
        <w:rPr/>
      </w:pPr>
      <w:r>
        <w:rPr>
          <w:color w:val="494949"/>
          <w:spacing w:val="2"/>
        </w:rPr>
        <w:t>109. </w:t>
      </w:r>
      <w:r>
        <w:rPr>
          <w:color w:val="494949"/>
        </w:rPr>
        <w:t>GaussDB</w:t>
      </w:r>
      <w:r>
        <w:rPr>
          <w:color w:val="494949"/>
          <w:spacing w:val="2"/>
        </w:rPr>
        <w:t>的统计信息中，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2"/>
        </w:rPr>
        <w:t>多列统计信息的作⽤是（A）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解决多列相关性问题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提⾼</w:t>
      </w:r>
      <w:r>
        <w:rPr>
          <w:color w:val="494949"/>
          <w:spacing w:val="3"/>
        </w:rPr>
        <w:t>单列统计准确性  C. 优化索引性能   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减</w:t>
      </w:r>
      <w:r>
        <w:rPr>
          <w:color w:val="494949"/>
          <w:spacing w:val="2"/>
        </w:rPr>
        <w:t>少统计信息收集开销</w:t>
      </w:r>
    </w:p>
    <w:p>
      <w:pPr>
        <w:pStyle w:val="BodyText"/>
        <w:ind w:left="742" w:right="661" w:hanging="240"/>
        <w:spacing w:before="1" w:line="244" w:lineRule="auto"/>
        <w:rPr/>
      </w:pPr>
      <w:r>
        <w:rPr>
          <w:color w:val="494949"/>
          <w:spacing w:val="5"/>
        </w:rPr>
        <w:t>110. ⾦融某⾏的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分布式部署</w:t>
      </w:r>
      <w:r>
        <w:rPr>
          <w:color w:val="494949"/>
          <w:spacing w:val="4"/>
        </w:rPr>
        <w:t>形态的初始分⽚是（C）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2C2</w:t>
      </w:r>
      <w:r>
        <w:rPr>
          <w:color w:val="494949"/>
        </w:rPr>
        <w:t>D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3"/>
        </w:rPr>
        <w:t>3C3</w:t>
      </w:r>
      <w:r>
        <w:rPr>
          <w:color w:val="494949"/>
        </w:rPr>
        <w:t>D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 4C4</w:t>
      </w:r>
      <w:r>
        <w:rPr>
          <w:color w:val="494949"/>
        </w:rPr>
        <w:t>D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6C6D</w:t>
      </w:r>
    </w:p>
    <w:p>
      <w:pPr>
        <w:pStyle w:val="BodyText"/>
        <w:ind w:left="740" w:right="560" w:hanging="238"/>
        <w:spacing w:before="2" w:line="244" w:lineRule="auto"/>
        <w:rPr/>
      </w:pPr>
      <w:r>
        <w:rPr>
          <w:color w:val="494949"/>
          <w:spacing w:val="3"/>
        </w:rPr>
        <w:t>111.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的向量化执⾏引擎中，数据处理遵循的原理是（A）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局部性原理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并⾏性</w:t>
      </w:r>
      <w:r>
        <w:rPr>
          <w:color w:val="494949"/>
          <w:spacing w:val="2"/>
        </w:rPr>
        <w:t>原理  C.</w:t>
      </w:r>
      <w:r>
        <w:rPr>
          <w:color w:val="494949"/>
          <w:spacing w:val="31"/>
          <w:w w:val="101"/>
        </w:rPr>
        <w:t xml:space="preserve"> </w:t>
      </w:r>
      <w:r>
        <w:rPr>
          <w:color w:val="494949"/>
          <w:spacing w:val="2"/>
        </w:rPr>
        <w:t>分布式原理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虚拟化原理</w:t>
      </w:r>
    </w:p>
    <w:p>
      <w:pPr>
        <w:pStyle w:val="BodyText"/>
        <w:ind w:left="739" w:right="1055" w:hanging="237"/>
        <w:spacing w:before="1" w:line="244" w:lineRule="auto"/>
        <w:rPr/>
      </w:pPr>
      <w:r>
        <w:rPr>
          <w:color w:val="494949"/>
          <w:spacing w:val="3"/>
        </w:rPr>
        <w:t>112.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以下哪种分布式计划类型的</w:t>
      </w:r>
      <w:r>
        <w:rPr>
          <w:color w:val="494949"/>
        </w:rPr>
        <w:t>DN</w:t>
      </w:r>
      <w:r>
        <w:rPr>
          <w:color w:val="494949"/>
          <w:spacing w:val="3"/>
        </w:rPr>
        <w:t>承担⼤部分计算？（C）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3"/>
        </w:rPr>
        <w:t>轻量化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7"/>
        </w:rPr>
        <w:t>计划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7"/>
        </w:rPr>
        <w:t>D. </w:t>
      </w:r>
      <w:r>
        <w:rPr>
          <w:color w:val="494949"/>
        </w:rPr>
        <w:t>XC</w:t>
      </w:r>
      <w:r>
        <w:rPr>
          <w:color w:val="494949"/>
          <w:spacing w:val="7"/>
        </w:rPr>
        <w:t>计划</w:t>
      </w:r>
    </w:p>
    <w:p>
      <w:pPr>
        <w:pStyle w:val="BodyText"/>
        <w:ind w:left="746" w:right="731" w:hanging="244"/>
        <w:spacing w:before="2" w:line="244" w:lineRule="auto"/>
        <w:rPr/>
      </w:pPr>
      <w:r>
        <w:rPr>
          <w:color w:val="494949"/>
          <w:spacing w:val="4"/>
        </w:rPr>
        <w:t>113.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</w:rPr>
        <w:t>CPU</w:t>
      </w:r>
      <w:r>
        <w:rPr>
          <w:color w:val="494949"/>
          <w:spacing w:val="4"/>
        </w:rPr>
        <w:t>管控的维度是（A）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时间⽚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核⼼</w:t>
      </w:r>
      <w:r>
        <w:rPr>
          <w:color w:val="494949"/>
          <w:spacing w:val="3"/>
        </w:rPr>
        <w:t>数  C. 使⽤率</w:t>
      </w:r>
      <w:r>
        <w:rPr>
          <w:color w:val="494949"/>
          <w:spacing w:val="-3"/>
        </w:rPr>
        <w:t>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3"/>
        </w:rPr>
        <w:t>线程数</w:t>
      </w:r>
    </w:p>
    <w:p>
      <w:pPr>
        <w:pStyle w:val="BodyText"/>
        <w:ind w:left="808" w:right="515" w:hanging="306"/>
        <w:spacing w:before="1" w:line="244" w:lineRule="auto"/>
        <w:rPr/>
      </w:pPr>
      <w:r>
        <w:rPr>
          <w:color w:val="494949"/>
          <w:spacing w:val="2"/>
        </w:rPr>
        <w:t>114. 轻量化部署形态的⽹络规划中，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两平⾯组⽹的平⾯是（A）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管理/</w:t>
      </w:r>
      <w:r>
        <w:rPr>
          <w:color w:val="494949"/>
          <w:spacing w:val="1"/>
        </w:rPr>
        <w:t>数据平⾯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1"/>
        </w:rPr>
        <w:t>、业务平⾯</w:t>
      </w:r>
      <w:r>
        <w:rPr>
          <w:color w:val="494949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管理平⾯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、数据/业务平⾯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管理平⾯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、数据平⾯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数据</w:t>
      </w:r>
      <w:r>
        <w:rPr>
          <w:color w:val="494949"/>
          <w:spacing w:val="-1"/>
        </w:rPr>
        <w:t>平⾯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1"/>
        </w:rPr>
        <w:t>、业务平⾯</w:t>
      </w:r>
    </w:p>
    <w:p>
      <w:pPr>
        <w:pStyle w:val="BodyText"/>
        <w:ind w:left="502"/>
        <w:spacing w:before="2" w:line="214" w:lineRule="auto"/>
        <w:rPr/>
      </w:pPr>
      <w:r>
        <w:rPr>
          <w:color w:val="494949"/>
          <w:spacing w:val="3"/>
        </w:rPr>
        <w:t>115.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Plan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3"/>
        </w:rPr>
        <w:t>中，指定两表连接⽅式为哈希连接的语法是（B）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</w:p>
    <w:p>
      <w:pPr>
        <w:pStyle w:val="BodyText"/>
        <w:ind w:left="746" w:right="766" w:hanging="2"/>
        <w:spacing w:before="37" w:line="235" w:lineRule="auto"/>
        <w:rPr/>
      </w:pPr>
      <w:r>
        <w:rPr>
          <w:color w:val="494949"/>
          <w:spacing w:val="-1"/>
        </w:rPr>
        <w:t>nestloop(table1 table2)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hashjoin(table1 table2)  C.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m</w:t>
      </w:r>
      <w:r>
        <w:rPr>
          <w:color w:val="494949"/>
          <w:spacing w:val="-2"/>
        </w:rPr>
        <w:t>ergejoin(table1</w:t>
      </w:r>
      <w:r>
        <w:rPr>
          <w:color w:val="494949"/>
          <w:spacing w:val="11"/>
        </w:rPr>
        <w:t xml:space="preserve"> </w:t>
      </w:r>
      <w:r>
        <w:rPr>
          <w:color w:val="494949"/>
          <w:spacing w:val="-2"/>
        </w:rPr>
        <w:t>table2)   D.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leading(table1 table2)</w:t>
      </w:r>
    </w:p>
    <w:p>
      <w:pPr>
        <w:pStyle w:val="BodyText"/>
        <w:ind w:left="743" w:right="472" w:hanging="241"/>
        <w:spacing w:before="12" w:line="245" w:lineRule="auto"/>
        <w:rPr/>
      </w:pPr>
      <w:r>
        <w:rPr>
          <w:color w:val="494949"/>
          <w:spacing w:val="4"/>
        </w:rPr>
        <w:t>116.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以下哪种灾备架构适合客户同城有三个物理机房的场景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同城两机房双集群  B.</w:t>
      </w:r>
      <w:r>
        <w:rPr>
          <w:color w:val="494949"/>
          <w:spacing w:val="2"/>
        </w:rPr>
        <w:t>主机房主集群+异地容灾集群  C.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  <w:spacing w:val="2"/>
        </w:rPr>
        <w:t>同城三机房单集群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两地三中⼼</w:t>
      </w:r>
    </w:p>
    <w:p>
      <w:pPr>
        <w:pStyle w:val="BodyText"/>
        <w:ind w:left="502"/>
        <w:spacing w:before="1" w:line="214" w:lineRule="auto"/>
        <w:rPr/>
      </w:pPr>
      <w:r>
        <w:rPr>
          <w:color w:val="494949"/>
          <w:spacing w:val="3"/>
        </w:rPr>
        <w:t>117.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PBE</w:t>
      </w:r>
      <w:r>
        <w:rPr>
          <w:color w:val="494949"/>
          <w:spacing w:val="3"/>
        </w:rPr>
        <w:t>机制中，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3"/>
        </w:rPr>
        <w:t>强制⽣成</w:t>
      </w:r>
      <w:r>
        <w:rPr>
          <w:color w:val="494949"/>
        </w:rPr>
        <w:t>Generic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3"/>
        </w:rPr>
        <w:t>的参数是（A）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</w:p>
    <w:p>
      <w:pPr>
        <w:pStyle w:val="BodyText"/>
        <w:ind w:left="739" w:right="1431" w:firstLine="5"/>
        <w:spacing w:before="39" w:line="244" w:lineRule="auto"/>
        <w:rPr/>
      </w:pPr>
      <w:r>
        <w:rPr>
          <w:color w:val="494949"/>
        </w:rPr>
        <w:t>plan_cache_mode='force_generic_</w:t>
      </w:r>
      <w:r>
        <w:rPr>
          <w:color w:val="494949"/>
          <w:spacing w:val="-1"/>
        </w:rPr>
        <w:t>plan'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enable_cachedplan_mgr=on  C.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spm_enable_plan_capture=manual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2"/>
        </w:rPr>
        <w:t>instr_unique_sql_count</w:t>
      </w:r>
      <w:r>
        <w:rPr>
          <w:color w:val="494949"/>
          <w:spacing w:val="-3"/>
        </w:rPr>
        <w:t>&gt;0</w:t>
      </w:r>
    </w:p>
    <w:p>
      <w:pPr>
        <w:pStyle w:val="BodyText"/>
        <w:ind w:left="808" w:right="468" w:hanging="306"/>
        <w:spacing w:before="2" w:line="244" w:lineRule="auto"/>
        <w:rPr/>
      </w:pPr>
      <w:r>
        <w:rPr>
          <w:color w:val="494949"/>
          <w:spacing w:val="5"/>
        </w:rPr>
        <w:t>118. 集中式部署形态的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14"/>
        </w:rPr>
        <w:t xml:space="preserve"> </w:t>
      </w:r>
      <w:r>
        <w:rPr>
          <w:color w:val="494949"/>
          <w:spacing w:val="5"/>
        </w:rPr>
        <w:t>最⼤⽀持的数据容量是（B）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5"/>
        </w:rPr>
        <w:t>12</w:t>
      </w:r>
      <w:r>
        <w:rPr>
          <w:color w:val="494949"/>
        </w:rPr>
        <w:t>TB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5"/>
        </w:rPr>
        <w:t>24</w:t>
      </w:r>
      <w:r>
        <w:rPr>
          <w:color w:val="494949"/>
        </w:rPr>
        <w:t>TB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36</w:t>
      </w:r>
      <w:r>
        <w:rPr>
          <w:color w:val="494949"/>
        </w:rPr>
        <w:t>TB </w:t>
      </w:r>
      <w:r>
        <w:rPr>
          <w:color w:val="494949"/>
          <w:spacing w:val="3"/>
        </w:rPr>
        <w:t>D.</w:t>
      </w:r>
      <w:r>
        <w:rPr>
          <w:color w:val="494949"/>
          <w:spacing w:val="13"/>
          <w:w w:val="101"/>
        </w:rPr>
        <w:t xml:space="preserve"> </w:t>
      </w:r>
      <w:r>
        <w:rPr>
          <w:color w:val="494949"/>
          <w:spacing w:val="3"/>
        </w:rPr>
        <w:t>48</w:t>
      </w:r>
      <w:r>
        <w:rPr>
          <w:color w:val="494949"/>
        </w:rPr>
        <w:t>TB</w:t>
      </w:r>
    </w:p>
    <w:p>
      <w:pPr>
        <w:pStyle w:val="BodyText"/>
        <w:ind w:left="736" w:right="980" w:hanging="234"/>
        <w:spacing w:before="2" w:line="244" w:lineRule="auto"/>
        <w:rPr/>
      </w:pPr>
      <w:r>
        <w:rPr>
          <w:color w:val="494949"/>
          <w:spacing w:val="1"/>
        </w:rPr>
        <w:t>119. </w:t>
      </w:r>
      <w:r>
        <w:rPr>
          <w:color w:val="494949"/>
        </w:rPr>
        <w:t>GaussDB</w:t>
      </w:r>
      <w:r>
        <w:rPr>
          <w:color w:val="494949"/>
          <w:spacing w:val="1"/>
        </w:rPr>
        <w:t>的内存结构中，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1"/>
        </w:rPr>
        <w:t>维护性操作可使⽤的最⼤内存是（D）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 </w:t>
      </w:r>
      <w:r>
        <w:rPr>
          <w:color w:val="494949"/>
        </w:rPr>
        <w:t>Work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mem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Temp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bu</w:t>
      </w:r>
      <w:r>
        <w:rPr>
          <w:rFonts w:ascii="Times New Roman" w:hAnsi="Times New Roman" w:eastAsia="Times New Roman" w:cs="Times New Roman"/>
          <w:color w:val="494949"/>
          <w:spacing w:val="-1"/>
        </w:rPr>
        <w:t>ﬀ</w:t>
      </w:r>
      <w:r>
        <w:rPr>
          <w:color w:val="494949"/>
          <w:spacing w:val="-1"/>
        </w:rPr>
        <w:t>ers  C. WAL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bu</w:t>
      </w:r>
      <w:r>
        <w:rPr>
          <w:rFonts w:ascii="Times New Roman" w:hAnsi="Times New Roman" w:eastAsia="Times New Roman" w:cs="Times New Roman"/>
          <w:color w:val="494949"/>
          <w:spacing w:val="-1"/>
        </w:rPr>
        <w:t>ﬀ</w:t>
      </w:r>
      <w:r>
        <w:rPr>
          <w:color w:val="494949"/>
          <w:spacing w:val="-1"/>
        </w:rPr>
        <w:t>ers   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Main</w:t>
      </w:r>
      <w:r>
        <w:rPr>
          <w:color w:val="494949"/>
          <w:spacing w:val="-2"/>
        </w:rPr>
        <w:t>tenance work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mem</w:t>
      </w:r>
    </w:p>
    <w:p>
      <w:pPr>
        <w:pStyle w:val="BodyText"/>
        <w:ind w:left="741" w:right="412" w:hanging="239"/>
        <w:spacing w:before="1" w:line="244" w:lineRule="auto"/>
        <w:rPr/>
      </w:pPr>
      <w:r>
        <w:rPr>
          <w:color w:val="494949"/>
          <w:spacing w:val="-1"/>
        </w:rPr>
        <w:t>120.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以下哪种安全能⼒属于“进不来”对应的维度</w:t>
      </w:r>
      <w:r>
        <w:rPr>
          <w:color w:val="494949"/>
          <w:spacing w:val="1"/>
        </w:rPr>
        <w:t>？（</w:t>
      </w:r>
      <w:r>
        <w:rPr>
          <w:color w:val="494949"/>
          <w:spacing w:val="-1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1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访问控制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数据加密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1"/>
        </w:rPr>
        <w:t>安全审</w:t>
      </w:r>
      <w:r>
        <w:rPr>
          <w:color w:val="494949"/>
          <w:spacing w:val="-4"/>
        </w:rPr>
        <w:t>计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-4"/>
        </w:rPr>
        <w:t>防篡改</w:t>
      </w:r>
    </w:p>
    <w:p>
      <w:pPr>
        <w:pStyle w:val="BodyText"/>
        <w:ind w:left="746" w:right="925" w:hanging="244"/>
        <w:spacing w:before="2" w:line="244" w:lineRule="auto"/>
        <w:rPr/>
      </w:pPr>
      <w:r>
        <w:rPr>
          <w:color w:val="494949"/>
          <w:spacing w:val="2"/>
        </w:rPr>
        <w:t>121. </w:t>
      </w:r>
      <w:r>
        <w:rPr>
          <w:color w:val="494949"/>
        </w:rPr>
        <w:t>GaussDB</w:t>
      </w:r>
      <w:r>
        <w:rPr>
          <w:color w:val="494949"/>
          <w:spacing w:val="2"/>
        </w:rPr>
        <w:t>的连接算⼦中，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2"/>
        </w:rPr>
        <w:t>⽀持全外连接的是（B）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SemiJoin</w:t>
      </w:r>
    </w:p>
    <w:p>
      <w:pPr>
        <w:pStyle w:val="BodyText"/>
        <w:ind w:left="741" w:right="783" w:hanging="239"/>
        <w:spacing w:before="2" w:line="239" w:lineRule="auto"/>
        <w:rPr/>
      </w:pPr>
      <w:r>
        <w:rPr>
          <w:color w:val="494949"/>
          <w:spacing w:val="-1"/>
        </w:rPr>
        <w:t>122. GaussDB的统计信息中，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-1"/>
        </w:rPr>
        <w:t>MCV的全称</w:t>
      </w:r>
      <w:r>
        <w:rPr>
          <w:color w:val="494949"/>
          <w:spacing w:val="-2"/>
        </w:rPr>
        <w:t>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2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most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common value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minimum</w:t>
      </w:r>
      <w:r>
        <w:rPr>
          <w:color w:val="494949"/>
        </w:rPr>
        <w:t xml:space="preserve"> </w:t>
      </w:r>
      <w:r>
        <w:rPr>
          <w:color w:val="494949"/>
          <w:spacing w:val="-4"/>
        </w:rPr>
        <w:t>common value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-4"/>
        </w:rPr>
        <w:t>C.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4"/>
        </w:rPr>
        <w:t>maximum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4"/>
        </w:rPr>
        <w:t>common va</w:t>
      </w:r>
      <w:r>
        <w:rPr>
          <w:color w:val="494949"/>
          <w:spacing w:val="-5"/>
        </w:rPr>
        <w:t>lue   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5"/>
        </w:rPr>
        <w:t>middle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5"/>
        </w:rPr>
        <w:t>common value</w:t>
      </w:r>
    </w:p>
    <w:p>
      <w:pPr>
        <w:pStyle w:val="BodyText"/>
        <w:ind w:left="742" w:right="496" w:hanging="240"/>
        <w:spacing w:before="1" w:line="244" w:lineRule="auto"/>
        <w:rPr/>
      </w:pPr>
      <w:r>
        <w:rPr>
          <w:color w:val="494949"/>
          <w:spacing w:val="4"/>
        </w:rPr>
        <w:t>123. ⾦融某⾏的</w:t>
      </w:r>
      <w:r>
        <w:rPr>
          <w:color w:val="494949"/>
        </w:rPr>
        <w:t>HCS</w:t>
      </w:r>
      <w:r>
        <w:rPr>
          <w:color w:val="494949"/>
          <w:spacing w:val="4"/>
        </w:rPr>
        <w:t>云数据库</w:t>
      </w:r>
      <w:r>
        <w:rPr>
          <w:color w:val="494949"/>
        </w:rPr>
        <w:t>GaussDB</w:t>
      </w:r>
      <w:r>
        <w:rPr>
          <w:color w:val="494949"/>
          <w:spacing w:val="4"/>
        </w:rPr>
        <w:t>，集中式部署形态的节点数起步是（A）</w:t>
      </w:r>
      <w:r>
        <w:rPr>
          <w:color w:val="494949"/>
          <w:spacing w:val="37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3节点  B.</w:t>
      </w:r>
      <w:r>
        <w:rPr>
          <w:color w:val="494949"/>
        </w:rPr>
        <w:t xml:space="preserve"> </w:t>
      </w:r>
      <w:r>
        <w:rPr>
          <w:color w:val="494949"/>
          <w:spacing w:val="1"/>
        </w:rPr>
        <w:t>5节点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6节点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8节点</w:t>
      </w:r>
    </w:p>
    <w:p>
      <w:pPr>
        <w:pStyle w:val="BodyText"/>
        <w:ind w:left="744" w:right="570" w:hanging="242"/>
        <w:spacing w:before="2" w:line="248" w:lineRule="auto"/>
        <w:rPr/>
      </w:pPr>
      <w:r>
        <w:rPr>
          <w:color w:val="494949"/>
          <w:spacing w:val="2"/>
        </w:rPr>
        <w:t>124. </w:t>
      </w:r>
      <w:r>
        <w:rPr>
          <w:color w:val="494949"/>
        </w:rPr>
        <w:t>GaussDB</w:t>
      </w:r>
      <w:r>
        <w:rPr>
          <w:color w:val="494949"/>
          <w:spacing w:val="2"/>
        </w:rPr>
        <w:t>的向量化执⾏引擎中，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与传统⾏执⾏引擎相⽐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1"/>
        </w:rPr>
        <w:t>，优势是（A）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减少函数调⽤</w:t>
      </w:r>
      <w:r>
        <w:rPr>
          <w:color w:val="494949"/>
          <w:spacing w:val="1"/>
        </w:rPr>
        <w:t>开销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⽀持更多算⼦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适合单条查询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部署简单</w:t>
      </w:r>
    </w:p>
    <w:p>
      <w:pPr>
        <w:spacing w:line="248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0" w:right="504" w:hanging="238"/>
        <w:spacing w:before="192" w:line="245" w:lineRule="auto"/>
        <w:rPr/>
      </w:pPr>
      <w:r>
        <w:rPr>
          <w:color w:val="494949"/>
          <w:spacing w:val="5"/>
        </w:rPr>
        <w:t>125.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以下哪种分布式计划类型不⽀持算⼦下推</w:t>
      </w:r>
      <w:r>
        <w:rPr>
          <w:color w:val="494949"/>
          <w:spacing w:val="-3"/>
        </w:rPr>
        <w:t>？（</w:t>
      </w:r>
      <w:r>
        <w:rPr>
          <w:color w:val="494949"/>
          <w:spacing w:val="5"/>
        </w:rPr>
        <w:t>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4"/>
        </w:rPr>
        <w:t>轻量化  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4"/>
        </w:rPr>
        <w:t>计</w:t>
      </w:r>
      <w:r>
        <w:rPr>
          <w:color w:val="494949"/>
          <w:spacing w:val="2"/>
        </w:rPr>
        <w:t>划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2"/>
        </w:rPr>
        <w:t>D. </w:t>
      </w:r>
      <w:r>
        <w:rPr>
          <w:color w:val="494949"/>
        </w:rPr>
        <w:t>XC</w:t>
      </w:r>
      <w:r>
        <w:rPr>
          <w:color w:val="494949"/>
          <w:spacing w:val="2"/>
        </w:rPr>
        <w:t>计划</w:t>
      </w:r>
    </w:p>
    <w:p>
      <w:pPr>
        <w:pStyle w:val="BodyText"/>
        <w:ind w:left="744" w:right="590" w:hanging="242"/>
        <w:spacing w:before="1" w:line="244" w:lineRule="auto"/>
        <w:rPr/>
      </w:pPr>
      <w:r>
        <w:rPr>
          <w:color w:val="494949"/>
          <w:spacing w:val="2"/>
        </w:rPr>
        <w:t>126. </w:t>
      </w:r>
      <w:r>
        <w:rPr>
          <w:color w:val="494949"/>
        </w:rPr>
        <w:t>GaussDB</w:t>
      </w:r>
      <w:r>
        <w:rPr>
          <w:color w:val="494949"/>
          <w:spacing w:val="2"/>
        </w:rPr>
        <w:t>的多租户管理中，存储空间管控的维度是（A）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容量⼤⼩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⽂件数  C.</w:t>
      </w:r>
      <w:r>
        <w:rPr>
          <w:color w:val="494949"/>
          <w:spacing w:val="36"/>
        </w:rPr>
        <w:t xml:space="preserve"> </w:t>
      </w:r>
      <w:r>
        <w:rPr>
          <w:color w:val="494949"/>
          <w:spacing w:val="2"/>
        </w:rPr>
        <w:t>⽬</w:t>
      </w:r>
      <w:r>
        <w:rPr>
          <w:color w:val="494949"/>
          <w:spacing w:val="-1"/>
        </w:rPr>
        <w:t>录数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数据⾏数</w:t>
      </w:r>
    </w:p>
    <w:p>
      <w:pPr>
        <w:pStyle w:val="BodyText"/>
        <w:ind w:left="743" w:right="413" w:hanging="241"/>
        <w:spacing w:line="244" w:lineRule="auto"/>
        <w:rPr/>
      </w:pPr>
      <w:r>
        <w:rPr>
          <w:color w:val="494949"/>
          <w:spacing w:val="2"/>
        </w:rPr>
        <w:t>127. 轻量化部署形态的⽹络规划中，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三平⾯虚拟隔离组⽹的平⾯是（A）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</w:t>
      </w:r>
      <w:r>
        <w:rPr>
          <w:color w:val="494949"/>
          <w:spacing w:val="1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管理平⾯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1"/>
        </w:rPr>
        <w:t>、数据平</w:t>
      </w:r>
      <w:r>
        <w:rPr>
          <w:color w:val="494949"/>
        </w:rPr>
        <w:t>⾯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、业务平⾯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管理/数据平⾯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、业务平⾯</w:t>
      </w:r>
      <w:r>
        <w:rPr>
          <w:color w:val="494949"/>
          <w:spacing w:val="17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管理平⾯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、数据/业务平⾯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-1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1"/>
        </w:rPr>
        <w:t>管理平⾯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1"/>
        </w:rPr>
        <w:t>、</w:t>
      </w:r>
      <w:r>
        <w:rPr>
          <w:color w:val="494949"/>
        </w:rPr>
        <w:t>业务平⾯</w:t>
      </w:r>
    </w:p>
    <w:p>
      <w:pPr>
        <w:pStyle w:val="BodyText"/>
        <w:ind w:left="502"/>
        <w:spacing w:before="1" w:line="215" w:lineRule="auto"/>
        <w:rPr/>
      </w:pPr>
      <w:r>
        <w:rPr>
          <w:color w:val="494949"/>
          <w:spacing w:val="4"/>
        </w:rPr>
        <w:t>128.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SQL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4"/>
        </w:rPr>
        <w:t>中，创建补丁的函数是（A）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</w:p>
    <w:p>
      <w:pPr>
        <w:pStyle w:val="BodyText"/>
        <w:ind w:left="741" w:right="1386"/>
        <w:spacing w:before="37" w:line="235" w:lineRule="auto"/>
        <w:rPr/>
      </w:pPr>
      <w:r>
        <w:rPr>
          <w:color w:val="494949"/>
        </w:rPr>
        <w:t>dbe</w:t>
      </w:r>
      <w:r>
        <w:rPr>
          <w:color w:val="494949"/>
          <w:spacing w:val="2"/>
        </w:rPr>
        <w:t>_</w:t>
      </w:r>
      <w:r>
        <w:rPr>
          <w:color w:val="494949"/>
        </w:rPr>
        <w:t>sql</w:t>
      </w:r>
      <w:r>
        <w:rPr>
          <w:color w:val="494949"/>
          <w:spacing w:val="2"/>
        </w:rPr>
        <w:t>_</w:t>
      </w:r>
      <w:r>
        <w:rPr>
          <w:color w:val="494949"/>
        </w:rPr>
        <w:t>util</w:t>
      </w:r>
      <w:r>
        <w:rPr>
          <w:color w:val="494949"/>
          <w:spacing w:val="2"/>
        </w:rPr>
        <w:t>.</w:t>
      </w:r>
      <w:r>
        <w:rPr>
          <w:color w:val="494949"/>
        </w:rPr>
        <w:t>create</w:t>
      </w:r>
      <w:r>
        <w:rPr>
          <w:color w:val="494949"/>
          <w:spacing w:val="2"/>
        </w:rPr>
        <w:t>_</w:t>
      </w:r>
      <w:r>
        <w:rPr>
          <w:color w:val="494949"/>
        </w:rPr>
        <w:t>hint</w:t>
      </w:r>
      <w:r>
        <w:rPr>
          <w:color w:val="494949"/>
          <w:spacing w:val="2"/>
        </w:rPr>
        <w:t>_</w:t>
      </w:r>
      <w:r>
        <w:rPr>
          <w:color w:val="494949"/>
        </w:rPr>
        <w:t>sql</w:t>
      </w:r>
      <w:r>
        <w:rPr>
          <w:color w:val="494949"/>
          <w:spacing w:val="2"/>
        </w:rPr>
        <w:t>_</w:t>
      </w:r>
      <w:r>
        <w:rPr>
          <w:color w:val="494949"/>
        </w:rPr>
        <w:t>patch</w:t>
      </w:r>
      <w:r>
        <w:rPr>
          <w:color w:val="494949"/>
          <w:spacing w:val="16"/>
          <w:w w:val="101"/>
        </w:rPr>
        <w:t xml:space="preserve">  </w:t>
      </w:r>
      <w:hyperlink w:history="true" r:id="rId7">
        <w:r>
          <w:rPr>
            <w:color w:val="494949"/>
          </w:rPr>
          <w:t>B</w:t>
        </w:r>
        <w:r>
          <w:rPr>
            <w:color w:val="494949"/>
            <w:spacing w:val="2"/>
          </w:rPr>
          <w:t>.</w:t>
        </w:r>
        <w:r>
          <w:rPr>
            <w:color w:val="494949"/>
            <w:spacing w:val="16"/>
            <w:w w:val="101"/>
          </w:rPr>
          <w:t xml:space="preserve"> </w:t>
        </w:r>
        <w:r>
          <w:rPr>
            <w:color w:val="494949"/>
          </w:rPr>
          <w:t>dbe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sql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util</w:t>
        </w:r>
        <w:r>
          <w:rPr>
            <w:color w:val="494949"/>
            <w:spacing w:val="2"/>
          </w:rPr>
          <w:t>.</w:t>
        </w:r>
        <w:r>
          <w:rPr>
            <w:color w:val="494949"/>
          </w:rPr>
          <w:t>gs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spm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evolute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plan</w:t>
        </w:r>
      </w:hyperlink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hyperlink w:history="true" r:id="rId8">
        <w:r>
          <w:rPr>
            <w:color w:val="494949"/>
          </w:rPr>
          <w:t>dbe</w:t>
        </w:r>
        <w:r>
          <w:rPr>
            <w:color w:val="494949"/>
            <w:spacing w:val="4"/>
          </w:rPr>
          <w:t>_</w:t>
        </w:r>
        <w:r>
          <w:rPr>
            <w:color w:val="494949"/>
          </w:rPr>
          <w:t>sql</w:t>
        </w:r>
        <w:r>
          <w:rPr>
            <w:color w:val="494949"/>
            <w:spacing w:val="4"/>
          </w:rPr>
          <w:t>_</w:t>
        </w:r>
        <w:r>
          <w:rPr>
            <w:color w:val="494949"/>
          </w:rPr>
          <w:t>util</w:t>
        </w:r>
        <w:r>
          <w:rPr>
            <w:color w:val="494949"/>
            <w:spacing w:val="4"/>
          </w:rPr>
          <w:t>.</w:t>
        </w:r>
        <w:r>
          <w:rPr>
            <w:color w:val="494949"/>
          </w:rPr>
          <w:t>gs</w:t>
        </w:r>
        <w:r>
          <w:rPr>
            <w:color w:val="494949"/>
            <w:spacing w:val="4"/>
          </w:rPr>
          <w:t>_</w:t>
        </w:r>
        <w:r>
          <w:rPr>
            <w:color w:val="494949"/>
          </w:rPr>
          <w:t>spm</w:t>
        </w:r>
        <w:r>
          <w:rPr>
            <w:color w:val="494949"/>
            <w:spacing w:val="4"/>
          </w:rPr>
          <w:t>_</w:t>
        </w:r>
        <w:r>
          <w:rPr>
            <w:color w:val="494949"/>
          </w:rPr>
          <w:t>set</w:t>
        </w:r>
        <w:r>
          <w:rPr>
            <w:color w:val="494949"/>
            <w:spacing w:val="4"/>
          </w:rPr>
          <w:t>_</w:t>
        </w:r>
        <w:r>
          <w:rPr>
            <w:color w:val="494949"/>
          </w:rPr>
          <w:t>plan</w:t>
        </w:r>
        <w:r>
          <w:rPr>
            <w:color w:val="494949"/>
            <w:spacing w:val="4"/>
          </w:rPr>
          <w:t>_</w:t>
        </w:r>
        <w:r>
          <w:rPr>
            <w:color w:val="494949"/>
          </w:rPr>
          <w:t>status</w:t>
        </w:r>
      </w:hyperlink>
      <w:r>
        <w:rPr>
          <w:color w:val="494949"/>
          <w:spacing w:val="16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4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dbe</w:t>
      </w:r>
      <w:r>
        <w:rPr>
          <w:color w:val="494949"/>
          <w:spacing w:val="4"/>
        </w:rPr>
        <w:t>_</w:t>
      </w:r>
      <w:r>
        <w:rPr>
          <w:color w:val="494949"/>
        </w:rPr>
        <w:t>sql</w:t>
      </w:r>
      <w:r>
        <w:rPr>
          <w:color w:val="494949"/>
          <w:spacing w:val="4"/>
        </w:rPr>
        <w:t>_</w:t>
      </w:r>
      <w:r>
        <w:rPr>
          <w:color w:val="494949"/>
        </w:rPr>
        <w:t>util</w:t>
      </w:r>
      <w:r>
        <w:rPr>
          <w:color w:val="494949"/>
          <w:spacing w:val="4"/>
        </w:rPr>
        <w:t>.</w:t>
      </w:r>
      <w:r>
        <w:rPr>
          <w:color w:val="494949"/>
        </w:rPr>
        <w:t>create</w:t>
      </w:r>
      <w:r>
        <w:rPr>
          <w:color w:val="494949"/>
          <w:spacing w:val="4"/>
        </w:rPr>
        <w:t>_</w:t>
      </w:r>
      <w:r>
        <w:rPr>
          <w:color w:val="494949"/>
        </w:rPr>
        <w:t>sql</w:t>
      </w:r>
      <w:r>
        <w:rPr>
          <w:color w:val="494949"/>
          <w:spacing w:val="4"/>
        </w:rPr>
        <w:t>_</w:t>
      </w:r>
      <w:r>
        <w:rPr>
          <w:color w:val="494949"/>
        </w:rPr>
        <w:t>patch</w:t>
      </w:r>
    </w:p>
    <w:p>
      <w:pPr>
        <w:pStyle w:val="BodyText"/>
        <w:ind w:left="741" w:right="745" w:hanging="239"/>
        <w:spacing w:before="12" w:line="245" w:lineRule="auto"/>
        <w:rPr/>
      </w:pPr>
      <w:r>
        <w:rPr>
          <w:color w:val="494949"/>
          <w:spacing w:val="3"/>
        </w:rPr>
        <w:t>129.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以下哪种场景</w:t>
      </w:r>
      <w:r>
        <w:rPr>
          <w:color w:val="494949"/>
        </w:rPr>
        <w:t>GaussDB</w:t>
      </w:r>
      <w:r>
        <w:rPr>
          <w:color w:val="494949"/>
          <w:spacing w:val="3"/>
        </w:rPr>
        <w:t>的主备复制流量最⼤</w:t>
      </w:r>
      <w:r>
        <w:rPr>
          <w:color w:val="494949"/>
          <w:spacing w:val="-7"/>
        </w:rPr>
        <w:t>？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-7"/>
        </w:rPr>
        <w:t>（</w:t>
      </w:r>
      <w:r>
        <w:rPr>
          <w:color w:val="494949"/>
          <w:spacing w:val="3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峰值事务处理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 低并发查询</w:t>
      </w:r>
      <w:r>
        <w:rPr>
          <w:color w:val="494949"/>
          <w:spacing w:val="1"/>
        </w:rPr>
        <w:t>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数据备份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系统空闲</w:t>
      </w:r>
    </w:p>
    <w:p>
      <w:pPr>
        <w:pStyle w:val="BodyText"/>
        <w:ind w:left="744" w:right="725" w:hanging="242"/>
        <w:spacing w:before="1" w:line="244" w:lineRule="auto"/>
        <w:rPr/>
      </w:pPr>
      <w:r>
        <w:rPr>
          <w:color w:val="494949"/>
          <w:spacing w:val="4"/>
        </w:rPr>
        <w:t>130.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WAL</w:t>
      </w:r>
      <w:r>
        <w:rPr>
          <w:color w:val="494949"/>
          <w:spacing w:val="4"/>
        </w:rPr>
        <w:t>⽇志中，</w:t>
      </w:r>
      <w:r>
        <w:rPr>
          <w:color w:val="494949"/>
        </w:rPr>
        <w:t>wal</w:t>
      </w:r>
      <w:r>
        <w:rPr>
          <w:color w:val="494949"/>
          <w:spacing w:val="4"/>
        </w:rPr>
        <w:t>_</w:t>
      </w:r>
      <w:r>
        <w:rPr>
          <w:color w:val="494949"/>
        </w:rPr>
        <w:t>keep</w:t>
      </w:r>
      <w:r>
        <w:rPr>
          <w:color w:val="494949"/>
          <w:spacing w:val="4"/>
        </w:rPr>
        <w:t>_</w:t>
      </w:r>
      <w:r>
        <w:rPr>
          <w:color w:val="494949"/>
        </w:rPr>
        <w:t>segments</w:t>
      </w:r>
      <w:r>
        <w:rPr>
          <w:color w:val="494949"/>
          <w:spacing w:val="4"/>
        </w:rPr>
        <w:t>的推荐配置是（B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64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3"/>
        </w:rPr>
        <w:t>128  C.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256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512</w:t>
      </w:r>
    </w:p>
    <w:p>
      <w:pPr>
        <w:pStyle w:val="BodyText"/>
        <w:ind w:left="742" w:right="551" w:hanging="240"/>
        <w:spacing w:before="2" w:line="244" w:lineRule="auto"/>
        <w:rPr/>
      </w:pPr>
      <w:r>
        <w:rPr>
          <w:color w:val="494949"/>
          <w:spacing w:val="2"/>
        </w:rPr>
        <w:t>131. </w:t>
      </w:r>
      <w:r>
        <w:rPr>
          <w:color w:val="494949"/>
        </w:rPr>
        <w:t>GaussDB</w:t>
      </w:r>
      <w:r>
        <w:rPr>
          <w:color w:val="494949"/>
          <w:spacing w:val="2"/>
        </w:rPr>
        <w:t>的安全规划中，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介质层安全不包括以下哪项</w:t>
      </w:r>
      <w:r>
        <w:rPr>
          <w:color w:val="494949"/>
          <w:spacing w:val="5"/>
        </w:rPr>
        <w:t>？（</w:t>
      </w:r>
      <w:r>
        <w:rPr>
          <w:color w:val="494949"/>
          <w:spacing w:val="2"/>
        </w:rPr>
        <w:t>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  <w:spacing w:val="2"/>
        </w:rPr>
        <w:t>多副本部署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2"/>
        </w:rPr>
        <w:t>多地域</w:t>
      </w:r>
      <w:r>
        <w:rPr>
          <w:color w:val="494949"/>
        </w:rPr>
        <w:t>部署</w:t>
      </w:r>
      <w:r>
        <w:rPr>
          <w:color w:val="494949"/>
          <w:spacing w:val="17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</w:rPr>
        <w:t>多介质冗余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数据脱敏</w:t>
      </w:r>
    </w:p>
    <w:p>
      <w:pPr>
        <w:pStyle w:val="BodyText"/>
        <w:ind w:left="746" w:right="964" w:hanging="244"/>
        <w:spacing w:before="2" w:line="244" w:lineRule="auto"/>
        <w:rPr/>
      </w:pPr>
      <w:r>
        <w:rPr>
          <w:color w:val="494949"/>
          <w:spacing w:val="2"/>
        </w:rPr>
        <w:t>132.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以下哪种连接算⼦适合列重复值少的场景</w:t>
      </w:r>
      <w:r>
        <w:rPr>
          <w:color w:val="494949"/>
          <w:spacing w:val="5"/>
        </w:rPr>
        <w:t>？（</w:t>
      </w:r>
      <w:r>
        <w:rPr>
          <w:color w:val="494949"/>
          <w:spacing w:val="2"/>
        </w:rPr>
        <w:t>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-1"/>
        </w:rPr>
        <w:t>D. AntiJoin</w:t>
      </w:r>
    </w:p>
    <w:p>
      <w:pPr>
        <w:pStyle w:val="BodyText"/>
        <w:ind w:left="743" w:right="562" w:hanging="241"/>
        <w:spacing w:before="1" w:line="244" w:lineRule="auto"/>
        <w:rPr/>
      </w:pPr>
      <w:r>
        <w:rPr>
          <w:color w:val="494949"/>
          <w:spacing w:val="3"/>
        </w:rPr>
        <w:t>133.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直⽅图的类型是（A）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等⾼直⽅图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等宽直⽅图</w:t>
      </w:r>
      <w:r>
        <w:rPr>
          <w:color w:val="494949"/>
          <w:spacing w:val="2"/>
        </w:rPr>
        <w:t xml:space="preserve">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等频</w:t>
      </w:r>
      <w:r>
        <w:rPr>
          <w:color w:val="494949"/>
        </w:rPr>
        <w:t>直⽅图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</w:rPr>
        <w:t>等距直⽅图</w:t>
      </w:r>
    </w:p>
    <w:p>
      <w:pPr>
        <w:pStyle w:val="BodyText"/>
        <w:ind w:left="742" w:right="518" w:hanging="240"/>
        <w:spacing w:before="2" w:line="244" w:lineRule="auto"/>
        <w:rPr/>
      </w:pPr>
      <w:r>
        <w:rPr>
          <w:color w:val="494949"/>
          <w:spacing w:val="4"/>
        </w:rPr>
        <w:t>134. ⾦融某⾏的</w:t>
      </w:r>
      <w:r>
        <w:rPr>
          <w:color w:val="494949"/>
        </w:rPr>
        <w:t>HCS</w:t>
      </w:r>
      <w:r>
        <w:rPr>
          <w:color w:val="494949"/>
          <w:spacing w:val="4"/>
        </w:rPr>
        <w:t>云数据库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4"/>
        </w:rPr>
        <w:t>分布式部署形态的扩容扩展系数是（B）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0.6  B.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0.8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C.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  <w:spacing w:val="-1"/>
        </w:rPr>
        <w:t>1.0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-1"/>
        </w:rPr>
        <w:t>1.2</w:t>
      </w:r>
    </w:p>
    <w:p>
      <w:pPr>
        <w:pStyle w:val="BodyText"/>
        <w:ind w:left="740" w:right="623" w:hanging="238"/>
        <w:spacing w:before="1" w:line="244" w:lineRule="auto"/>
        <w:rPr/>
      </w:pPr>
      <w:r>
        <w:rPr>
          <w:color w:val="494949"/>
          <w:spacing w:val="3"/>
        </w:rPr>
        <w:t>135.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的向量化执⾏引擎中，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3"/>
        </w:rPr>
        <w:t>⽀持的存储引擎是（A）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⾏存引擎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列存引擎  C.</w:t>
      </w:r>
      <w:r>
        <w:rPr>
          <w:color w:val="494949"/>
          <w:spacing w:val="1"/>
        </w:rPr>
        <w:t>混合存储引擎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所有存储引擎</w:t>
      </w:r>
    </w:p>
    <w:p>
      <w:pPr>
        <w:pStyle w:val="BodyText"/>
        <w:ind w:left="773" w:right="1031" w:hanging="271"/>
        <w:spacing w:before="2" w:line="239" w:lineRule="auto"/>
        <w:rPr/>
      </w:pPr>
      <w:r>
        <w:rPr>
          <w:color w:val="494949"/>
          <w:spacing w:val="1"/>
        </w:rPr>
        <w:t>136.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以下哪种分布式计划类型适合语句可</w:t>
      </w:r>
      <w:r>
        <w:rPr>
          <w:color w:val="494949"/>
        </w:rPr>
        <w:t>以完全下推到多个DN执⾏且⽆需交互的场景？ </w:t>
      </w:r>
      <w:r>
        <w:rPr>
          <w:color w:val="494949"/>
          <w:spacing w:val="2"/>
        </w:rPr>
        <w:t>（B）</w:t>
      </w:r>
      <w:r>
        <w:rPr>
          <w:color w:val="494949"/>
          <w:spacing w:val="34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2"/>
        </w:rPr>
        <w:t>轻量化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 </w:t>
      </w:r>
      <w:r>
        <w:rPr>
          <w:color w:val="494949"/>
        </w:rPr>
        <w:t>STREAM</w:t>
      </w:r>
      <w:r>
        <w:rPr>
          <w:color w:val="494949"/>
          <w:spacing w:val="2"/>
        </w:rPr>
        <w:t>计划   D. </w:t>
      </w:r>
      <w:r>
        <w:rPr>
          <w:color w:val="494949"/>
        </w:rPr>
        <w:t>XC</w:t>
      </w:r>
      <w:r>
        <w:rPr>
          <w:color w:val="494949"/>
          <w:spacing w:val="2"/>
        </w:rPr>
        <w:t>计划</w:t>
      </w:r>
    </w:p>
    <w:p>
      <w:pPr>
        <w:pStyle w:val="BodyText"/>
        <w:ind w:left="742" w:right="623" w:hanging="240"/>
        <w:spacing w:before="2" w:line="244" w:lineRule="auto"/>
        <w:rPr/>
      </w:pPr>
      <w:r>
        <w:rPr>
          <w:color w:val="494949"/>
          <w:spacing w:val="2"/>
        </w:rPr>
        <w:t>137. </w:t>
      </w:r>
      <w:r>
        <w:rPr>
          <w:color w:val="494949"/>
        </w:rPr>
        <w:t>GaussDB</w:t>
      </w:r>
      <w:r>
        <w:rPr>
          <w:color w:val="494949"/>
          <w:spacing w:val="2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2"/>
        </w:rPr>
        <w:t>访问端⼝的管控⽅式是（A）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2"/>
        </w:rPr>
        <w:t>租户独占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共享端⼝</w:t>
      </w:r>
      <w:r>
        <w:rPr>
          <w:color w:val="494949"/>
          <w:spacing w:val="24"/>
          <w:w w:val="101"/>
        </w:rPr>
        <w:t xml:space="preserve">  </w:t>
      </w:r>
      <w:r>
        <w:rPr>
          <w:color w:val="494949"/>
          <w:spacing w:val="2"/>
        </w:rPr>
        <w:t>C.</w:t>
      </w:r>
      <w:r>
        <w:rPr>
          <w:color w:val="494949"/>
          <w:spacing w:val="-1"/>
        </w:rPr>
        <w:t>动态分配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-1"/>
        </w:rPr>
        <w:t>⽆管控</w:t>
      </w:r>
    </w:p>
    <w:p>
      <w:pPr>
        <w:pStyle w:val="BodyText"/>
        <w:ind w:left="743" w:right="616" w:hanging="241"/>
        <w:spacing w:before="1" w:line="244" w:lineRule="auto"/>
        <w:rPr/>
      </w:pPr>
      <w:r>
        <w:rPr>
          <w:color w:val="494949"/>
          <w:spacing w:val="2"/>
        </w:rPr>
        <w:t>138. 轻量化部署形态的⽹络规划中，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三平⾯物理隔离组⽹的硬件要求是（A）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多</w:t>
      </w:r>
      <w:r>
        <w:rPr>
          <w:color w:val="494949"/>
          <w:spacing w:val="1"/>
        </w:rPr>
        <w:t>块物理⽹</w:t>
      </w:r>
      <w:r>
        <w:rPr>
          <w:color w:val="494949"/>
          <w:spacing w:val="2"/>
        </w:rPr>
        <w:t>卡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单块物理⽹卡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虚拟⽹卡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⽆特殊要求</w:t>
      </w:r>
    </w:p>
    <w:p>
      <w:pPr>
        <w:pStyle w:val="BodyText"/>
        <w:ind w:left="744" w:right="1316" w:hanging="242"/>
        <w:spacing w:before="1" w:line="244" w:lineRule="auto"/>
        <w:rPr/>
      </w:pPr>
      <w:r>
        <w:rPr>
          <w:color w:val="494949"/>
          <w:spacing w:val="2"/>
        </w:rPr>
        <w:t>139.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Plan</w:t>
      </w:r>
      <w:r>
        <w:rPr>
          <w:color w:val="494949"/>
          <w:spacing w:val="33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中，指定两表连接顺序为t1先与t2连接的语法是（D）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nestloop(t1 t2)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hashjoin(t1 t2)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mergejoin(t1</w:t>
      </w:r>
      <w:r>
        <w:rPr>
          <w:color w:val="494949"/>
          <w:spacing w:val="11"/>
        </w:rPr>
        <w:t xml:space="preserve"> </w:t>
      </w:r>
      <w:r>
        <w:rPr>
          <w:color w:val="494949"/>
          <w:spacing w:val="-1"/>
        </w:rPr>
        <w:t>t2)   D.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-1"/>
        </w:rPr>
        <w:t>leading((t</w:t>
      </w:r>
      <w:r>
        <w:rPr>
          <w:color w:val="494949"/>
          <w:spacing w:val="-2"/>
        </w:rPr>
        <w:t>1 t2))</w:t>
      </w:r>
    </w:p>
    <w:p>
      <w:pPr>
        <w:pStyle w:val="BodyText"/>
        <w:ind w:left="502"/>
        <w:spacing w:before="1" w:line="215" w:lineRule="auto"/>
        <w:rPr/>
      </w:pPr>
      <w:r>
        <w:rPr>
          <w:color w:val="494949"/>
          <w:spacing w:val="-1"/>
        </w:rPr>
        <w:t>140.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-1"/>
        </w:rPr>
        <w:t>以下哪种灾备架构适合⾦融⾏业A类系统</w:t>
      </w:r>
      <w:r>
        <w:rPr>
          <w:color w:val="494949"/>
          <w:spacing w:val="-3"/>
        </w:rPr>
        <w:t>？（</w:t>
      </w:r>
      <w:r>
        <w:rPr>
          <w:color w:val="494949"/>
          <w:spacing w:val="-1"/>
        </w:rPr>
        <w:t>D）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1"/>
        </w:rPr>
        <w:t>A.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-1"/>
        </w:rPr>
        <w:t>1~2级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3~</w:t>
      </w:r>
      <w:r>
        <w:rPr>
          <w:color w:val="494949"/>
          <w:spacing w:val="-2"/>
        </w:rPr>
        <w:t>4级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2"/>
        </w:rPr>
        <w:t>5~6级   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7级</w:t>
      </w:r>
    </w:p>
    <w:p>
      <w:pPr>
        <w:pStyle w:val="BodyText"/>
        <w:ind w:left="802" w:right="481" w:hanging="300"/>
        <w:spacing w:before="37" w:line="245" w:lineRule="auto"/>
        <w:rPr/>
      </w:pPr>
      <w:r>
        <w:rPr>
          <w:color w:val="494949"/>
          <w:spacing w:val="5"/>
        </w:rPr>
        <w:t>141.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计划缓存的存储位置是（A）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session</w:t>
      </w:r>
      <w:r>
        <w:rPr>
          <w:color w:val="494949"/>
          <w:spacing w:val="5"/>
        </w:rPr>
        <w:t>级内存</w:t>
      </w:r>
      <w:r>
        <w:rPr>
          <w:color w:val="494949"/>
          <w:spacing w:val="4"/>
        </w:rPr>
        <w:t xml:space="preserve">  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实例级内存</w:t>
      </w:r>
      <w:r>
        <w:rPr>
          <w:color w:val="494949"/>
          <w:spacing w:val="1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磁盘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缓存服务器</w:t>
      </w:r>
    </w:p>
    <w:p>
      <w:pPr>
        <w:pStyle w:val="BodyText"/>
        <w:ind w:left="743" w:right="561" w:hanging="241"/>
        <w:spacing w:before="1" w:line="244" w:lineRule="auto"/>
        <w:rPr/>
      </w:pPr>
      <w:r>
        <w:rPr>
          <w:color w:val="494949"/>
          <w:spacing w:val="2"/>
        </w:rPr>
        <w:t>142. 集中式部署形态的</w:t>
      </w:r>
      <w:r>
        <w:rPr>
          <w:color w:val="494949"/>
        </w:rPr>
        <w:t>GaussDB</w:t>
      </w:r>
      <w:r>
        <w:rPr>
          <w:color w:val="494949"/>
          <w:spacing w:val="2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主备复制的⽇志传输⽅式是（A）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 </w:t>
      </w:r>
      <w:r>
        <w:rPr>
          <w:color w:val="494949"/>
        </w:rPr>
        <w:t>WAL</w:t>
      </w:r>
      <w:r>
        <w:rPr>
          <w:color w:val="494949"/>
          <w:spacing w:val="2"/>
        </w:rPr>
        <w:t>复制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逻</w:t>
      </w:r>
      <w:r>
        <w:rPr>
          <w:color w:val="494949"/>
          <w:spacing w:val="1"/>
        </w:rPr>
        <w:t>辑⽇</w:t>
      </w:r>
      <w:r>
        <w:rPr>
          <w:color w:val="494949"/>
          <w:spacing w:val="3"/>
        </w:rPr>
        <w:t>志复制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物理⽂件复制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增量数据复制</w:t>
      </w:r>
    </w:p>
    <w:p>
      <w:pPr>
        <w:pStyle w:val="BodyText"/>
        <w:ind w:left="741" w:right="633" w:hanging="239"/>
        <w:spacing w:before="2" w:line="244" w:lineRule="auto"/>
        <w:rPr/>
      </w:pPr>
      <w:r>
        <w:rPr>
          <w:color w:val="494949"/>
          <w:spacing w:val="2"/>
        </w:rPr>
        <w:t>143. </w:t>
      </w:r>
      <w:r>
        <w:rPr>
          <w:color w:val="494949"/>
        </w:rPr>
        <w:t>GaussDB</w:t>
      </w:r>
      <w:r>
        <w:rPr>
          <w:color w:val="494949"/>
          <w:spacing w:val="2"/>
        </w:rPr>
        <w:t>的内存结构中，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2"/>
        </w:rPr>
        <w:t>缓存数据⻚⾯的是（A）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Shared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  <w:spacing w:val="2"/>
        </w:rPr>
        <w:t>ﬀ</w:t>
      </w:r>
      <w:r>
        <w:rPr>
          <w:color w:val="494949"/>
        </w:rPr>
        <w:t>ers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 </w:t>
      </w:r>
      <w:r>
        <w:rPr>
          <w:color w:val="494949"/>
        </w:rPr>
        <w:t>WAL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  <w:spacing w:val="2"/>
        </w:rPr>
        <w:t>ﬀ</w:t>
      </w:r>
      <w:r>
        <w:rPr>
          <w:color w:val="494949"/>
        </w:rPr>
        <w:t>ers </w:t>
      </w:r>
      <w:r>
        <w:rPr>
          <w:color w:val="494949"/>
          <w:spacing w:val="-3"/>
        </w:rPr>
        <w:t>C. Work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-3"/>
        </w:rPr>
        <w:t>mem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11"/>
        </w:rPr>
        <w:t xml:space="preserve"> </w:t>
      </w:r>
      <w:r>
        <w:rPr>
          <w:color w:val="494949"/>
          <w:spacing w:val="-3"/>
        </w:rPr>
        <w:t>Temp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3"/>
        </w:rPr>
        <w:t>bu</w:t>
      </w:r>
      <w:r>
        <w:rPr>
          <w:rFonts w:ascii="Times New Roman" w:hAnsi="Times New Roman" w:eastAsia="Times New Roman" w:cs="Times New Roman"/>
          <w:color w:val="494949"/>
          <w:spacing w:val="-3"/>
        </w:rPr>
        <w:t>ﬀ</w:t>
      </w:r>
      <w:r>
        <w:rPr>
          <w:color w:val="494949"/>
          <w:spacing w:val="-3"/>
        </w:rPr>
        <w:t>ers</w:t>
      </w:r>
    </w:p>
    <w:p>
      <w:pPr>
        <w:pStyle w:val="BodyText"/>
        <w:ind w:left="741" w:right="412" w:hanging="239"/>
        <w:spacing w:before="2" w:line="239" w:lineRule="auto"/>
        <w:rPr/>
      </w:pPr>
      <w:r>
        <w:rPr>
          <w:color w:val="494949"/>
          <w:spacing w:val="-1"/>
        </w:rPr>
        <w:t>144.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1"/>
        </w:rPr>
        <w:t>以下哪种安全能⼒属于“拿不⾛”对应的维度</w:t>
      </w:r>
      <w:r>
        <w:rPr>
          <w:color w:val="494949"/>
          <w:spacing w:val="1"/>
        </w:rPr>
        <w:t>？（</w:t>
      </w:r>
      <w:r>
        <w:rPr>
          <w:color w:val="494949"/>
          <w:spacing w:val="-1"/>
        </w:rPr>
        <w:t>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1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访问控制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数据加密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1"/>
        </w:rPr>
        <w:t>安全审</w:t>
      </w:r>
      <w:r>
        <w:rPr>
          <w:color w:val="494949"/>
          <w:spacing w:val="-4"/>
        </w:rPr>
        <w:t>计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-4"/>
        </w:rPr>
        <w:t>防篡改</w:t>
      </w:r>
    </w:p>
    <w:p>
      <w:pPr>
        <w:pStyle w:val="BodyText"/>
        <w:ind w:left="746" w:right="1113" w:hanging="244"/>
        <w:spacing w:before="1" w:line="244" w:lineRule="auto"/>
        <w:rPr/>
      </w:pPr>
      <w:r>
        <w:rPr>
          <w:color w:val="494949"/>
          <w:spacing w:val="2"/>
        </w:rPr>
        <w:t>145. </w:t>
      </w:r>
      <w:r>
        <w:rPr>
          <w:color w:val="494949"/>
        </w:rPr>
        <w:t>GaussDB</w:t>
      </w:r>
      <w:r>
        <w:rPr>
          <w:color w:val="494949"/>
          <w:spacing w:val="2"/>
        </w:rPr>
        <w:t>的连接算⼦中，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⽀持反连接的是（A</w:t>
      </w:r>
      <w:r>
        <w:rPr>
          <w:color w:val="494949"/>
          <w:spacing w:val="1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1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1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-1"/>
        </w:rPr>
        <w:t>D. AllJoin</w:t>
      </w:r>
    </w:p>
    <w:p>
      <w:pPr>
        <w:pStyle w:val="BodyText"/>
        <w:ind w:left="751" w:right="560" w:hanging="249"/>
        <w:spacing w:before="1" w:line="248" w:lineRule="auto"/>
        <w:rPr/>
      </w:pPr>
      <w:r>
        <w:rPr>
          <w:color w:val="494949"/>
          <w:spacing w:val="2"/>
        </w:rPr>
        <w:t>146. </w:t>
      </w:r>
      <w:r>
        <w:rPr>
          <w:color w:val="494949"/>
        </w:rPr>
        <w:t>GaussDB</w:t>
      </w:r>
      <w:r>
        <w:rPr>
          <w:color w:val="494949"/>
          <w:spacing w:val="2"/>
        </w:rPr>
        <w:t>的统计信息中，</w:t>
      </w:r>
      <w:r>
        <w:rPr>
          <w:color w:val="494949"/>
          <w:spacing w:val="-12"/>
        </w:rPr>
        <w:t xml:space="preserve"> </w:t>
      </w:r>
      <w:r>
        <w:rPr>
          <w:color w:val="494949"/>
          <w:spacing w:val="2"/>
        </w:rPr>
        <w:t>⾃动收集的触发条件是（A）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数据量变化达到阈值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2"/>
        </w:rPr>
        <w:t>时间</w:t>
      </w:r>
      <w:r>
        <w:rPr>
          <w:color w:val="494949"/>
        </w:rPr>
        <w:t>间隔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⼿动触发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系统启动时</w:t>
      </w:r>
    </w:p>
    <w:p>
      <w:pPr>
        <w:spacing w:line="248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0" w:right="570" w:hanging="238"/>
        <w:spacing w:before="192" w:line="245" w:lineRule="auto"/>
        <w:rPr/>
      </w:pPr>
      <w:r>
        <w:rPr>
          <w:color w:val="494949"/>
          <w:spacing w:val="5"/>
        </w:rPr>
        <w:t>147. 金融某行的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，备份策略</w:t>
      </w:r>
      <w:r>
        <w:rPr>
          <w:color w:val="494949"/>
          <w:spacing w:val="4"/>
        </w:rPr>
        <w:t>中增量备份周期是（A）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每30分钟  B.</w:t>
      </w:r>
      <w:r>
        <w:rPr>
          <w:color w:val="494949"/>
          <w:spacing w:val="1"/>
        </w:rPr>
        <w:t>每1小时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每2小时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每天</w:t>
      </w:r>
    </w:p>
    <w:p>
      <w:pPr>
        <w:pStyle w:val="BodyText"/>
        <w:ind w:left="741" w:right="597" w:hanging="239"/>
        <w:spacing w:before="1" w:line="244" w:lineRule="auto"/>
        <w:rPr/>
      </w:pPr>
      <w:r>
        <w:rPr>
          <w:color w:val="494949"/>
          <w:spacing w:val="3"/>
        </w:rPr>
        <w:t>148.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的向量化执行引擎中，数据处理的批量大小是（A）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可配置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固定100条</w:t>
      </w:r>
      <w:r>
        <w:rPr>
          <w:color w:val="494949"/>
          <w:spacing w:val="1"/>
        </w:rPr>
        <w:t>C.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1"/>
        </w:rPr>
        <w:t>固定1000条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动态调整</w:t>
      </w:r>
    </w:p>
    <w:p>
      <w:pPr>
        <w:pStyle w:val="BodyText"/>
        <w:ind w:left="746" w:right="870" w:hanging="244"/>
        <w:spacing w:before="1" w:line="244" w:lineRule="auto"/>
        <w:rPr/>
      </w:pPr>
      <w:r>
        <w:rPr>
          <w:color w:val="494949"/>
          <w:spacing w:val="4"/>
        </w:rPr>
        <w:t>149.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以下哪种分布式计划类型的</w:t>
      </w:r>
      <w:r>
        <w:rPr>
          <w:color w:val="494949"/>
        </w:rPr>
        <w:t>CN</w:t>
      </w:r>
      <w:r>
        <w:rPr>
          <w:color w:val="494949"/>
          <w:spacing w:val="4"/>
        </w:rPr>
        <w:t>不经过优化器直接生成计划</w:t>
      </w:r>
      <w:r>
        <w:rPr>
          <w:color w:val="494949"/>
          <w:spacing w:val="-3"/>
        </w:rPr>
        <w:t>？（</w:t>
      </w:r>
      <w:r>
        <w:rPr>
          <w:color w:val="494949"/>
          <w:spacing w:val="4"/>
        </w:rPr>
        <w:t>B）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3"/>
        </w:rPr>
        <w:t>轻量化  B.</w:t>
      </w:r>
      <w:r>
        <w:rPr>
          <w:color w:val="494949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9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9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9"/>
        </w:rPr>
        <w:t>计划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9"/>
        </w:rPr>
        <w:t>D. </w:t>
      </w:r>
      <w:r>
        <w:rPr>
          <w:color w:val="494949"/>
        </w:rPr>
        <w:t>XC</w:t>
      </w:r>
      <w:r>
        <w:rPr>
          <w:color w:val="494949"/>
          <w:spacing w:val="9"/>
        </w:rPr>
        <w:t>计划</w:t>
      </w:r>
    </w:p>
    <w:p>
      <w:pPr>
        <w:pStyle w:val="BodyText"/>
        <w:ind w:left="742" w:right="706" w:hanging="240"/>
        <w:spacing w:line="261" w:lineRule="auto"/>
        <w:rPr/>
      </w:pPr>
      <w:r>
        <w:rPr>
          <w:color w:val="494949"/>
          <w:spacing w:val="3"/>
        </w:rPr>
        <w:t>150.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资源利用率控制水位默认是（A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&lt;85%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&lt;70%  C.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&lt;50%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-2"/>
        </w:rPr>
        <w:t>&lt;90%</w:t>
      </w:r>
    </w:p>
    <w:p>
      <w:pPr>
        <w:pStyle w:val="BodyText"/>
        <w:ind w:left="413"/>
        <w:spacing w:before="88" w:line="186" w:lineRule="auto"/>
        <w:outlineLvl w:val="0"/>
        <w:rPr>
          <w:sz w:val="20"/>
          <w:szCs w:val="20"/>
        </w:rPr>
      </w:pPr>
      <w:r>
        <w:rPr>
          <w:sz w:val="20"/>
          <w:szCs w:val="20"/>
          <w:color w:val="333333"/>
          <w:spacing w:val="2"/>
        </w:rPr>
        <w:t>三、多选题（</w:t>
      </w:r>
      <w:r>
        <w:rPr>
          <w:rFonts w:ascii="Arial" w:hAnsi="Arial" w:eastAsia="Arial" w:cs="Arial"/>
          <w:sz w:val="20"/>
          <w:szCs w:val="20"/>
          <w:color w:val="333333"/>
          <w:spacing w:val="2"/>
        </w:rPr>
        <w:t>300</w:t>
      </w:r>
      <w:r>
        <w:rPr>
          <w:sz w:val="20"/>
          <w:szCs w:val="20"/>
          <w:color w:val="333333"/>
          <w:spacing w:val="2"/>
        </w:rPr>
        <w:t>题）</w:t>
      </w:r>
    </w:p>
    <w:p>
      <w:pPr>
        <w:pStyle w:val="BodyText"/>
        <w:ind w:left="740" w:right="427" w:hanging="238"/>
        <w:spacing w:before="156"/>
        <w:rPr/>
      </w:pPr>
      <w:r>
        <w:rPr>
          <w:color w:val="494949"/>
          <w:spacing w:val="4"/>
        </w:rPr>
        <w:t>1.</w:t>
      </w:r>
      <w:r>
        <w:rPr>
          <w:color w:val="494949"/>
          <w:spacing w:val="48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4"/>
        </w:rPr>
        <w:t>的软件体系架构包括以下哪些核心部分</w:t>
      </w:r>
      <w:r>
        <w:rPr>
          <w:color w:val="494949"/>
          <w:spacing w:val="5"/>
        </w:rPr>
        <w:t>？（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内核架构  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高并发执行</w:t>
      </w:r>
      <w:r>
        <w:rPr>
          <w:color w:val="494949"/>
          <w:spacing w:val="1"/>
        </w:rPr>
        <w:t>机制  C.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1"/>
        </w:rPr>
        <w:t>高可用   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分布式事务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安全体系</w:t>
      </w:r>
    </w:p>
    <w:p>
      <w:pPr>
        <w:pStyle w:val="BodyText"/>
        <w:ind w:left="740" w:right="573" w:hanging="247"/>
        <w:spacing w:before="2" w:line="244" w:lineRule="auto"/>
        <w:rPr/>
      </w:pPr>
      <w:r>
        <w:rPr>
          <w:color w:val="494949"/>
          <w:spacing w:val="5"/>
        </w:rPr>
        <w:t>2.</w:t>
      </w:r>
      <w:r>
        <w:rPr>
          <w:color w:val="494949"/>
          <w:spacing w:val="48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的高可用方案包括以下哪些技术</w:t>
      </w:r>
      <w:r>
        <w:rPr>
          <w:color w:val="494949"/>
          <w:spacing w:val="4"/>
        </w:rPr>
        <w:t>？（</w:t>
      </w:r>
      <w:r>
        <w:rPr>
          <w:color w:val="494949"/>
        </w:rPr>
        <w:t>ABCD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主备复制  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Paxos</w:t>
      </w:r>
      <w:r>
        <w:rPr>
          <w:color w:val="494949"/>
          <w:spacing w:val="5"/>
        </w:rPr>
        <w:t>协议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并</w:t>
      </w:r>
      <w:r>
        <w:rPr>
          <w:color w:val="494949"/>
          <w:spacing w:val="1"/>
        </w:rPr>
        <w:t>行回放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两地三中心容灾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"/>
        </w:rPr>
        <w:t>逻辑复制</w:t>
      </w:r>
    </w:p>
    <w:p>
      <w:pPr>
        <w:pStyle w:val="BodyText"/>
        <w:ind w:left="808" w:right="467" w:hanging="317"/>
        <w:spacing w:before="1" w:line="244" w:lineRule="auto"/>
        <w:rPr/>
      </w:pPr>
      <w:r>
        <w:rPr>
          <w:color w:val="494949"/>
          <w:spacing w:val="1"/>
        </w:rPr>
        <w:t>3.  以下哪些是</w:t>
      </w:r>
      <w:r>
        <w:rPr>
          <w:color w:val="494949"/>
        </w:rPr>
        <w:t>GaussDB</w:t>
      </w:r>
      <w:r>
        <w:rPr>
          <w:color w:val="494949"/>
          <w:spacing w:val="1"/>
        </w:rPr>
        <w:t>分布式架构的核心组件</w:t>
      </w:r>
      <w:r>
        <w:rPr>
          <w:color w:val="494949"/>
          <w:spacing w:val="5"/>
        </w:rPr>
        <w:t>？（</w:t>
      </w:r>
      <w:r>
        <w:rPr>
          <w:color w:val="494949"/>
        </w:rPr>
        <w:t>ABCDE</w:t>
      </w:r>
      <w:r>
        <w:rPr>
          <w:color w:val="494949"/>
          <w:spacing w:val="1"/>
        </w:rPr>
        <w:t>）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DN</w:t>
      </w:r>
      <w:r>
        <w:rPr>
          <w:color w:val="494949"/>
          <w:spacing w:val="1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1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GTM</w:t>
      </w:r>
      <w:r>
        <w:rPr>
          <w:color w:val="494949"/>
          <w:spacing w:val="1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1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OM </w:t>
      </w:r>
      <w:r>
        <w:rPr>
          <w:color w:val="494949"/>
          <w:spacing w:val="20"/>
        </w:rPr>
        <w:t>E.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ETCD</w:t>
      </w:r>
    </w:p>
    <w:p>
      <w:pPr>
        <w:pStyle w:val="BodyText"/>
        <w:ind w:left="745" w:right="488" w:hanging="259"/>
        <w:spacing w:before="2" w:line="244" w:lineRule="auto"/>
        <w:rPr/>
      </w:pPr>
      <w:r>
        <w:rPr>
          <w:color w:val="494949"/>
          <w:spacing w:val="2"/>
        </w:rPr>
        <w:t>4.</w:t>
      </w:r>
      <w:r>
        <w:rPr>
          <w:color w:val="494949"/>
          <w:spacing w:val="64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2"/>
        </w:rPr>
        <w:t>的存储引擎架构中， 日志系统的作用包括（</w:t>
      </w:r>
      <w:r>
        <w:rPr>
          <w:color w:val="494949"/>
        </w:rPr>
        <w:t>AD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数据持久化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并发控制  C.</w:t>
      </w:r>
      <w:r>
        <w:rPr>
          <w:color w:val="494949"/>
          <w:spacing w:val="1"/>
        </w:rPr>
        <w:t>索引加速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数据可靠性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主备复制</w:t>
      </w:r>
    </w:p>
    <w:p>
      <w:pPr>
        <w:pStyle w:val="BodyText"/>
        <w:ind w:left="744" w:right="466" w:hanging="253"/>
        <w:spacing w:before="1" w:line="244" w:lineRule="auto"/>
        <w:rPr/>
      </w:pPr>
      <w:r>
        <w:rPr>
          <w:color w:val="494949"/>
          <w:spacing w:val="4"/>
        </w:rPr>
        <w:t>5.</w:t>
      </w:r>
      <w:r>
        <w:rPr>
          <w:color w:val="494949"/>
          <w:spacing w:val="53"/>
          <w:w w:val="101"/>
        </w:rPr>
        <w:t xml:space="preserve"> </w:t>
      </w:r>
      <w:r>
        <w:rPr>
          <w:color w:val="494949"/>
        </w:rPr>
        <w:t>HCS</w:t>
      </w:r>
      <w:r>
        <w:rPr>
          <w:color w:val="494949"/>
          <w:spacing w:val="4"/>
        </w:rPr>
        <w:t>标准形态下，</w:t>
      </w:r>
      <w:r>
        <w:rPr>
          <w:color w:val="494949"/>
        </w:rPr>
        <w:t>GaussDB</w:t>
      </w:r>
      <w:r>
        <w:rPr>
          <w:color w:val="494949"/>
          <w:spacing w:val="4"/>
        </w:rPr>
        <w:t>的物理组网场景包括（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集中式裸机网关组网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增强</w:t>
      </w:r>
      <w:r>
        <w:rPr>
          <w:color w:val="494949"/>
          <w:spacing w:val="2"/>
        </w:rPr>
        <w:t>型裸机网关组网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2"/>
        </w:rPr>
        <w:t>C.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ECS</w:t>
      </w:r>
      <w:r>
        <w:rPr>
          <w:color w:val="494949"/>
          <w:spacing w:val="2"/>
        </w:rPr>
        <w:t>形态物理组网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轻量化组网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分布式裸机网关组网</w:t>
      </w:r>
    </w:p>
    <w:p>
      <w:pPr>
        <w:pStyle w:val="BodyText"/>
        <w:ind w:left="741" w:right="602" w:hanging="250"/>
        <w:spacing w:before="2" w:line="244" w:lineRule="auto"/>
        <w:rPr/>
      </w:pPr>
      <w:r>
        <w:rPr>
          <w:color w:val="494949"/>
          <w:spacing w:val="5"/>
        </w:rPr>
        <w:t>6.</w:t>
      </w:r>
      <w:r>
        <w:rPr>
          <w:color w:val="494949"/>
          <w:spacing w:val="47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的安全能力全景包括以下哪些维度</w:t>
      </w:r>
      <w:r>
        <w:rPr>
          <w:color w:val="494949"/>
          <w:spacing w:val="6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用户与身份管理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数据加</w:t>
      </w:r>
      <w:r>
        <w:rPr>
          <w:color w:val="494949"/>
          <w:spacing w:val="2"/>
        </w:rPr>
        <w:t>密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访问控制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安全审计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2"/>
        </w:rPr>
        <w:t>防篡改</w:t>
      </w:r>
    </w:p>
    <w:p>
      <w:pPr>
        <w:pStyle w:val="BodyText"/>
        <w:ind w:left="740" w:right="592" w:hanging="247"/>
        <w:spacing w:before="1" w:line="244" w:lineRule="auto"/>
        <w:rPr/>
      </w:pPr>
      <w:r>
        <w:rPr>
          <w:color w:val="494949"/>
          <w:spacing w:val="4"/>
        </w:rPr>
        <w:t>7.</w:t>
      </w:r>
      <w:r>
        <w:rPr>
          <w:color w:val="494949"/>
          <w:spacing w:val="50"/>
          <w:w w:val="101"/>
        </w:rPr>
        <w:t xml:space="preserve"> </w:t>
      </w:r>
      <w:r>
        <w:rPr>
          <w:color w:val="494949"/>
          <w:spacing w:val="4"/>
        </w:rPr>
        <w:t>金融某行的业务场景中，A类系统的特征包括（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涉及账户交易  B. 宕机时间分钟</w:t>
      </w:r>
      <w:r>
        <w:rPr>
          <w:color w:val="494949"/>
          <w:spacing w:val="2"/>
        </w:rPr>
        <w:t>级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具备两地三中心容灾能力   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仅限部门内使用   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2小时内事故上</w:t>
      </w:r>
      <w:r>
        <w:rPr>
          <w:color w:val="494949"/>
          <w:spacing w:val="1"/>
        </w:rPr>
        <w:t>报董事会</w:t>
      </w:r>
    </w:p>
    <w:p>
      <w:pPr>
        <w:pStyle w:val="BodyText"/>
        <w:ind w:left="741" w:right="485" w:hanging="252"/>
        <w:spacing w:before="2" w:line="244" w:lineRule="auto"/>
        <w:rPr/>
      </w:pPr>
      <w:r>
        <w:rPr>
          <w:color w:val="494949"/>
          <w:spacing w:val="6"/>
        </w:rPr>
        <w:t>8.</w:t>
      </w:r>
      <w:r>
        <w:rPr>
          <w:color w:val="494949"/>
          <w:spacing w:val="47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SQL</w:t>
      </w:r>
      <w:r>
        <w:rPr>
          <w:color w:val="494949"/>
          <w:spacing w:val="6"/>
        </w:rPr>
        <w:t>解析过程包括以下哪些步骤</w:t>
      </w:r>
      <w:r>
        <w:rPr>
          <w:color w:val="494949"/>
          <w:spacing w:val="-1"/>
        </w:rPr>
        <w:t>？（</w:t>
      </w:r>
      <w:r>
        <w:rPr>
          <w:color w:val="494949"/>
        </w:rPr>
        <w:t>ABC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6"/>
        </w:rPr>
        <w:t>词法分析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6"/>
        </w:rPr>
        <w:t>语法分析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6"/>
        </w:rPr>
        <w:t>语义</w:t>
      </w:r>
      <w:r>
        <w:rPr>
          <w:color w:val="494949"/>
          <w:spacing w:val="1"/>
        </w:rPr>
        <w:t>分析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查询重写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计划生成</w:t>
      </w:r>
    </w:p>
    <w:p>
      <w:pPr>
        <w:pStyle w:val="BodyText"/>
        <w:ind w:left="741" w:right="429" w:hanging="250"/>
        <w:spacing w:before="2" w:line="239" w:lineRule="auto"/>
        <w:rPr/>
      </w:pPr>
      <w:r>
        <w:rPr>
          <w:color w:val="494949"/>
          <w:spacing w:val="5"/>
        </w:rPr>
        <w:t>9.  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优化器的核心功能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查询重写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路径生成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计划生</w:t>
      </w:r>
      <w:r>
        <w:rPr>
          <w:color w:val="494949"/>
          <w:spacing w:val="1"/>
        </w:rPr>
        <w:t>成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统计信息收集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计划管理</w:t>
      </w:r>
    </w:p>
    <w:p>
      <w:pPr>
        <w:pStyle w:val="BodyText"/>
        <w:ind w:left="746" w:right="602" w:hanging="244"/>
        <w:spacing w:before="1" w:line="244" w:lineRule="auto"/>
        <w:rPr/>
      </w:pPr>
      <w:r>
        <w:rPr>
          <w:color w:val="494949"/>
          <w:spacing w:val="4"/>
        </w:rPr>
        <w:t>10. </w:t>
      </w:r>
      <w:r>
        <w:rPr>
          <w:color w:val="494949"/>
        </w:rPr>
        <w:t>GaussDB</w:t>
      </w:r>
      <w:r>
        <w:rPr>
          <w:color w:val="494949"/>
          <w:spacing w:val="4"/>
        </w:rPr>
        <w:t>的执行器支持的并行计算技术包括（</w:t>
      </w:r>
      <w:r>
        <w:rPr>
          <w:color w:val="494949"/>
        </w:rPr>
        <w:t>ABCD</w:t>
      </w:r>
      <w:r>
        <w:rPr>
          <w:color w:val="494949"/>
          <w:spacing w:val="4"/>
        </w:rPr>
        <w:t>）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SMP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MPP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4"/>
        </w:rPr>
        <w:t>向量化执行</w:t>
      </w:r>
      <w:r>
        <w:rPr>
          <w:color w:val="494949"/>
          <w:spacing w:val="1"/>
        </w:rPr>
        <w:t>D.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1"/>
        </w:rPr>
        <w:t>数据倾斜优化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线程池并行</w:t>
      </w:r>
    </w:p>
    <w:p>
      <w:pPr>
        <w:pStyle w:val="BodyText"/>
        <w:ind w:left="752" w:right="535" w:hanging="250"/>
        <w:spacing w:before="2" w:line="244" w:lineRule="auto"/>
        <w:rPr/>
      </w:pPr>
      <w:r>
        <w:rPr>
          <w:color w:val="494949"/>
          <w:spacing w:val="5"/>
        </w:rPr>
        <w:t>11. </w:t>
      </w:r>
      <w:r>
        <w:rPr>
          <w:color w:val="494949"/>
        </w:rPr>
        <w:t>GaussDB</w:t>
      </w:r>
      <w:r>
        <w:rPr>
          <w:color w:val="494949"/>
          <w:spacing w:val="5"/>
        </w:rPr>
        <w:t>的内存结构包括以下哪些部分</w:t>
      </w:r>
      <w:r>
        <w:rPr>
          <w:color w:val="494949"/>
          <w:spacing w:val="2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静态内存  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动态内存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共享</w:t>
      </w:r>
      <w:r>
        <w:rPr>
          <w:color w:val="494949"/>
        </w:rPr>
        <w:t>内存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会话内存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全局内存</w:t>
      </w:r>
    </w:p>
    <w:p>
      <w:pPr>
        <w:pStyle w:val="BodyText"/>
        <w:ind w:left="743" w:right="466" w:hanging="241"/>
        <w:spacing w:before="1" w:line="244" w:lineRule="auto"/>
        <w:rPr/>
      </w:pPr>
      <w:r>
        <w:rPr>
          <w:color w:val="494949"/>
          <w:spacing w:val="3"/>
        </w:rPr>
        <w:t>12.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轻量化部署形态的网络规划场景</w:t>
      </w:r>
      <w:r>
        <w:rPr>
          <w:color w:val="494949"/>
          <w:spacing w:val="-3"/>
        </w:rPr>
        <w:t>？（</w:t>
      </w:r>
      <w:r>
        <w:rPr>
          <w:color w:val="494949"/>
        </w:rPr>
        <w:t>ABCD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单平面组网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两平</w:t>
      </w:r>
      <w:r>
        <w:rPr>
          <w:color w:val="494949"/>
        </w:rPr>
        <w:t>面组网</w:t>
      </w:r>
      <w:r>
        <w:rPr>
          <w:color w:val="494949"/>
          <w:spacing w:val="23"/>
          <w:w w:val="101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三平面虚拟隔离组网</w:t>
      </w:r>
      <w:r>
        <w:rPr>
          <w:color w:val="494949"/>
          <w:spacing w:val="24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三平面物理隔离组网</w:t>
      </w:r>
      <w:r>
        <w:rPr>
          <w:color w:val="494949"/>
          <w:spacing w:val="24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跨Region组网</w:t>
      </w:r>
    </w:p>
    <w:p>
      <w:pPr>
        <w:pStyle w:val="BodyText"/>
        <w:ind w:left="739" w:right="533" w:hanging="237"/>
        <w:spacing w:before="2" w:line="244" w:lineRule="auto"/>
        <w:rPr/>
      </w:pPr>
      <w:r>
        <w:rPr>
          <w:color w:val="494949"/>
          <w:spacing w:val="5"/>
        </w:rPr>
        <w:t>13. </w:t>
      </w:r>
      <w:r>
        <w:rPr>
          <w:color w:val="494949"/>
        </w:rPr>
        <w:t>GaussDB</w:t>
      </w:r>
      <w:r>
        <w:rPr>
          <w:color w:val="494949"/>
          <w:spacing w:val="5"/>
        </w:rPr>
        <w:t>的备份容量估算涉及以下哪些关键要素</w:t>
      </w:r>
      <w:r>
        <w:rPr>
          <w:color w:val="494949"/>
          <w:spacing w:val="-1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业务总数据量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备份</w:t>
      </w:r>
      <w:r>
        <w:rPr>
          <w:color w:val="494949"/>
          <w:spacing w:val="2"/>
        </w:rPr>
        <w:t>保留周期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备份周期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压缩比   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每日新增数据量</w:t>
      </w:r>
    </w:p>
    <w:p>
      <w:pPr>
        <w:pStyle w:val="BodyText"/>
        <w:ind w:left="734" w:right="622" w:hanging="232"/>
        <w:spacing w:before="1" w:line="244" w:lineRule="auto"/>
        <w:rPr/>
      </w:pPr>
      <w:r>
        <w:rPr>
          <w:color w:val="494949"/>
          <w:spacing w:val="4"/>
        </w:rPr>
        <w:t>14. </w:t>
      </w:r>
      <w:r>
        <w:rPr>
          <w:color w:val="494949"/>
        </w:rPr>
        <w:t>GaussDB</w:t>
      </w:r>
      <w:r>
        <w:rPr>
          <w:color w:val="494949"/>
          <w:spacing w:val="4"/>
        </w:rPr>
        <w:t>的分布式计划类型包括（</w:t>
      </w:r>
      <w:r>
        <w:rPr>
          <w:color w:val="494949"/>
        </w:rPr>
        <w:t>ABCD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4"/>
        </w:rPr>
        <w:t>轻量化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FQS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 </w:t>
      </w:r>
      <w:r>
        <w:rPr>
          <w:color w:val="494949"/>
        </w:rPr>
        <w:t>STREAM</w:t>
      </w:r>
      <w:r>
        <w:rPr>
          <w:color w:val="494949"/>
          <w:spacing w:val="4"/>
        </w:rPr>
        <w:t>计划  </w:t>
      </w:r>
      <w:r>
        <w:rPr>
          <w:color w:val="494949"/>
          <w:spacing w:val="3"/>
        </w:rPr>
        <w:t xml:space="preserve"> D.</w:t>
      </w:r>
      <w:r>
        <w:rPr>
          <w:color w:val="494949"/>
        </w:rPr>
        <w:t xml:space="preserve"> </w:t>
      </w:r>
      <w:r>
        <w:rPr>
          <w:color w:val="494949"/>
        </w:rPr>
        <w:t>XC</w:t>
      </w:r>
      <w:r>
        <w:rPr>
          <w:color w:val="494949"/>
          <w:spacing w:val="6"/>
        </w:rPr>
        <w:t>计划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6"/>
        </w:rPr>
        <w:t>E. 本地计划</w:t>
      </w:r>
    </w:p>
    <w:p>
      <w:pPr>
        <w:pStyle w:val="BodyText"/>
        <w:ind w:left="746" w:right="1190" w:hanging="244"/>
        <w:spacing w:before="2" w:line="244" w:lineRule="auto"/>
        <w:rPr/>
      </w:pPr>
      <w:r>
        <w:rPr>
          <w:color w:val="494949"/>
          <w:spacing w:val="3"/>
        </w:rPr>
        <w:t>15.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支持的连接算子</w:t>
      </w:r>
      <w:r>
        <w:rPr>
          <w:color w:val="494949"/>
          <w:spacing w:val="-4"/>
        </w:rPr>
        <w:t>？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-4"/>
        </w:rPr>
        <w:t>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NestLoop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Gather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Broadcast</w:t>
      </w:r>
    </w:p>
    <w:p>
      <w:pPr>
        <w:pStyle w:val="BodyText"/>
        <w:ind w:left="751" w:right="549" w:hanging="249"/>
        <w:spacing w:before="2" w:line="244" w:lineRule="auto"/>
        <w:rPr/>
      </w:pPr>
      <w:r>
        <w:rPr>
          <w:color w:val="494949"/>
          <w:spacing w:val="3"/>
        </w:rPr>
        <w:t>16. </w:t>
      </w:r>
      <w:r>
        <w:rPr>
          <w:color w:val="494949"/>
        </w:rPr>
        <w:t>GaussDB</w:t>
      </w:r>
      <w:r>
        <w:rPr>
          <w:color w:val="494949"/>
          <w:spacing w:val="3"/>
        </w:rPr>
        <w:t>的资源管理涉及以下哪些维度</w:t>
      </w:r>
      <w:r>
        <w:rPr>
          <w:color w:val="494949"/>
          <w:spacing w:val="-3"/>
        </w:rPr>
        <w:t>？（</w:t>
      </w:r>
      <w:r>
        <w:rPr>
          <w:color w:val="494949"/>
        </w:rPr>
        <w:t>ABCD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2"/>
        </w:rPr>
        <w:t>内存  C.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2"/>
        </w:rPr>
        <w:t>I/</w:t>
      </w:r>
      <w:r>
        <w:rPr>
          <w:color w:val="494949"/>
        </w:rPr>
        <w:t>O</w:t>
      </w:r>
      <w:r>
        <w:rPr>
          <w:color w:val="494949"/>
          <w:spacing w:val="2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2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存储空</w:t>
      </w:r>
      <w:r>
        <w:rPr>
          <w:color w:val="494949"/>
          <w:spacing w:val="-1"/>
        </w:rPr>
        <w:t>间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-1"/>
        </w:rPr>
        <w:t>网络带宽</w:t>
      </w:r>
    </w:p>
    <w:p>
      <w:pPr>
        <w:pStyle w:val="BodyText"/>
        <w:ind w:left="743" w:right="553" w:hanging="241"/>
        <w:spacing w:before="1" w:line="239" w:lineRule="auto"/>
        <w:rPr/>
      </w:pPr>
      <w:r>
        <w:rPr>
          <w:color w:val="494949"/>
          <w:spacing w:val="4"/>
        </w:rPr>
        <w:t>17.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安全规划的分层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应用层安全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接</w:t>
      </w:r>
      <w:r>
        <w:rPr>
          <w:color w:val="494949"/>
          <w:spacing w:val="3"/>
        </w:rPr>
        <w:t>入层安全  C.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3"/>
        </w:rPr>
        <w:t>网</w:t>
      </w:r>
      <w:r>
        <w:rPr>
          <w:color w:val="494949"/>
          <w:spacing w:val="2"/>
        </w:rPr>
        <w:t>络传输层安全  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</w:rPr>
        <w:t>OS</w:t>
      </w:r>
      <w:r>
        <w:rPr>
          <w:color w:val="494949"/>
          <w:spacing w:val="2"/>
        </w:rPr>
        <w:t>层安全   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数据库内核层安全</w:t>
      </w:r>
    </w:p>
    <w:p>
      <w:pPr>
        <w:pStyle w:val="BodyText"/>
        <w:ind w:left="746" w:right="669" w:hanging="244"/>
        <w:spacing w:before="1" w:line="248" w:lineRule="auto"/>
        <w:rPr/>
      </w:pPr>
      <w:r>
        <w:rPr>
          <w:color w:val="494949"/>
          <w:spacing w:val="5"/>
        </w:rPr>
        <w:t>18. </w:t>
      </w:r>
      <w:r>
        <w:rPr>
          <w:color w:val="494949"/>
        </w:rPr>
        <w:t>GaussDB</w:t>
      </w:r>
      <w:r>
        <w:rPr>
          <w:color w:val="494949"/>
          <w:spacing w:val="5"/>
        </w:rPr>
        <w:t>的统计信息包括以下哪些级别</w:t>
      </w:r>
      <w:r>
        <w:rPr>
          <w:color w:val="494949"/>
          <w:spacing w:val="-3"/>
        </w:rPr>
        <w:t>？（</w:t>
      </w:r>
      <w:r>
        <w:rPr>
          <w:color w:val="494949"/>
        </w:rPr>
        <w:t>ABDE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表级别  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列级别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5"/>
        </w:rPr>
        <w:t>索</w:t>
      </w:r>
      <w:r>
        <w:rPr>
          <w:color w:val="494949"/>
          <w:spacing w:val="4"/>
        </w:rPr>
        <w:t>引级别</w:t>
      </w:r>
      <w:r>
        <w:rPr>
          <w:color w:val="494949"/>
          <w:spacing w:val="1"/>
        </w:rPr>
        <w:t>D.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  <w:spacing w:val="1"/>
        </w:rPr>
        <w:t>多列统计信息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视图统计信息</w:t>
      </w:r>
    </w:p>
    <w:p>
      <w:pPr>
        <w:spacing w:line="248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2" w:right="518" w:hanging="240"/>
        <w:spacing w:before="192" w:line="245" w:lineRule="auto"/>
        <w:rPr/>
      </w:pPr>
      <w:r>
        <w:rPr>
          <w:color w:val="494949"/>
          <w:spacing w:val="5"/>
        </w:rPr>
        <w:t>19. 金融某行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的部署规划包括（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33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计算容量评估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存储容</w:t>
      </w:r>
      <w:r>
        <w:rPr>
          <w:color w:val="494949"/>
          <w:spacing w:val="3"/>
        </w:rPr>
        <w:t>量评估  C.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3"/>
        </w:rPr>
        <w:t>网络容量评估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备份恢复规划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监控运维规划</w:t>
      </w:r>
    </w:p>
    <w:p>
      <w:pPr>
        <w:pStyle w:val="BodyText"/>
        <w:ind w:left="740" w:right="408" w:hanging="247"/>
        <w:spacing w:before="1" w:line="244" w:lineRule="auto"/>
        <w:rPr/>
      </w:pPr>
      <w:r>
        <w:rPr>
          <w:color w:val="494949"/>
          <w:spacing w:val="2"/>
        </w:rPr>
        <w:t>20. </w:t>
      </w:r>
      <w:r>
        <w:rPr>
          <w:color w:val="494949"/>
        </w:rPr>
        <w:t>GaussDB</w:t>
      </w:r>
      <w:r>
        <w:rPr>
          <w:color w:val="494949"/>
          <w:spacing w:val="2"/>
        </w:rPr>
        <w:t>的计划管理功能包括（</w:t>
      </w:r>
      <w:r>
        <w:rPr>
          <w:color w:val="494949"/>
        </w:rPr>
        <w:t>ABCD</w:t>
      </w:r>
      <w:r>
        <w:rPr>
          <w:color w:val="494949"/>
          <w:spacing w:val="2"/>
        </w:rPr>
        <w:t>）</w:t>
      </w:r>
      <w:r>
        <w:rPr>
          <w:color w:val="494949"/>
          <w:spacing w:val="36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SQL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 </w:t>
      </w:r>
      <w:r>
        <w:rPr>
          <w:color w:val="494949"/>
        </w:rPr>
        <w:t>SPM</w:t>
      </w:r>
      <w:r>
        <w:rPr>
          <w:color w:val="494949"/>
          <w:spacing w:val="2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2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计划缓</w:t>
      </w:r>
      <w:r>
        <w:rPr>
          <w:color w:val="494949"/>
          <w:spacing w:val="2"/>
        </w:rPr>
        <w:t>存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计划失效</w:t>
      </w:r>
    </w:p>
    <w:p>
      <w:pPr>
        <w:pStyle w:val="BodyText"/>
        <w:ind w:left="741" w:right="417" w:hanging="248"/>
        <w:spacing w:before="2" w:line="244" w:lineRule="auto"/>
        <w:rPr/>
      </w:pPr>
      <w:r>
        <w:rPr>
          <w:color w:val="494949"/>
          <w:spacing w:val="5"/>
        </w:rPr>
        <w:t>21.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以下哪些场景适合使用</w:t>
      </w:r>
      <w:r>
        <w:rPr>
          <w:color w:val="494949"/>
        </w:rPr>
        <w:t>GaussDB</w:t>
      </w:r>
      <w:r>
        <w:rPr>
          <w:color w:val="494949"/>
          <w:spacing w:val="5"/>
        </w:rPr>
        <w:t>的全密态加密方案</w:t>
      </w:r>
      <w:r>
        <w:rPr>
          <w:color w:val="494949"/>
          <w:spacing w:val="-3"/>
        </w:rPr>
        <w:t>？（</w:t>
      </w:r>
      <w:r>
        <w:rPr>
          <w:color w:val="494949"/>
        </w:rPr>
        <w:t>ABE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敏感数据跨不信任网络传</w:t>
      </w:r>
      <w:r>
        <w:rPr>
          <w:color w:val="494949"/>
          <w:spacing w:val="3"/>
        </w:rPr>
        <w:t>输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对安全性要求高的业务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性能要求极高的业务   D. 仅需对</w:t>
      </w:r>
      <w:r>
        <w:rPr>
          <w:color w:val="494949"/>
          <w:spacing w:val="2"/>
        </w:rPr>
        <w:t>部分字段加密   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应用端</w:t>
      </w:r>
      <w:r>
        <w:rPr>
          <w:color w:val="494949"/>
          <w:spacing w:val="3"/>
        </w:rPr>
        <w:t>与数据库端跨网络域</w:t>
      </w:r>
    </w:p>
    <w:p>
      <w:pPr>
        <w:pStyle w:val="BodyText"/>
        <w:ind w:left="740" w:right="421" w:hanging="247"/>
        <w:spacing w:before="1" w:line="239" w:lineRule="auto"/>
        <w:rPr/>
      </w:pPr>
      <w:r>
        <w:rPr>
          <w:color w:val="494949"/>
          <w:spacing w:val="6"/>
        </w:rPr>
        <w:t>22. </w:t>
      </w:r>
      <w:r>
        <w:rPr>
          <w:color w:val="494949"/>
        </w:rPr>
        <w:t>GaussDB</w:t>
      </w:r>
      <w:r>
        <w:rPr>
          <w:color w:val="494949"/>
          <w:spacing w:val="6"/>
        </w:rPr>
        <w:t>的高并发执行机制包括（</w:t>
      </w:r>
      <w:r>
        <w:rPr>
          <w:color w:val="494949"/>
        </w:rPr>
        <w:t>ABCDE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6"/>
        </w:rPr>
        <w:t>线</w:t>
      </w:r>
      <w:r>
        <w:rPr>
          <w:color w:val="494949"/>
          <w:spacing w:val="5"/>
        </w:rPr>
        <w:t>程池  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5"/>
        </w:rPr>
        <w:t>连接池  C.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SQL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Bypass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5"/>
        </w:rPr>
        <w:t>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5"/>
        </w:rPr>
        <w:t>执</w:t>
      </w:r>
      <w:r>
        <w:rPr>
          <w:color w:val="494949"/>
          <w:spacing w:val="2"/>
        </w:rPr>
        <w:t>行计划缓存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2"/>
        </w:rPr>
        <w:t>多核优化</w:t>
      </w:r>
    </w:p>
    <w:p>
      <w:pPr>
        <w:pStyle w:val="BodyText"/>
        <w:ind w:left="808" w:right="524" w:hanging="315"/>
        <w:spacing w:before="1" w:line="244" w:lineRule="auto"/>
        <w:rPr/>
      </w:pPr>
      <w:r>
        <w:rPr>
          <w:color w:val="494949"/>
          <w:spacing w:val="6"/>
        </w:rPr>
        <w:t>23.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6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6"/>
        </w:rPr>
        <w:t>集中式部署形态的适用场</w:t>
      </w:r>
      <w:r>
        <w:rPr>
          <w:color w:val="494949"/>
          <w:spacing w:val="5"/>
        </w:rPr>
        <w:t>景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业务</w:t>
      </w:r>
      <w:r>
        <w:rPr>
          <w:color w:val="494949"/>
        </w:rPr>
        <w:t>SQL</w:t>
      </w:r>
      <w:r>
        <w:rPr>
          <w:color w:val="494949"/>
          <w:spacing w:val="5"/>
        </w:rPr>
        <w:t>复杂改造困难</w:t>
      </w:r>
      <w:r>
        <w:rPr>
          <w:color w:val="494949"/>
          <w:spacing w:val="4"/>
        </w:rPr>
        <w:t>B.</w:t>
      </w:r>
      <w:r>
        <w:rPr>
          <w:color w:val="494949"/>
          <w:spacing w:val="34"/>
          <w:w w:val="101"/>
        </w:rPr>
        <w:t xml:space="preserve"> </w:t>
      </w:r>
      <w:r>
        <w:rPr>
          <w:color w:val="494949"/>
          <w:spacing w:val="4"/>
        </w:rPr>
        <w:t>数据量≤24</w:t>
      </w:r>
      <w:r>
        <w:rPr>
          <w:color w:val="494949"/>
        </w:rPr>
        <w:t>TB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 性能要求稳定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并发量低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4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无需水平扩展</w:t>
      </w:r>
    </w:p>
    <w:p>
      <w:pPr>
        <w:pStyle w:val="BodyText"/>
        <w:ind w:left="744" w:right="533" w:hanging="251"/>
        <w:spacing w:before="2" w:line="244" w:lineRule="auto"/>
        <w:rPr/>
      </w:pPr>
      <w:r>
        <w:rPr>
          <w:color w:val="494949"/>
          <w:spacing w:val="5"/>
        </w:rPr>
        <w:t>24. </w:t>
      </w:r>
      <w:r>
        <w:rPr>
          <w:color w:val="494949"/>
        </w:rPr>
        <w:t>GaussDB</w:t>
      </w:r>
      <w:r>
        <w:rPr>
          <w:color w:val="494949"/>
          <w:spacing w:val="5"/>
        </w:rPr>
        <w:t>的网络带宽规划涉及以下哪些流量类型</w:t>
      </w:r>
      <w:r>
        <w:rPr>
          <w:color w:val="494949"/>
          <w:spacing w:val="-2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5"/>
        </w:rPr>
        <w:t>主机网卡带宽  B.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5"/>
        </w:rPr>
        <w:t>同城</w:t>
      </w:r>
      <w:r>
        <w:rPr>
          <w:color w:val="494949"/>
          <w:spacing w:val="3"/>
        </w:rPr>
        <w:t>两机房专线带宽  C.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3"/>
        </w:rPr>
        <w:t>异地流式容灾专线带宽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备份流量带宽   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业务访问流量带宽</w:t>
      </w:r>
    </w:p>
    <w:p>
      <w:pPr>
        <w:pStyle w:val="BodyText"/>
        <w:ind w:left="808" w:right="485" w:hanging="315"/>
        <w:spacing w:before="1" w:line="244" w:lineRule="auto"/>
        <w:rPr/>
      </w:pPr>
      <w:r>
        <w:rPr>
          <w:color w:val="494949"/>
          <w:spacing w:val="2"/>
        </w:rPr>
        <w:t>25. </w:t>
      </w:r>
      <w:r>
        <w:rPr>
          <w:color w:val="494949"/>
        </w:rPr>
        <w:t>GaussDB</w:t>
      </w:r>
      <w:r>
        <w:rPr>
          <w:color w:val="494949"/>
          <w:spacing w:val="2"/>
        </w:rPr>
        <w:t>的算子类型包括（</w:t>
      </w:r>
      <w:r>
        <w:rPr>
          <w:color w:val="494949"/>
        </w:rPr>
        <w:t>ABCD</w:t>
      </w:r>
      <w:r>
        <w:rPr>
          <w:color w:val="494949"/>
          <w:spacing w:val="2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扫描算子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控制算</w:t>
      </w:r>
      <w:r>
        <w:rPr>
          <w:color w:val="494949"/>
          <w:spacing w:val="1"/>
        </w:rPr>
        <w:t>子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物化算子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连接算子</w:t>
      </w:r>
      <w:r>
        <w:rPr>
          <w:color w:val="494949"/>
          <w:spacing w:val="3"/>
        </w:rPr>
        <w:t>E.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Stream</w:t>
      </w:r>
      <w:r>
        <w:rPr>
          <w:color w:val="494949"/>
          <w:spacing w:val="3"/>
        </w:rPr>
        <w:t>算子</w:t>
      </w:r>
    </w:p>
    <w:p>
      <w:pPr>
        <w:pStyle w:val="BodyText"/>
        <w:ind w:left="751" w:right="500" w:hanging="258"/>
        <w:spacing w:before="2" w:line="244" w:lineRule="auto"/>
        <w:rPr/>
      </w:pPr>
      <w:r>
        <w:rPr>
          <w:color w:val="494949"/>
          <w:spacing w:val="6"/>
        </w:rPr>
        <w:t>26.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6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6"/>
        </w:rPr>
        <w:t>支持的闪回功能</w:t>
      </w:r>
      <w:r>
        <w:rPr>
          <w:color w:val="494949"/>
          <w:spacing w:val="2"/>
        </w:rPr>
        <w:t>？（</w:t>
      </w:r>
      <w:r>
        <w:rPr>
          <w:color w:val="494949"/>
        </w:rPr>
        <w:t>ABCD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6"/>
        </w:rPr>
        <w:t>闪回</w:t>
      </w:r>
      <w:r>
        <w:rPr>
          <w:color w:val="494949"/>
        </w:rPr>
        <w:t>DROP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6"/>
        </w:rPr>
        <w:t>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6"/>
        </w:rPr>
        <w:t>闪回</w:t>
      </w:r>
      <w:r>
        <w:rPr>
          <w:color w:val="494949"/>
        </w:rPr>
        <w:t>TRUNCATE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6"/>
        </w:rPr>
        <w:t>.</w:t>
      </w:r>
      <w:r>
        <w:rPr>
          <w:color w:val="494949"/>
          <w:spacing w:val="-1"/>
        </w:rPr>
        <w:t>闪回表</w:t>
      </w:r>
      <w:r>
        <w:rPr>
          <w:color w:val="494949"/>
          <w:spacing w:val="17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-1"/>
        </w:rPr>
        <w:t>闪回查询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-1"/>
        </w:rPr>
        <w:t>闪回事务</w:t>
      </w:r>
    </w:p>
    <w:p>
      <w:pPr>
        <w:pStyle w:val="BodyText"/>
        <w:ind w:left="740" w:right="581" w:hanging="247"/>
        <w:spacing w:before="1" w:line="244" w:lineRule="auto"/>
        <w:rPr/>
      </w:pPr>
      <w:r>
        <w:rPr>
          <w:color w:val="494949"/>
          <w:spacing w:val="6"/>
        </w:rPr>
        <w:t>27. </w:t>
      </w:r>
      <w:r>
        <w:rPr>
          <w:color w:val="494949"/>
        </w:rPr>
        <w:t>GaussDB</w:t>
      </w:r>
      <w:r>
        <w:rPr>
          <w:color w:val="494949"/>
          <w:spacing w:val="6"/>
        </w:rPr>
        <w:t>的多租户精细化资源管理包括以下哪些维度</w:t>
      </w:r>
      <w:r>
        <w:rPr>
          <w:color w:val="494949"/>
          <w:spacing w:val="3"/>
        </w:rPr>
        <w:t>？（</w:t>
      </w:r>
      <w:r>
        <w:rPr>
          <w:color w:val="494949"/>
        </w:rPr>
        <w:t>ABCDE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6"/>
        </w:rPr>
        <w:t>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6"/>
        </w:rPr>
        <w:t>内存  C.</w:t>
      </w:r>
      <w:r>
        <w:rPr>
          <w:color w:val="494949"/>
          <w:spacing w:val="-1"/>
        </w:rPr>
        <w:t>存储空间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-1"/>
        </w:rPr>
        <w:t>I/O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访问端口</w:t>
      </w:r>
    </w:p>
    <w:p>
      <w:pPr>
        <w:pStyle w:val="BodyText"/>
        <w:ind w:left="742" w:right="483" w:hanging="249"/>
        <w:spacing w:before="2" w:line="244" w:lineRule="auto"/>
        <w:rPr/>
      </w:pPr>
      <w:r>
        <w:rPr>
          <w:color w:val="494949"/>
          <w:spacing w:val="5"/>
        </w:rPr>
        <w:t>28.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轻量化部署形态的特点</w:t>
      </w:r>
      <w:r>
        <w:rPr>
          <w:color w:val="494949"/>
          <w:spacing w:val="-3"/>
        </w:rPr>
        <w:t>？（</w:t>
      </w:r>
      <w:r>
        <w:rPr>
          <w:color w:val="494949"/>
        </w:rPr>
        <w:t>ABDE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初始投入</w:t>
      </w:r>
      <w:r>
        <w:rPr>
          <w:color w:val="494949"/>
          <w:spacing w:val="4"/>
        </w:rPr>
        <w:t>成本低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管理底座</w:t>
      </w:r>
      <w:r>
        <w:rPr>
          <w:color w:val="494949"/>
          <w:spacing w:val="4"/>
        </w:rPr>
        <w:t>3台物理机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支持虚拟化能力   </w:t>
      </w:r>
      <w:r>
        <w:rPr>
          <w:color w:val="494949"/>
          <w:spacing w:val="3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无多租户管理  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可被</w:t>
      </w:r>
      <w:r>
        <w:rPr>
          <w:color w:val="494949"/>
        </w:rPr>
        <w:t>HCS</w:t>
      </w:r>
      <w:r>
        <w:rPr>
          <w:color w:val="494949"/>
          <w:spacing w:val="3"/>
        </w:rPr>
        <w:t>标准形态纳管</w:t>
      </w:r>
    </w:p>
    <w:p>
      <w:pPr>
        <w:pStyle w:val="BodyText"/>
        <w:ind w:left="741" w:right="579" w:hanging="248"/>
        <w:spacing w:before="1" w:line="244" w:lineRule="auto"/>
        <w:rPr/>
      </w:pPr>
      <w:r>
        <w:rPr>
          <w:color w:val="494949"/>
          <w:spacing w:val="6"/>
        </w:rPr>
        <w:t>29.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SQL</w:t>
      </w:r>
      <w:r>
        <w:rPr>
          <w:color w:val="494949"/>
          <w:spacing w:val="6"/>
        </w:rPr>
        <w:t>引擎计算框架包括（</w:t>
      </w:r>
      <w:r>
        <w:rPr>
          <w:color w:val="494949"/>
        </w:rPr>
        <w:t>ABC</w:t>
      </w:r>
      <w:r>
        <w:rPr>
          <w:color w:val="494949"/>
          <w:spacing w:val="6"/>
        </w:rPr>
        <w:t>）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6"/>
        </w:rPr>
        <w:t>资源管理与多租户  B.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GSC</w:t>
      </w:r>
      <w:r>
        <w:rPr>
          <w:color w:val="494949"/>
          <w:spacing w:val="6"/>
        </w:rPr>
        <w:t>全局系统缓存</w:t>
      </w:r>
      <w:r>
        <w:rPr>
          <w:color w:val="494949"/>
          <w:spacing w:val="3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通讯框架与线程池  D.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3"/>
        </w:rPr>
        <w:t>向量化执行</w:t>
      </w:r>
      <w:r>
        <w:rPr>
          <w:color w:val="494949"/>
          <w:spacing w:val="2"/>
        </w:rPr>
        <w:t xml:space="preserve">   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PBE</w:t>
      </w:r>
    </w:p>
    <w:p>
      <w:pPr>
        <w:pStyle w:val="BodyText"/>
        <w:ind w:left="740" w:right="535" w:hanging="249"/>
        <w:spacing w:before="2" w:line="239" w:lineRule="auto"/>
        <w:rPr/>
      </w:pPr>
      <w:r>
        <w:rPr>
          <w:color w:val="494949"/>
          <w:spacing w:val="5"/>
        </w:rPr>
        <w:t>30.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安全审计的内容</w:t>
      </w:r>
      <w:r>
        <w:rPr>
          <w:color w:val="494949"/>
          <w:spacing w:val="3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实例重启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参数修改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数据增</w:t>
      </w:r>
      <w:r>
        <w:rPr>
          <w:color w:val="494949"/>
          <w:spacing w:val="1"/>
        </w:rPr>
        <w:t>删改查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手动主备倒换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用户登录</w:t>
      </w:r>
    </w:p>
    <w:p>
      <w:pPr>
        <w:pStyle w:val="BodyText"/>
        <w:ind w:left="773" w:right="1100" w:hanging="282"/>
        <w:spacing w:before="2" w:line="244" w:lineRule="auto"/>
        <w:rPr/>
      </w:pPr>
      <w:r>
        <w:rPr>
          <w:color w:val="494949"/>
          <w:spacing w:val="3"/>
        </w:rPr>
        <w:t>31. </w:t>
      </w:r>
      <w:r>
        <w:rPr>
          <w:color w:val="494949"/>
        </w:rPr>
        <w:t>GaussDB</w:t>
      </w:r>
      <w:r>
        <w:rPr>
          <w:color w:val="494949"/>
          <w:spacing w:val="3"/>
        </w:rPr>
        <w:t>的分布式事务特性包括（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3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3"/>
        </w:rPr>
        <w:t>写一致性（两阶段提交）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读一致性</w:t>
      </w:r>
      <w:r>
        <w:rPr>
          <w:color w:val="494949"/>
          <w:spacing w:val="1"/>
        </w:rPr>
        <w:t>（</w:t>
      </w:r>
      <w:r>
        <w:rPr>
          <w:color w:val="494949"/>
        </w:rPr>
        <w:t>CSN</w:t>
      </w:r>
      <w:r>
        <w:rPr>
          <w:color w:val="494949"/>
          <w:spacing w:val="1"/>
        </w:rPr>
        <w:t>）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一阶段提交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分布式锁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数据</w:t>
      </w:r>
      <w:r>
        <w:rPr>
          <w:color w:val="494949"/>
        </w:rPr>
        <w:t>分片同步</w:t>
      </w:r>
    </w:p>
    <w:p>
      <w:pPr>
        <w:pStyle w:val="BodyText"/>
        <w:ind w:left="746" w:right="635" w:hanging="255"/>
        <w:spacing w:before="1" w:line="244" w:lineRule="auto"/>
        <w:rPr/>
      </w:pPr>
      <w:r>
        <w:rPr>
          <w:color w:val="494949"/>
          <w:spacing w:val="4"/>
        </w:rPr>
        <w:t>32.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存储引擎的类型</w:t>
      </w:r>
      <w:r>
        <w:rPr>
          <w:color w:val="494949"/>
          <w:spacing w:val="-3"/>
        </w:rPr>
        <w:t>？（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AStore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UStore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LSM</w:t>
      </w:r>
      <w:r>
        <w:rPr>
          <w:color w:val="494949"/>
          <w:spacing w:val="4"/>
        </w:rPr>
        <w:t>-</w:t>
      </w:r>
      <w:r>
        <w:rPr>
          <w:color w:val="494949"/>
        </w:rPr>
        <w:t>tree</w:t>
      </w:r>
      <w:r>
        <w:rPr>
          <w:color w:val="494949"/>
          <w:spacing w:val="3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B+Tree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1"/>
        </w:rPr>
        <w:t>HashStore</w:t>
      </w:r>
    </w:p>
    <w:p>
      <w:pPr>
        <w:pStyle w:val="BodyText"/>
        <w:ind w:left="739" w:right="469" w:hanging="248"/>
        <w:spacing w:before="3" w:line="244" w:lineRule="auto"/>
        <w:rPr/>
      </w:pPr>
      <w:r>
        <w:rPr>
          <w:color w:val="494949"/>
          <w:spacing w:val="5"/>
        </w:rPr>
        <w:t>33. </w:t>
      </w:r>
      <w:r>
        <w:rPr>
          <w:color w:val="494949"/>
        </w:rPr>
        <w:t>HCS</w:t>
      </w:r>
      <w:r>
        <w:rPr>
          <w:color w:val="494949"/>
          <w:spacing w:val="5"/>
        </w:rPr>
        <w:t>标准形态的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，虚拟网络的特点包括（</w:t>
      </w:r>
      <w:r>
        <w:rPr>
          <w:color w:val="494949"/>
        </w:rPr>
        <w:t>AB</w:t>
      </w:r>
      <w:r>
        <w:rPr>
          <w:color w:val="494949"/>
          <w:spacing w:val="5"/>
        </w:rPr>
        <w:t>）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管理</w:t>
      </w:r>
      <w:r>
        <w:rPr>
          <w:color w:val="494949"/>
        </w:rPr>
        <w:t>VPC</w:t>
      </w:r>
      <w:r>
        <w:rPr>
          <w:color w:val="494949"/>
          <w:spacing w:val="5"/>
        </w:rPr>
        <w:t>归属内部系统资源租</w:t>
      </w:r>
      <w:r>
        <w:rPr>
          <w:color w:val="494949"/>
          <w:spacing w:val="6"/>
        </w:rPr>
        <w:t>户  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6"/>
        </w:rPr>
        <w:t>业务</w:t>
      </w:r>
      <w:r>
        <w:rPr>
          <w:color w:val="494949"/>
        </w:rPr>
        <w:t>VPC</w:t>
      </w:r>
      <w:r>
        <w:rPr>
          <w:color w:val="494949"/>
          <w:spacing w:val="6"/>
        </w:rPr>
        <w:t>归属实例所属租户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6"/>
        </w:rPr>
        <w:t>管理</w:t>
      </w:r>
      <w:r>
        <w:rPr>
          <w:color w:val="494949"/>
        </w:rPr>
        <w:t>VPC</w:t>
      </w:r>
      <w:r>
        <w:rPr>
          <w:color w:val="494949"/>
          <w:spacing w:val="6"/>
        </w:rPr>
        <w:t>承载业务</w:t>
      </w:r>
      <w:r>
        <w:rPr>
          <w:color w:val="494949"/>
        </w:rPr>
        <w:t>SQL</w:t>
      </w:r>
      <w:r>
        <w:rPr>
          <w:color w:val="494949"/>
          <w:spacing w:val="6"/>
        </w:rPr>
        <w:t>流量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6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6"/>
        </w:rPr>
        <w:t>业务</w:t>
      </w:r>
      <w:r>
        <w:rPr>
          <w:color w:val="494949"/>
        </w:rPr>
        <w:t>VPC</w:t>
      </w:r>
      <w:r>
        <w:rPr>
          <w:color w:val="494949"/>
          <w:spacing w:val="6"/>
        </w:rPr>
        <w:t>承载</w:t>
      </w:r>
      <w:r>
        <w:rPr>
          <w:color w:val="494949"/>
          <w:spacing w:val="5"/>
        </w:rPr>
        <w:t>管控流</w:t>
      </w:r>
      <w:r>
        <w:rPr>
          <w:color w:val="494949"/>
          <w:spacing w:val="4"/>
        </w:rPr>
        <w:t>量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4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支持跨</w:t>
      </w:r>
      <w:r>
        <w:rPr>
          <w:color w:val="494949"/>
        </w:rPr>
        <w:t>VPC</w:t>
      </w:r>
      <w:r>
        <w:rPr>
          <w:color w:val="494949"/>
          <w:spacing w:val="4"/>
        </w:rPr>
        <w:t>部署单集群</w:t>
      </w:r>
    </w:p>
    <w:p>
      <w:pPr>
        <w:pStyle w:val="BodyText"/>
        <w:ind w:left="739" w:right="542" w:hanging="248"/>
        <w:spacing w:before="1" w:line="244" w:lineRule="auto"/>
        <w:rPr/>
      </w:pPr>
      <w:r>
        <w:rPr>
          <w:color w:val="494949"/>
          <w:spacing w:val="5"/>
        </w:rPr>
        <w:t>34. </w:t>
      </w:r>
      <w:r>
        <w:rPr>
          <w:color w:val="494949"/>
        </w:rPr>
        <w:t>GaussDB</w:t>
      </w:r>
      <w:r>
        <w:rPr>
          <w:color w:val="494949"/>
          <w:spacing w:val="5"/>
        </w:rPr>
        <w:t>的安全加密方案包括（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3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透明加密（</w:t>
      </w:r>
      <w:r>
        <w:rPr>
          <w:color w:val="494949"/>
        </w:rPr>
        <w:t>TDE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5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动态脱敏  C. 全密态</w:t>
      </w:r>
      <w:r>
        <w:rPr>
          <w:color w:val="494949"/>
          <w:spacing w:val="1"/>
        </w:rPr>
        <w:t>加密</w:t>
      </w:r>
      <w:r>
        <w:rPr>
          <w:color w:val="494949"/>
          <w:spacing w:val="17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备份加密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传输加密</w:t>
      </w:r>
    </w:p>
    <w:p>
      <w:pPr>
        <w:pStyle w:val="BodyText"/>
        <w:ind w:left="746" w:right="598" w:hanging="255"/>
        <w:spacing w:before="2" w:line="244" w:lineRule="auto"/>
        <w:rPr/>
      </w:pPr>
      <w:r>
        <w:rPr>
          <w:color w:val="494949"/>
          <w:spacing w:val="3"/>
        </w:rPr>
        <w:t>35.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支持的备份类型？（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全量备份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增量备份  C.  日志归档</w:t>
      </w:r>
      <w:r>
        <w:rPr>
          <w:color w:val="494949"/>
          <w:spacing w:val="1"/>
        </w:rPr>
        <w:t>D.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差异备份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物理备份</w:t>
      </w:r>
    </w:p>
    <w:p>
      <w:pPr>
        <w:pStyle w:val="BodyText"/>
        <w:ind w:left="746" w:right="684" w:hanging="255"/>
        <w:spacing w:before="1" w:line="244" w:lineRule="auto"/>
        <w:rPr/>
      </w:pPr>
      <w:r>
        <w:rPr>
          <w:color w:val="494949"/>
          <w:spacing w:val="4"/>
        </w:rPr>
        <w:t>36. </w:t>
      </w:r>
      <w:r>
        <w:rPr>
          <w:color w:val="494949"/>
        </w:rPr>
        <w:t>GaussDB</w:t>
      </w:r>
      <w:r>
        <w:rPr>
          <w:color w:val="494949"/>
          <w:spacing w:val="4"/>
        </w:rPr>
        <w:t>的网络规划中，</w:t>
      </w:r>
      <w:r>
        <w:rPr>
          <w:color w:val="494949"/>
          <w:spacing w:val="-26"/>
        </w:rPr>
        <w:t xml:space="preserve"> </w:t>
      </w:r>
      <w:r>
        <w:rPr>
          <w:color w:val="494949"/>
        </w:rPr>
        <w:t>IP</w:t>
      </w:r>
      <w:r>
        <w:rPr>
          <w:color w:val="494949"/>
          <w:spacing w:val="4"/>
        </w:rPr>
        <w:t>资源规划包括以下哪些类型</w:t>
      </w:r>
      <w:r>
        <w:rPr>
          <w:color w:val="494949"/>
          <w:spacing w:val="-3"/>
        </w:rPr>
        <w:t>？（</w:t>
      </w:r>
      <w:r>
        <w:rPr>
          <w:color w:val="494949"/>
        </w:rPr>
        <w:t>ABCD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</w:t>
      </w:r>
      <w:r>
        <w:rPr>
          <w:color w:val="494949"/>
          <w:spacing w:val="3"/>
        </w:rPr>
        <w:t>理网卡固定</w:t>
      </w:r>
      <w:r>
        <w:rPr>
          <w:color w:val="494949"/>
        </w:rPr>
        <w:t>IP </w:t>
      </w:r>
      <w:r>
        <w:rPr>
          <w:color w:val="494949"/>
          <w:spacing w:val="2"/>
        </w:rPr>
        <w:t>B.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  <w:spacing w:val="2"/>
        </w:rPr>
        <w:t>业务网卡固定</w:t>
      </w:r>
      <w:r>
        <w:rPr>
          <w:color w:val="494949"/>
        </w:rPr>
        <w:t>IP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业务网卡虚</w:t>
      </w:r>
      <w:r>
        <w:rPr>
          <w:color w:val="494949"/>
        </w:rPr>
        <w:t>IP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2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浮动</w:t>
      </w:r>
      <w:r>
        <w:rPr>
          <w:color w:val="494949"/>
        </w:rPr>
        <w:t>IP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2"/>
        </w:rPr>
        <w:t>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公网</w:t>
      </w:r>
      <w:r>
        <w:rPr>
          <w:color w:val="494949"/>
        </w:rPr>
        <w:t>IP</w:t>
      </w:r>
    </w:p>
    <w:p>
      <w:pPr>
        <w:pStyle w:val="BodyText"/>
        <w:ind w:left="739" w:right="514" w:hanging="248"/>
        <w:spacing w:before="2" w:line="244" w:lineRule="auto"/>
        <w:rPr/>
      </w:pPr>
      <w:r>
        <w:rPr>
          <w:color w:val="494949"/>
          <w:spacing w:val="3"/>
        </w:rPr>
        <w:t>37. 金融某行的信贷管理系统迁移场景中，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需要评估的资源包括（</w:t>
      </w:r>
      <w:r>
        <w:rPr>
          <w:color w:val="494949"/>
        </w:rPr>
        <w:t>ABCD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计算资</w:t>
      </w:r>
      <w:r>
        <w:rPr>
          <w:color w:val="494949"/>
          <w:spacing w:val="2"/>
        </w:rPr>
        <w:t>源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存</w:t>
      </w:r>
      <w:r>
        <w:rPr>
          <w:color w:val="494949"/>
          <w:spacing w:val="2"/>
        </w:rPr>
        <w:t>储资源  C.</w:t>
      </w:r>
      <w:r>
        <w:rPr>
          <w:color w:val="494949"/>
          <w:spacing w:val="35"/>
        </w:rPr>
        <w:t xml:space="preserve"> </w:t>
      </w:r>
      <w:r>
        <w:rPr>
          <w:color w:val="494949"/>
          <w:spacing w:val="2"/>
        </w:rPr>
        <w:t>网络资源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备份空间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运维资源</w:t>
      </w:r>
    </w:p>
    <w:p>
      <w:pPr>
        <w:pStyle w:val="BodyText"/>
        <w:ind w:left="733" w:right="741" w:hanging="242"/>
        <w:spacing w:before="1" w:line="234" w:lineRule="auto"/>
        <w:rPr/>
      </w:pPr>
      <w:r>
        <w:rPr>
          <w:color w:val="494949"/>
          <w:spacing w:val="5"/>
        </w:rPr>
        <w:t>38. </w:t>
      </w:r>
      <w:r>
        <w:rPr>
          <w:color w:val="494949"/>
        </w:rPr>
        <w:t>GaussDB</w:t>
      </w:r>
      <w:r>
        <w:rPr>
          <w:color w:val="494949"/>
          <w:spacing w:val="5"/>
        </w:rPr>
        <w:t>的向量化执行引擎支持的算子包括（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Scan</w:t>
      </w:r>
      <w:r>
        <w:rPr>
          <w:color w:val="494949"/>
          <w:spacing w:val="4"/>
        </w:rPr>
        <w:t>算子   B. </w:t>
      </w:r>
      <w:r>
        <w:rPr>
          <w:color w:val="494949"/>
        </w:rPr>
        <w:t>Join</w:t>
      </w:r>
      <w:r>
        <w:rPr>
          <w:color w:val="494949"/>
          <w:spacing w:val="4"/>
        </w:rPr>
        <w:t>算子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4"/>
        </w:rPr>
        <w:t>C.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Agg算子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2"/>
        </w:rPr>
        <w:t>Stream算子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-2"/>
        </w:rPr>
        <w:t>E. Windo</w:t>
      </w:r>
      <w:r>
        <w:rPr>
          <w:color w:val="494949"/>
          <w:spacing w:val="-3"/>
        </w:rPr>
        <w:t>w算子</w:t>
      </w:r>
    </w:p>
    <w:p>
      <w:pPr>
        <w:pStyle w:val="BodyText"/>
        <w:ind w:left="740" w:right="424" w:hanging="249"/>
        <w:spacing w:before="13" w:line="245" w:lineRule="auto"/>
        <w:rPr/>
      </w:pPr>
      <w:r>
        <w:rPr>
          <w:color w:val="494949"/>
          <w:spacing w:val="5"/>
        </w:rPr>
        <w:t>39.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分布式计划的优化技术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算子下推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数据重分布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广</w:t>
      </w:r>
      <w:r>
        <w:rPr>
          <w:color w:val="494949"/>
        </w:rPr>
        <w:t>播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嵌套循环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23"/>
        </w:rPr>
        <w:t xml:space="preserve"> </w:t>
      </w:r>
      <w:r>
        <w:rPr>
          <w:color w:val="494949"/>
        </w:rPr>
        <w:t>哈希连接</w:t>
      </w:r>
    </w:p>
    <w:p>
      <w:pPr>
        <w:pStyle w:val="BodyText"/>
        <w:ind w:left="486"/>
        <w:spacing w:before="1" w:line="214" w:lineRule="auto"/>
        <w:rPr/>
      </w:pPr>
      <w:r>
        <w:rPr>
          <w:color w:val="494949"/>
          <w:spacing w:val="5"/>
        </w:rPr>
        <w:t>40.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5"/>
        </w:rPr>
        <w:t>资源隔离的方式包括（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5"/>
        </w:rPr>
        <w:t>时间片</w:t>
      </w:r>
      <w:r>
        <w:rPr>
          <w:color w:val="494949"/>
          <w:spacing w:val="4"/>
        </w:rPr>
        <w:t>划分  B.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内存</w:t>
      </w:r>
    </w:p>
    <w:p>
      <w:pPr>
        <w:pStyle w:val="BodyText"/>
        <w:ind w:left="748"/>
        <w:spacing w:before="38" w:line="220" w:lineRule="auto"/>
        <w:rPr/>
      </w:pPr>
      <w:r>
        <w:rPr>
          <w:color w:val="494949"/>
          <w:spacing w:val="2"/>
        </w:rPr>
        <w:t>隔离  C.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2"/>
        </w:rPr>
        <w:t>I/O管控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存储空间物理隔离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访问端口独占</w:t>
      </w:r>
    </w:p>
    <w:p>
      <w:pPr>
        <w:spacing w:line="220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1" w:right="476" w:hanging="255"/>
        <w:spacing w:before="192" w:line="245" w:lineRule="auto"/>
        <w:rPr/>
      </w:pPr>
      <w:r>
        <w:rPr>
          <w:color w:val="494949"/>
          <w:spacing w:val="5"/>
        </w:rPr>
        <w:t>41. 轻量化部署形态的网络要求包括（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管理节点之间三层互通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集群内节点带</w:t>
      </w:r>
      <w:r>
        <w:rPr>
          <w:color w:val="494949"/>
          <w:spacing w:val="2"/>
        </w:rPr>
        <w:t>宽≥10</w:t>
      </w:r>
      <w:r>
        <w:rPr>
          <w:color w:val="494949"/>
        </w:rPr>
        <w:t>G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2"/>
        </w:rPr>
        <w:t>机房内部延迟&lt;0.25毫秒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2"/>
        </w:rPr>
        <w:t>同城机房延迟&lt;2毫秒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异地机房延迟&lt;100毫秒</w:t>
      </w:r>
    </w:p>
    <w:p>
      <w:pPr>
        <w:pStyle w:val="BodyText"/>
        <w:ind w:left="746" w:right="677" w:hanging="260"/>
        <w:spacing w:before="1" w:line="244" w:lineRule="auto"/>
        <w:rPr/>
      </w:pPr>
      <w:r>
        <w:rPr>
          <w:color w:val="494949"/>
          <w:spacing w:val="2"/>
        </w:rPr>
        <w:t>42.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Plan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支持的类型包括（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Scan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 </w:t>
      </w:r>
      <w:r>
        <w:rPr>
          <w:color w:val="494949"/>
        </w:rPr>
        <w:t>Join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Leading </w:t>
      </w:r>
      <w:r>
        <w:rPr>
          <w:color w:val="494949"/>
          <w:spacing w:val="-4"/>
        </w:rPr>
        <w:t>Hint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4"/>
        </w:rPr>
        <w:t>D. Agg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4"/>
        </w:rPr>
        <w:t>Hint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4"/>
        </w:rPr>
        <w:t>E.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4"/>
        </w:rPr>
        <w:t>Stream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4"/>
        </w:rPr>
        <w:t>Hint</w:t>
      </w:r>
    </w:p>
    <w:p>
      <w:pPr>
        <w:pStyle w:val="BodyText"/>
        <w:ind w:left="486"/>
        <w:spacing w:line="215" w:lineRule="auto"/>
        <w:rPr/>
      </w:pPr>
      <w:r>
        <w:rPr>
          <w:color w:val="494949"/>
          <w:spacing w:val="3"/>
        </w:rPr>
        <w:t>43.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灾备等级5~6级的部署架构</w:t>
      </w:r>
      <w:r>
        <w:rPr>
          <w:color w:val="494949"/>
          <w:spacing w:val="-2"/>
        </w:rPr>
        <w:t>？（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同城两机房双集群</w:t>
      </w:r>
    </w:p>
    <w:p>
      <w:pPr>
        <w:pStyle w:val="BodyText"/>
        <w:ind w:left="746" w:right="504"/>
        <w:spacing w:before="37" w:line="245" w:lineRule="auto"/>
        <w:rPr/>
      </w:pPr>
      <w:r>
        <w:rPr>
          <w:color w:val="494949"/>
        </w:rPr>
        <w:t>RPO</w:t>
      </w:r>
      <w:r>
        <w:rPr>
          <w:color w:val="494949"/>
          <w:spacing w:val="2"/>
        </w:rPr>
        <w:t>=0+异地对等容灾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2"/>
        </w:rPr>
        <w:t>同城两机房单集群</w:t>
      </w:r>
      <w:r>
        <w:rPr>
          <w:color w:val="494949"/>
        </w:rPr>
        <w:t>RPO</w:t>
      </w:r>
      <w:r>
        <w:rPr>
          <w:color w:val="494949"/>
          <w:spacing w:val="1"/>
        </w:rPr>
        <w:t>=0+异地容灾集群  C.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1"/>
        </w:rPr>
        <w:t>同城三机房单集群</w:t>
      </w:r>
      <w:r>
        <w:rPr>
          <w:color w:val="494949"/>
        </w:rPr>
        <w:t>RPO=0+异地容灾集群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主机房主集群+异地机房容灾集群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单集群+异地备份</w:t>
      </w:r>
    </w:p>
    <w:p>
      <w:pPr>
        <w:pStyle w:val="BodyText"/>
        <w:ind w:left="739" w:right="833" w:hanging="253"/>
        <w:spacing w:before="1" w:line="239" w:lineRule="auto"/>
        <w:rPr/>
      </w:pPr>
      <w:r>
        <w:rPr>
          <w:color w:val="494949"/>
          <w:spacing w:val="4"/>
        </w:rPr>
        <w:t>44.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4"/>
        </w:rPr>
        <w:t>计划类型包括（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Custom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Generic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Static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2"/>
        </w:rPr>
        <w:t>Plan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2"/>
        </w:rPr>
        <w:t>Dynamic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2"/>
        </w:rPr>
        <w:t>Plan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Global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2"/>
        </w:rPr>
        <w:t>Pl</w:t>
      </w:r>
      <w:r>
        <w:rPr>
          <w:color w:val="494949"/>
          <w:spacing w:val="-3"/>
        </w:rPr>
        <w:t>an</w:t>
      </w:r>
    </w:p>
    <w:p>
      <w:pPr>
        <w:pStyle w:val="BodyText"/>
        <w:ind w:left="746" w:right="705" w:hanging="260"/>
        <w:spacing w:before="1" w:line="244" w:lineRule="auto"/>
        <w:rPr/>
      </w:pPr>
      <w:r>
        <w:rPr>
          <w:color w:val="494949"/>
          <w:spacing w:val="2"/>
        </w:rPr>
        <w:t>45. 集中式部署形态的</w:t>
      </w:r>
      <w:r>
        <w:rPr>
          <w:color w:val="494949"/>
        </w:rPr>
        <w:t>GaussDB</w:t>
      </w:r>
      <w:r>
        <w:rPr>
          <w:color w:val="494949"/>
          <w:spacing w:val="2"/>
        </w:rPr>
        <w:t>，核心组件包括（</w:t>
      </w:r>
      <w:r>
        <w:rPr>
          <w:color w:val="494949"/>
        </w:rPr>
        <w:t>BCDE</w:t>
      </w:r>
      <w:r>
        <w:rPr>
          <w:color w:val="494949"/>
          <w:spacing w:val="2"/>
        </w:rPr>
        <w:t>）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DN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OM</w:t>
      </w:r>
      <w:r>
        <w:rPr>
          <w:color w:val="494949"/>
          <w:spacing w:val="2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2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CMS </w:t>
      </w:r>
      <w:r>
        <w:rPr>
          <w:color w:val="494949"/>
          <w:spacing w:val="20"/>
        </w:rPr>
        <w:t>E.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ETCD</w:t>
      </w:r>
    </w:p>
    <w:p>
      <w:pPr>
        <w:pStyle w:val="BodyText"/>
        <w:ind w:left="752" w:right="458" w:hanging="266"/>
        <w:spacing w:before="1" w:line="244" w:lineRule="auto"/>
        <w:rPr/>
      </w:pPr>
      <w:r>
        <w:rPr>
          <w:color w:val="494949"/>
          <w:spacing w:val="4"/>
        </w:rPr>
        <w:t>46. </w:t>
      </w:r>
      <w:r>
        <w:rPr>
          <w:color w:val="494949"/>
        </w:rPr>
        <w:t>GaussDB</w:t>
      </w:r>
      <w:r>
        <w:rPr>
          <w:color w:val="494949"/>
          <w:spacing w:val="4"/>
        </w:rPr>
        <w:t>的内存池化管理的优点包括（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4"/>
        </w:rPr>
        <w:t>防止内存泄漏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减少</w:t>
      </w:r>
      <w:r>
        <w:rPr>
          <w:color w:val="494949"/>
        </w:rPr>
        <w:t>OOM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减少</w:t>
      </w:r>
      <w:r>
        <w:rPr>
          <w:color w:val="494949"/>
          <w:spacing w:val="1"/>
        </w:rPr>
        <w:t>内存碎片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1"/>
        </w:rPr>
        <w:t>树形结构组织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丰富的查询视图</w:t>
      </w:r>
    </w:p>
    <w:p>
      <w:pPr>
        <w:pStyle w:val="BodyText"/>
        <w:ind w:left="741" w:right="410" w:hanging="255"/>
        <w:spacing w:before="1" w:line="244" w:lineRule="auto"/>
        <w:rPr/>
      </w:pPr>
      <w:r>
        <w:rPr>
          <w:color w:val="494949"/>
          <w:spacing w:val="5"/>
        </w:rPr>
        <w:t>47.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安全规划中</w:t>
      </w:r>
      <w:r>
        <w:rPr>
          <w:color w:val="494949"/>
        </w:rPr>
        <w:t>OS</w:t>
      </w:r>
      <w:r>
        <w:rPr>
          <w:color w:val="494949"/>
          <w:spacing w:val="5"/>
        </w:rPr>
        <w:t>层的安全措施</w:t>
      </w:r>
      <w:r>
        <w:rPr>
          <w:color w:val="494949"/>
          <w:spacing w:val="-1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5"/>
        </w:rPr>
        <w:t>限制第三方应用资源使</w:t>
      </w:r>
      <w:r>
        <w:rPr>
          <w:color w:val="494949"/>
          <w:spacing w:val="1"/>
        </w:rPr>
        <w:t>用</w:t>
      </w:r>
      <w:r>
        <w:rPr>
          <w:color w:val="494949"/>
          <w:spacing w:val="25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定期更新</w:t>
      </w:r>
      <w:r>
        <w:rPr>
          <w:color w:val="494949"/>
        </w:rPr>
        <w:t>OS</w:t>
      </w:r>
      <w:r>
        <w:rPr>
          <w:color w:val="494949"/>
          <w:spacing w:val="1"/>
        </w:rPr>
        <w:t>补丁  C. 使用</w:t>
      </w:r>
      <w:r>
        <w:rPr>
          <w:color w:val="494949"/>
        </w:rPr>
        <w:t>chroot</w:t>
      </w:r>
      <w:r>
        <w:rPr>
          <w:color w:val="494949"/>
          <w:spacing w:val="1"/>
        </w:rPr>
        <w:t>沙箱   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不同</w:t>
      </w:r>
      <w:r>
        <w:rPr>
          <w:color w:val="494949"/>
        </w:rPr>
        <w:t>OS</w:t>
      </w:r>
      <w:r>
        <w:rPr>
          <w:color w:val="494949"/>
          <w:spacing w:val="1"/>
        </w:rPr>
        <w:t>用户管理不同应用   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"/>
        </w:rPr>
        <w:t>开启</w:t>
      </w:r>
      <w:r>
        <w:rPr>
          <w:color w:val="494949"/>
        </w:rPr>
        <w:t>iptables</w:t>
      </w:r>
      <w:r>
        <w:rPr>
          <w:color w:val="494949"/>
        </w:rPr>
        <w:t>服务</w:t>
      </w:r>
    </w:p>
    <w:p>
      <w:pPr>
        <w:pStyle w:val="BodyText"/>
        <w:ind w:left="746" w:right="477" w:hanging="260"/>
        <w:spacing w:before="3" w:line="244" w:lineRule="auto"/>
        <w:rPr/>
      </w:pPr>
      <w:r>
        <w:rPr>
          <w:color w:val="494949"/>
          <w:spacing w:val="5"/>
        </w:rPr>
        <w:t>48. </w:t>
      </w:r>
      <w:r>
        <w:rPr>
          <w:color w:val="494949"/>
        </w:rPr>
        <w:t>GaussDB</w:t>
      </w:r>
      <w:r>
        <w:rPr>
          <w:color w:val="494949"/>
          <w:spacing w:val="5"/>
        </w:rPr>
        <w:t>的连接算子中，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5"/>
        </w:rPr>
        <w:t>支持的连接类型包括（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Inner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Left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Join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Right Join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Full Joi</w:t>
      </w:r>
      <w:r>
        <w:rPr>
          <w:color w:val="494949"/>
          <w:spacing w:val="-1"/>
        </w:rPr>
        <w:t>n   E.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Semi Join</w:t>
      </w:r>
    </w:p>
    <w:p>
      <w:pPr>
        <w:pStyle w:val="BodyText"/>
        <w:ind w:left="820" w:right="517" w:hanging="334"/>
        <w:spacing w:before="2" w:line="231" w:lineRule="auto"/>
        <w:rPr/>
      </w:pPr>
      <w:r>
        <w:rPr>
          <w:color w:val="494949"/>
        </w:rPr>
        <w:t>49. GaussDB的统计信息自动收集的阈值参数包括（AB）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</w:rPr>
        <w:t>50+10%</w:t>
      </w:r>
      <w:r>
        <w:rPr>
          <w:sz w:val="19"/>
          <w:szCs w:val="19"/>
          <w:i/>
          <w:iCs/>
          <w:color w:val="494949"/>
        </w:rPr>
        <w:t>reltuples</w:t>
      </w:r>
      <w:r>
        <w:rPr>
          <w:sz w:val="19"/>
          <w:szCs w:val="19"/>
          <w:color w:val="494949"/>
          <w:spacing w:val="14"/>
          <w:w w:val="101"/>
        </w:rPr>
        <w:t xml:space="preserve">  </w:t>
      </w:r>
      <w:r>
        <w:rPr>
          <w:sz w:val="19"/>
          <w:szCs w:val="19"/>
          <w:i/>
          <w:iCs/>
          <w:color w:val="494949"/>
        </w:rPr>
        <w:t>B.</w:t>
      </w:r>
      <w:r>
        <w:rPr>
          <w:sz w:val="19"/>
          <w:szCs w:val="19"/>
          <w:color w:val="494949"/>
          <w:spacing w:val="36"/>
          <w:w w:val="101"/>
        </w:rPr>
        <w:t xml:space="preserve"> </w:t>
      </w:r>
      <w:r>
        <w:rPr>
          <w:sz w:val="19"/>
          <w:szCs w:val="19"/>
          <w:i/>
          <w:iCs/>
          <w:color w:val="494949"/>
        </w:rPr>
        <w:t>空表50行</w:t>
      </w:r>
      <w:r>
        <w:rPr>
          <w:sz w:val="19"/>
          <w:szCs w:val="19"/>
          <w:i/>
          <w:iCs/>
          <w:color w:val="494949"/>
          <w:spacing w:val="-2"/>
        </w:rPr>
        <w:t>C.</w:t>
      </w:r>
      <w:r>
        <w:rPr>
          <w:sz w:val="19"/>
          <w:szCs w:val="19"/>
          <w:color w:val="494949"/>
          <w:spacing w:val="37"/>
        </w:rPr>
        <w:t xml:space="preserve"> </w:t>
      </w:r>
      <w:r>
        <w:rPr>
          <w:sz w:val="19"/>
          <w:szCs w:val="19"/>
          <w:i/>
          <w:iCs/>
          <w:color w:val="494949"/>
          <w:spacing w:val="-2"/>
        </w:rPr>
        <w:t>20+5%</w:t>
      </w:r>
      <w:r>
        <w:rPr>
          <w:color w:val="494949"/>
          <w:spacing w:val="-2"/>
        </w:rPr>
        <w:t>reltuples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-2"/>
        </w:rPr>
        <w:t>空表100行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-2"/>
        </w:rPr>
        <w:t>100+10%*reltuples</w:t>
      </w:r>
    </w:p>
    <w:p>
      <w:pPr>
        <w:pStyle w:val="BodyText"/>
        <w:ind w:left="746" w:right="757" w:hanging="255"/>
        <w:spacing w:before="2" w:line="244" w:lineRule="auto"/>
        <w:rPr/>
      </w:pPr>
      <w:r>
        <w:rPr>
          <w:color w:val="494949"/>
          <w:spacing w:val="5"/>
        </w:rPr>
        <w:t>50. 金融某行的企业流程管理系统，数据库方案评估的维度包括（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SQL</w:t>
      </w:r>
      <w:r>
        <w:rPr>
          <w:color w:val="494949"/>
          <w:spacing w:val="5"/>
        </w:rPr>
        <w:t>复杂度</w:t>
      </w:r>
      <w:r>
        <w:rPr>
          <w:color w:val="494949"/>
          <w:spacing w:val="2"/>
        </w:rPr>
        <w:t>B.</w:t>
      </w:r>
      <w:r>
        <w:rPr>
          <w:color w:val="494949"/>
          <w:spacing w:val="30"/>
          <w:w w:val="101"/>
        </w:rPr>
        <w:t xml:space="preserve"> </w:t>
      </w:r>
      <w:r>
        <w:rPr>
          <w:color w:val="494949"/>
          <w:spacing w:val="2"/>
        </w:rPr>
        <w:t>交易量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数据量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业务等级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容灾要求</w:t>
      </w:r>
    </w:p>
    <w:p>
      <w:pPr>
        <w:pStyle w:val="BodyText"/>
        <w:ind w:left="740" w:right="596" w:hanging="249"/>
        <w:spacing w:before="1" w:line="244" w:lineRule="auto"/>
        <w:rPr/>
      </w:pPr>
      <w:r>
        <w:rPr>
          <w:color w:val="494949"/>
          <w:spacing w:val="5"/>
        </w:rPr>
        <w:t>51. </w:t>
      </w:r>
      <w:r>
        <w:rPr>
          <w:color w:val="494949"/>
        </w:rPr>
        <w:t>GaussDB</w:t>
      </w:r>
      <w:r>
        <w:rPr>
          <w:color w:val="494949"/>
          <w:spacing w:val="5"/>
        </w:rPr>
        <w:t>的向量化执行引擎的优势包括（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减少函数调用</w:t>
      </w:r>
      <w:r>
        <w:rPr>
          <w:color w:val="494949"/>
          <w:spacing w:val="4"/>
        </w:rPr>
        <w:t>开销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遵循局部性原</w:t>
      </w:r>
      <w:r>
        <w:rPr>
          <w:color w:val="494949"/>
          <w:spacing w:val="4"/>
        </w:rPr>
        <w:t>理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提高</w:t>
      </w:r>
      <w:r>
        <w:rPr>
          <w:color w:val="494949"/>
        </w:rPr>
        <w:t>CPU</w:t>
      </w:r>
      <w:r>
        <w:rPr>
          <w:color w:val="494949"/>
          <w:spacing w:val="4"/>
        </w:rPr>
        <w:t>缓存命中率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支持更多存储引擎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4"/>
        </w:rPr>
        <w:t>E</w:t>
      </w:r>
      <w:r>
        <w:rPr>
          <w:color w:val="494949"/>
          <w:spacing w:val="3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部署简单</w:t>
      </w:r>
    </w:p>
    <w:p>
      <w:pPr>
        <w:pStyle w:val="BodyText"/>
        <w:ind w:left="742" w:right="494" w:hanging="251"/>
        <w:spacing w:before="3" w:line="239" w:lineRule="auto"/>
        <w:rPr/>
      </w:pPr>
      <w:r>
        <w:rPr>
          <w:color w:val="494949"/>
          <w:spacing w:val="5"/>
        </w:rPr>
        <w:t>52.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分布式计划不支持下推的语法</w:t>
      </w:r>
      <w:r>
        <w:rPr>
          <w:color w:val="494949"/>
          <w:spacing w:val="-1"/>
        </w:rPr>
        <w:t>？（</w:t>
      </w:r>
      <w:r>
        <w:rPr>
          <w:color w:val="494949"/>
        </w:rPr>
        <w:t>ABCD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使用</w:t>
      </w:r>
      <w:r>
        <w:rPr>
          <w:color w:val="494949"/>
        </w:rPr>
        <w:t>RETURNING</w:t>
      </w:r>
      <w:r>
        <w:rPr>
          <w:color w:val="494949"/>
          <w:spacing w:val="5"/>
        </w:rPr>
        <w:t>子句</w:t>
      </w:r>
      <w:r>
        <w:rPr>
          <w:color w:val="494949"/>
          <w:spacing w:val="5"/>
        </w:rPr>
        <w:t>B.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5"/>
        </w:rPr>
        <w:t>聚集函数使用</w:t>
      </w:r>
      <w:r>
        <w:rPr>
          <w:color w:val="494949"/>
        </w:rPr>
        <w:t>ORDER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BY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COUNT</w:t>
      </w:r>
      <w:r>
        <w:rPr>
          <w:color w:val="494949"/>
          <w:spacing w:val="5"/>
        </w:rPr>
        <w:t>(</w:t>
      </w:r>
      <w:r>
        <w:rPr>
          <w:color w:val="494949"/>
        </w:rPr>
        <w:t>DISTINCT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expr</w:t>
      </w:r>
      <w:r>
        <w:rPr>
          <w:color w:val="494949"/>
          <w:spacing w:val="5"/>
        </w:rPr>
        <w:t>)（</w:t>
      </w:r>
      <w:r>
        <w:rPr>
          <w:color w:val="494949"/>
        </w:rPr>
        <w:t>expr</w:t>
      </w:r>
      <w:r>
        <w:rPr>
          <w:color w:val="494949"/>
          <w:spacing w:val="5"/>
        </w:rPr>
        <w:t>列不支持重分布） 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</w:t>
      </w:r>
      <w:r>
        <w:rPr>
          <w:color w:val="494949"/>
          <w:spacing w:val="2"/>
        </w:rPr>
        <w:t>组表达式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单表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单表查询</w:t>
      </w:r>
    </w:p>
    <w:p>
      <w:pPr>
        <w:pStyle w:val="BodyText"/>
        <w:ind w:left="744" w:right="596" w:hanging="253"/>
        <w:spacing w:before="5" w:line="245" w:lineRule="auto"/>
        <w:rPr/>
      </w:pPr>
      <w:r>
        <w:rPr>
          <w:color w:val="494949"/>
          <w:spacing w:val="5"/>
        </w:rPr>
        <w:t>53.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5"/>
        </w:rPr>
        <w:t>资源分配的策略</w:t>
      </w:r>
      <w:r>
        <w:rPr>
          <w:color w:val="494949"/>
          <w:spacing w:val="4"/>
        </w:rPr>
        <w:t>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 按业务优先级  B.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4"/>
        </w:rPr>
        <w:t>按租户权</w:t>
      </w:r>
      <w:r>
        <w:rPr>
          <w:color w:val="494949"/>
          <w:spacing w:val="2"/>
        </w:rPr>
        <w:t>重  C.</w:t>
      </w:r>
      <w:r>
        <w:rPr>
          <w:color w:val="494949"/>
          <w:spacing w:val="33"/>
        </w:rPr>
        <w:t xml:space="preserve"> </w:t>
      </w:r>
      <w:r>
        <w:rPr>
          <w:color w:val="494949"/>
          <w:spacing w:val="2"/>
        </w:rPr>
        <w:t>按需分配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平均分配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按数据量分配</w:t>
      </w:r>
    </w:p>
    <w:p>
      <w:pPr>
        <w:pStyle w:val="BodyText"/>
        <w:ind w:left="751" w:right="581" w:hanging="260"/>
        <w:spacing w:before="2" w:line="244" w:lineRule="auto"/>
        <w:rPr/>
      </w:pPr>
      <w:r>
        <w:rPr>
          <w:color w:val="494949"/>
          <w:spacing w:val="4"/>
        </w:rPr>
        <w:t>54. 轻量化部署形态的网络规划中，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单平面组网的流量包括（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管控流</w:t>
      </w:r>
      <w:r>
        <w:rPr>
          <w:color w:val="494949"/>
          <w:spacing w:val="3"/>
        </w:rPr>
        <w:t>量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</w:t>
      </w:r>
      <w:r>
        <w:rPr>
          <w:color w:val="494949"/>
          <w:spacing w:val="2"/>
        </w:rPr>
        <w:t>同步流量  C.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2"/>
        </w:rPr>
        <w:t>业务流量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备份流量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容灾流量</w:t>
      </w:r>
    </w:p>
    <w:p>
      <w:pPr>
        <w:pStyle w:val="BodyText"/>
        <w:ind w:left="491"/>
        <w:spacing w:line="203" w:lineRule="auto"/>
        <w:rPr/>
      </w:pPr>
      <w:r>
        <w:rPr>
          <w:color w:val="494949"/>
          <w:spacing w:val="7"/>
        </w:rPr>
        <w:t>55. </w:t>
      </w:r>
      <w:r>
        <w:rPr>
          <w:color w:val="494949"/>
        </w:rPr>
        <w:t>GaussDB</w:t>
      </w:r>
      <w:r>
        <w:rPr>
          <w:color w:val="494949"/>
          <w:spacing w:val="7"/>
        </w:rPr>
        <w:t>的</w:t>
      </w:r>
      <w:r>
        <w:rPr>
          <w:color w:val="494949"/>
        </w:rPr>
        <w:t>SQL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7"/>
        </w:rPr>
        <w:t>的使用前提包括（</w:t>
      </w:r>
      <w:r>
        <w:rPr>
          <w:color w:val="494949"/>
        </w:rPr>
        <w:t>ABC</w:t>
      </w:r>
      <w:r>
        <w:rPr>
          <w:color w:val="494949"/>
          <w:spacing w:val="7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7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7"/>
        </w:rPr>
        <w:t>开启</w:t>
      </w:r>
      <w:r>
        <w:rPr>
          <w:color w:val="494949"/>
        </w:rPr>
        <w:t>enable</w:t>
      </w:r>
      <w:r>
        <w:rPr>
          <w:color w:val="494949"/>
          <w:spacing w:val="7"/>
        </w:rPr>
        <w:t>_</w:t>
      </w:r>
      <w:r>
        <w:rPr>
          <w:color w:val="494949"/>
        </w:rPr>
        <w:t>resource</w:t>
      </w:r>
      <w:r>
        <w:rPr>
          <w:color w:val="494949"/>
          <w:spacing w:val="7"/>
        </w:rPr>
        <w:t>_</w:t>
      </w:r>
      <w:r>
        <w:rPr>
          <w:color w:val="494949"/>
        </w:rPr>
        <w:t>track</w:t>
      </w:r>
      <w:r>
        <w:rPr>
          <w:color w:val="494949"/>
          <w:spacing w:val="7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7"/>
        </w:rPr>
        <w:t>.</w:t>
      </w:r>
    </w:p>
    <w:p>
      <w:pPr>
        <w:pStyle w:val="BodyText"/>
        <w:ind w:left="746" w:right="729"/>
        <w:spacing w:before="54" w:line="244" w:lineRule="auto"/>
        <w:rPr/>
      </w:pPr>
      <w:r>
        <w:rPr>
          <w:color w:val="494949"/>
          <w:spacing w:val="-1"/>
        </w:rPr>
        <w:t>instr_unique_sql_count&gt;0  C.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-1"/>
        </w:rPr>
        <w:t>获取Unique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SQL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-1"/>
        </w:rPr>
        <w:t>ID   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-1"/>
        </w:rPr>
        <w:t>开启spm_</w:t>
      </w:r>
      <w:r>
        <w:rPr>
          <w:color w:val="494949"/>
          <w:spacing w:val="-2"/>
        </w:rPr>
        <w:t>enable_plan_capture</w:t>
      </w:r>
      <w:r>
        <w:rPr>
          <w:color w:val="494949"/>
        </w:rPr>
        <w:t xml:space="preserve"> </w:t>
      </w:r>
      <w:r>
        <w:rPr>
          <w:color w:val="494949"/>
          <w:spacing w:val="1"/>
        </w:rPr>
        <w:t>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1"/>
        </w:rPr>
        <w:t>开启</w:t>
      </w:r>
      <w:r>
        <w:rPr>
          <w:color w:val="494949"/>
        </w:rPr>
        <w:t>plan</w:t>
      </w:r>
      <w:r>
        <w:rPr>
          <w:color w:val="494949"/>
          <w:spacing w:val="1"/>
        </w:rPr>
        <w:t>_</w:t>
      </w:r>
      <w:r>
        <w:rPr>
          <w:color w:val="494949"/>
        </w:rPr>
        <w:t>cache</w:t>
      </w:r>
      <w:r>
        <w:rPr>
          <w:color w:val="494949"/>
          <w:spacing w:val="1"/>
        </w:rPr>
        <w:t>_</w:t>
      </w:r>
      <w:r>
        <w:rPr>
          <w:color w:val="494949"/>
        </w:rPr>
        <w:t>mode</w:t>
      </w:r>
    </w:p>
    <w:p>
      <w:pPr>
        <w:pStyle w:val="BodyText"/>
        <w:ind w:left="741" w:right="648" w:hanging="250"/>
        <w:spacing w:before="3" w:line="244" w:lineRule="auto"/>
        <w:rPr/>
      </w:pPr>
      <w:r>
        <w:rPr>
          <w:color w:val="494949"/>
          <w:spacing w:val="3"/>
        </w:rPr>
        <w:t>56.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主备复制协议</w:t>
      </w:r>
      <w:r>
        <w:rPr>
          <w:color w:val="494949"/>
          <w:spacing w:val="4"/>
        </w:rPr>
        <w:t>？（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Quorum</w:t>
      </w:r>
      <w:r>
        <w:rPr>
          <w:color w:val="494949"/>
          <w:spacing w:val="3"/>
        </w:rPr>
        <w:t>协议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Paxos</w:t>
      </w:r>
      <w:r>
        <w:rPr>
          <w:color w:val="494949"/>
          <w:spacing w:val="3"/>
        </w:rPr>
        <w:t>协议  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Raft</w:t>
      </w:r>
      <w:r>
        <w:rPr>
          <w:color w:val="494949"/>
          <w:spacing w:val="3"/>
        </w:rPr>
        <w:t>协</w:t>
      </w:r>
      <w:r>
        <w:rPr>
          <w:color w:val="494949"/>
          <w:spacing w:val="1"/>
        </w:rPr>
        <w:t>议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1"/>
        </w:rPr>
        <w:t>同步复制协议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异步复制协议</w:t>
      </w:r>
    </w:p>
    <w:p>
      <w:pPr>
        <w:pStyle w:val="BodyText"/>
        <w:ind w:left="742" w:right="582" w:hanging="251"/>
        <w:spacing w:before="1" w:line="244" w:lineRule="auto"/>
        <w:rPr/>
      </w:pPr>
      <w:r>
        <w:rPr>
          <w:color w:val="494949"/>
          <w:spacing w:val="2"/>
        </w:rPr>
        <w:t>57.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WAL</w:t>
      </w:r>
      <w:r>
        <w:rPr>
          <w:color w:val="494949"/>
          <w:spacing w:val="2"/>
        </w:rPr>
        <w:t>日志优化技术包括（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 </w:t>
      </w:r>
      <w:r>
        <w:rPr>
          <w:color w:val="494949"/>
        </w:rPr>
        <w:t>WAL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Insert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Lock</w:t>
      </w:r>
      <w:r>
        <w:rPr>
          <w:color w:val="494949"/>
          <w:spacing w:val="2"/>
        </w:rPr>
        <w:t>锁分区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"/>
        </w:rPr>
        <w:t xml:space="preserve">  日志并行流水</w:t>
      </w:r>
      <w:r>
        <w:rPr>
          <w:color w:val="494949"/>
          <w:spacing w:val="-2"/>
        </w:rPr>
        <w:t>线  C.  日志压缩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D.  日志归档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  日志加密</w:t>
      </w:r>
    </w:p>
    <w:p>
      <w:pPr>
        <w:pStyle w:val="BodyText"/>
        <w:ind w:left="739" w:right="620" w:hanging="248"/>
        <w:spacing w:before="1" w:line="248" w:lineRule="auto"/>
        <w:rPr/>
      </w:pPr>
      <w:r>
        <w:rPr>
          <w:color w:val="494949"/>
          <w:spacing w:val="5"/>
        </w:rPr>
        <w:t>58. </w:t>
      </w:r>
      <w:r>
        <w:rPr>
          <w:color w:val="494949"/>
        </w:rPr>
        <w:t>GaussDB</w:t>
      </w:r>
      <w:r>
        <w:rPr>
          <w:color w:val="494949"/>
          <w:spacing w:val="5"/>
        </w:rPr>
        <w:t>的安全规划中，应用层的安全措施包括（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部署</w:t>
      </w:r>
      <w:r>
        <w:rPr>
          <w:color w:val="494949"/>
        </w:rPr>
        <w:t>SQL</w:t>
      </w:r>
      <w:r>
        <w:rPr>
          <w:color w:val="494949"/>
          <w:spacing w:val="5"/>
        </w:rPr>
        <w:t>安全插件  B. 使用</w:t>
      </w:r>
      <w:r>
        <w:rPr>
          <w:color w:val="494949"/>
        </w:rPr>
        <w:t>SQL</w:t>
      </w:r>
      <w:r>
        <w:rPr>
          <w:color w:val="494949"/>
          <w:spacing w:val="6"/>
        </w:rPr>
        <w:t>审核工具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6"/>
        </w:rPr>
        <w:t>源代码扫描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6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6"/>
        </w:rPr>
        <w:t>开启</w:t>
      </w:r>
      <w:r>
        <w:rPr>
          <w:color w:val="494949"/>
        </w:rPr>
        <w:t>SSL</w:t>
      </w:r>
      <w:r>
        <w:rPr>
          <w:color w:val="494949"/>
          <w:spacing w:val="6"/>
        </w:rPr>
        <w:t>连接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6"/>
        </w:rPr>
        <w:t>E. 加密</w:t>
      </w:r>
      <w:r>
        <w:rPr>
          <w:color w:val="494949"/>
          <w:spacing w:val="5"/>
        </w:rPr>
        <w:t>保存密码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1" w:line="191" w:lineRule="auto"/>
        <w:outlineLvl w:val="0"/>
        <w:rPr>
          <w:sz w:val="21"/>
          <w:szCs w:val="21"/>
        </w:rPr>
      </w:pPr>
      <w:r>
        <w:rPr>
          <w:sz w:val="21"/>
          <w:szCs w:val="21"/>
          <w:color w:val="333333"/>
          <w:spacing w:val="6"/>
        </w:rPr>
        <w:t>三、多选题（续）</w:t>
      </w:r>
    </w:p>
    <w:p>
      <w:pPr>
        <w:pStyle w:val="BodyText"/>
        <w:ind w:left="502"/>
        <w:spacing w:before="138" w:line="204" w:lineRule="auto"/>
        <w:rPr/>
      </w:pPr>
      <w:r>
        <w:rPr>
          <w:color w:val="494949"/>
          <w:spacing w:val="2"/>
        </w:rPr>
        <w:t>1.</w:t>
      </w:r>
      <w:r>
        <w:rPr>
          <w:color w:val="494949"/>
          <w:spacing w:val="64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2"/>
        </w:rPr>
        <w:t>的连接算子中，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适合的场景包括（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2"/>
        </w:rPr>
        <w:t>适合外表结果集小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2"/>
        </w:rPr>
        <w:t>B.</w:t>
      </w:r>
    </w:p>
    <w:p>
      <w:pPr>
        <w:pStyle w:val="BodyText"/>
        <w:ind w:left="744" w:right="582" w:firstLine="2"/>
        <w:spacing w:before="51" w:line="253" w:lineRule="auto"/>
        <w:rPr/>
      </w:pPr>
      <w:r>
        <w:rPr>
          <w:color w:val="494949"/>
        </w:rPr>
        <w:t>HashJoin</w:t>
      </w:r>
      <w:r>
        <w:rPr>
          <w:color w:val="494949"/>
          <w:spacing w:val="4"/>
        </w:rPr>
        <w:t>适合内表可在内存放下  C.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4"/>
        </w:rPr>
        <w:t>适合内外表已有序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 </w:t>
      </w:r>
      <w:r>
        <w:rPr>
          <w:color w:val="494949"/>
        </w:rPr>
        <w:t>SemiJoin</w:t>
      </w:r>
      <w:r>
        <w:rPr>
          <w:color w:val="494949"/>
          <w:spacing w:val="3"/>
        </w:rPr>
        <w:t>适合全外</w:t>
      </w:r>
      <w:r>
        <w:rPr>
          <w:color w:val="494949"/>
          <w:spacing w:val="3"/>
        </w:rPr>
        <w:t>连接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3"/>
        </w:rPr>
        <w:t>E. </w:t>
      </w:r>
      <w:r>
        <w:rPr>
          <w:color w:val="494949"/>
        </w:rPr>
        <w:t>AntiJoin</w:t>
      </w:r>
      <w:r>
        <w:rPr>
          <w:color w:val="494949"/>
          <w:spacing w:val="3"/>
        </w:rPr>
        <w:t>适合等值连接</w:t>
      </w:r>
    </w:p>
    <w:p>
      <w:pPr>
        <w:spacing w:line="253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0" w:right="1422" w:hanging="247"/>
        <w:spacing w:before="192" w:line="245" w:lineRule="auto"/>
        <w:rPr/>
      </w:pP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349256</wp:posOffset>
            </wp:positionV>
            <wp:extent cx="951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3"/>
        </w:rPr>
        <w:t>2.</w:t>
      </w:r>
      <w:r>
        <w:rPr>
          <w:color w:val="494949"/>
          <w:spacing w:val="47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MCV</w:t>
      </w:r>
      <w:r>
        <w:rPr>
          <w:color w:val="494949"/>
          <w:spacing w:val="3"/>
        </w:rPr>
        <w:t>的作用包括（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3"/>
        </w:rPr>
        <w:t>描述高频值分布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提高基</w:t>
      </w:r>
      <w:r>
        <w:rPr>
          <w:color w:val="494949"/>
          <w:spacing w:val="2"/>
        </w:rPr>
        <w:t>数估计准</w:t>
      </w:r>
      <w:r>
        <w:rPr>
          <w:color w:val="494949"/>
          <w:spacing w:val="3"/>
        </w:rPr>
        <w:t>确性  C. 优化索引性能   D.</w:t>
      </w:r>
      <w:r>
        <w:rPr>
          <w:color w:val="494949"/>
          <w:spacing w:val="31"/>
          <w:w w:val="101"/>
        </w:rPr>
        <w:t xml:space="preserve"> </w:t>
      </w:r>
      <w:r>
        <w:rPr>
          <w:color w:val="494949"/>
          <w:spacing w:val="3"/>
        </w:rPr>
        <w:t>减少统计信息收集开销  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支持多列统计</w:t>
      </w:r>
    </w:p>
    <w:p>
      <w:pPr>
        <w:pStyle w:val="BodyText"/>
        <w:ind w:left="491"/>
        <w:spacing w:before="1" w:line="214" w:lineRule="auto"/>
        <w:rPr/>
      </w:pPr>
      <w:r>
        <w:rPr>
          <w:color w:val="494949"/>
          <w:spacing w:val="6"/>
        </w:rPr>
        <w:t>3.</w:t>
      </w:r>
      <w:r>
        <w:rPr>
          <w:color w:val="494949"/>
          <w:spacing w:val="47"/>
          <w:w w:val="101"/>
        </w:rPr>
        <w:t xml:space="preserve"> </w:t>
      </w:r>
      <w:r>
        <w:rPr>
          <w:color w:val="494949"/>
          <w:spacing w:val="6"/>
        </w:rPr>
        <w:t>金融某行的</w:t>
      </w:r>
      <w:r>
        <w:rPr>
          <w:color w:val="494949"/>
        </w:rPr>
        <w:t>HCS</w:t>
      </w:r>
      <w:r>
        <w:rPr>
          <w:color w:val="494949"/>
          <w:spacing w:val="6"/>
        </w:rPr>
        <w:t>云数据库</w:t>
      </w:r>
      <w:r>
        <w:rPr>
          <w:color w:val="494949"/>
        </w:rPr>
        <w:t>GaussDB</w:t>
      </w:r>
      <w:r>
        <w:rPr>
          <w:color w:val="494949"/>
          <w:spacing w:val="6"/>
        </w:rPr>
        <w:t>，备份策略包括（</w:t>
      </w:r>
      <w:r>
        <w:rPr>
          <w:color w:val="494949"/>
        </w:rPr>
        <w:t>ABCDE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 </w:t>
      </w:r>
      <w:r>
        <w:rPr>
          <w:color w:val="494949"/>
          <w:spacing w:val="5"/>
        </w:rPr>
        <w:t>全量备份每周一执行</w:t>
      </w:r>
    </w:p>
    <w:p>
      <w:pPr>
        <w:pStyle w:val="BodyText"/>
        <w:ind w:left="741" w:right="1367" w:firstLine="5"/>
        <w:spacing w:before="37" w:line="245" w:lineRule="auto"/>
        <w:rPr/>
      </w:pPr>
      <w:r>
        <w:rPr>
          <w:color w:val="494949"/>
          <w:spacing w:val="5"/>
        </w:rPr>
        <w:t>B.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5"/>
        </w:rPr>
        <w:t>增量备份每30分钟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备份带宽默认限制250</w:t>
      </w:r>
      <w:r>
        <w:rPr>
          <w:color w:val="494949"/>
        </w:rPr>
        <w:t>MB</w:t>
      </w:r>
      <w:r>
        <w:rPr>
          <w:color w:val="494949"/>
          <w:spacing w:val="5"/>
        </w:rPr>
        <w:t>/</w:t>
      </w:r>
      <w:r>
        <w:rPr>
          <w:color w:val="494949"/>
        </w:rPr>
        <w:t>s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5"/>
        </w:rPr>
        <w:t>. A/B类数据保留14天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5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C/D类</w:t>
      </w:r>
      <w:r>
        <w:rPr>
          <w:color w:val="494949"/>
          <w:spacing w:val="3"/>
        </w:rPr>
        <w:t>数据保留7天</w:t>
      </w:r>
    </w:p>
    <w:p>
      <w:pPr>
        <w:pStyle w:val="BodyText"/>
        <w:ind w:left="742" w:right="1331" w:hanging="256"/>
        <w:spacing w:before="1" w:line="244" w:lineRule="auto"/>
        <w:rPr/>
      </w:pPr>
      <w:r>
        <w:rPr>
          <w:color w:val="494949"/>
          <w:spacing w:val="5"/>
        </w:rPr>
        <w:t>4.</w:t>
      </w:r>
      <w:r>
        <w:rPr>
          <w:color w:val="494949"/>
          <w:spacing w:val="59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的向量化执行引擎中，数据处理的单位包括（</w:t>
      </w:r>
      <w:r>
        <w:rPr>
          <w:color w:val="494949"/>
        </w:rPr>
        <w:t>AB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VectorBatch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批量化元</w:t>
      </w:r>
      <w:r>
        <w:rPr>
          <w:color w:val="494949"/>
        </w:rPr>
        <w:t>组</w:t>
      </w:r>
      <w:r>
        <w:rPr>
          <w:color w:val="494949"/>
          <w:spacing w:val="17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单条元组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数据页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数据块</w:t>
      </w:r>
    </w:p>
    <w:p>
      <w:pPr>
        <w:pStyle w:val="BodyText"/>
        <w:ind w:left="746" w:right="1384" w:hanging="255"/>
        <w:spacing w:before="1" w:line="239" w:lineRule="auto"/>
        <w:rPr/>
      </w:pPr>
      <w:r>
        <w:rPr>
          <w:color w:val="494949"/>
          <w:spacing w:val="4"/>
        </w:rPr>
        <w:t>5.  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分布式计划的</w:t>
      </w:r>
      <w:r>
        <w:rPr>
          <w:color w:val="494949"/>
        </w:rPr>
        <w:t>Stream</w:t>
      </w:r>
      <w:r>
        <w:rPr>
          <w:color w:val="494949"/>
          <w:spacing w:val="4"/>
        </w:rPr>
        <w:t>算子</w:t>
      </w:r>
      <w:r>
        <w:rPr>
          <w:color w:val="494949"/>
          <w:spacing w:val="-12"/>
        </w:rPr>
        <w:t>？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-12"/>
        </w:rPr>
        <w:t>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Gather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Redistribute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Broadcast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1"/>
        </w:rPr>
        <w:t>HashJoin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1"/>
        </w:rPr>
        <w:t>MergeJoin</w:t>
      </w:r>
    </w:p>
    <w:p>
      <w:pPr>
        <w:pStyle w:val="BodyText"/>
        <w:ind w:left="741" w:right="1331" w:hanging="250"/>
        <w:spacing w:before="1" w:line="244" w:lineRule="auto"/>
        <w:rPr/>
      </w:pPr>
      <w:r>
        <w:rPr>
          <w:color w:val="494949"/>
          <w:spacing w:val="2"/>
        </w:rPr>
        <w:t>6.</w:t>
      </w:r>
      <w:r>
        <w:rPr>
          <w:color w:val="494949"/>
          <w:spacing w:val="52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2"/>
        </w:rPr>
        <w:t>的多租户管理中，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2"/>
        </w:rPr>
        <w:t>I/O管控的维度包括（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IOPS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带宽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延迟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连接</w:t>
      </w:r>
      <w:r>
        <w:rPr>
          <w:color w:val="494949"/>
          <w:spacing w:val="2"/>
        </w:rPr>
        <w:t>数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数据量</w:t>
      </w:r>
    </w:p>
    <w:p>
      <w:pPr>
        <w:pStyle w:val="BodyText"/>
        <w:ind w:left="743" w:right="1424" w:hanging="250"/>
        <w:spacing w:before="2" w:line="244" w:lineRule="auto"/>
        <w:rPr/>
      </w:pPr>
      <w:r>
        <w:rPr>
          <w:color w:val="494949"/>
          <w:spacing w:val="3"/>
        </w:rPr>
        <w:t>7.</w:t>
      </w:r>
      <w:r>
        <w:rPr>
          <w:color w:val="494949"/>
          <w:spacing w:val="48"/>
        </w:rPr>
        <w:t xml:space="preserve"> </w:t>
      </w:r>
      <w:r>
        <w:rPr>
          <w:color w:val="494949"/>
          <w:spacing w:val="3"/>
        </w:rPr>
        <w:t>轻量化部署形态的网络规划中，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两平面组网</w:t>
      </w:r>
      <w:r>
        <w:rPr>
          <w:color w:val="494949"/>
          <w:spacing w:val="2"/>
        </w:rPr>
        <w:t>的平面包括（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管理/数据平面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业务</w:t>
      </w:r>
      <w:r>
        <w:rPr>
          <w:color w:val="494949"/>
        </w:rPr>
        <w:t>平面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存储平面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控制平面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监控平面</w:t>
      </w:r>
    </w:p>
    <w:p>
      <w:pPr>
        <w:pStyle w:val="BodyText"/>
        <w:ind w:left="745" w:right="1731" w:hanging="256"/>
        <w:spacing w:before="1" w:line="244" w:lineRule="auto"/>
        <w:rPr/>
      </w:pPr>
      <w:r>
        <w:rPr>
          <w:color w:val="494949"/>
          <w:spacing w:val="3"/>
        </w:rPr>
        <w:t>8.</w:t>
      </w:r>
      <w:r>
        <w:rPr>
          <w:color w:val="494949"/>
          <w:spacing w:val="55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Plan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3"/>
        </w:rPr>
        <w:t>中，指定扫描方式的语法包括（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tablescan</w:t>
      </w:r>
      <w:r>
        <w:rPr>
          <w:color w:val="494949"/>
          <w:spacing w:val="3"/>
        </w:rPr>
        <w:t>(</w:t>
      </w:r>
      <w:r>
        <w:rPr>
          <w:color w:val="494949"/>
        </w:rPr>
        <w:t>table</w:t>
      </w:r>
      <w:r>
        <w:rPr>
          <w:color w:val="494949"/>
          <w:spacing w:val="3"/>
        </w:rPr>
        <w:t>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</w:rPr>
        <w:t xml:space="preserve">  </w:t>
      </w:r>
      <w:r>
        <w:rPr>
          <w:color w:val="494949"/>
        </w:rPr>
        <w:t>indexscan(table)  </w:t>
      </w:r>
      <w:hyperlink w:history="true" r:id="rId5">
        <w:r>
          <w:rPr>
            <w:color w:val="494949"/>
          </w:rPr>
          <w:t>C.</w:t>
        </w:r>
        <w:r>
          <w:rPr>
            <w:color w:val="494949"/>
            <w:spacing w:val="20"/>
          </w:rPr>
          <w:t xml:space="preserve"> </w:t>
        </w:r>
        <w:r>
          <w:rPr>
            <w:color w:val="494949"/>
          </w:rPr>
          <w:t>no</w:t>
        </w:r>
      </w:hyperlink>
      <w:r>
        <w:rPr>
          <w:color w:val="494949"/>
        </w:rPr>
        <w:t xml:space="preserve"> tables</w:t>
      </w:r>
      <w:r>
        <w:rPr>
          <w:color w:val="494949"/>
          <w:spacing w:val="-1"/>
        </w:rPr>
        <w:t>can(table)   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hashscan(table)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mergescan(table)</w:t>
      </w:r>
    </w:p>
    <w:p>
      <w:pPr>
        <w:pStyle w:val="BodyText"/>
        <w:ind w:left="740" w:right="1285" w:hanging="249"/>
        <w:spacing w:before="3" w:line="244" w:lineRule="auto"/>
        <w:rPr/>
      </w:pPr>
      <w:r>
        <w:rPr>
          <w:color w:val="494949"/>
          <w:spacing w:val="2"/>
        </w:rPr>
        <w:t>9.  以下哪些是</w:t>
      </w:r>
      <w:r>
        <w:rPr>
          <w:color w:val="494949"/>
        </w:rPr>
        <w:t>GaussDB</w:t>
      </w:r>
      <w:r>
        <w:rPr>
          <w:color w:val="494949"/>
          <w:spacing w:val="2"/>
        </w:rPr>
        <w:t>灾备等级3~4级的部署架构</w:t>
      </w:r>
      <w:r>
        <w:rPr>
          <w:color w:val="494949"/>
          <w:spacing w:val="1"/>
        </w:rPr>
        <w:t>？（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主机房主集群+异地机房容灾</w:t>
      </w:r>
      <w:r>
        <w:rPr>
          <w:color w:val="494949"/>
          <w:spacing w:val="2"/>
        </w:rPr>
        <w:t>集群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2"/>
        </w:rPr>
        <w:t>同城两机房单集群+异地容灾集群  C.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同</w:t>
      </w:r>
      <w:r>
        <w:rPr>
          <w:color w:val="494949"/>
          <w:spacing w:val="1"/>
        </w:rPr>
        <w:t>城三机房单集群+异地容灾集群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1"/>
        </w:rPr>
        <w:t>同城两</w:t>
      </w:r>
      <w:r>
        <w:rPr>
          <w:color w:val="494949"/>
          <w:spacing w:val="1"/>
        </w:rPr>
        <w:t>机房双集群+异地对等容灾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单集群+异地备份</w:t>
      </w:r>
    </w:p>
    <w:p>
      <w:pPr>
        <w:pStyle w:val="BodyText"/>
        <w:ind w:left="742" w:right="1362" w:hanging="240"/>
        <w:spacing w:before="1" w:line="244" w:lineRule="auto"/>
        <w:rPr/>
      </w:pPr>
      <w:r>
        <w:rPr>
          <w:color w:val="494949"/>
          <w:spacing w:val="4"/>
        </w:rPr>
        <w:t>10.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计划选择的流程包括（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前5次</w:t>
      </w:r>
      <w:r>
        <w:rPr>
          <w:color w:val="494949"/>
          <w:spacing w:val="3"/>
        </w:rPr>
        <w:t>生成</w:t>
      </w:r>
      <w:r>
        <w:rPr>
          <w:color w:val="494949"/>
        </w:rPr>
        <w:t>Custom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第</w:t>
      </w:r>
      <w:r>
        <w:rPr>
          <w:color w:val="494949"/>
        </w:rPr>
        <w:t>6次生成Generic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Plan  C.</w:t>
      </w:r>
      <w:r>
        <w:rPr>
          <w:color w:val="494949"/>
          <w:spacing w:val="27"/>
        </w:rPr>
        <w:t xml:space="preserve"> </w:t>
      </w:r>
      <w:r>
        <w:rPr>
          <w:color w:val="494949"/>
        </w:rPr>
        <w:t>比较Generic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Plan与Custom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Plan代价   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优先使用Ge</w:t>
      </w:r>
      <w:r>
        <w:rPr>
          <w:color w:val="494949"/>
          <w:spacing w:val="-1"/>
        </w:rPr>
        <w:t>neric</w:t>
      </w:r>
    </w:p>
    <w:p>
      <w:pPr>
        <w:pStyle w:val="BodyText"/>
        <w:ind w:left="746"/>
        <w:spacing w:line="219" w:lineRule="auto"/>
        <w:rPr/>
      </w:pPr>
      <w:r>
        <w:rPr>
          <w:color w:val="494949"/>
        </w:rPr>
        <w:t>Plan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优先使用Custom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</w:p>
    <w:p>
      <w:pPr>
        <w:pStyle w:val="BodyText"/>
        <w:ind w:left="744" w:right="1462" w:hanging="242"/>
        <w:spacing w:before="32" w:line="245" w:lineRule="auto"/>
        <w:rPr/>
      </w:pPr>
      <w:r>
        <w:rPr>
          <w:color w:val="494949"/>
          <w:spacing w:val="3"/>
        </w:rPr>
        <w:t>11.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3"/>
        </w:rPr>
        <w:t>主备复制的模式包括（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同步复制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异步复制  C.</w:t>
      </w:r>
      <w:r>
        <w:rPr>
          <w:color w:val="494949"/>
          <w:spacing w:val="1"/>
        </w:rPr>
        <w:t>半同步复制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逻辑复制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物理复制</w:t>
      </w:r>
    </w:p>
    <w:p>
      <w:pPr>
        <w:pStyle w:val="BodyText"/>
        <w:ind w:left="741" w:right="1366" w:hanging="239"/>
        <w:spacing w:before="2" w:line="239" w:lineRule="auto"/>
        <w:rPr/>
      </w:pPr>
      <w:r>
        <w:rPr>
          <w:color w:val="494949"/>
          <w:spacing w:val="1"/>
        </w:rPr>
        <w:t>12. </w:t>
      </w:r>
      <w:r>
        <w:rPr>
          <w:color w:val="494949"/>
        </w:rPr>
        <w:t>GaussDB</w:t>
      </w:r>
      <w:r>
        <w:rPr>
          <w:color w:val="494949"/>
          <w:spacing w:val="1"/>
        </w:rPr>
        <w:t>的内存结构中，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1"/>
        </w:rPr>
        <w:t>动态内存包括（</w:t>
      </w:r>
      <w:r>
        <w:rPr>
          <w:color w:val="494949"/>
        </w:rPr>
        <w:t>ABCDE</w:t>
      </w:r>
      <w:r>
        <w:rPr>
          <w:color w:val="494949"/>
          <w:spacing w:val="1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plan </w:t>
      </w:r>
      <w:r>
        <w:rPr>
          <w:color w:val="494949"/>
        </w:rPr>
        <w:t>cache  C.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hash tabl</w:t>
      </w:r>
      <w:r>
        <w:rPr>
          <w:color w:val="494949"/>
          <w:spacing w:val="-1"/>
        </w:rPr>
        <w:t>e   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Local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sys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cache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 Work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mem</w:t>
      </w:r>
    </w:p>
    <w:p>
      <w:pPr>
        <w:pStyle w:val="BodyText"/>
        <w:ind w:left="740" w:right="1292" w:hanging="238"/>
        <w:spacing w:before="1" w:line="244" w:lineRule="auto"/>
        <w:rPr/>
      </w:pPr>
      <w:r>
        <w:rPr>
          <w:color w:val="494949"/>
          <w:spacing w:val="6"/>
        </w:rPr>
        <w:t>13.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6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6"/>
        </w:rPr>
        <w:t>安全规划中接入层的安全措施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6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6"/>
        </w:rPr>
        <w:t>开启</w:t>
      </w:r>
      <w:r>
        <w:rPr>
          <w:color w:val="494949"/>
        </w:rPr>
        <w:t>SSL</w:t>
      </w:r>
      <w:r>
        <w:rPr>
          <w:color w:val="494949"/>
          <w:spacing w:val="6"/>
        </w:rPr>
        <w:t>连接  B. </w:t>
      </w:r>
      <w:r>
        <w:rPr>
          <w:color w:val="494949"/>
          <w:spacing w:val="5"/>
        </w:rPr>
        <w:t>加密保</w:t>
      </w:r>
      <w:r>
        <w:rPr>
          <w:color w:val="494949"/>
          <w:spacing w:val="3"/>
        </w:rPr>
        <w:t>存密码  C.</w:t>
      </w:r>
      <w:r>
        <w:rPr>
          <w:color w:val="494949"/>
          <w:spacing w:val="13"/>
          <w:w w:val="101"/>
        </w:rPr>
        <w:t xml:space="preserve"> </w:t>
      </w:r>
      <w:r>
        <w:rPr>
          <w:color w:val="494949"/>
          <w:spacing w:val="3"/>
        </w:rPr>
        <w:t>使用连接池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数据脱敏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安全审计</w:t>
      </w:r>
    </w:p>
    <w:p>
      <w:pPr>
        <w:pStyle w:val="BodyText"/>
        <w:ind w:left="746" w:right="1398" w:hanging="244"/>
        <w:spacing w:before="2" w:line="244" w:lineRule="auto"/>
        <w:rPr/>
      </w:pPr>
      <w:r>
        <w:rPr>
          <w:color w:val="494949"/>
          <w:spacing w:val="2"/>
        </w:rPr>
        <w:t>14. </w:t>
      </w:r>
      <w:r>
        <w:rPr>
          <w:color w:val="494949"/>
        </w:rPr>
        <w:t>GaussDB</w:t>
      </w:r>
      <w:r>
        <w:rPr>
          <w:color w:val="494949"/>
          <w:spacing w:val="2"/>
        </w:rPr>
        <w:t>的连接算子中，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2"/>
        </w:rPr>
        <w:t>支持的非等值连接包括（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1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SemiJoin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1"/>
        </w:rPr>
        <w:t>. </w:t>
      </w:r>
      <w:r>
        <w:rPr>
          <w:color w:val="494949"/>
        </w:rPr>
        <w:t>AntiJoin</w:t>
      </w:r>
    </w:p>
    <w:p>
      <w:pPr>
        <w:pStyle w:val="BodyText"/>
        <w:ind w:left="743" w:right="1402" w:hanging="241"/>
        <w:spacing w:before="2" w:line="244" w:lineRule="auto"/>
        <w:rPr/>
      </w:pPr>
      <w:r>
        <w:rPr>
          <w:color w:val="494949"/>
          <w:spacing w:val="1"/>
        </w:rPr>
        <w:t>15. </w:t>
      </w:r>
      <w:r>
        <w:rPr>
          <w:color w:val="494949"/>
        </w:rPr>
        <w:t>GaussDB</w:t>
      </w:r>
      <w:r>
        <w:rPr>
          <w:color w:val="494949"/>
          <w:spacing w:val="1"/>
        </w:rPr>
        <w:t>的统计信息中，</w:t>
      </w:r>
      <w:r>
        <w:rPr>
          <w:color w:val="494949"/>
          <w:spacing w:val="-13"/>
        </w:rPr>
        <w:t xml:space="preserve"> </w:t>
      </w:r>
      <w:r>
        <w:rPr>
          <w:color w:val="494949"/>
        </w:rPr>
        <w:t>Histogram</w:t>
      </w:r>
      <w:r>
        <w:rPr>
          <w:color w:val="494949"/>
          <w:spacing w:val="1"/>
        </w:rPr>
        <w:t>的作用包括（</w:t>
      </w:r>
      <w:r>
        <w:rPr>
          <w:color w:val="494949"/>
        </w:rPr>
        <w:t>AB</w:t>
      </w:r>
      <w:r>
        <w:rPr>
          <w:color w:val="494949"/>
          <w:spacing w:val="1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1"/>
        </w:rPr>
        <w:t>描述非</w:t>
      </w:r>
      <w:r>
        <w:rPr>
          <w:color w:val="494949"/>
        </w:rPr>
        <w:t>MCV</w:t>
      </w:r>
      <w:r>
        <w:rPr>
          <w:color w:val="494949"/>
          <w:spacing w:val="1"/>
        </w:rPr>
        <w:t>值的分布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提高</w:t>
      </w:r>
      <w:r>
        <w:rPr>
          <w:color w:val="494949"/>
          <w:spacing w:val="4"/>
        </w:rPr>
        <w:t>基数估计准确性  C. 优化连接性能  </w:t>
      </w:r>
      <w:r>
        <w:rPr>
          <w:color w:val="494949"/>
          <w:spacing w:val="3"/>
        </w:rPr>
        <w:t xml:space="preserve">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减少统计信息存储开销  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支持多列统计</w:t>
      </w:r>
    </w:p>
    <w:p>
      <w:pPr>
        <w:pStyle w:val="BodyText"/>
        <w:ind w:left="742" w:right="1449" w:hanging="240"/>
        <w:spacing w:before="1" w:line="244" w:lineRule="auto"/>
        <w:rPr/>
      </w:pPr>
      <w:r>
        <w:rPr>
          <w:color w:val="494949"/>
          <w:spacing w:val="4"/>
        </w:rPr>
        <w:t>16. 金融某行的轻量化部署形态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适用场景包括（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分行业务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 小规模系</w:t>
      </w:r>
      <w:r>
        <w:rPr>
          <w:color w:val="494949"/>
          <w:spacing w:val="2"/>
        </w:rPr>
        <w:t>统  C.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2"/>
        </w:rPr>
        <w:t>低成本诉求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大规模集群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2"/>
        </w:rPr>
        <w:t>多租户管理</w:t>
      </w:r>
    </w:p>
    <w:p>
      <w:pPr>
        <w:pStyle w:val="BodyText"/>
        <w:ind w:left="740" w:right="1399" w:hanging="238"/>
        <w:spacing w:before="2" w:line="244" w:lineRule="auto"/>
        <w:rPr/>
      </w:pPr>
      <w:r>
        <w:rPr>
          <w:color w:val="494949"/>
          <w:spacing w:val="3"/>
        </w:rPr>
        <w:t>17.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的向量化执行引擎中，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支持的执行模式包括（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批量化处理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列存</w:t>
      </w:r>
      <w:r>
        <w:rPr>
          <w:color w:val="494949"/>
          <w:spacing w:val="2"/>
        </w:rPr>
        <w:t>储优</w:t>
      </w:r>
      <w:r>
        <w:rPr>
          <w:color w:val="494949"/>
          <w:spacing w:val="3"/>
        </w:rPr>
        <w:t>化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行存储优化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分布式处理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单线程</w:t>
      </w:r>
      <w:r>
        <w:rPr>
          <w:color w:val="494949"/>
          <w:spacing w:val="2"/>
        </w:rPr>
        <w:t>处理</w:t>
      </w:r>
    </w:p>
    <w:p>
      <w:pPr>
        <w:pStyle w:val="BodyText"/>
        <w:ind w:left="743" w:right="1276" w:hanging="241"/>
        <w:spacing w:before="1" w:line="244" w:lineRule="auto"/>
        <w:rPr/>
      </w:pPr>
      <w:r>
        <w:rPr>
          <w:color w:val="494949"/>
          <w:spacing w:val="3"/>
        </w:rPr>
        <w:t>18.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分布式计划的优化目标</w:t>
      </w:r>
      <w:r>
        <w:rPr>
          <w:color w:val="494949"/>
          <w:spacing w:val="4"/>
        </w:rPr>
        <w:t>？（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最小化数据传输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最大化算子</w:t>
      </w:r>
      <w:r>
        <w:rPr>
          <w:color w:val="494949"/>
          <w:spacing w:val="3"/>
        </w:rPr>
        <w:t>下推  C. 均衡节点负载   D.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3"/>
        </w:rPr>
        <w:t>减少连接数  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优化存储性能</w:t>
      </w:r>
    </w:p>
    <w:p>
      <w:pPr>
        <w:pStyle w:val="BodyText"/>
        <w:ind w:left="741" w:right="1568" w:hanging="239"/>
        <w:spacing w:before="2" w:line="244" w:lineRule="auto"/>
        <w:rPr/>
      </w:pPr>
      <w:r>
        <w:rPr>
          <w:color w:val="494949"/>
          <w:spacing w:val="5"/>
        </w:rPr>
        <w:t>19.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</w:t>
      </w:r>
      <w:r>
        <w:rPr>
          <w:color w:val="494949"/>
        </w:rPr>
        <w:t>CPU</w:t>
      </w:r>
      <w:r>
        <w:rPr>
          <w:color w:val="494949"/>
          <w:spacing w:val="5"/>
        </w:rPr>
        <w:t>管控的方式包括（</w:t>
      </w:r>
      <w:r>
        <w:rPr>
          <w:color w:val="494949"/>
        </w:rPr>
        <w:t>AB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5"/>
        </w:rPr>
        <w:t>时间片划</w:t>
      </w:r>
      <w:r>
        <w:rPr>
          <w:color w:val="494949"/>
          <w:spacing w:val="4"/>
        </w:rPr>
        <w:t>分  B. 核心数限制</w:t>
      </w:r>
      <w:r>
        <w:rPr>
          <w:color w:val="494949"/>
          <w:spacing w:val="3"/>
        </w:rPr>
        <w:t>C. 使用率限制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线程数限制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 任务优先级</w:t>
      </w:r>
    </w:p>
    <w:p>
      <w:pPr>
        <w:pStyle w:val="BodyText"/>
        <w:ind w:left="742" w:right="1374" w:hanging="249"/>
        <w:spacing w:before="2" w:line="239" w:lineRule="auto"/>
        <w:rPr/>
      </w:pPr>
      <w:r>
        <w:rPr>
          <w:color w:val="494949"/>
          <w:spacing w:val="4"/>
        </w:rPr>
        <w:t>20. 轻量化部署形态的网络规划中，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三平面虚拟隔离组网的优势包括（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逻辑隔离  B.</w:t>
      </w:r>
      <w:r>
        <w:rPr>
          <w:color w:val="494949"/>
          <w:spacing w:val="2"/>
        </w:rPr>
        <w:t>部署灵活  C.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2"/>
        </w:rPr>
        <w:t>成本低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物理隔离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安全性高</w:t>
      </w:r>
    </w:p>
    <w:p>
      <w:pPr>
        <w:pStyle w:val="BodyText"/>
        <w:ind w:left="744" w:right="1445" w:hanging="251"/>
        <w:spacing w:before="2" w:line="244" w:lineRule="auto"/>
        <w:rPr/>
      </w:pPr>
      <w:r>
        <w:rPr>
          <w:color w:val="494949"/>
          <w:spacing w:val="1"/>
        </w:rPr>
        <w:t>21.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39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中，指定连接方式的语法包括（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"/>
        </w:rPr>
        <w:t>(</w:t>
      </w:r>
      <w:r>
        <w:rPr>
          <w:color w:val="494949"/>
        </w:rPr>
        <w:t>table</w:t>
      </w:r>
      <w:r>
        <w:rPr>
          <w:color w:val="494949"/>
          <w:spacing w:val="1"/>
        </w:rPr>
        <w:t>1 </w:t>
      </w:r>
      <w:r>
        <w:rPr>
          <w:color w:val="494949"/>
        </w:rPr>
        <w:t>table</w:t>
      </w:r>
      <w:r>
        <w:rPr>
          <w:color w:val="494949"/>
          <w:spacing w:val="1"/>
        </w:rPr>
        <w:t>2)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hashjoin(table1 table2)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mergejoin(table1 table2) 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gather(table1 tab</w:t>
      </w:r>
      <w:r>
        <w:rPr>
          <w:color w:val="494949"/>
          <w:spacing w:val="-2"/>
        </w:rPr>
        <w:t>le2)   E.</w:t>
      </w:r>
      <w:r>
        <w:rPr>
          <w:color w:val="494949"/>
        </w:rPr>
        <w:t xml:space="preserve"> </w:t>
      </w:r>
      <w:r>
        <w:rPr>
          <w:color w:val="494949"/>
        </w:rPr>
        <w:t>broadcast(table1 ta</w:t>
      </w:r>
      <w:r>
        <w:rPr>
          <w:color w:val="494949"/>
          <w:spacing w:val="-1"/>
        </w:rPr>
        <w:t>ble2)</w:t>
      </w:r>
    </w:p>
    <w:p>
      <w:pPr>
        <w:pStyle w:val="BodyText"/>
        <w:ind w:left="493"/>
        <w:spacing w:before="1" w:line="214" w:lineRule="auto"/>
        <w:rPr/>
      </w:pPr>
      <w:r>
        <w:rPr>
          <w:color w:val="494949"/>
          <w:spacing w:val="2"/>
        </w:rPr>
        <w:t>22.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2"/>
        </w:rPr>
        <w:t>灾备等级1~2级的部署架构</w:t>
      </w:r>
      <w:r>
        <w:rPr>
          <w:color w:val="494949"/>
          <w:spacing w:val="-3"/>
        </w:rPr>
        <w:t>？（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单集群+异</w:t>
      </w:r>
      <w:r>
        <w:rPr>
          <w:color w:val="494949"/>
          <w:spacing w:val="1"/>
        </w:rPr>
        <w:t>地备份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主机房</w:t>
      </w:r>
    </w:p>
    <w:p>
      <w:pPr>
        <w:pStyle w:val="BodyText"/>
        <w:ind w:left="743"/>
        <w:spacing w:before="58" w:line="181" w:lineRule="auto"/>
        <w:rPr/>
      </w:pPr>
      <w:r>
        <w:rPr>
          <w:color w:val="494949"/>
          <w:spacing w:val="1"/>
        </w:rPr>
        <w:t>单集群+异地备份  C.</w:t>
      </w:r>
      <w:r>
        <w:rPr>
          <w:color w:val="494949"/>
          <w:spacing w:val="42"/>
        </w:rPr>
        <w:t xml:space="preserve"> </w:t>
      </w:r>
      <w:r>
        <w:rPr>
          <w:color w:val="494949"/>
          <w:spacing w:val="1"/>
        </w:rPr>
        <w:t>同城两机房双集群+异地备份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1"/>
        </w:rPr>
        <w:t>同城三机房单集群+异地备份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两</w:t>
      </w:r>
    </w:p>
    <w:p>
      <w:pPr>
        <w:spacing w:line="181" w:lineRule="auto"/>
        <w:sectPr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740"/>
        <w:spacing w:before="215" w:line="180" w:lineRule="auto"/>
        <w:rPr/>
      </w:pPr>
      <w:r>
        <w:rPr>
          <w:color w:val="494949"/>
          <w:spacing w:val="1"/>
        </w:rPr>
        <w:t>地三中⼼</w:t>
      </w:r>
    </w:p>
    <w:p>
      <w:pPr>
        <w:pStyle w:val="BodyText"/>
        <w:ind w:left="741" w:right="814" w:hanging="248"/>
        <w:spacing w:before="60" w:line="245" w:lineRule="auto"/>
        <w:rPr/>
      </w:pPr>
      <w:r>
        <w:rPr>
          <w:color w:val="494949"/>
          <w:spacing w:val="6"/>
        </w:rPr>
        <w:t>23.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PBE</w:t>
      </w:r>
      <w:r>
        <w:rPr>
          <w:color w:val="494949"/>
          <w:spacing w:val="6"/>
        </w:rPr>
        <w:t>机制中，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6"/>
        </w:rPr>
        <w:t>计划缓存失效的触发条件包括（</w:t>
      </w:r>
      <w:r>
        <w:rPr>
          <w:color w:val="494949"/>
        </w:rPr>
        <w:t>ABCDE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 </w:t>
      </w:r>
      <w:r>
        <w:rPr>
          <w:color w:val="494949"/>
        </w:rPr>
        <w:t>truncate</w:t>
      </w:r>
      <w:r>
        <w:rPr>
          <w:color w:val="494949"/>
          <w:spacing w:val="6"/>
        </w:rPr>
        <w:t>表  B.</w:t>
      </w:r>
      <w:r>
        <w:rPr>
          <w:color w:val="494949"/>
        </w:rPr>
        <w:t xml:space="preserve"> </w:t>
      </w:r>
      <w:r>
        <w:rPr>
          <w:color w:val="494949"/>
        </w:rPr>
        <w:t>drop</w:t>
      </w:r>
      <w:r>
        <w:rPr>
          <w:color w:val="494949"/>
          <w:spacing w:val="2"/>
        </w:rPr>
        <w:t>表  C.</w:t>
      </w:r>
      <w:r>
        <w:rPr>
          <w:color w:val="494949"/>
          <w:spacing w:val="23"/>
        </w:rPr>
        <w:t xml:space="preserve"> </w:t>
      </w:r>
      <w:r>
        <w:rPr>
          <w:color w:val="494949"/>
        </w:rPr>
        <w:t>alter</w:t>
      </w:r>
      <w:r>
        <w:rPr>
          <w:color w:val="494949"/>
          <w:spacing w:val="2"/>
        </w:rPr>
        <w:t>表结构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索引创建/删除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统计信息更新</w:t>
      </w:r>
    </w:p>
    <w:p>
      <w:pPr>
        <w:pStyle w:val="BodyText"/>
        <w:ind w:left="741" w:right="475" w:hanging="248"/>
        <w:spacing w:before="1" w:line="244" w:lineRule="auto"/>
        <w:rPr/>
      </w:pPr>
      <w:r>
        <w:rPr>
          <w:color w:val="494949"/>
          <w:spacing w:val="5"/>
        </w:rPr>
        <w:t>24. 集中式部署形态的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⽀持的存储形态包括（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本地盘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集中式存储  C.</w:t>
      </w:r>
      <w:r>
        <w:rPr>
          <w:color w:val="494949"/>
          <w:spacing w:val="1"/>
        </w:rPr>
        <w:t>分布式存储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"/>
        </w:rPr>
        <w:t>云盘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磁带机</w:t>
      </w:r>
    </w:p>
    <w:p>
      <w:pPr>
        <w:pStyle w:val="BodyText"/>
        <w:ind w:left="740" w:right="533" w:hanging="247"/>
        <w:spacing w:before="1" w:line="244" w:lineRule="auto"/>
        <w:rPr/>
      </w:pPr>
      <w:r>
        <w:rPr>
          <w:color w:val="494949"/>
          <w:spacing w:val="5"/>
        </w:rPr>
        <w:t>25. </w:t>
      </w:r>
      <w:r>
        <w:rPr>
          <w:color w:val="494949"/>
        </w:rPr>
        <w:t>GaussDB</w:t>
      </w:r>
      <w:r>
        <w:rPr>
          <w:color w:val="494949"/>
          <w:spacing w:val="5"/>
        </w:rPr>
        <w:t>的内存池化管理中，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5"/>
        </w:rPr>
        <w:t>内存上下⽂的</w:t>
      </w:r>
      <w:r>
        <w:rPr>
          <w:color w:val="494949"/>
          <w:spacing w:val="4"/>
        </w:rPr>
        <w:t>特点包括（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 树形结构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⼤块内</w:t>
      </w:r>
      <w:r>
        <w:rPr>
          <w:color w:val="494949"/>
          <w:spacing w:val="3"/>
        </w:rPr>
        <w:t>存申请  C. ⼩块内存分配   D.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⽣命周期管理  E.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3"/>
        </w:rPr>
        <w:t>防⽌内存泄漏</w:t>
      </w:r>
    </w:p>
    <w:p>
      <w:pPr>
        <w:pStyle w:val="BodyText"/>
        <w:ind w:left="744" w:right="410" w:hanging="251"/>
        <w:spacing w:before="1" w:line="239" w:lineRule="auto"/>
        <w:rPr/>
      </w:pPr>
      <w:r>
        <w:rPr>
          <w:color w:val="494949"/>
          <w:spacing w:val="5"/>
        </w:rPr>
        <w:t>26.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安全规划中⽹络传输层的安全措施</w:t>
      </w:r>
      <w:r>
        <w:rPr>
          <w:color w:val="494949"/>
          <w:spacing w:val="4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5"/>
        </w:rPr>
        <w:t>防⽕墙隔离  B. </w:t>
      </w:r>
      <w:r>
        <w:rPr>
          <w:color w:val="494949"/>
        </w:rPr>
        <w:t>VPC</w:t>
      </w:r>
      <w:r>
        <w:rPr>
          <w:color w:val="494949"/>
          <w:spacing w:val="3"/>
        </w:rPr>
        <w:t>安全组  C.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敏感数据加密传输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账号权限控制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数据脱敏</w:t>
      </w:r>
    </w:p>
    <w:p>
      <w:pPr>
        <w:pStyle w:val="BodyText"/>
        <w:ind w:left="741" w:right="654" w:hanging="248"/>
        <w:spacing w:before="1" w:line="244" w:lineRule="auto"/>
        <w:rPr/>
      </w:pPr>
      <w:r>
        <w:rPr>
          <w:color w:val="494949"/>
          <w:spacing w:val="2"/>
        </w:rPr>
        <w:t>27. </w:t>
      </w:r>
      <w:r>
        <w:rPr>
          <w:color w:val="494949"/>
        </w:rPr>
        <w:t>GaussDB</w:t>
      </w:r>
      <w:r>
        <w:rPr>
          <w:color w:val="494949"/>
          <w:spacing w:val="2"/>
        </w:rPr>
        <w:t>的连接算⼦中，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2"/>
        </w:rPr>
        <w:t>适合的⼤数据量场景包括（</w:t>
      </w:r>
      <w:r>
        <w:rPr>
          <w:color w:val="494949"/>
        </w:rPr>
        <w:t>BC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 </w:t>
      </w:r>
      <w:r>
        <w:rPr>
          <w:color w:val="494949"/>
          <w:spacing w:val="3"/>
        </w:rPr>
        <w:t>C.</w:t>
      </w:r>
      <w:r>
        <w:rPr>
          <w:color w:val="494949"/>
          <w:spacing w:val="23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SemiJoin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3"/>
        </w:rPr>
        <w:t>. </w:t>
      </w:r>
      <w:r>
        <w:rPr>
          <w:color w:val="494949"/>
        </w:rPr>
        <w:t>AntiJoin</w:t>
      </w:r>
    </w:p>
    <w:p>
      <w:pPr>
        <w:pStyle w:val="BodyText"/>
        <w:ind w:left="741" w:right="546" w:hanging="248"/>
        <w:spacing w:before="2" w:line="244" w:lineRule="auto"/>
        <w:rPr/>
      </w:pPr>
      <w:r>
        <w:rPr>
          <w:color w:val="494949"/>
          <w:spacing w:val="3"/>
        </w:rPr>
        <w:t>28.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4"/>
        </w:rPr>
        <w:t xml:space="preserve"> </w:t>
      </w:r>
      <w:r>
        <w:rPr>
          <w:color w:val="494949"/>
          <w:spacing w:val="3"/>
        </w:rPr>
        <w:t>多列统计信息的适⽤场景包括（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多列相关性强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复杂</w:t>
      </w:r>
      <w:r>
        <w:rPr>
          <w:color w:val="494949"/>
          <w:spacing w:val="3"/>
        </w:rPr>
        <w:t>查询条件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单表查询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简单过滤条件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</w:t>
      </w:r>
      <w:r>
        <w:rPr>
          <w:color w:val="494949"/>
          <w:spacing w:val="2"/>
        </w:rPr>
        <w:t>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索引查询</w:t>
      </w:r>
    </w:p>
    <w:p>
      <w:pPr>
        <w:pStyle w:val="BodyText"/>
        <w:ind w:left="808" w:right="507" w:hanging="315"/>
        <w:spacing w:before="2" w:line="244" w:lineRule="auto"/>
        <w:rPr/>
      </w:pPr>
      <w:r>
        <w:rPr>
          <w:color w:val="494949"/>
          <w:spacing w:val="5"/>
        </w:rPr>
        <w:t>29. ⾦融某⾏的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分布式部署形态的优势包括（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</w:t>
      </w:r>
      <w:r>
        <w:rPr>
          <w:color w:val="494949"/>
          <w:spacing w:val="4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⽔平扩展</w:t>
      </w:r>
      <w:r>
        <w:rPr>
          <w:color w:val="494949"/>
          <w:spacing w:val="2"/>
        </w:rPr>
        <w:t>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⾼并发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⼤容量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负载均衡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⾼可⽤</w:t>
      </w:r>
    </w:p>
    <w:p>
      <w:pPr>
        <w:pStyle w:val="BodyText"/>
        <w:ind w:left="741" w:right="413" w:hanging="250"/>
        <w:spacing w:before="1" w:line="244" w:lineRule="auto"/>
        <w:rPr/>
      </w:pPr>
      <w:r>
        <w:rPr>
          <w:color w:val="494949"/>
          <w:spacing w:val="4"/>
        </w:rPr>
        <w:t>30.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的向量化执⾏引擎中，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⽀持的函数包括（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聚合函数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算术函数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字</w:t>
      </w:r>
      <w:r>
        <w:rPr>
          <w:color w:val="494949"/>
        </w:rPr>
        <w:t>符串函数</w:t>
      </w:r>
      <w:r>
        <w:rPr>
          <w:color w:val="494949"/>
          <w:spacing w:val="17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系统函数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39"/>
        </w:rPr>
        <w:t xml:space="preserve"> </w:t>
      </w:r>
      <w:r>
        <w:rPr>
          <w:color w:val="494949"/>
        </w:rPr>
        <w:t>⾃定义函数</w:t>
      </w:r>
    </w:p>
    <w:p>
      <w:pPr>
        <w:pStyle w:val="BodyText"/>
        <w:ind w:left="741" w:right="451" w:hanging="250"/>
        <w:spacing w:before="2" w:line="244" w:lineRule="auto"/>
        <w:rPr/>
      </w:pPr>
      <w:r>
        <w:rPr>
          <w:color w:val="494949"/>
          <w:spacing w:val="5"/>
        </w:rPr>
        <w:t>31.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分布式计划的执⾏流程</w:t>
      </w:r>
      <w:r>
        <w:rPr>
          <w:color w:val="494949"/>
        </w:rPr>
        <w:t>？（ABCDE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5"/>
        </w:rPr>
        <w:t>接收请求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⽣成分布式</w:t>
      </w:r>
      <w:r>
        <w:rPr>
          <w:color w:val="494949"/>
          <w:spacing w:val="1"/>
        </w:rPr>
        <w:t>计划  C.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1"/>
        </w:rPr>
        <w:t>算⼦下推到</w:t>
      </w:r>
      <w:r>
        <w:rPr>
          <w:color w:val="494949"/>
        </w:rPr>
        <w:t>DN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1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DN</w:t>
      </w:r>
      <w:r>
        <w:rPr>
          <w:color w:val="494949"/>
          <w:spacing w:val="1"/>
        </w:rPr>
        <w:t>执⾏并交互数据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CN</w:t>
      </w:r>
      <w:r>
        <w:rPr>
          <w:color w:val="494949"/>
          <w:spacing w:val="1"/>
        </w:rPr>
        <w:t>汇总结果</w:t>
      </w:r>
    </w:p>
    <w:p>
      <w:pPr>
        <w:pStyle w:val="BodyText"/>
        <w:ind w:left="741" w:right="731" w:hanging="250"/>
        <w:spacing w:before="1" w:line="244" w:lineRule="auto"/>
        <w:rPr/>
      </w:pPr>
      <w:r>
        <w:rPr>
          <w:color w:val="494949"/>
          <w:spacing w:val="5"/>
        </w:rPr>
        <w:t>32.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的多租户管理中，存储空间管控的⽅式包括（</w:t>
      </w:r>
      <w:r>
        <w:rPr>
          <w:color w:val="494949"/>
        </w:rPr>
        <w:t>AB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</w:t>
      </w:r>
      <w:r>
        <w:rPr>
          <w:color w:val="494949"/>
          <w:spacing w:val="4"/>
        </w:rPr>
        <w:t>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容量限制  B. 物理隔离</w:t>
      </w:r>
      <w:r>
        <w:rPr>
          <w:color w:val="494949"/>
          <w:spacing w:val="1"/>
        </w:rPr>
        <w:t>C.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1"/>
        </w:rPr>
        <w:t>逻辑隔离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配额分配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动态扩展</w:t>
      </w:r>
    </w:p>
    <w:p>
      <w:pPr>
        <w:pStyle w:val="BodyText"/>
        <w:ind w:left="743" w:right="521" w:hanging="252"/>
        <w:spacing w:before="2" w:line="244" w:lineRule="auto"/>
        <w:rPr/>
      </w:pPr>
      <w:r>
        <w:rPr>
          <w:color w:val="494949"/>
          <w:spacing w:val="3"/>
        </w:rPr>
        <w:t>33. 轻量化部署形态的⽹络规划中，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三平⾯物理隔离组⽹的优势包括（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安全性⾼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"/>
        </w:rPr>
        <w:t>流量隔离  C.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  <w:spacing w:val="2"/>
        </w:rPr>
        <w:t>故障域隔离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部署灵活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成本低</w:t>
      </w:r>
    </w:p>
    <w:p>
      <w:pPr>
        <w:pStyle w:val="BodyText"/>
        <w:ind w:left="736" w:right="707" w:hanging="245"/>
        <w:spacing w:before="2" w:line="239" w:lineRule="auto"/>
        <w:rPr/>
      </w:pPr>
      <w:r>
        <w:rPr>
          <w:color w:val="494949"/>
          <w:spacing w:val="1"/>
        </w:rPr>
        <w:t>34.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39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中，指定连接顺序的语法包括（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leading</w:t>
      </w:r>
      <w:r>
        <w:rPr>
          <w:color w:val="494949"/>
          <w:spacing w:val="1"/>
        </w:rPr>
        <w:t>(</w:t>
      </w:r>
      <w:r>
        <w:rPr>
          <w:color w:val="494949"/>
        </w:rPr>
        <w:t>table</w:t>
      </w:r>
      <w:r>
        <w:rPr>
          <w:color w:val="494949"/>
          <w:spacing w:val="1"/>
        </w:rPr>
        <w:t>1 </w:t>
      </w:r>
      <w:r>
        <w:rPr>
          <w:color w:val="494949"/>
        </w:rPr>
        <w:t>table</w:t>
      </w:r>
      <w:r>
        <w:rPr>
          <w:color w:val="494949"/>
          <w:spacing w:val="1"/>
        </w:rPr>
        <w:t>2)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B.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-1"/>
        </w:rPr>
        <w:t>leading((table1 table2))  C.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-1"/>
        </w:rPr>
        <w:t>leading(((table1 table2)</w:t>
      </w:r>
      <w:r>
        <w:rPr>
          <w:color w:val="494949"/>
          <w:spacing w:val="11"/>
        </w:rPr>
        <w:t xml:space="preserve"> </w:t>
      </w:r>
      <w:r>
        <w:rPr>
          <w:color w:val="494949"/>
          <w:spacing w:val="-1"/>
        </w:rPr>
        <w:t>table3))   D. joinorder(table1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table2 table3)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orderby(table1 table2)</w:t>
      </w:r>
    </w:p>
    <w:p>
      <w:pPr>
        <w:pStyle w:val="BodyText"/>
        <w:ind w:left="746" w:right="723" w:hanging="255"/>
        <w:spacing w:before="6" w:line="245" w:lineRule="auto"/>
        <w:rPr/>
      </w:pPr>
      <w:r>
        <w:rPr>
          <w:color w:val="494949"/>
          <w:spacing w:val="6"/>
        </w:rPr>
        <w:t>35.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6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6"/>
        </w:rPr>
        <w:t>灾备架构的关键指标</w:t>
      </w:r>
      <w:r>
        <w:rPr>
          <w:color w:val="494949"/>
          <w:spacing w:val="4"/>
        </w:rPr>
        <w:t>？（</w:t>
      </w:r>
      <w:r>
        <w:rPr>
          <w:color w:val="494949"/>
        </w:rPr>
        <w:t>AB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RPO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6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RTO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6"/>
        </w:rPr>
        <w:t>.</w:t>
      </w:r>
      <w:r>
        <w:rPr>
          <w:color w:val="494949"/>
          <w:spacing w:val="11"/>
        </w:rPr>
        <w:t xml:space="preserve"> </w:t>
      </w:r>
      <w:r>
        <w:rPr>
          <w:color w:val="494949"/>
        </w:rPr>
        <w:t>TPS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6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QPS </w:t>
      </w:r>
      <w:r>
        <w:rPr>
          <w:color w:val="494949"/>
          <w:spacing w:val="2"/>
        </w:rPr>
        <w:t>E.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并发数</w:t>
      </w:r>
    </w:p>
    <w:p>
      <w:pPr>
        <w:pStyle w:val="BodyText"/>
        <w:ind w:left="743" w:right="512" w:hanging="252"/>
        <w:spacing w:before="1" w:line="244" w:lineRule="auto"/>
        <w:rPr/>
      </w:pPr>
      <w:r>
        <w:rPr>
          <w:color w:val="494949"/>
          <w:spacing w:val="4"/>
        </w:rPr>
        <w:t>36.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</w:rPr>
        <w:t>Global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4"/>
        </w:rPr>
        <w:t>的优势包括（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共享计划缓存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⽆</w:t>
      </w:r>
      <w:r>
        <w:rPr>
          <w:color w:val="494949"/>
          <w:spacing w:val="3"/>
        </w:rPr>
        <w:t>需⻓连接  C.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3"/>
        </w:rPr>
        <w:t>降低内存开销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计划更准确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⽀</w:t>
      </w:r>
      <w:r>
        <w:rPr>
          <w:color w:val="494949"/>
          <w:spacing w:val="2"/>
        </w:rPr>
        <w:t>持更多场景</w:t>
      </w:r>
    </w:p>
    <w:p>
      <w:pPr>
        <w:pStyle w:val="BodyText"/>
        <w:ind w:left="741" w:right="546" w:hanging="250"/>
        <w:spacing w:before="2" w:line="244" w:lineRule="auto"/>
        <w:rPr/>
      </w:pPr>
      <w:r>
        <w:rPr>
          <w:color w:val="494949"/>
          <w:spacing w:val="3"/>
        </w:rPr>
        <w:t>37.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3"/>
        </w:rPr>
        <w:t>⽀持的部署模式包括（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物理机部署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虚拟化部署</w:t>
      </w:r>
      <w:r>
        <w:rPr>
          <w:color w:val="494949"/>
          <w:spacing w:val="2"/>
        </w:rPr>
        <w:t>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容器化部署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云原⽣部署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边缘部署</w:t>
      </w:r>
    </w:p>
    <w:p>
      <w:pPr>
        <w:pStyle w:val="BodyText"/>
        <w:ind w:left="734" w:right="682" w:hanging="243"/>
        <w:spacing w:before="1" w:line="244" w:lineRule="auto"/>
        <w:rPr/>
      </w:pPr>
      <w:r>
        <w:rPr>
          <w:color w:val="494949"/>
          <w:spacing w:val="4"/>
        </w:rPr>
        <w:t>38. </w:t>
      </w:r>
      <w:r>
        <w:rPr>
          <w:color w:val="494949"/>
        </w:rPr>
        <w:t>GaussDB</w:t>
      </w:r>
      <w:r>
        <w:rPr>
          <w:color w:val="494949"/>
          <w:spacing w:val="4"/>
        </w:rPr>
        <w:t>的内存结构中，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4"/>
        </w:rPr>
        <w:t>静态内存包括（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Shared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  <w:spacing w:val="4"/>
        </w:rPr>
        <w:t>ﬀ</w:t>
      </w:r>
      <w:r>
        <w:rPr>
          <w:color w:val="494949"/>
        </w:rPr>
        <w:t>ers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 </w:t>
      </w:r>
      <w:r>
        <w:rPr>
          <w:color w:val="494949"/>
        </w:rPr>
        <w:t>WAL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  <w:spacing w:val="4"/>
        </w:rPr>
        <w:t>ﬀ</w:t>
      </w:r>
      <w:r>
        <w:rPr>
          <w:color w:val="494949"/>
        </w:rPr>
        <w:t>ers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3"/>
        </w:rPr>
        <w:t>Work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-3"/>
        </w:rPr>
        <w:t>mem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3"/>
        </w:rPr>
        <w:t>D. Temp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3"/>
        </w:rPr>
        <w:t>bu</w:t>
      </w:r>
      <w:r>
        <w:rPr>
          <w:rFonts w:ascii="Times New Roman" w:hAnsi="Times New Roman" w:eastAsia="Times New Roman" w:cs="Times New Roman"/>
          <w:color w:val="494949"/>
          <w:spacing w:val="-3"/>
        </w:rPr>
        <w:t>ﬀ</w:t>
      </w:r>
      <w:r>
        <w:rPr>
          <w:color w:val="494949"/>
          <w:spacing w:val="-3"/>
        </w:rPr>
        <w:t>ers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3"/>
        </w:rPr>
        <w:t>E.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3"/>
        </w:rPr>
        <w:t>Maintenance work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3"/>
        </w:rPr>
        <w:t>mem</w:t>
      </w:r>
    </w:p>
    <w:p>
      <w:pPr>
        <w:pStyle w:val="BodyText"/>
        <w:ind w:left="808" w:right="522" w:hanging="317"/>
        <w:spacing w:before="2" w:line="244" w:lineRule="auto"/>
        <w:rPr/>
      </w:pPr>
      <w:r>
        <w:rPr>
          <w:color w:val="494949"/>
          <w:spacing w:val="5"/>
        </w:rPr>
        <w:t>39.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安全规划中数据库内核层的安全措施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账号权限管理</w:t>
      </w:r>
      <w:r>
        <w:rPr>
          <w:color w:val="494949"/>
          <w:spacing w:val="2"/>
        </w:rPr>
        <w:t>B.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2"/>
        </w:rPr>
        <w:t>数据加密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安全审计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2"/>
        </w:rPr>
        <w:t>防篡改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动态脱敏</w:t>
      </w:r>
    </w:p>
    <w:p>
      <w:pPr>
        <w:pStyle w:val="BodyText"/>
        <w:ind w:left="741" w:right="596" w:hanging="255"/>
        <w:spacing w:before="2" w:line="244" w:lineRule="auto"/>
        <w:rPr/>
      </w:pPr>
      <w:r>
        <w:rPr>
          <w:color w:val="494949"/>
          <w:spacing w:val="4"/>
        </w:rPr>
        <w:t>40.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的连接算⼦中，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4"/>
        </w:rPr>
        <w:t>⽀持的分布式场景包括（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4"/>
        </w:rPr>
        <w:t>同节点连接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跨节点连接</w:t>
      </w:r>
      <w:r>
        <w:rPr>
          <w:color w:val="494949"/>
          <w:spacing w:val="2"/>
        </w:rPr>
        <w:t>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跨集群连接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本地连接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远程连接</w:t>
      </w:r>
    </w:p>
    <w:p>
      <w:pPr>
        <w:pStyle w:val="BodyText"/>
        <w:ind w:left="739" w:right="412" w:hanging="253"/>
        <w:spacing w:before="1" w:line="244" w:lineRule="auto"/>
        <w:rPr/>
      </w:pPr>
      <w:r>
        <w:rPr>
          <w:color w:val="494949"/>
          <w:spacing w:val="3"/>
        </w:rPr>
        <w:t>41.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"/>
        </w:rPr>
        <w:t xml:space="preserve"> </w:t>
      </w:r>
      <w:r>
        <w:rPr>
          <w:color w:val="494949"/>
          <w:spacing w:val="3"/>
        </w:rPr>
        <w:t>⾃动收集的触发场景包括（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数据量变化达到阈值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表</w:t>
      </w:r>
      <w:r>
        <w:rPr>
          <w:color w:val="494949"/>
          <w:spacing w:val="3"/>
        </w:rPr>
        <w:t>创建后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⼿动触发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系统启动时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定时触发</w:t>
      </w:r>
    </w:p>
    <w:p>
      <w:pPr>
        <w:pStyle w:val="BodyText"/>
        <w:ind w:left="740" w:right="572" w:hanging="254"/>
        <w:spacing w:line="239" w:lineRule="auto"/>
        <w:rPr/>
      </w:pPr>
      <w:r>
        <w:rPr>
          <w:color w:val="494949"/>
          <w:spacing w:val="5"/>
        </w:rPr>
        <w:t>42. ⾦融某⾏的企业流程管理系统，数据库部署形态选择的依据包括（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SQL</w:t>
      </w:r>
      <w:r>
        <w:rPr>
          <w:color w:val="494949"/>
          <w:spacing w:val="5"/>
        </w:rPr>
        <w:t>复杂</w:t>
      </w:r>
      <w:r>
        <w:rPr>
          <w:color w:val="494949"/>
          <w:spacing w:val="2"/>
        </w:rPr>
        <w:t>度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交易量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数据量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业务等级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容灾要求</w:t>
      </w:r>
    </w:p>
    <w:p>
      <w:pPr>
        <w:pStyle w:val="BodyText"/>
        <w:ind w:left="744" w:right="412" w:hanging="258"/>
        <w:spacing w:before="1" w:line="245" w:lineRule="auto"/>
        <w:rPr/>
      </w:pPr>
      <w:r>
        <w:rPr>
          <w:color w:val="494949"/>
          <w:spacing w:val="4"/>
        </w:rPr>
        <w:t>43.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的向量化执⾏引擎中，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4"/>
        </w:rPr>
        <w:t>与传统执⾏引擎的区别包括（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批量化处理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减</w:t>
      </w:r>
      <w:r>
        <w:rPr>
          <w:color w:val="494949"/>
          <w:spacing w:val="2"/>
        </w:rPr>
        <w:t>少函数调⽤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2"/>
        </w:rPr>
        <w:t>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优化</w:t>
      </w:r>
      <w:r>
        <w:rPr>
          <w:color w:val="494949"/>
        </w:rPr>
        <w:t>CPU</w:t>
      </w:r>
      <w:r>
        <w:rPr>
          <w:color w:val="494949"/>
          <w:spacing w:val="2"/>
        </w:rPr>
        <w:t>缓存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⽀持更多算⼦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部</w:t>
      </w:r>
      <w:r>
        <w:rPr>
          <w:color w:val="494949"/>
          <w:spacing w:val="1"/>
        </w:rPr>
        <w:t>署更简单</w:t>
      </w:r>
    </w:p>
    <w:p>
      <w:pPr>
        <w:pStyle w:val="BodyText"/>
        <w:ind w:left="742" w:right="412" w:hanging="256"/>
        <w:spacing w:before="2" w:line="247" w:lineRule="auto"/>
        <w:rPr/>
      </w:pPr>
      <w:r>
        <w:rPr>
          <w:color w:val="494949"/>
          <w:spacing w:val="5"/>
        </w:rPr>
        <w:t>44.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分布式计划的算⼦下推条件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4"/>
        </w:rPr>
        <w:t>函数属性⽀持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⽆特殊语</w:t>
      </w:r>
      <w:r>
        <w:rPr>
          <w:color w:val="494949"/>
          <w:spacing w:val="2"/>
        </w:rPr>
        <w:t>法  C.</w:t>
      </w:r>
      <w:r>
        <w:rPr>
          <w:color w:val="494949"/>
          <w:spacing w:val="30"/>
          <w:w w:val="101"/>
        </w:rPr>
        <w:t xml:space="preserve"> </w:t>
      </w:r>
      <w:r>
        <w:rPr>
          <w:color w:val="494949"/>
          <w:spacing w:val="2"/>
        </w:rPr>
        <w:t>数据分布匹配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连接条件简单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结果集⼩</w:t>
      </w:r>
    </w:p>
    <w:p>
      <w:pPr>
        <w:spacing w:line="247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3" w:right="539" w:hanging="257"/>
        <w:spacing w:before="192" w:line="245" w:lineRule="auto"/>
        <w:rPr/>
      </w:pPr>
      <w:r>
        <w:rPr>
          <w:color w:val="494949"/>
          <w:spacing w:val="4"/>
        </w:rPr>
        <w:t>45.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4"/>
        </w:rPr>
        <w:t>资源监控的指标包</w:t>
      </w:r>
      <w:r>
        <w:rPr>
          <w:color w:val="494949"/>
          <w:spacing w:val="3"/>
        </w:rPr>
        <w:t>括（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3"/>
        </w:rPr>
        <w:t>使⽤率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3"/>
        </w:rPr>
        <w:t>内存使⽤</w:t>
      </w:r>
      <w:r>
        <w:rPr>
          <w:color w:val="494949"/>
          <w:spacing w:val="2"/>
        </w:rPr>
        <w:t>率  C.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2"/>
        </w:rPr>
        <w:t>I/O吞吐量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存储空间使⽤率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连接数</w:t>
      </w:r>
    </w:p>
    <w:p>
      <w:pPr>
        <w:pStyle w:val="BodyText"/>
        <w:ind w:left="741" w:right="644" w:hanging="255"/>
        <w:spacing w:before="1" w:line="244" w:lineRule="auto"/>
        <w:rPr/>
      </w:pPr>
      <w:r>
        <w:rPr>
          <w:color w:val="494949"/>
          <w:spacing w:val="3"/>
        </w:rPr>
        <w:t>46. 轻量化部署形态的⽹络规划中，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3"/>
        </w:rPr>
        <w:t>单平⾯组⽹的劣势包括（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⽆隔离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安全性低</w:t>
      </w:r>
      <w:r>
        <w:rPr>
          <w:color w:val="494949"/>
          <w:spacing w:val="1"/>
        </w:rPr>
        <w:t>C.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1"/>
        </w:rPr>
        <w:t>流量⼲扰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部署复杂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成本⾼</w:t>
      </w:r>
    </w:p>
    <w:p>
      <w:pPr>
        <w:pStyle w:val="BodyText"/>
        <w:ind w:left="741" w:right="417" w:hanging="255"/>
        <w:spacing w:before="1" w:line="244" w:lineRule="auto"/>
        <w:rPr/>
      </w:pPr>
      <w:r>
        <w:rPr>
          <w:color w:val="494949"/>
          <w:spacing w:val="6"/>
        </w:rPr>
        <w:t>47.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SQL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6"/>
        </w:rPr>
        <w:t>的作⽤包括（</w:t>
      </w:r>
      <w:r>
        <w:rPr>
          <w:color w:val="494949"/>
        </w:rPr>
        <w:t>ABC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 优化执⾏计划  </w:t>
      </w:r>
      <w:r>
        <w:rPr>
          <w:color w:val="494949"/>
          <w:spacing w:val="5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短路报错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5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⽆需修改业</w:t>
      </w:r>
      <w:r>
        <w:rPr>
          <w:color w:val="494949"/>
          <w:spacing w:val="2"/>
        </w:rPr>
        <w:t>务</w:t>
      </w:r>
      <w:r>
        <w:rPr>
          <w:color w:val="494949"/>
        </w:rPr>
        <w:t>SQL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2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计划固化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动态调整</w:t>
      </w:r>
    </w:p>
    <w:p>
      <w:pPr>
        <w:pStyle w:val="BodyText"/>
        <w:ind w:left="743" w:right="549" w:hanging="257"/>
        <w:spacing w:before="1" w:line="244" w:lineRule="auto"/>
        <w:rPr/>
      </w:pPr>
      <w:r>
        <w:rPr>
          <w:color w:val="494949"/>
          <w:spacing w:val="4"/>
        </w:rPr>
        <w:t>48.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主备复制的⽇志类型</w:t>
      </w:r>
      <w:r>
        <w:rPr>
          <w:color w:val="494949"/>
          <w:spacing w:val="-3"/>
        </w:rPr>
        <w:t>？（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WAL</w:t>
      </w:r>
      <w:r>
        <w:rPr>
          <w:color w:val="494949"/>
          <w:spacing w:val="4"/>
        </w:rPr>
        <w:t>⽇</w:t>
      </w:r>
      <w:r>
        <w:rPr>
          <w:color w:val="494949"/>
          <w:spacing w:val="3"/>
        </w:rPr>
        <w:t>志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逻辑⽇志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物理⽇</w:t>
      </w:r>
      <w:r>
        <w:rPr>
          <w:color w:val="494949"/>
        </w:rPr>
        <w:t>志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增量⽇志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全量⽇志</w:t>
      </w:r>
    </w:p>
    <w:p>
      <w:pPr>
        <w:pStyle w:val="BodyText"/>
        <w:ind w:left="748" w:right="566" w:hanging="262"/>
        <w:spacing w:before="1" w:line="239" w:lineRule="auto"/>
        <w:rPr/>
      </w:pPr>
      <w:r>
        <w:rPr>
          <w:color w:val="494949"/>
          <w:spacing w:val="5"/>
        </w:rPr>
        <w:t>49.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WAL</w:t>
      </w:r>
      <w:r>
        <w:rPr>
          <w:color w:val="494949"/>
          <w:spacing w:val="5"/>
        </w:rPr>
        <w:t>⽇志优化的⽬标包括（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减少锁瓶颈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提⾼刷盘效率  </w:t>
      </w:r>
      <w:r>
        <w:rPr>
          <w:color w:val="494949"/>
          <w:spacing w:val="4"/>
        </w:rPr>
        <w:t>C.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降低</w:t>
      </w:r>
      <w:r>
        <w:rPr>
          <w:color w:val="494949"/>
          <w:spacing w:val="1"/>
        </w:rPr>
        <w:t>时延</w:t>
      </w:r>
      <w:r>
        <w:rPr>
          <w:color w:val="494949"/>
          <w:spacing w:val="17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减少存储开销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提⾼安全性</w:t>
      </w:r>
    </w:p>
    <w:p>
      <w:pPr>
        <w:pStyle w:val="BodyText"/>
        <w:ind w:left="741" w:right="596" w:hanging="250"/>
        <w:spacing w:before="2" w:line="244" w:lineRule="auto"/>
        <w:rPr/>
      </w:pPr>
      <w:r>
        <w:rPr>
          <w:color w:val="494949"/>
          <w:spacing w:val="3"/>
        </w:rPr>
        <w:t>50. </w:t>
      </w:r>
      <w:r>
        <w:rPr>
          <w:color w:val="494949"/>
        </w:rPr>
        <w:t>GaussDB</w:t>
      </w:r>
      <w:r>
        <w:rPr>
          <w:color w:val="494949"/>
          <w:spacing w:val="3"/>
        </w:rPr>
        <w:t>的安全规划中，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介质层的安全措施包括（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3"/>
        </w:rPr>
        <w:t>多副本部署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多地域部署</w:t>
      </w:r>
      <w:r>
        <w:rPr>
          <w:color w:val="494949"/>
          <w:spacing w:val="1"/>
        </w:rPr>
        <w:t>C.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  <w:spacing w:val="1"/>
        </w:rPr>
        <w:t>多介质冗余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数据加密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安全审计</w:t>
      </w:r>
    </w:p>
    <w:p>
      <w:pPr>
        <w:pStyle w:val="BodyText"/>
        <w:ind w:left="746" w:right="594" w:hanging="255"/>
        <w:spacing w:before="1" w:line="244" w:lineRule="auto"/>
        <w:rPr/>
      </w:pPr>
      <w:r>
        <w:rPr>
          <w:color w:val="494949"/>
          <w:spacing w:val="5"/>
        </w:rPr>
        <w:t>51. </w:t>
      </w:r>
      <w:r>
        <w:rPr>
          <w:color w:val="494949"/>
        </w:rPr>
        <w:t>GaussDB</w:t>
      </w:r>
      <w:r>
        <w:rPr>
          <w:color w:val="494949"/>
          <w:spacing w:val="5"/>
        </w:rPr>
        <w:t>的连接算⼦中，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适合的</w:t>
      </w:r>
      <w:r>
        <w:rPr>
          <w:color w:val="494949"/>
        </w:rPr>
        <w:t>OLTP</w:t>
      </w:r>
      <w:r>
        <w:rPr>
          <w:color w:val="494949"/>
          <w:spacing w:val="5"/>
        </w:rPr>
        <w:t>场景包括（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MergeJoin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SemiJoin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 AntiJoin</w:t>
      </w:r>
    </w:p>
    <w:p>
      <w:pPr>
        <w:pStyle w:val="BodyText"/>
        <w:ind w:left="739" w:right="497" w:hanging="248"/>
        <w:spacing w:before="2" w:line="244" w:lineRule="auto"/>
        <w:rPr/>
      </w:pPr>
      <w:r>
        <w:rPr>
          <w:color w:val="494949"/>
          <w:spacing w:val="4"/>
        </w:rPr>
        <w:t>52. </w:t>
      </w:r>
      <w:r>
        <w:rPr>
          <w:color w:val="494949"/>
        </w:rPr>
        <w:t>GaussDB</w:t>
      </w:r>
      <w:r>
        <w:rPr>
          <w:color w:val="494949"/>
          <w:spacing w:val="4"/>
        </w:rPr>
        <w:t>的统计信息中，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NULLFrac</w:t>
      </w:r>
      <w:r>
        <w:rPr>
          <w:color w:val="494949"/>
          <w:spacing w:val="4"/>
        </w:rPr>
        <w:t>的作⽤包括（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描述</w:t>
      </w:r>
      <w:r>
        <w:rPr>
          <w:color w:val="494949"/>
        </w:rPr>
        <w:t>NULL</w:t>
      </w:r>
      <w:r>
        <w:rPr>
          <w:color w:val="494949"/>
          <w:spacing w:val="4"/>
        </w:rPr>
        <w:t>值占⽐ 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提</w:t>
      </w:r>
      <w:r>
        <w:rPr>
          <w:color w:val="494949"/>
          <w:spacing w:val="3"/>
        </w:rPr>
        <w:t>⾼基数</w:t>
      </w:r>
      <w:r>
        <w:rPr>
          <w:color w:val="494949"/>
          <w:spacing w:val="3"/>
        </w:rPr>
        <w:t>估计准确性  C. 优化存储性能   D.</w:t>
      </w:r>
      <w:r>
        <w:rPr>
          <w:color w:val="494949"/>
          <w:spacing w:val="31"/>
        </w:rPr>
        <w:t xml:space="preserve"> </w:t>
      </w:r>
      <w:r>
        <w:rPr>
          <w:color w:val="494949"/>
          <w:spacing w:val="3"/>
        </w:rPr>
        <w:t>减少查询开销  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⽀持多列统计</w:t>
      </w:r>
    </w:p>
    <w:p>
      <w:pPr>
        <w:pStyle w:val="BodyText"/>
        <w:ind w:left="741" w:right="602" w:hanging="250"/>
        <w:spacing w:before="1" w:line="244" w:lineRule="auto"/>
        <w:rPr/>
      </w:pPr>
      <w:r>
        <w:rPr>
          <w:color w:val="494949"/>
          <w:spacing w:val="2"/>
        </w:rPr>
        <w:t>53. ⾦融某⾏的信贷管理系统迁移，数据迁移⼯具包括（</w:t>
      </w:r>
      <w:r>
        <w:rPr>
          <w:color w:val="494949"/>
        </w:rPr>
        <w:t>AB</w:t>
      </w:r>
      <w:r>
        <w:rPr>
          <w:color w:val="494949"/>
          <w:spacing w:val="2"/>
        </w:rPr>
        <w:t>）</w:t>
      </w:r>
      <w:r>
        <w:rPr>
          <w:color w:val="494949"/>
          <w:spacing w:val="36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DRS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UGO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GDS</w:t>
      </w:r>
      <w:r>
        <w:rPr>
          <w:color w:val="494949"/>
          <w:spacing w:val="2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OBS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2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NAS</w:t>
      </w:r>
    </w:p>
    <w:p>
      <w:pPr>
        <w:pStyle w:val="BodyText"/>
        <w:ind w:left="746" w:right="728" w:hanging="255"/>
        <w:spacing w:before="2" w:line="244" w:lineRule="auto"/>
        <w:rPr/>
      </w:pPr>
      <w:r>
        <w:rPr>
          <w:color w:val="494949"/>
          <w:spacing w:val="4"/>
        </w:rPr>
        <w:t>54.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的向量化执⾏引擎中，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4"/>
        </w:rPr>
        <w:t>⽀持的存储引擎包括（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AStore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UStore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LSM</w:t>
      </w:r>
      <w:r>
        <w:rPr>
          <w:color w:val="494949"/>
          <w:spacing w:val="1"/>
        </w:rPr>
        <w:t>-</w:t>
      </w:r>
      <w:r>
        <w:rPr>
          <w:color w:val="494949"/>
        </w:rPr>
        <w:t>tree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1"/>
        </w:rPr>
        <w:t>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B+</w:t>
      </w:r>
      <w:r>
        <w:rPr>
          <w:color w:val="494949"/>
        </w:rPr>
        <w:t>Tree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1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HashStore</w:t>
      </w:r>
    </w:p>
    <w:p>
      <w:pPr>
        <w:pStyle w:val="BodyText"/>
        <w:ind w:left="741" w:right="718" w:hanging="250"/>
        <w:spacing w:before="2" w:line="244" w:lineRule="auto"/>
        <w:rPr/>
      </w:pPr>
      <w:r>
        <w:rPr>
          <w:color w:val="494949"/>
          <w:spacing w:val="5"/>
        </w:rPr>
        <w:t>55.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分布式计划的数据重分布策略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Hash</w:t>
      </w:r>
      <w:r>
        <w:rPr>
          <w:color w:val="494949"/>
          <w:spacing w:val="4"/>
        </w:rPr>
        <w:t>重分布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⼴播</w:t>
      </w:r>
      <w:r>
        <w:rPr>
          <w:color w:val="494949"/>
        </w:rPr>
        <w:t>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轮询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4"/>
        </w:rPr>
        <w:t xml:space="preserve"> </w:t>
      </w:r>
      <w:r>
        <w:rPr>
          <w:color w:val="494949"/>
        </w:rPr>
        <w:t>随机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顺序</w:t>
      </w:r>
    </w:p>
    <w:p>
      <w:pPr>
        <w:pStyle w:val="BodyText"/>
        <w:ind w:left="739" w:right="475" w:hanging="248"/>
        <w:spacing w:before="1" w:line="244" w:lineRule="auto"/>
        <w:rPr/>
      </w:pPr>
      <w:r>
        <w:rPr>
          <w:color w:val="494949"/>
          <w:spacing w:val="5"/>
        </w:rPr>
        <w:t>56.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5"/>
        </w:rPr>
        <w:t>资源调度的策略包括（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优先级调度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公平调度  C.</w:t>
      </w:r>
      <w:r>
        <w:rPr>
          <w:color w:val="494949"/>
          <w:spacing w:val="1"/>
        </w:rPr>
        <w:t>按需调度</w:t>
      </w:r>
      <w:r>
        <w:rPr>
          <w:color w:val="494949"/>
          <w:spacing w:val="19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静态调度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动态调度</w:t>
      </w:r>
    </w:p>
    <w:p>
      <w:pPr>
        <w:pStyle w:val="BodyText"/>
        <w:ind w:left="744" w:right="460" w:hanging="253"/>
        <w:spacing w:before="2" w:line="239" w:lineRule="auto"/>
        <w:rPr/>
      </w:pPr>
      <w:r>
        <w:rPr>
          <w:color w:val="494949"/>
          <w:spacing w:val="3"/>
        </w:rPr>
        <w:t>57. 轻量化部署形态的⽹络规划中，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3"/>
        </w:rPr>
        <w:t>两平⾯组⽹的优势包括（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业务隔离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安全</w:t>
      </w:r>
      <w:r>
        <w:rPr>
          <w:color w:val="494949"/>
          <w:spacing w:val="2"/>
        </w:rPr>
        <w:t>性较</w:t>
      </w:r>
      <w:r>
        <w:rPr>
          <w:color w:val="494949"/>
        </w:rPr>
        <w:t>⾼</w:t>
      </w:r>
      <w:r>
        <w:rPr>
          <w:color w:val="494949"/>
          <w:spacing w:val="24"/>
          <w:w w:val="101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部署灵活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物理隔离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</w:rPr>
        <w:t>成本低</w:t>
      </w:r>
    </w:p>
    <w:p>
      <w:pPr>
        <w:pStyle w:val="BodyText"/>
        <w:ind w:left="736" w:right="941" w:hanging="245"/>
        <w:spacing w:before="2" w:line="244" w:lineRule="auto"/>
        <w:rPr/>
      </w:pPr>
      <w:r>
        <w:rPr>
          <w:color w:val="494949"/>
        </w:rPr>
        <w:t>58. GaussDB的Plan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Hint中，</w:t>
      </w:r>
      <w:r>
        <w:rPr>
          <w:color w:val="494949"/>
          <w:spacing w:val="-29"/>
        </w:rPr>
        <w:t xml:space="preserve"> </w:t>
      </w:r>
      <w:r>
        <w:rPr>
          <w:color w:val="494949"/>
        </w:rPr>
        <w:t>禁⽤连接⽅式的语法包括（ABC）</w:t>
      </w:r>
      <w:r>
        <w:rPr>
          <w:color w:val="494949"/>
          <w:spacing w:val="20"/>
          <w:w w:val="101"/>
        </w:rPr>
        <w:t xml:space="preserve"> </w:t>
      </w:r>
      <w:hyperlink w:history="true" r:id="rId10">
        <w:r>
          <w:rPr>
            <w:color w:val="494949"/>
          </w:rPr>
          <w:t>A.</w:t>
        </w:r>
        <w:r>
          <w:rPr>
            <w:color w:val="494949"/>
            <w:spacing w:val="19"/>
            <w:w w:val="101"/>
          </w:rPr>
          <w:t xml:space="preserve"> </w:t>
        </w:r>
        <w:r>
          <w:rPr>
            <w:color w:val="494949"/>
          </w:rPr>
          <w:t>no</w:t>
        </w:r>
      </w:hyperlink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nestlo</w:t>
      </w:r>
      <w:r>
        <w:rPr>
          <w:color w:val="494949"/>
          <w:spacing w:val="-1"/>
        </w:rPr>
        <w:t>op(table1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table2)</w:t>
      </w:r>
      <w:r>
        <w:rPr>
          <w:color w:val="494949"/>
          <w:spacing w:val="15"/>
        </w:rPr>
        <w:t xml:space="preserve">  </w:t>
      </w:r>
      <w:hyperlink w:history="true" r:id="rId11">
        <w:r>
          <w:rPr>
            <w:color w:val="494949"/>
            <w:spacing w:val="-2"/>
          </w:rPr>
          <w:t>B.</w:t>
        </w:r>
        <w:r>
          <w:rPr>
            <w:color w:val="494949"/>
            <w:spacing w:val="19"/>
            <w:w w:val="101"/>
          </w:rPr>
          <w:t xml:space="preserve"> </w:t>
        </w:r>
        <w:r>
          <w:rPr>
            <w:color w:val="494949"/>
            <w:spacing w:val="-2"/>
          </w:rPr>
          <w:t>no</w:t>
        </w:r>
      </w:hyperlink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hashjoin(table1 table2)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-2"/>
        </w:rPr>
        <w:t>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no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mergejoin(table1 table2)  </w:t>
      </w:r>
      <w:r>
        <w:rPr>
          <w:color w:val="494949"/>
          <w:spacing w:val="-3"/>
        </w:rPr>
        <w:t xml:space="preserve">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3"/>
        </w:rPr>
        <w:t>disable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nestloop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2"/>
        </w:rPr>
        <w:t>disable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hashjoin</w:t>
      </w:r>
    </w:p>
    <w:p>
      <w:pPr>
        <w:pStyle w:val="BodyText"/>
        <w:ind w:left="742" w:right="540" w:hanging="251"/>
        <w:spacing w:before="2" w:line="244" w:lineRule="auto"/>
        <w:rPr/>
      </w:pPr>
      <w:r>
        <w:rPr>
          <w:color w:val="494949"/>
          <w:spacing w:val="3"/>
        </w:rPr>
        <w:t>59.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灾备部署的原则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异地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异⽹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3"/>
        </w:rPr>
        <w:t>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异设备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异电</w:t>
      </w:r>
      <w:r>
        <w:rPr>
          <w:color w:val="494949"/>
          <w:spacing w:val="1"/>
        </w:rPr>
        <w:t>源</w:t>
      </w:r>
      <w:r>
        <w:rPr>
          <w:color w:val="494949"/>
          <w:spacing w:val="17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异建筑</w:t>
      </w:r>
    </w:p>
    <w:p>
      <w:pPr>
        <w:pStyle w:val="BodyText"/>
        <w:ind w:left="739" w:right="429" w:hanging="248"/>
        <w:spacing w:before="1" w:line="244" w:lineRule="auto"/>
        <w:rPr/>
      </w:pPr>
      <w:r>
        <w:rPr>
          <w:color w:val="494949"/>
          <w:spacing w:val="5"/>
        </w:rPr>
        <w:t>60.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计划缓存的优势包括（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减少计划⽣成开销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提⾼执⾏</w:t>
      </w:r>
      <w:r>
        <w:rPr>
          <w:color w:val="494949"/>
          <w:spacing w:val="3"/>
        </w:rPr>
        <w:t>效率  C.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稳定执⾏计划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计划更准确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⽀持更多场景</w:t>
      </w:r>
    </w:p>
    <w:p>
      <w:pPr>
        <w:pStyle w:val="BodyText"/>
        <w:ind w:left="741" w:right="609" w:hanging="250"/>
        <w:spacing w:before="2" w:line="244" w:lineRule="auto"/>
        <w:rPr/>
      </w:pPr>
      <w:r>
        <w:rPr>
          <w:color w:val="494949"/>
          <w:spacing w:val="4"/>
        </w:rPr>
        <w:t>61. 集中式部署形态的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4"/>
        </w:rPr>
        <w:t>⽀持的扩容⽅式包括（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垂直扩容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⽔平扩容  C.</w:t>
      </w:r>
      <w:r>
        <w:rPr>
          <w:color w:val="494949"/>
          <w:spacing w:val="1"/>
        </w:rPr>
        <w:t>分⽚扩容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节点扩容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集群扩容</w:t>
      </w:r>
    </w:p>
    <w:p>
      <w:pPr>
        <w:pStyle w:val="BodyText"/>
        <w:ind w:left="741" w:right="547" w:hanging="250"/>
        <w:spacing w:before="1" w:line="244" w:lineRule="auto"/>
        <w:rPr/>
      </w:pPr>
      <w:r>
        <w:rPr>
          <w:color w:val="494949"/>
          <w:spacing w:val="5"/>
        </w:rPr>
        <w:t>62. </w:t>
      </w:r>
      <w:r>
        <w:rPr>
          <w:color w:val="494949"/>
        </w:rPr>
        <w:t>GaussDB</w:t>
      </w:r>
      <w:r>
        <w:rPr>
          <w:color w:val="494949"/>
          <w:spacing w:val="5"/>
        </w:rPr>
        <w:t>的内存结构中，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共享内存包括（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Shared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  <w:spacing w:val="5"/>
        </w:rPr>
        <w:t>ﬀ</w:t>
      </w:r>
      <w:r>
        <w:rPr>
          <w:color w:val="494949"/>
        </w:rPr>
        <w:t>ers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 </w:t>
      </w:r>
      <w:r>
        <w:rPr>
          <w:color w:val="494949"/>
        </w:rPr>
        <w:t>WAL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bu</w:t>
      </w:r>
      <w:r>
        <w:rPr>
          <w:rFonts w:ascii="Times New Roman" w:hAnsi="Times New Roman" w:eastAsia="Times New Roman" w:cs="Times New Roman"/>
          <w:color w:val="494949"/>
          <w:spacing w:val="4"/>
        </w:rPr>
        <w:t>ﬀ</w:t>
      </w:r>
      <w:r>
        <w:rPr>
          <w:color w:val="494949"/>
        </w:rPr>
        <w:t>ers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Local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sy</w:t>
      </w:r>
      <w:r>
        <w:rPr>
          <w:color w:val="494949"/>
          <w:spacing w:val="-1"/>
        </w:rPr>
        <w:t>s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 Work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mem</w:t>
      </w:r>
    </w:p>
    <w:p>
      <w:pPr>
        <w:pStyle w:val="BodyText"/>
        <w:ind w:left="740" w:right="417" w:hanging="249"/>
        <w:spacing w:before="2" w:line="244" w:lineRule="auto"/>
        <w:rPr/>
      </w:pPr>
      <w:r>
        <w:rPr>
          <w:color w:val="494949"/>
          <w:spacing w:val="7"/>
        </w:rPr>
        <w:t>63.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7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7"/>
        </w:rPr>
        <w:t>安全规划中应⽤层的安全措施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7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7"/>
        </w:rPr>
        <w:t>A. </w:t>
      </w:r>
      <w:r>
        <w:rPr>
          <w:color w:val="494949"/>
        </w:rPr>
        <w:t>SQL</w:t>
      </w:r>
      <w:r>
        <w:rPr>
          <w:color w:val="494949"/>
          <w:spacing w:val="7"/>
        </w:rPr>
        <w:t>安全插件 </w:t>
      </w:r>
      <w:r>
        <w:rPr>
          <w:color w:val="494949"/>
          <w:spacing w:val="6"/>
        </w:rPr>
        <w:t xml:space="preserve"> B. </w:t>
      </w:r>
      <w:r>
        <w:rPr>
          <w:color w:val="494949"/>
        </w:rPr>
        <w:t>SQL</w:t>
      </w:r>
      <w:r>
        <w:rPr>
          <w:color w:val="494949"/>
          <w:spacing w:val="6"/>
        </w:rPr>
        <w:t>审</w:t>
      </w:r>
      <w:r>
        <w:rPr>
          <w:color w:val="494949"/>
          <w:spacing w:val="3"/>
        </w:rPr>
        <w:t>核⼯具  C.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源代码扫描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数据脱敏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安全审计</w:t>
      </w:r>
    </w:p>
    <w:p>
      <w:pPr>
        <w:pStyle w:val="BodyText"/>
        <w:ind w:left="746" w:right="596" w:hanging="255"/>
        <w:spacing w:before="2" w:line="239" w:lineRule="auto"/>
        <w:rPr/>
      </w:pPr>
      <w:r>
        <w:rPr>
          <w:color w:val="494949"/>
          <w:spacing w:val="4"/>
        </w:rPr>
        <w:t>64.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的连接算⼦中，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适合的</w:t>
      </w:r>
      <w:r>
        <w:rPr>
          <w:color w:val="494949"/>
        </w:rPr>
        <w:t>OLAP</w:t>
      </w:r>
      <w:r>
        <w:rPr>
          <w:color w:val="494949"/>
          <w:spacing w:val="4"/>
        </w:rPr>
        <w:t>场景包括（</w:t>
      </w:r>
      <w:r>
        <w:rPr>
          <w:color w:val="494949"/>
        </w:rPr>
        <w:t>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MergeJoin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1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SemiJoin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1"/>
        </w:rPr>
        <w:t>. </w:t>
      </w:r>
      <w:r>
        <w:rPr>
          <w:color w:val="494949"/>
        </w:rPr>
        <w:t>AntiJoin</w:t>
      </w:r>
    </w:p>
    <w:p>
      <w:pPr>
        <w:pStyle w:val="BodyText"/>
        <w:ind w:left="741" w:right="447" w:hanging="250"/>
        <w:spacing w:before="1" w:line="244" w:lineRule="auto"/>
        <w:rPr/>
      </w:pPr>
      <w:r>
        <w:rPr>
          <w:color w:val="494949"/>
          <w:spacing w:val="3"/>
        </w:rPr>
        <w:t>65.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12"/>
        </w:rPr>
        <w:t xml:space="preserve"> </w:t>
      </w:r>
      <w:r>
        <w:rPr>
          <w:color w:val="494949"/>
        </w:rPr>
        <w:t>Distinct</w:t>
      </w:r>
      <w:r>
        <w:rPr>
          <w:color w:val="494949"/>
          <w:spacing w:val="3"/>
        </w:rPr>
        <w:t>值的作⽤包括（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 描述唯⼀值数量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提⾼基数估</w:t>
      </w:r>
      <w:r>
        <w:rPr>
          <w:color w:val="494949"/>
          <w:spacing w:val="3"/>
        </w:rPr>
        <w:t>计准确性  C. 优化索引性能   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3"/>
        </w:rPr>
        <w:t>减少存储开销  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⽀持多列统计</w:t>
      </w:r>
    </w:p>
    <w:p>
      <w:pPr>
        <w:pStyle w:val="BodyText"/>
        <w:ind w:left="491"/>
        <w:spacing w:before="2" w:line="214" w:lineRule="auto"/>
        <w:rPr/>
      </w:pPr>
      <w:r>
        <w:rPr>
          <w:color w:val="494949"/>
          <w:spacing w:val="5"/>
        </w:rPr>
        <w:t>66. ⾦融某⾏的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，集中式部署形态的优势包括（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36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架构简单</w:t>
      </w:r>
    </w:p>
    <w:p>
      <w:pPr>
        <w:pStyle w:val="BodyText"/>
        <w:ind w:left="808"/>
        <w:spacing w:before="58" w:line="181" w:lineRule="auto"/>
        <w:rPr/>
      </w:pPr>
      <w:r>
        <w:rPr>
          <w:color w:val="494949"/>
          <w:spacing w:val="2"/>
        </w:rPr>
        <w:t>B.</w:t>
      </w:r>
      <w:r>
        <w:rPr>
          <w:color w:val="494949"/>
          <w:spacing w:val="30"/>
          <w:w w:val="101"/>
        </w:rPr>
        <w:t xml:space="preserve"> </w:t>
      </w:r>
      <w:r>
        <w:rPr>
          <w:color w:val="494949"/>
          <w:spacing w:val="2"/>
        </w:rPr>
        <w:t>易部署  C.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易运维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兼容性好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性能稳定</w:t>
      </w:r>
    </w:p>
    <w:p>
      <w:pPr>
        <w:spacing w:line="181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39" w:right="533" w:hanging="248"/>
        <w:spacing w:before="192" w:line="245" w:lineRule="auto"/>
        <w:rPr/>
      </w:pPr>
      <w:r>
        <w:rPr>
          <w:color w:val="494949"/>
          <w:spacing w:val="4"/>
        </w:rPr>
        <w:t>67.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的向量化执⾏引擎中，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4"/>
        </w:rPr>
        <w:t>⽀持的查询类型包括（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单表查询  B.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4"/>
        </w:rPr>
        <w:t>多表连</w:t>
      </w:r>
      <w:r>
        <w:rPr>
          <w:color w:val="494949"/>
          <w:spacing w:val="2"/>
        </w:rPr>
        <w:t>接  C.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  <w:spacing w:val="2"/>
        </w:rPr>
        <w:t>聚合查询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2"/>
        </w:rPr>
        <w:t>窗⼝函数查询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⼦查询</w:t>
      </w:r>
    </w:p>
    <w:p>
      <w:pPr>
        <w:pStyle w:val="BodyText"/>
        <w:ind w:left="747" w:right="412" w:hanging="256"/>
        <w:spacing w:before="1" w:line="244" w:lineRule="auto"/>
        <w:rPr/>
      </w:pPr>
      <w:r>
        <w:rPr>
          <w:color w:val="494949"/>
          <w:spacing w:val="5"/>
        </w:rPr>
        <w:t>68.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分布式计划的限制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部分语法不⽀持下推 </w:t>
      </w:r>
      <w:r>
        <w:rPr>
          <w:color w:val="494949"/>
          <w:spacing w:val="4"/>
        </w:rPr>
        <w:t xml:space="preserve">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数据倾斜影</w:t>
      </w:r>
      <w:r>
        <w:rPr>
          <w:color w:val="494949"/>
          <w:spacing w:val="3"/>
        </w:rPr>
        <w:t>响性能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跨节点交互开销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连接数限制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存储性能</w:t>
      </w:r>
      <w:r>
        <w:rPr>
          <w:color w:val="494949"/>
          <w:spacing w:val="2"/>
        </w:rPr>
        <w:t>限制</w:t>
      </w:r>
    </w:p>
    <w:p>
      <w:pPr>
        <w:pStyle w:val="BodyText"/>
        <w:ind w:left="742" w:right="436" w:hanging="251"/>
        <w:spacing w:before="1" w:line="244" w:lineRule="auto"/>
        <w:rPr/>
      </w:pPr>
      <w:r>
        <w:rPr>
          <w:color w:val="494949"/>
          <w:spacing w:val="5"/>
        </w:rPr>
        <w:t>69.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5"/>
        </w:rPr>
        <w:t>资源隔离的⽬标包括（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互不⼲扰  B</w:t>
      </w:r>
      <w:r>
        <w:rPr>
          <w:color w:val="494949"/>
          <w:spacing w:val="4"/>
        </w:rPr>
        <w:t>. 保障</w:t>
      </w:r>
      <w:r>
        <w:rPr>
          <w:color w:val="494949"/>
        </w:rPr>
        <w:t>SLA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资</w:t>
      </w:r>
      <w:r>
        <w:rPr>
          <w:color w:val="494949"/>
          <w:spacing w:val="1"/>
        </w:rPr>
        <w:t>源可控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提⾼利⽤率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1"/>
        </w:rPr>
        <w:t>降低成本</w:t>
      </w:r>
    </w:p>
    <w:p>
      <w:pPr>
        <w:pStyle w:val="BodyText"/>
        <w:ind w:left="745" w:right="633" w:hanging="252"/>
        <w:spacing w:before="1" w:line="244" w:lineRule="auto"/>
        <w:rPr/>
      </w:pPr>
      <w:r>
        <w:rPr>
          <w:color w:val="494949"/>
          <w:spacing w:val="3"/>
        </w:rPr>
        <w:t>70. 轻量化部署形态的⽹络规划中，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3"/>
        </w:rPr>
        <w:t>三平⾯虚拟隔离组⽹的劣势包括（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⽆物理隔离</w:t>
      </w:r>
      <w:r>
        <w:rPr>
          <w:color w:val="494949"/>
          <w:spacing w:val="2"/>
        </w:rPr>
        <w:t>B.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安全性有限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故障影响范围⼤   </w:t>
      </w:r>
      <w:r>
        <w:rPr>
          <w:color w:val="494949"/>
          <w:spacing w:val="1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部署复杂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成本⾼</w:t>
      </w:r>
    </w:p>
    <w:p>
      <w:pPr>
        <w:pStyle w:val="BodyText"/>
        <w:ind w:left="745" w:right="538" w:hanging="252"/>
        <w:spacing w:before="1" w:line="241" w:lineRule="auto"/>
        <w:rPr/>
      </w:pPr>
      <w:r>
        <w:rPr>
          <w:color w:val="494949"/>
          <w:spacing w:val="1"/>
        </w:rPr>
        <w:t>71.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33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中，指定索引扫描的语法包括（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indexscan</w:t>
      </w:r>
      <w:r>
        <w:rPr>
          <w:color w:val="494949"/>
          <w:spacing w:val="1"/>
        </w:rPr>
        <w:t>(</w:t>
      </w:r>
      <w:r>
        <w:rPr>
          <w:color w:val="494949"/>
        </w:rPr>
        <w:t>table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index</w:t>
      </w:r>
      <w:r>
        <w:rPr>
          <w:color w:val="494949"/>
          <w:spacing w:val="1"/>
        </w:rPr>
        <w:t>)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B.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2"/>
        </w:rPr>
        <w:t>indexonlyscan(table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2"/>
        </w:rPr>
        <w:t>index)</w:t>
      </w:r>
      <w:r>
        <w:rPr>
          <w:color w:val="494949"/>
          <w:spacing w:val="12"/>
        </w:rPr>
        <w:t xml:space="preserve">  </w:t>
      </w:r>
      <w:hyperlink w:history="true" r:id="rId5">
        <w:r>
          <w:rPr>
            <w:color w:val="494949"/>
            <w:spacing w:val="-2"/>
          </w:rPr>
          <w:t>C.</w:t>
        </w:r>
        <w:r>
          <w:rPr>
            <w:color w:val="494949"/>
            <w:spacing w:val="19"/>
            <w:w w:val="101"/>
          </w:rPr>
          <w:t xml:space="preserve"> </w:t>
        </w:r>
        <w:r>
          <w:rPr>
            <w:color w:val="494949"/>
            <w:spacing w:val="-3"/>
          </w:rPr>
          <w:t>no</w:t>
        </w:r>
      </w:hyperlink>
      <w:r>
        <w:rPr>
          <w:color w:val="494949"/>
          <w:spacing w:val="21"/>
        </w:rPr>
        <w:t xml:space="preserve"> </w:t>
      </w:r>
      <w:r>
        <w:rPr>
          <w:color w:val="494949"/>
          <w:spacing w:val="-3"/>
        </w:rPr>
        <w:t>indexscan(table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3"/>
        </w:rPr>
        <w:t>index)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3"/>
        </w:rPr>
        <w:t>use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3"/>
        </w:rPr>
        <w:t>index(table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3"/>
        </w:rPr>
        <w:t>index)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E. force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index(table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1"/>
        </w:rPr>
        <w:t>in</w:t>
      </w:r>
      <w:r>
        <w:rPr>
          <w:color w:val="494949"/>
          <w:spacing w:val="-2"/>
        </w:rPr>
        <w:t>dex)</w:t>
      </w:r>
    </w:p>
    <w:p>
      <w:pPr>
        <w:pStyle w:val="BodyText"/>
        <w:ind w:left="741" w:right="879" w:hanging="248"/>
        <w:spacing w:before="1" w:line="244" w:lineRule="auto"/>
        <w:rPr/>
      </w:pPr>
      <w:r>
        <w:rPr>
          <w:color w:val="494949"/>
          <w:spacing w:val="8"/>
        </w:rPr>
        <w:t>72.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8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8"/>
        </w:rPr>
        <w:t>灾备等级的⾏业标准</w:t>
      </w:r>
      <w:r>
        <w:rPr>
          <w:color w:val="494949"/>
          <w:spacing w:val="-3"/>
        </w:rPr>
        <w:t>？（</w:t>
      </w:r>
      <w:r>
        <w:rPr>
          <w:color w:val="494949"/>
        </w:rPr>
        <w:t>AB</w:t>
      </w:r>
      <w:r>
        <w:rPr>
          <w:color w:val="494949"/>
          <w:spacing w:val="8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8"/>
        </w:rPr>
        <w:t>A. </w:t>
      </w:r>
      <w:r>
        <w:rPr>
          <w:color w:val="494949"/>
        </w:rPr>
        <w:t>GB</w:t>
      </w:r>
      <w:r>
        <w:rPr>
          <w:color w:val="494949"/>
          <w:spacing w:val="8"/>
        </w:rPr>
        <w:t>/T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8"/>
        </w:rPr>
        <w:t>2</w:t>
      </w:r>
      <w:r>
        <w:rPr>
          <w:color w:val="494949"/>
          <w:spacing w:val="7"/>
        </w:rPr>
        <w:t>0988-2007  B. </w:t>
      </w:r>
      <w:r>
        <w:rPr>
          <w:color w:val="494949"/>
        </w:rPr>
        <w:t>JR</w:t>
      </w:r>
      <w:r>
        <w:rPr>
          <w:color w:val="494949"/>
          <w:spacing w:val="7"/>
        </w:rPr>
        <w:t>/T</w:t>
      </w:r>
      <w:r>
        <w:rPr>
          <w:color w:val="494949"/>
        </w:rPr>
        <w:t xml:space="preserve"> </w:t>
      </w:r>
      <w:r>
        <w:rPr>
          <w:color w:val="494949"/>
          <w:spacing w:val="6"/>
        </w:rPr>
        <w:t>0044-2008  C. </w:t>
      </w:r>
      <w:r>
        <w:rPr>
          <w:color w:val="494949"/>
        </w:rPr>
        <w:t>SHARE</w:t>
      </w:r>
      <w:r>
        <w:rPr>
          <w:color w:val="494949"/>
          <w:spacing w:val="6"/>
        </w:rPr>
        <w:t>78</w:t>
      </w:r>
      <w:r>
        <w:rPr>
          <w:color w:val="494949"/>
          <w:spacing w:val="19"/>
        </w:rPr>
        <w:t xml:space="preserve">  </w:t>
      </w:r>
      <w:r>
        <w:rPr>
          <w:color w:val="494949"/>
          <w:spacing w:val="6"/>
        </w:rPr>
        <w:t>D.</w:t>
      </w:r>
      <w:r>
        <w:rPr>
          <w:color w:val="494949"/>
          <w:spacing w:val="23"/>
        </w:rPr>
        <w:t xml:space="preserve"> </w:t>
      </w:r>
      <w:r>
        <w:rPr>
          <w:color w:val="494949"/>
        </w:rPr>
        <w:t>ISO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6"/>
        </w:rPr>
        <w:t>27001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6"/>
        </w:rPr>
        <w:t>E.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NIST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SP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6"/>
        </w:rPr>
        <w:t>800-34</w:t>
      </w:r>
    </w:p>
    <w:p>
      <w:pPr>
        <w:pStyle w:val="BodyText"/>
        <w:ind w:left="740" w:right="435" w:hanging="247"/>
        <w:spacing w:before="2" w:line="244" w:lineRule="auto"/>
        <w:rPr/>
      </w:pPr>
      <w:r>
        <w:rPr>
          <w:color w:val="494949"/>
          <w:spacing w:val="5"/>
        </w:rPr>
        <w:t>73.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</w:rPr>
        <w:t>Custom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5"/>
        </w:rPr>
        <w:t>的优势包括（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计划准确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适合参数变化</w:t>
      </w:r>
      <w:r>
        <w:rPr>
          <w:color w:val="494949"/>
          <w:spacing w:val="1"/>
        </w:rPr>
        <w:t>⼤</w:t>
      </w:r>
      <w:r>
        <w:rPr>
          <w:color w:val="494949"/>
          <w:spacing w:val="22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1"/>
        </w:rPr>
        <w:t>优化效果好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执⾏效率⾼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⽀持更多场景</w:t>
      </w:r>
    </w:p>
    <w:p>
      <w:pPr>
        <w:pStyle w:val="BodyText"/>
        <w:ind w:left="738" w:right="714" w:hanging="245"/>
        <w:spacing w:before="1" w:line="244" w:lineRule="auto"/>
        <w:rPr/>
      </w:pPr>
      <w:r>
        <w:rPr>
          <w:color w:val="494949"/>
          <w:spacing w:val="3"/>
        </w:rPr>
        <w:t>74.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3"/>
        </w:rPr>
        <w:t>⽀持的存储介质包括（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</w:t>
      </w:r>
      <w:r>
        <w:rPr>
          <w:color w:val="494949"/>
        </w:rPr>
        <w:t>SAS</w:t>
      </w:r>
      <w:r>
        <w:rPr>
          <w:color w:val="494949"/>
          <w:spacing w:val="3"/>
        </w:rPr>
        <w:t xml:space="preserve"> </w:t>
      </w:r>
      <w:r>
        <w:rPr>
          <w:color w:val="494949"/>
        </w:rPr>
        <w:t>SSD</w:t>
      </w:r>
      <w:r>
        <w:rPr>
          <w:color w:val="494949"/>
          <w:spacing w:val="3"/>
        </w:rPr>
        <w:t xml:space="preserve"> 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NVMe </w:t>
      </w:r>
      <w:r>
        <w:rPr>
          <w:color w:val="494949"/>
        </w:rPr>
        <w:t>SSD</w:t>
      </w:r>
      <w:r>
        <w:rPr>
          <w:color w:val="494949"/>
          <w:spacing w:val="6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6"/>
        </w:rPr>
        <w:t>.</w:t>
      </w:r>
      <w:r>
        <w:rPr>
          <w:color w:val="494949"/>
          <w:spacing w:val="17"/>
        </w:rPr>
        <w:t xml:space="preserve"> </w:t>
      </w:r>
      <w:r>
        <w:rPr>
          <w:color w:val="494949"/>
        </w:rPr>
        <w:t>SATA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SSD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6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6"/>
        </w:rPr>
        <w:t>云盘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6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6"/>
        </w:rPr>
        <w:t>本地盘</w:t>
      </w:r>
    </w:p>
    <w:p>
      <w:pPr>
        <w:pStyle w:val="BodyText"/>
        <w:ind w:left="738" w:right="413" w:hanging="245"/>
        <w:spacing w:before="2" w:line="244" w:lineRule="auto"/>
        <w:rPr/>
      </w:pPr>
      <w:r>
        <w:rPr>
          <w:color w:val="494949"/>
          <w:spacing w:val="3"/>
        </w:rPr>
        <w:t>75. </w:t>
      </w:r>
      <w:r>
        <w:rPr>
          <w:color w:val="494949"/>
        </w:rPr>
        <w:t>GaussDB</w:t>
      </w:r>
      <w:r>
        <w:rPr>
          <w:color w:val="494949"/>
          <w:spacing w:val="3"/>
        </w:rPr>
        <w:t>的内存池化管理中，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3"/>
        </w:rPr>
        <w:t>内存上下⽂的⽣命周期包括（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35"/>
        </w:rPr>
        <w:t xml:space="preserve"> </w:t>
      </w:r>
      <w:r>
        <w:rPr>
          <w:color w:val="494949"/>
          <w:spacing w:val="3"/>
        </w:rPr>
        <w:t>申请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分配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释</w:t>
      </w:r>
      <w:r>
        <w:rPr>
          <w:color w:val="494949"/>
          <w:spacing w:val="-2"/>
        </w:rPr>
        <w:t>放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-2"/>
        </w:rPr>
        <w:t>缓存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-2"/>
        </w:rPr>
        <w:t>复⽤</w:t>
      </w:r>
    </w:p>
    <w:p>
      <w:pPr>
        <w:pStyle w:val="BodyText"/>
        <w:ind w:left="741" w:right="523" w:hanging="248"/>
        <w:spacing w:before="2" w:line="244" w:lineRule="auto"/>
        <w:rPr/>
      </w:pPr>
      <w:r>
        <w:rPr>
          <w:color w:val="494949"/>
          <w:spacing w:val="5"/>
        </w:rPr>
        <w:t>76.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安全规划中</w:t>
      </w:r>
      <w:r>
        <w:rPr>
          <w:color w:val="494949"/>
        </w:rPr>
        <w:t>OS</w:t>
      </w:r>
      <w:r>
        <w:rPr>
          <w:color w:val="494949"/>
          <w:spacing w:val="5"/>
        </w:rPr>
        <w:t>层的安全⽬标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4"/>
        </w:rPr>
        <w:t>防⽌横向攻击  B.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4"/>
        </w:rPr>
        <w:t>限制资</w:t>
      </w:r>
      <w:r>
        <w:rPr>
          <w:color w:val="494949"/>
          <w:spacing w:val="2"/>
        </w:rPr>
        <w:t>源滥⽤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2"/>
        </w:rPr>
        <w:t>C. 保障进程安全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数据加密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</w:t>
      </w:r>
      <w:r>
        <w:rPr>
          <w:color w:val="494949"/>
          <w:spacing w:val="1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安全审计</w:t>
      </w:r>
    </w:p>
    <w:p>
      <w:pPr>
        <w:pStyle w:val="BodyText"/>
        <w:ind w:left="738" w:right="596" w:hanging="245"/>
        <w:spacing w:before="1" w:line="244" w:lineRule="auto"/>
        <w:rPr/>
      </w:pPr>
      <w:r>
        <w:rPr>
          <w:color w:val="494949"/>
          <w:spacing w:val="3"/>
        </w:rPr>
        <w:t>77.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的连接算⼦中，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3"/>
        </w:rPr>
        <w:t>⽀持的索引优化包括（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内表索引扫描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外表索引扫</w:t>
      </w:r>
      <w:r>
        <w:rPr>
          <w:color w:val="494949"/>
          <w:spacing w:val="3"/>
        </w:rPr>
        <w:t>描  C.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索引嵌套循环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索引哈希连接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索引归并连接</w:t>
      </w:r>
    </w:p>
    <w:p>
      <w:pPr>
        <w:pStyle w:val="BodyText"/>
        <w:ind w:left="493"/>
        <w:spacing w:before="1" w:line="214" w:lineRule="auto"/>
        <w:rPr/>
      </w:pPr>
      <w:r>
        <w:rPr>
          <w:color w:val="494949"/>
          <w:spacing w:val="1"/>
        </w:rPr>
        <w:t>78. </w:t>
      </w:r>
      <w:r>
        <w:rPr>
          <w:color w:val="494949"/>
        </w:rPr>
        <w:t>GaussDB</w:t>
      </w:r>
      <w:r>
        <w:rPr>
          <w:color w:val="494949"/>
          <w:spacing w:val="1"/>
        </w:rPr>
        <w:t>的统计信息中，</w:t>
      </w:r>
      <w:r>
        <w:rPr>
          <w:color w:val="494949"/>
          <w:spacing w:val="3"/>
        </w:rPr>
        <w:t xml:space="preserve"> </w:t>
      </w:r>
      <w:r>
        <w:rPr>
          <w:color w:val="494949"/>
          <w:spacing w:val="1"/>
        </w:rPr>
        <w:t>⾃动收集的参数包括（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autovacuum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</w:p>
    <w:p>
      <w:pPr>
        <w:pStyle w:val="BodyText"/>
        <w:ind w:left="741" w:right="1298"/>
        <w:spacing w:before="37" w:line="235" w:lineRule="auto"/>
        <w:rPr/>
      </w:pPr>
      <w:r>
        <w:rPr>
          <w:color w:val="494949"/>
          <w:spacing w:val="-1"/>
        </w:rPr>
        <w:t>autovacuum_naptime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autovacuum_vacuum_threshold   D.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</w:t>
      </w:r>
      <w:r>
        <w:rPr>
          <w:color w:val="494949"/>
          <w:spacing w:val="-2"/>
        </w:rPr>
        <w:t>tats_target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</w:rPr>
        <w:t xml:space="preserve"> </w:t>
      </w:r>
      <w:r>
        <w:rPr>
          <w:color w:val="494949"/>
        </w:rPr>
        <w:t>default</w:t>
      </w:r>
      <w:r>
        <w:rPr>
          <w:color w:val="494949"/>
          <w:spacing w:val="19"/>
        </w:rPr>
        <w:t>_</w:t>
      </w:r>
      <w:r>
        <w:rPr>
          <w:color w:val="494949"/>
        </w:rPr>
        <w:t>statistics</w:t>
      </w:r>
      <w:r>
        <w:rPr>
          <w:color w:val="494949"/>
          <w:spacing w:val="19"/>
        </w:rPr>
        <w:t>_</w:t>
      </w:r>
      <w:r>
        <w:rPr>
          <w:color w:val="494949"/>
        </w:rPr>
        <w:t>target</w:t>
      </w:r>
    </w:p>
    <w:p>
      <w:pPr>
        <w:pStyle w:val="BodyText"/>
        <w:ind w:left="740" w:right="413" w:hanging="247"/>
        <w:spacing w:before="13" w:line="245" w:lineRule="auto"/>
        <w:rPr/>
      </w:pPr>
      <w:r>
        <w:rPr>
          <w:color w:val="494949"/>
          <w:spacing w:val="3"/>
        </w:rPr>
        <w:t>79. ⾦融某⾏的轻量化部署形态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部署架构包括（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单中⼼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双中⼼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两</w:t>
      </w:r>
      <w:r>
        <w:rPr>
          <w:color w:val="494949"/>
        </w:rPr>
        <w:t>地三中⼼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</w:rPr>
        <w:t>同城三中⼼</w:t>
      </w:r>
      <w:r>
        <w:rPr>
          <w:color w:val="494949"/>
          <w:spacing w:val="18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异地双活</w:t>
      </w:r>
    </w:p>
    <w:p>
      <w:pPr>
        <w:pStyle w:val="BodyText"/>
        <w:ind w:left="744" w:right="533" w:hanging="255"/>
        <w:spacing w:before="1" w:line="244" w:lineRule="auto"/>
        <w:rPr/>
      </w:pPr>
      <w:r>
        <w:rPr>
          <w:color w:val="494949"/>
          <w:spacing w:val="4"/>
        </w:rPr>
        <w:t>80.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的向量化执⾏引擎中，</w:t>
      </w:r>
      <w:r>
        <w:rPr>
          <w:color w:val="494949"/>
          <w:spacing w:val="-14"/>
        </w:rPr>
        <w:t xml:space="preserve"> </w:t>
      </w:r>
      <w:r>
        <w:rPr>
          <w:color w:val="494949"/>
          <w:spacing w:val="4"/>
        </w:rPr>
        <w:t>⽀持的数据类型包括（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数值类型  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字符类</w:t>
      </w:r>
      <w:r>
        <w:rPr>
          <w:color w:val="494949"/>
        </w:rPr>
        <w:t>型  C.  ⽇期类型</w:t>
      </w:r>
      <w:r>
        <w:rPr>
          <w:color w:val="494949"/>
          <w:spacing w:val="24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布尔类型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数组类型</w:t>
      </w:r>
    </w:p>
    <w:p>
      <w:pPr>
        <w:pStyle w:val="BodyText"/>
        <w:ind w:left="740" w:right="718" w:hanging="251"/>
        <w:spacing w:before="2" w:line="244" w:lineRule="auto"/>
        <w:rPr/>
      </w:pPr>
      <w:r>
        <w:rPr>
          <w:color w:val="494949"/>
          <w:spacing w:val="5"/>
        </w:rPr>
        <w:t>81.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分布式计划的优化技术</w:t>
      </w:r>
      <w:r>
        <w:rPr>
          <w:color w:val="494949"/>
        </w:rPr>
        <w:t>？（ABCDE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算⼦下推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数据重分布</w:t>
      </w:r>
      <w:r>
        <w:rPr>
          <w:color w:val="494949"/>
          <w:spacing w:val="2"/>
        </w:rPr>
        <w:t>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⼴播优化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数据倾斜优化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并⾏执⾏</w:t>
      </w:r>
    </w:p>
    <w:p>
      <w:pPr>
        <w:pStyle w:val="BodyText"/>
        <w:ind w:left="739" w:right="424" w:hanging="250"/>
        <w:spacing w:before="1" w:line="244" w:lineRule="auto"/>
        <w:rPr/>
      </w:pPr>
      <w:r>
        <w:rPr>
          <w:color w:val="494949"/>
          <w:spacing w:val="4"/>
        </w:rPr>
        <w:t>82.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4"/>
        </w:rPr>
        <w:t>资源分配的⽬标包括（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 按需分配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公平分配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4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⾼</w:t>
      </w:r>
      <w:r>
        <w:rPr>
          <w:color w:val="494949"/>
          <w:spacing w:val="-2"/>
        </w:rPr>
        <w:t>效利⽤</w:t>
      </w:r>
      <w:r>
        <w:rPr>
          <w:color w:val="494949"/>
          <w:spacing w:val="29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-2"/>
        </w:rPr>
        <w:t>隔离性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安全性</w:t>
      </w:r>
    </w:p>
    <w:p>
      <w:pPr>
        <w:pStyle w:val="BodyText"/>
        <w:ind w:left="741" w:right="521" w:hanging="252"/>
        <w:spacing w:before="2" w:line="244" w:lineRule="auto"/>
        <w:rPr/>
      </w:pPr>
      <w:r>
        <w:rPr>
          <w:color w:val="494949"/>
          <w:spacing w:val="4"/>
        </w:rPr>
        <w:t>83. 轻量化部署形态的⽹络规划中，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三平⾯物理隔离组⽹的劣势包括（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部</w:t>
      </w:r>
      <w:r>
        <w:rPr>
          <w:color w:val="494949"/>
          <w:spacing w:val="3"/>
        </w:rPr>
        <w:t>署复杂  B.</w:t>
      </w:r>
      <w:r>
        <w:rPr>
          <w:color w:val="494949"/>
          <w:spacing w:val="1"/>
        </w:rPr>
        <w:t>成本⾼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1"/>
        </w:rPr>
        <w:t>C.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1"/>
        </w:rPr>
        <w:t>灵活性低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安全性低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维护困难</w:t>
      </w:r>
    </w:p>
    <w:p>
      <w:pPr>
        <w:pStyle w:val="BodyText"/>
        <w:ind w:left="738" w:right="1010" w:hanging="249"/>
        <w:spacing w:before="1" w:line="244" w:lineRule="auto"/>
        <w:rPr/>
      </w:pPr>
      <w:r>
        <w:rPr>
          <w:color w:val="494949"/>
          <w:spacing w:val="2"/>
        </w:rPr>
        <w:t>84.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Plan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中，指定聚集函数的语法包括（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hashagg</w:t>
      </w:r>
      <w:r>
        <w:rPr>
          <w:color w:val="494949"/>
          <w:spacing w:val="2"/>
        </w:rPr>
        <w:t>(</w:t>
      </w:r>
      <w:r>
        <w:rPr>
          <w:color w:val="494949"/>
        </w:rPr>
        <w:t>table</w:t>
      </w:r>
      <w:r>
        <w:rPr>
          <w:color w:val="494949"/>
          <w:spacing w:val="2"/>
        </w:rPr>
        <w:t>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sortagg(table)  </w:t>
      </w:r>
      <w:hyperlink w:history="true" r:id="rId5">
        <w:r>
          <w:rPr>
            <w:color w:val="494949"/>
            <w:spacing w:val="-1"/>
          </w:rPr>
          <w:t>C.</w:t>
        </w:r>
        <w:r>
          <w:rPr>
            <w:color w:val="494949"/>
            <w:spacing w:val="20"/>
          </w:rPr>
          <w:t xml:space="preserve"> </w:t>
        </w:r>
        <w:r>
          <w:rPr>
            <w:color w:val="494949"/>
            <w:spacing w:val="-1"/>
          </w:rPr>
          <w:t>no</w:t>
        </w:r>
      </w:hyperlink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hashagg(t</w:t>
      </w:r>
      <w:r>
        <w:rPr>
          <w:color w:val="494949"/>
          <w:spacing w:val="-2"/>
        </w:rPr>
        <w:t>able)   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use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hashagg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 force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2"/>
        </w:rPr>
        <w:t>hashagg</w:t>
      </w:r>
    </w:p>
    <w:p>
      <w:pPr>
        <w:pStyle w:val="BodyText"/>
        <w:ind w:left="752" w:right="535" w:hanging="263"/>
        <w:spacing w:before="2" w:line="244" w:lineRule="auto"/>
        <w:rPr/>
      </w:pPr>
      <w:r>
        <w:rPr>
          <w:color w:val="494949"/>
          <w:spacing w:val="5"/>
        </w:rPr>
        <w:t>85.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灾备部署的场景</w:t>
      </w:r>
      <w:r>
        <w:rPr>
          <w:color w:val="494949"/>
          <w:spacing w:val="-2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5"/>
        </w:rPr>
        <w:t>同城双活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异地容灾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两地三</w:t>
      </w:r>
      <w:r>
        <w:rPr>
          <w:color w:val="494949"/>
          <w:spacing w:val="-1"/>
        </w:rPr>
        <w:t>中⼼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-1"/>
        </w:rPr>
        <w:t>同城三中⼼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-1"/>
        </w:rPr>
        <w:t>单集群备份</w:t>
      </w:r>
    </w:p>
    <w:p>
      <w:pPr>
        <w:pStyle w:val="BodyText"/>
        <w:ind w:left="740" w:right="436" w:hanging="251"/>
        <w:spacing w:line="239" w:lineRule="auto"/>
        <w:rPr/>
      </w:pPr>
      <w:r>
        <w:rPr>
          <w:color w:val="494949"/>
          <w:spacing w:val="6"/>
        </w:rPr>
        <w:t>86. </w:t>
      </w:r>
      <w:r>
        <w:rPr>
          <w:color w:val="494949"/>
        </w:rPr>
        <w:t>GaussDB</w:t>
      </w:r>
      <w:r>
        <w:rPr>
          <w:color w:val="494949"/>
          <w:spacing w:val="6"/>
        </w:rPr>
        <w:t>的</w:t>
      </w:r>
      <w:r>
        <w:rPr>
          <w:color w:val="494949"/>
        </w:rPr>
        <w:t>PBE</w:t>
      </w:r>
      <w:r>
        <w:rPr>
          <w:color w:val="494949"/>
          <w:spacing w:val="6"/>
        </w:rPr>
        <w:t>机制中，</w:t>
      </w:r>
      <w:r>
        <w:rPr>
          <w:color w:val="494949"/>
        </w:rPr>
        <w:t>Generic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6"/>
        </w:rPr>
        <w:t>的劣势包括（</w:t>
      </w:r>
      <w:r>
        <w:rPr>
          <w:color w:val="494949"/>
        </w:rPr>
        <w:t>ABC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6"/>
        </w:rPr>
        <w:t>计划可能不</w:t>
      </w:r>
      <w:r>
        <w:rPr>
          <w:color w:val="494949"/>
          <w:spacing w:val="5"/>
        </w:rPr>
        <w:t>准确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适合参</w:t>
      </w:r>
      <w:r>
        <w:rPr>
          <w:color w:val="494949"/>
          <w:spacing w:val="2"/>
        </w:rPr>
        <w:t>数变化⼩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2"/>
        </w:rPr>
        <w:t>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优化效果有限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执⾏效率低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⽀持场景少</w:t>
      </w:r>
    </w:p>
    <w:p>
      <w:pPr>
        <w:pStyle w:val="BodyText"/>
        <w:ind w:left="738" w:right="644" w:hanging="249"/>
        <w:spacing w:before="1" w:line="245" w:lineRule="auto"/>
        <w:rPr/>
      </w:pPr>
      <w:r>
        <w:rPr>
          <w:color w:val="494949"/>
          <w:spacing w:val="5"/>
        </w:rPr>
        <w:t>87. 集中式部署形态的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⽀持的操作系</w:t>
      </w:r>
      <w:r>
        <w:rPr>
          <w:color w:val="494949"/>
          <w:spacing w:val="4"/>
        </w:rPr>
        <w:t>统包括（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EulerOS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 麒麟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统</w:t>
      </w:r>
      <w:r>
        <w:rPr>
          <w:color w:val="494949"/>
          <w:spacing w:val="-2"/>
        </w:rPr>
        <w:t>信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D. Windows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2"/>
        </w:rPr>
        <w:t>Linux</w:t>
      </w:r>
    </w:p>
    <w:p>
      <w:pPr>
        <w:pStyle w:val="BodyText"/>
        <w:ind w:left="736" w:right="575" w:hanging="247"/>
        <w:spacing w:before="1" w:line="244" w:lineRule="auto"/>
        <w:rPr/>
      </w:pPr>
      <w:r>
        <w:rPr>
          <w:color w:val="494949"/>
          <w:spacing w:val="5"/>
        </w:rPr>
        <w:t>88. </w:t>
      </w:r>
      <w:r>
        <w:rPr>
          <w:color w:val="494949"/>
        </w:rPr>
        <w:t>GaussDB</w:t>
      </w:r>
      <w:r>
        <w:rPr>
          <w:color w:val="494949"/>
          <w:spacing w:val="5"/>
        </w:rPr>
        <w:t>的内存结构中，会话内存包括（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Local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 </w:t>
      </w:r>
      <w:r>
        <w:rPr>
          <w:color w:val="494949"/>
        </w:rPr>
        <w:t>Work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mem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Temp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-1"/>
        </w:rPr>
        <w:t>bu</w:t>
      </w:r>
      <w:r>
        <w:rPr>
          <w:rFonts w:ascii="Times New Roman" w:hAnsi="Times New Roman" w:eastAsia="Times New Roman" w:cs="Times New Roman"/>
          <w:color w:val="494949"/>
          <w:spacing w:val="-1"/>
        </w:rPr>
        <w:t>ﬀ</w:t>
      </w:r>
      <w:r>
        <w:rPr>
          <w:color w:val="494949"/>
          <w:spacing w:val="-1"/>
        </w:rPr>
        <w:t>ers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Global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sys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cache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G</w:t>
      </w:r>
      <w:r>
        <w:rPr>
          <w:color w:val="494949"/>
          <w:spacing w:val="-2"/>
        </w:rPr>
        <w:t>lobal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plan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cache</w:t>
      </w:r>
    </w:p>
    <w:p>
      <w:pPr>
        <w:spacing w:line="244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39" w:right="1447" w:hanging="250"/>
        <w:spacing w:before="192" w:line="245" w:lineRule="auto"/>
        <w:rPr/>
      </w:pP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349253</wp:posOffset>
            </wp:positionV>
            <wp:extent cx="9510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5"/>
        </w:rPr>
        <w:t>89.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安全规划中数据库内核层的安全目标</w:t>
      </w:r>
      <w:r>
        <w:rPr>
          <w:color w:val="494949"/>
          <w:spacing w:val="1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5"/>
        </w:rPr>
        <w:t>身份认证  B.</w:t>
      </w:r>
      <w:r>
        <w:rPr>
          <w:color w:val="494949"/>
          <w:spacing w:val="3"/>
        </w:rPr>
        <w:t>权限控制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数据保密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数据完整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操作可追溯</w:t>
      </w:r>
    </w:p>
    <w:p>
      <w:pPr>
        <w:pStyle w:val="BodyText"/>
        <w:ind w:left="746" w:right="1455" w:hanging="255"/>
        <w:spacing w:before="1" w:line="244" w:lineRule="auto"/>
        <w:rPr/>
      </w:pPr>
      <w:r>
        <w:rPr>
          <w:color w:val="494949"/>
          <w:spacing w:val="4"/>
        </w:rPr>
        <w:t>90.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的连接算子中，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4"/>
        </w:rPr>
        <w:t>支持的并发控制包括（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锁机制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MVCC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事务隔</w:t>
      </w:r>
      <w:r>
        <w:rPr>
          <w:color w:val="494949"/>
          <w:spacing w:val="-1"/>
        </w:rPr>
        <w:t>离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-1"/>
        </w:rPr>
        <w:t>乐观锁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悲观锁</w:t>
      </w:r>
    </w:p>
    <w:p>
      <w:pPr>
        <w:pStyle w:val="BodyText"/>
        <w:ind w:left="733" w:right="1841" w:hanging="242"/>
        <w:spacing w:before="1" w:line="244" w:lineRule="auto"/>
        <w:rPr/>
      </w:pPr>
      <w:r>
        <w:rPr>
          <w:color w:val="494949"/>
          <w:spacing w:val="5"/>
        </w:rPr>
        <w:t>91. </w:t>
      </w:r>
      <w:r>
        <w:rPr>
          <w:color w:val="494949"/>
        </w:rPr>
        <w:t>GaussDB</w:t>
      </w:r>
      <w:r>
        <w:rPr>
          <w:color w:val="494949"/>
          <w:spacing w:val="5"/>
        </w:rPr>
        <w:t>的统计信息中，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手动收集的命令包括（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ANALYZE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 </w:t>
      </w:r>
      <w:r>
        <w:rPr>
          <w:color w:val="494949"/>
        </w:rPr>
        <w:t>VACUUM </w:t>
      </w:r>
      <w:r>
        <w:rPr>
          <w:color w:val="494949"/>
          <w:spacing w:val="6"/>
        </w:rPr>
        <w:t>ANALYZE  C. ANALYZE VERBOSE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6"/>
        </w:rPr>
        <w:t>D</w:t>
      </w:r>
      <w:r>
        <w:rPr>
          <w:color w:val="494949"/>
          <w:spacing w:val="5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5"/>
        </w:rPr>
        <w:t>UPDATE STATISTICS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5"/>
        </w:rPr>
        <w:t>E.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5"/>
        </w:rPr>
        <w:t>REFRESH</w:t>
      </w:r>
    </w:p>
    <w:p>
      <w:pPr>
        <w:pStyle w:val="BodyText"/>
        <w:ind w:left="739"/>
        <w:spacing w:line="237" w:lineRule="auto"/>
        <w:rPr/>
      </w:pPr>
      <w:r>
        <w:rPr>
          <w:color w:val="494949"/>
          <w:spacing w:val="5"/>
        </w:rPr>
        <w:t>STATISTICS</w:t>
      </w:r>
    </w:p>
    <w:p>
      <w:pPr>
        <w:pStyle w:val="BodyText"/>
        <w:ind w:left="742" w:right="1791" w:hanging="251"/>
        <w:spacing w:before="8"/>
        <w:rPr/>
      </w:pPr>
      <w:r>
        <w:rPr>
          <w:color w:val="494949"/>
          <w:spacing w:val="5"/>
        </w:rPr>
        <w:t>92. 金融某行的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5"/>
        </w:rPr>
        <w:t>分布式部署形态的部署架构包括（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</w:rPr>
        <w:t xml:space="preserve"> </w:t>
      </w:r>
      <w:r>
        <w:rPr>
          <w:color w:val="494949"/>
          <w:spacing w:val="3"/>
        </w:rPr>
        <w:t>3C3</w:t>
      </w:r>
      <w:r>
        <w:rPr>
          <w:color w:val="494949"/>
        </w:rPr>
        <w:t>D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13"/>
        </w:rPr>
        <w:t xml:space="preserve"> </w:t>
      </w:r>
      <w:r>
        <w:rPr>
          <w:color w:val="494949"/>
          <w:spacing w:val="3"/>
        </w:rPr>
        <w:t>4C4</w:t>
      </w:r>
      <w:r>
        <w:rPr>
          <w:color w:val="494949"/>
        </w:rPr>
        <w:t>D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6C6</w:t>
      </w:r>
      <w:r>
        <w:rPr>
          <w:color w:val="494949"/>
        </w:rPr>
        <w:t>D</w:t>
      </w:r>
      <w:r>
        <w:rPr>
          <w:color w:val="494949"/>
          <w:spacing w:val="3"/>
        </w:rPr>
        <w:t xml:space="preserve">   </w:t>
      </w:r>
      <w:r>
        <w:rPr>
          <w:color w:val="494949"/>
        </w:rPr>
        <w:t>D</w:t>
      </w:r>
      <w:r>
        <w:rPr>
          <w:color w:val="494949"/>
          <w:spacing w:val="3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8C8</w:t>
      </w:r>
      <w:r>
        <w:rPr>
          <w:color w:val="494949"/>
        </w:rPr>
        <w:t>D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3"/>
        </w:rPr>
        <w:t>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3"/>
        </w:rPr>
        <w:t>多</w:t>
      </w:r>
      <w:r>
        <w:rPr>
          <w:color w:val="494949"/>
          <w:spacing w:val="2"/>
        </w:rPr>
        <w:t>分片</w:t>
      </w:r>
    </w:p>
    <w:p>
      <w:pPr>
        <w:pStyle w:val="BodyText"/>
        <w:ind w:left="744" w:right="1265" w:hanging="253"/>
        <w:spacing w:before="2" w:line="244" w:lineRule="auto"/>
        <w:rPr/>
      </w:pPr>
      <w:r>
        <w:rPr>
          <w:color w:val="494949"/>
          <w:spacing w:val="4"/>
        </w:rPr>
        <w:t>93.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4"/>
        </w:rPr>
        <w:t>支持的执行框架包括（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迭代器模式  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批处理模</w:t>
      </w:r>
      <w:r>
        <w:rPr>
          <w:color w:val="494949"/>
          <w:spacing w:val="2"/>
        </w:rPr>
        <w:t>式  C.</w:t>
      </w:r>
      <w:r>
        <w:rPr>
          <w:color w:val="494949"/>
          <w:spacing w:val="31"/>
          <w:w w:val="101"/>
        </w:rPr>
        <w:t xml:space="preserve"> </w:t>
      </w:r>
      <w:r>
        <w:rPr>
          <w:color w:val="494949"/>
          <w:spacing w:val="2"/>
        </w:rPr>
        <w:t>流水线模式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分布式模式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并行模式</w:t>
      </w:r>
    </w:p>
    <w:p>
      <w:pPr>
        <w:pStyle w:val="BodyText"/>
        <w:ind w:left="741" w:right="1386" w:hanging="250"/>
        <w:spacing w:before="1" w:line="244" w:lineRule="auto"/>
        <w:rPr/>
      </w:pPr>
      <w:r>
        <w:rPr>
          <w:color w:val="494949"/>
          <w:spacing w:val="5"/>
        </w:rPr>
        <w:t>94.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分布式计划的适用场景</w:t>
      </w:r>
      <w:r>
        <w:rPr>
          <w:color w:val="494949"/>
          <w:spacing w:val="-1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大规模数据  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5"/>
        </w:rPr>
        <w:t>高并发查询</w:t>
      </w:r>
      <w:r>
        <w:rPr>
          <w:color w:val="494949"/>
          <w:spacing w:val="1"/>
        </w:rPr>
        <w:t>C.</w:t>
      </w:r>
      <w:r>
        <w:rPr>
          <w:color w:val="494949"/>
          <w:spacing w:val="37"/>
          <w:w w:val="101"/>
        </w:rPr>
        <w:t xml:space="preserve"> </w:t>
      </w:r>
      <w:r>
        <w:rPr>
          <w:color w:val="494949"/>
          <w:spacing w:val="1"/>
        </w:rPr>
        <w:t>复杂查询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数据分片存储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1"/>
        </w:rPr>
        <w:t>负载均衡</w:t>
      </w:r>
    </w:p>
    <w:p>
      <w:pPr>
        <w:pStyle w:val="BodyText"/>
        <w:ind w:left="741" w:right="1337" w:hanging="250"/>
        <w:spacing w:before="1" w:line="244" w:lineRule="auto"/>
        <w:rPr/>
      </w:pPr>
      <w:r>
        <w:rPr>
          <w:color w:val="494949"/>
          <w:spacing w:val="3"/>
        </w:rPr>
        <w:t>95.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资源监控的工具包括</w:t>
      </w:r>
      <w:r>
        <w:rPr>
          <w:color w:val="494949"/>
          <w:spacing w:val="2"/>
        </w:rPr>
        <w:t>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1"/>
        </w:rPr>
        <w:t xml:space="preserve"> </w:t>
      </w:r>
      <w:hyperlink w:history="true" r:id="rId13">
        <w:r>
          <w:rPr>
            <w:color w:val="494949"/>
            <w:spacing w:val="2"/>
          </w:rPr>
          <w:t>A.</w:t>
        </w:r>
        <w:r>
          <w:rPr>
            <w:color w:val="494949"/>
            <w:spacing w:val="15"/>
            <w:w w:val="101"/>
          </w:rPr>
          <w:t xml:space="preserve"> </w:t>
        </w:r>
        <w:r>
          <w:rPr>
            <w:color w:val="494949"/>
          </w:rPr>
          <w:t>gs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total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memory</w:t>
        </w:r>
        <w:r>
          <w:rPr>
            <w:color w:val="494949"/>
            <w:spacing w:val="2"/>
          </w:rPr>
          <w:t>_</w:t>
        </w:r>
        <w:r>
          <w:rPr>
            <w:color w:val="494949"/>
          </w:rPr>
          <w:t>detail</w:t>
        </w:r>
      </w:hyperlink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gs_thread_memory_context  </w:t>
      </w:r>
      <w:hyperlink w:history="true" r:id="rId14">
        <w:r>
          <w:rPr>
            <w:color w:val="494949"/>
          </w:rPr>
          <w:t>C.</w:t>
        </w:r>
        <w:r>
          <w:rPr>
            <w:color w:val="494949"/>
            <w:spacing w:val="19"/>
            <w:w w:val="101"/>
          </w:rPr>
          <w:t xml:space="preserve"> </w:t>
        </w:r>
        <w:r>
          <w:rPr>
            <w:color w:val="494949"/>
          </w:rPr>
          <w:t>gs_session_memory_context</w:t>
        </w:r>
      </w:hyperlink>
      <w:r>
        <w:rPr>
          <w:color w:val="494949"/>
        </w:rPr>
        <w:t xml:space="preserve">   </w:t>
      </w:r>
      <w:hyperlink w:history="true" r:id="rId15">
        <w:r>
          <w:rPr>
            <w:color w:val="494949"/>
          </w:rPr>
          <w:t>D. top</w:t>
        </w:r>
      </w:hyperlink>
      <w:r>
        <w:rPr>
          <w:color w:val="494949"/>
          <w:spacing w:val="15"/>
        </w:rPr>
        <w:t xml:space="preserve">  </w:t>
      </w:r>
      <w:hyperlink w:history="true" r:id="rId16">
        <w:r>
          <w:rPr>
            <w:color w:val="494949"/>
          </w:rPr>
          <w:t>E. free</w:t>
        </w:r>
      </w:hyperlink>
    </w:p>
    <w:p>
      <w:pPr>
        <w:pStyle w:val="BodyText"/>
        <w:ind w:left="744" w:right="1313" w:hanging="253"/>
        <w:spacing w:before="2" w:line="244" w:lineRule="auto"/>
        <w:rPr/>
      </w:pPr>
      <w:hyperlink w:history="true" r:id="rId16">
        <w:r>
          <w:rPr>
            <w:color w:val="494949"/>
            <w:spacing w:val="4"/>
          </w:rPr>
          <w:t>96.</w:t>
        </w:r>
      </w:hyperlink>
      <w:r>
        <w:rPr>
          <w:color w:val="494949"/>
          <w:spacing w:val="4"/>
        </w:rPr>
        <w:t xml:space="preserve"> 轻量化部署形态的网络规划中，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单平面组网的适用场景包括（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小规模部署  B</w:t>
      </w:r>
      <w:r>
        <w:rPr>
          <w:color w:val="494949"/>
          <w:spacing w:val="3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3"/>
        </w:rPr>
        <w:t>低</w:t>
      </w:r>
      <w:r>
        <w:rPr>
          <w:color w:val="494949"/>
          <w:spacing w:val="3"/>
        </w:rPr>
        <w:t>安全要求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简单业务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大规模部署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高安全要求</w:t>
      </w:r>
    </w:p>
    <w:p>
      <w:pPr>
        <w:pStyle w:val="BodyText"/>
        <w:ind w:left="741" w:right="1485" w:hanging="250"/>
        <w:spacing w:before="2" w:line="244" w:lineRule="auto"/>
        <w:rPr/>
      </w:pPr>
      <w:r>
        <w:rPr>
          <w:color w:val="494949"/>
          <w:spacing w:val="3"/>
        </w:rPr>
        <w:t>97.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SQL</w:t>
      </w:r>
      <w:r>
        <w:rPr>
          <w:color w:val="494949"/>
          <w:spacing w:val="29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3"/>
        </w:rPr>
        <w:t>的限制包括（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 依赖</w:t>
      </w:r>
      <w:r>
        <w:rPr>
          <w:color w:val="494949"/>
        </w:rPr>
        <w:t>Unique</w:t>
      </w:r>
      <w:r>
        <w:rPr>
          <w:color w:val="494949"/>
          <w:spacing w:val="3"/>
        </w:rPr>
        <w:t xml:space="preserve"> </w:t>
      </w:r>
      <w:r>
        <w:rPr>
          <w:color w:val="494949"/>
        </w:rPr>
        <w:t>SQL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ID</w:t>
      </w:r>
      <w:r>
        <w:rPr>
          <w:color w:val="494949"/>
          <w:spacing w:val="3"/>
        </w:rPr>
        <w:t xml:space="preserve"> 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3"/>
        </w:rPr>
        <w:t>仅支持特定场景</w:t>
      </w:r>
      <w:r>
        <w:rPr>
          <w:color w:val="494949"/>
          <w:spacing w:val="2"/>
        </w:rPr>
        <w:t>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需测试验证  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无法修改计划   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影响性能</w:t>
      </w:r>
    </w:p>
    <w:p>
      <w:pPr>
        <w:pStyle w:val="BodyText"/>
        <w:ind w:left="739" w:right="1388" w:hanging="248"/>
        <w:spacing w:before="1" w:line="244" w:lineRule="auto"/>
        <w:rPr/>
      </w:pPr>
      <w:r>
        <w:rPr>
          <w:color w:val="494949"/>
          <w:spacing w:val="4"/>
        </w:rPr>
        <w:t>98.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主备复制的优势</w:t>
      </w:r>
      <w:r>
        <w:rPr>
          <w:color w:val="494949"/>
          <w:spacing w:val="-1"/>
        </w:rPr>
        <w:t>？（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高可用</w:t>
      </w:r>
      <w:r>
        <w:rPr>
          <w:color w:val="494949"/>
          <w:spacing w:val="25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数据冗余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故障自动</w:t>
      </w:r>
      <w:r>
        <w:rPr>
          <w:color w:val="494949"/>
        </w:rPr>
        <w:t>切换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负载分担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灾备恢复</w:t>
      </w:r>
    </w:p>
    <w:p>
      <w:pPr>
        <w:pStyle w:val="BodyText"/>
        <w:ind w:left="746" w:right="1540" w:hanging="255"/>
        <w:spacing w:before="2" w:line="244" w:lineRule="auto"/>
        <w:rPr/>
      </w:pPr>
      <w:r>
        <w:rPr>
          <w:color w:val="494949"/>
          <w:spacing w:val="5"/>
        </w:rPr>
        <w:t>99.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WAL</w:t>
      </w:r>
      <w:r>
        <w:rPr>
          <w:color w:val="494949"/>
          <w:spacing w:val="5"/>
        </w:rPr>
        <w:t>日志的作用包括（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数据持久化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事务恢复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主备复制</w:t>
      </w:r>
      <w:r>
        <w:rPr>
          <w:color w:val="494949"/>
        </w:rPr>
        <w:t>D.</w:t>
      </w:r>
      <w:r>
        <w:rPr>
          <w:color w:val="494949"/>
          <w:spacing w:val="36"/>
        </w:rPr>
        <w:t xml:space="preserve"> </w:t>
      </w:r>
      <w:r>
        <w:rPr>
          <w:color w:val="494949"/>
        </w:rPr>
        <w:t>闪回功能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数据一致性</w:t>
      </w:r>
    </w:p>
    <w:p>
      <w:pPr>
        <w:pStyle w:val="BodyText"/>
        <w:ind w:left="802" w:right="1338" w:hanging="300"/>
        <w:spacing w:before="2" w:line="239" w:lineRule="auto"/>
        <w:rPr/>
      </w:pPr>
      <w:r>
        <w:rPr>
          <w:color w:val="494949"/>
          <w:spacing w:val="3"/>
        </w:rPr>
        <w:t>100. </w:t>
      </w:r>
      <w:r>
        <w:rPr>
          <w:color w:val="494949"/>
        </w:rPr>
        <w:t>GaussDB</w:t>
      </w:r>
      <w:r>
        <w:rPr>
          <w:color w:val="494949"/>
          <w:spacing w:val="3"/>
        </w:rPr>
        <w:t>的安全规划中，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网络传输层的安全目标包括（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数据保密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数据完整</w:t>
      </w:r>
      <w:r>
        <w:rPr>
          <w:color w:val="494949"/>
          <w:spacing w:val="1"/>
        </w:rPr>
        <w:t>C.</w:t>
      </w:r>
      <w:r>
        <w:rPr>
          <w:color w:val="494949"/>
          <w:spacing w:val="40"/>
        </w:rPr>
        <w:t xml:space="preserve"> </w:t>
      </w:r>
      <w:r>
        <w:rPr>
          <w:color w:val="494949"/>
          <w:spacing w:val="1"/>
        </w:rPr>
        <w:t>身份认证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权限控制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操作可追溯</w:t>
      </w:r>
    </w:p>
    <w:p>
      <w:pPr>
        <w:pStyle w:val="BodyText"/>
        <w:ind w:left="744" w:right="1338" w:hanging="242"/>
        <w:spacing w:before="1" w:line="244" w:lineRule="auto"/>
        <w:rPr/>
      </w:pPr>
      <w:r>
        <w:rPr>
          <w:color w:val="494949"/>
          <w:spacing w:val="5"/>
        </w:rPr>
        <w:t>101. </w:t>
      </w:r>
      <w:r>
        <w:rPr>
          <w:color w:val="494949"/>
        </w:rPr>
        <w:t>GaussDB</w:t>
      </w:r>
      <w:r>
        <w:rPr>
          <w:color w:val="494949"/>
          <w:spacing w:val="5"/>
        </w:rPr>
        <w:t>的连接算子中，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支持的查询优化包括（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</w:t>
      </w:r>
      <w:r>
        <w:rPr>
          <w:color w:val="494949"/>
          <w:spacing w:val="4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谓词下推  B. 投影下推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4"/>
        </w:rPr>
        <w:t>C.</w:t>
      </w:r>
      <w:r>
        <w:rPr>
          <w:color w:val="494949"/>
          <w:spacing w:val="1"/>
        </w:rPr>
        <w:t>索引优化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数据重分布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并行执行</w:t>
      </w:r>
    </w:p>
    <w:p>
      <w:pPr>
        <w:pStyle w:val="BodyText"/>
        <w:ind w:left="733" w:right="1636" w:hanging="231"/>
        <w:spacing w:before="3" w:line="244" w:lineRule="auto"/>
        <w:rPr/>
      </w:pPr>
      <w:r>
        <w:rPr>
          <w:color w:val="494949"/>
          <w:spacing w:val="4"/>
        </w:rPr>
        <w:t>102. </w:t>
      </w:r>
      <w:r>
        <w:rPr>
          <w:color w:val="494949"/>
        </w:rPr>
        <w:t>GaussDB</w:t>
      </w:r>
      <w:r>
        <w:rPr>
          <w:color w:val="494949"/>
          <w:spacing w:val="4"/>
        </w:rPr>
        <w:t>的统计信息中，</w:t>
      </w:r>
      <w:r>
        <w:rPr>
          <w:color w:val="494949"/>
          <w:spacing w:val="-13"/>
        </w:rPr>
        <w:t xml:space="preserve"> </w:t>
      </w:r>
      <w:r>
        <w:rPr>
          <w:color w:val="494949"/>
          <w:spacing w:val="4"/>
        </w:rPr>
        <w:t>多列统计信息的创建命令包括（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ANALYZE</w:t>
      </w:r>
      <w:r>
        <w:rPr>
          <w:color w:val="494949"/>
          <w:spacing w:val="4"/>
        </w:rPr>
        <w:t xml:space="preserve"> </w:t>
      </w:r>
      <w:r>
        <w:rPr>
          <w:color w:val="494949"/>
        </w:rPr>
        <w:t>table </w:t>
      </w:r>
      <w:r>
        <w:rPr>
          <w:color w:val="494949"/>
          <w:spacing w:val="7"/>
        </w:rPr>
        <w:t>((</w:t>
      </w:r>
      <w:r>
        <w:rPr>
          <w:color w:val="494949"/>
        </w:rPr>
        <w:t>col</w:t>
      </w:r>
      <w:r>
        <w:rPr>
          <w:color w:val="494949"/>
          <w:spacing w:val="7"/>
        </w:rPr>
        <w:t>1,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col</w:t>
      </w:r>
      <w:r>
        <w:rPr>
          <w:color w:val="494949"/>
          <w:spacing w:val="7"/>
        </w:rPr>
        <w:t>2))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7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CREATE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STATISTICS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stats</w:t>
      </w:r>
      <w:r>
        <w:rPr>
          <w:color w:val="494949"/>
          <w:spacing w:val="7"/>
        </w:rPr>
        <w:t>_</w:t>
      </w:r>
      <w:r>
        <w:rPr>
          <w:color w:val="494949"/>
        </w:rPr>
        <w:t>name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ON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7"/>
        </w:rPr>
        <w:t>(</w:t>
      </w:r>
      <w:r>
        <w:rPr>
          <w:color w:val="494949"/>
        </w:rPr>
        <w:t>col</w:t>
      </w:r>
      <w:r>
        <w:rPr>
          <w:color w:val="494949"/>
          <w:spacing w:val="7"/>
        </w:rPr>
        <w:t>1,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col</w:t>
      </w:r>
      <w:r>
        <w:rPr>
          <w:color w:val="494949"/>
          <w:spacing w:val="7"/>
        </w:rPr>
        <w:t>2)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FROM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table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7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ANALYZE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table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WITH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0"/>
        </w:rPr>
        <w:t>(</w:t>
      </w:r>
      <w:r>
        <w:rPr>
          <w:color w:val="494949"/>
        </w:rPr>
        <w:t>STATISTICS</w:t>
      </w:r>
      <w:r>
        <w:rPr>
          <w:color w:val="494949"/>
          <w:spacing w:val="20"/>
        </w:rPr>
        <w:t>_</w:t>
      </w:r>
      <w:r>
        <w:rPr>
          <w:color w:val="494949"/>
        </w:rPr>
        <w:t>LEVEL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0"/>
        </w:rPr>
        <w:t>= </w:t>
      </w:r>
      <w:r>
        <w:rPr>
          <w:color w:val="494949"/>
        </w:rPr>
        <w:t>ALL</w:t>
      </w:r>
      <w:r>
        <w:rPr>
          <w:color w:val="494949"/>
          <w:spacing w:val="20"/>
        </w:rPr>
        <w:t>)  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UPDATE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STATISTICS</w:t>
      </w:r>
      <w:r>
        <w:rPr>
          <w:color w:val="494949"/>
          <w:spacing w:val="11"/>
        </w:rPr>
        <w:t xml:space="preserve"> </w:t>
      </w:r>
      <w:r>
        <w:rPr>
          <w:color w:val="494949"/>
        </w:rPr>
        <w:t>table </w:t>
      </w:r>
      <w:r>
        <w:rPr>
          <w:color w:val="494949"/>
          <w:spacing w:val="10"/>
        </w:rPr>
        <w:t>(</w:t>
      </w:r>
      <w:r>
        <w:rPr>
          <w:color w:val="494949"/>
        </w:rPr>
        <w:t>col</w:t>
      </w:r>
      <w:r>
        <w:rPr>
          <w:color w:val="494949"/>
          <w:spacing w:val="10"/>
        </w:rPr>
        <w:t>1,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</w:rPr>
        <w:t>col</w:t>
      </w:r>
      <w:r>
        <w:rPr>
          <w:color w:val="494949"/>
          <w:spacing w:val="10"/>
        </w:rPr>
        <w:t>2)  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REFRESH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STATISTICS</w:t>
      </w:r>
      <w:r>
        <w:rPr>
          <w:color w:val="494949"/>
          <w:spacing w:val="10"/>
        </w:rPr>
        <w:t xml:space="preserve"> </w:t>
      </w:r>
      <w:r>
        <w:rPr>
          <w:color w:val="494949"/>
        </w:rPr>
        <w:t>table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0"/>
        </w:rPr>
        <w:t>(</w:t>
      </w:r>
      <w:r>
        <w:rPr>
          <w:color w:val="494949"/>
        </w:rPr>
        <w:t>col</w:t>
      </w:r>
      <w:r>
        <w:rPr>
          <w:color w:val="494949"/>
          <w:spacing w:val="10"/>
        </w:rPr>
        <w:t>1,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col</w:t>
      </w:r>
      <w:r>
        <w:rPr>
          <w:color w:val="494949"/>
          <w:spacing w:val="10"/>
        </w:rPr>
        <w:t>2)</w:t>
      </w:r>
    </w:p>
    <w:p>
      <w:pPr>
        <w:pStyle w:val="BodyText"/>
        <w:ind w:left="740" w:right="1323" w:hanging="238"/>
        <w:spacing w:before="2" w:line="244" w:lineRule="auto"/>
        <w:rPr/>
      </w:pPr>
      <w:r>
        <w:rPr>
          <w:color w:val="494949"/>
          <w:spacing w:val="4"/>
        </w:rPr>
        <w:t>103. 金融某行的企业流程管理系统，数据库业务规划包括（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部署形态选择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库</w:t>
      </w:r>
      <w:r>
        <w:rPr>
          <w:color w:val="494949"/>
          <w:spacing w:val="3"/>
        </w:rPr>
        <w:t>表设计  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容量评估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性能评估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容灾规划</w:t>
      </w:r>
    </w:p>
    <w:p>
      <w:pPr>
        <w:pStyle w:val="BodyText"/>
        <w:ind w:left="741" w:right="1460" w:hanging="239"/>
        <w:spacing w:before="1" w:line="244" w:lineRule="auto"/>
        <w:rPr/>
      </w:pPr>
      <w:r>
        <w:rPr>
          <w:color w:val="494949"/>
          <w:spacing w:val="4"/>
        </w:rPr>
        <w:t>104.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4"/>
        </w:rPr>
        <w:t>支持的优化包括（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指令重排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循环展开</w:t>
      </w:r>
      <w:r>
        <w:rPr>
          <w:color w:val="494949"/>
          <w:spacing w:val="1"/>
        </w:rPr>
        <w:t>C.</w:t>
      </w:r>
      <w:r>
        <w:rPr>
          <w:color w:val="494949"/>
          <w:spacing w:val="38"/>
        </w:rPr>
        <w:t xml:space="preserve"> </w:t>
      </w:r>
      <w:r>
        <w:rPr>
          <w:color w:val="494949"/>
          <w:spacing w:val="1"/>
        </w:rPr>
        <w:t>向量化指令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缓存优化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预取优化</w:t>
      </w:r>
    </w:p>
    <w:p>
      <w:pPr>
        <w:pStyle w:val="BodyText"/>
        <w:ind w:left="741" w:right="1402" w:hanging="239"/>
        <w:spacing w:before="2" w:line="244" w:lineRule="auto"/>
        <w:rPr/>
      </w:pPr>
      <w:r>
        <w:rPr>
          <w:color w:val="494949"/>
          <w:spacing w:val="3"/>
        </w:rPr>
        <w:t>105.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分布式计划的执行模式？（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并行执行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流水线执行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3"/>
        </w:rPr>
        <w:t>C.</w:t>
      </w:r>
      <w:r>
        <w:rPr>
          <w:color w:val="494949"/>
          <w:spacing w:val="-1"/>
        </w:rPr>
        <w:t>分布式执行</w:t>
      </w:r>
      <w:r>
        <w:rPr>
          <w:color w:val="494949"/>
          <w:spacing w:val="25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  <w:spacing w:val="-1"/>
        </w:rPr>
        <w:t>串行执行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-1"/>
        </w:rPr>
        <w:t>本地执行</w:t>
      </w:r>
    </w:p>
    <w:p>
      <w:pPr>
        <w:pStyle w:val="BodyText"/>
        <w:ind w:left="741" w:right="1546" w:hanging="239"/>
        <w:spacing w:before="2" w:line="244" w:lineRule="auto"/>
        <w:rPr/>
      </w:pPr>
      <w:r>
        <w:rPr>
          <w:color w:val="494949"/>
          <w:spacing w:val="5"/>
        </w:rPr>
        <w:t>106. </w:t>
      </w:r>
      <w:r>
        <w:rPr>
          <w:color w:val="494949"/>
        </w:rPr>
        <w:t>GaussDB</w:t>
      </w:r>
      <w:r>
        <w:rPr>
          <w:color w:val="494949"/>
          <w:spacing w:val="5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5"/>
        </w:rPr>
        <w:t>资源调度的目标包括（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提高利</w:t>
      </w:r>
      <w:r>
        <w:rPr>
          <w:color w:val="494949"/>
          <w:spacing w:val="4"/>
        </w:rPr>
        <w:t>用率  B. 保障</w:t>
      </w:r>
      <w:r>
        <w:rPr>
          <w:color w:val="494949"/>
        </w:rPr>
        <w:t>SLA </w:t>
      </w:r>
      <w:r>
        <w:rPr>
          <w:color w:val="494949"/>
        </w:rPr>
        <w:t>C.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</w:rPr>
        <w:t>负载均衡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4"/>
        </w:rPr>
        <w:t xml:space="preserve"> </w:t>
      </w:r>
      <w:r>
        <w:rPr>
          <w:color w:val="494949"/>
        </w:rPr>
        <w:t>隔离性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安全性</w:t>
      </w:r>
    </w:p>
    <w:p>
      <w:pPr>
        <w:pStyle w:val="BodyText"/>
        <w:ind w:left="744" w:right="1356" w:hanging="242"/>
        <w:spacing w:before="1" w:line="239" w:lineRule="auto"/>
        <w:rPr/>
      </w:pPr>
      <w:r>
        <w:rPr>
          <w:color w:val="494949"/>
          <w:spacing w:val="4"/>
        </w:rPr>
        <w:t>107. 轻量化部署形态的网络规划中，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两平面组网的劣势包括（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管理/</w:t>
      </w:r>
      <w:r>
        <w:rPr>
          <w:color w:val="494949"/>
          <w:spacing w:val="3"/>
        </w:rPr>
        <w:t>数据无隔离  B.</w:t>
      </w:r>
      <w:r>
        <w:rPr>
          <w:color w:val="494949"/>
          <w:spacing w:val="2"/>
        </w:rPr>
        <w:t>安全性有限  C.</w:t>
      </w:r>
      <w:r>
        <w:rPr>
          <w:color w:val="494949"/>
          <w:spacing w:val="30"/>
        </w:rPr>
        <w:t xml:space="preserve"> </w:t>
      </w:r>
      <w:r>
        <w:rPr>
          <w:color w:val="494949"/>
          <w:spacing w:val="2"/>
        </w:rPr>
        <w:t>流量干扰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部署复杂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成本高</w:t>
      </w:r>
    </w:p>
    <w:p>
      <w:pPr>
        <w:pStyle w:val="BodyText"/>
        <w:ind w:left="744" w:right="1428" w:hanging="242"/>
        <w:spacing w:before="1" w:line="244" w:lineRule="auto"/>
        <w:rPr/>
      </w:pPr>
      <w:r>
        <w:rPr>
          <w:color w:val="494949"/>
          <w:spacing w:val="1"/>
        </w:rPr>
        <w:t>108.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36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中，指定窗口函数的语法包括（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 </w:t>
      </w:r>
      <w:r>
        <w:rPr>
          <w:color w:val="494949"/>
        </w:rPr>
        <w:t>windowagg</w:t>
      </w:r>
      <w:r>
        <w:rPr>
          <w:color w:val="494949"/>
          <w:spacing w:val="1"/>
        </w:rPr>
        <w:t>(</w:t>
      </w:r>
      <w:r>
        <w:rPr>
          <w:color w:val="494949"/>
        </w:rPr>
        <w:t>table</w:t>
      </w:r>
      <w:r>
        <w:rPr>
          <w:color w:val="494949"/>
          <w:spacing w:val="1"/>
        </w:rPr>
        <w:t>)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no windowagg(table)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-2"/>
        </w:rPr>
        <w:t>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use windowag</w:t>
      </w:r>
      <w:r>
        <w:rPr>
          <w:color w:val="494949"/>
          <w:spacing w:val="-3"/>
        </w:rPr>
        <w:t>g   D. force windowagg   E. windowagg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3"/>
        </w:rPr>
        <w:t>enable</w:t>
      </w:r>
    </w:p>
    <w:p>
      <w:pPr>
        <w:pStyle w:val="BodyText"/>
        <w:ind w:left="741" w:right="1344" w:hanging="239"/>
        <w:spacing w:before="1" w:line="248" w:lineRule="auto"/>
        <w:rPr/>
      </w:pPr>
      <w:r>
        <w:rPr>
          <w:color w:val="494949"/>
          <w:spacing w:val="3"/>
        </w:rPr>
        <w:t>109.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灾备恢复的流程</w:t>
      </w:r>
      <w:r>
        <w:rPr>
          <w:color w:val="494949"/>
          <w:spacing w:val="5"/>
        </w:rPr>
        <w:t>？（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故障检测  B. 仲裁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3"/>
        </w:rPr>
        <w:t>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备升主   D.</w:t>
      </w:r>
      <w:r>
        <w:rPr>
          <w:color w:val="494949"/>
          <w:spacing w:val="2"/>
        </w:rPr>
        <w:t>数据同步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业务切换</w:t>
      </w:r>
    </w:p>
    <w:p>
      <w:pPr>
        <w:spacing w:line="248" w:lineRule="auto"/>
        <w:sectPr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741" w:right="1531" w:hanging="239"/>
        <w:spacing w:before="192" w:line="245" w:lineRule="auto"/>
        <w:rPr/>
      </w:pP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351247</wp:posOffset>
            </wp:positionV>
            <wp:extent cx="951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5"/>
        </w:rPr>
        <w:t>110.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计划缓存的限制包括（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计划失效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参数变化影响</w:t>
      </w:r>
      <w:r>
        <w:rPr>
          <w:color w:val="494949"/>
          <w:spacing w:val="1"/>
        </w:rPr>
        <w:t>C.</w:t>
      </w:r>
      <w:r>
        <w:rPr>
          <w:color w:val="494949"/>
          <w:spacing w:val="34"/>
          <w:w w:val="101"/>
        </w:rPr>
        <w:t xml:space="preserve"> </w:t>
      </w:r>
      <w:r>
        <w:rPr>
          <w:color w:val="494949"/>
          <w:spacing w:val="1"/>
        </w:rPr>
        <w:t>适用场景有限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1"/>
        </w:rPr>
        <w:t>执行效率低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1"/>
        </w:rPr>
        <w:t>内存开销大</w:t>
      </w:r>
    </w:p>
    <w:p>
      <w:pPr>
        <w:pStyle w:val="BodyText"/>
        <w:ind w:left="746" w:right="1859" w:hanging="244"/>
        <w:spacing w:before="1" w:line="244" w:lineRule="auto"/>
        <w:rPr/>
      </w:pPr>
      <w:r>
        <w:rPr>
          <w:color w:val="494949"/>
          <w:spacing w:val="4"/>
        </w:rPr>
        <w:t>111. 集中式部署形态的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支持的硬件架构包括（</w:t>
      </w:r>
      <w:r>
        <w:rPr>
          <w:color w:val="494949"/>
        </w:rPr>
        <w:t>AB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 X86  B. </w:t>
      </w:r>
      <w:r>
        <w:rPr>
          <w:color w:val="494949"/>
        </w:rPr>
        <w:t>ARM</w:t>
      </w:r>
      <w:r>
        <w:rPr>
          <w:color w:val="494949"/>
          <w:spacing w:val="4"/>
        </w:rPr>
        <w:t>64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3"/>
        </w:rPr>
        <w:t>C.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Power</w:t>
      </w:r>
      <w:r>
        <w:rPr>
          <w:color w:val="494949"/>
          <w:spacing w:val="22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2"/>
        </w:rPr>
        <w:t>Sparc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-2"/>
        </w:rPr>
        <w:t>MIPS</w:t>
      </w:r>
    </w:p>
    <w:p>
      <w:pPr>
        <w:pStyle w:val="BodyText"/>
        <w:ind w:left="741" w:right="1503" w:hanging="239"/>
        <w:spacing w:before="1" w:line="244" w:lineRule="auto"/>
        <w:rPr/>
      </w:pPr>
      <w:r>
        <w:rPr>
          <w:color w:val="494949"/>
          <w:spacing w:val="2"/>
        </w:rPr>
        <w:t>112. </w:t>
      </w:r>
      <w:r>
        <w:rPr>
          <w:color w:val="494949"/>
        </w:rPr>
        <w:t>GaussDB</w:t>
      </w:r>
      <w:r>
        <w:rPr>
          <w:color w:val="494949"/>
          <w:spacing w:val="2"/>
        </w:rPr>
        <w:t>的内存结构中，全局内存包括（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plan </w:t>
      </w:r>
      <w:r>
        <w:rPr>
          <w:color w:val="494949"/>
        </w:rPr>
        <w:t>cache  C.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Global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hash tabl</w:t>
      </w:r>
      <w:r>
        <w:rPr>
          <w:color w:val="494949"/>
          <w:spacing w:val="-1"/>
        </w:rPr>
        <w:t>e   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Local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-1"/>
        </w:rPr>
        <w:t>sys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1"/>
        </w:rPr>
        <w:t>cache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 Work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mem</w:t>
      </w:r>
    </w:p>
    <w:p>
      <w:pPr>
        <w:pStyle w:val="BodyText"/>
        <w:ind w:left="742" w:right="1341" w:hanging="240"/>
        <w:spacing w:before="2" w:line="244" w:lineRule="auto"/>
        <w:rPr/>
      </w:pPr>
      <w:r>
        <w:rPr>
          <w:color w:val="494949"/>
          <w:spacing w:val="4"/>
        </w:rPr>
        <w:t>113.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安全规划中应用层的安全目标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防止</w:t>
      </w:r>
      <w:r>
        <w:rPr>
          <w:color w:val="494949"/>
        </w:rPr>
        <w:t>SQL</w:t>
      </w:r>
      <w:r>
        <w:rPr>
          <w:color w:val="494949"/>
          <w:spacing w:val="4"/>
        </w:rPr>
        <w:t>注入</w:t>
      </w:r>
      <w:r>
        <w:rPr>
          <w:color w:val="494949"/>
          <w:spacing w:val="19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防范</w:t>
      </w:r>
      <w:r>
        <w:rPr>
          <w:color w:val="494949"/>
          <w:spacing w:val="4"/>
        </w:rPr>
        <w:t>风险</w:t>
      </w:r>
      <w:r>
        <w:rPr>
          <w:color w:val="494949"/>
        </w:rPr>
        <w:t>SQL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源代码安全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数据加密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安</w:t>
      </w:r>
      <w:r>
        <w:rPr>
          <w:color w:val="494949"/>
          <w:spacing w:val="3"/>
        </w:rPr>
        <w:t>全审计</w:t>
      </w:r>
    </w:p>
    <w:p>
      <w:pPr>
        <w:pStyle w:val="BodyText"/>
        <w:ind w:left="741" w:right="1523" w:hanging="239"/>
        <w:spacing w:before="1" w:line="239" w:lineRule="auto"/>
        <w:rPr/>
      </w:pPr>
      <w:r>
        <w:rPr>
          <w:color w:val="494949"/>
          <w:spacing w:val="3"/>
        </w:rPr>
        <w:t>114.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的连接算子中，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3"/>
        </w:rPr>
        <w:t>支持的存储引擎优化包括（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行存优化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列存优化</w:t>
      </w:r>
      <w:r>
        <w:rPr>
          <w:color w:val="494949"/>
          <w:spacing w:val="2"/>
        </w:rPr>
        <w:t>C.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混合存储优化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索引优化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缓存优化</w:t>
      </w:r>
    </w:p>
    <w:p>
      <w:pPr>
        <w:pStyle w:val="BodyText"/>
        <w:ind w:left="741" w:right="1477" w:hanging="239"/>
        <w:spacing w:before="1" w:line="244" w:lineRule="auto"/>
        <w:rPr/>
      </w:pPr>
      <w:r>
        <w:rPr>
          <w:color w:val="494949"/>
          <w:spacing w:val="2"/>
        </w:rPr>
        <w:t>115. </w:t>
      </w:r>
      <w:r>
        <w:rPr>
          <w:color w:val="494949"/>
        </w:rPr>
        <w:t>GaussDB</w:t>
      </w:r>
      <w:r>
        <w:rPr>
          <w:color w:val="494949"/>
          <w:spacing w:val="2"/>
        </w:rPr>
        <w:t>的统计信息中，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MCV</w:t>
      </w:r>
      <w:r>
        <w:rPr>
          <w:color w:val="494949"/>
          <w:spacing w:val="2"/>
        </w:rPr>
        <w:t>的收集条件包括（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2"/>
        </w:rPr>
        <w:t>出现频率高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2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38"/>
        </w:rPr>
        <w:t xml:space="preserve"> </w:t>
      </w:r>
      <w:r>
        <w:rPr>
          <w:color w:val="494949"/>
          <w:spacing w:val="1"/>
        </w:rPr>
        <w:t>占比超过阈</w:t>
      </w:r>
      <w:r>
        <w:rPr>
          <w:color w:val="494949"/>
          <w:spacing w:val="2"/>
        </w:rPr>
        <w:t>值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影响基数估计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数据量小   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列类型为数</w:t>
      </w:r>
      <w:r>
        <w:rPr>
          <w:color w:val="494949"/>
          <w:spacing w:val="1"/>
        </w:rPr>
        <w:t>值型</w:t>
      </w:r>
    </w:p>
    <w:p>
      <w:pPr>
        <w:pStyle w:val="BodyText"/>
        <w:ind w:left="741" w:right="1386" w:hanging="239"/>
        <w:spacing w:before="1" w:line="244" w:lineRule="auto"/>
        <w:rPr/>
      </w:pPr>
      <w:r>
        <w:rPr>
          <w:color w:val="494949"/>
          <w:spacing w:val="4"/>
        </w:rPr>
        <w:t>116. 金融某行的信贷管理系统迁移，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迁移流程包括（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方案设计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版本开发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3"/>
        </w:rPr>
        <w:t>C.</w:t>
      </w:r>
      <w:r>
        <w:rPr>
          <w:color w:val="494949"/>
          <w:spacing w:val="1"/>
        </w:rPr>
        <w:t>联调测试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数据迁移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上线实施</w:t>
      </w:r>
    </w:p>
    <w:p>
      <w:pPr>
        <w:pStyle w:val="BodyText"/>
        <w:ind w:left="802" w:right="1348" w:hanging="300"/>
        <w:spacing w:before="2" w:line="244" w:lineRule="auto"/>
        <w:rPr/>
      </w:pPr>
      <w:r>
        <w:rPr>
          <w:color w:val="494949"/>
          <w:spacing w:val="3"/>
        </w:rPr>
        <w:t>117.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的向量化执行引擎中，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支持的并行优化包括（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算子并</w:t>
      </w:r>
      <w:r>
        <w:rPr>
          <w:color w:val="494949"/>
          <w:spacing w:val="2"/>
        </w:rPr>
        <w:t>行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数据并行</w:t>
      </w:r>
      <w:r>
        <w:rPr>
          <w:color w:val="494949"/>
        </w:rPr>
        <w:t>C.</w:t>
      </w:r>
      <w:r>
        <w:rPr>
          <w:color w:val="494949"/>
          <w:spacing w:val="34"/>
        </w:rPr>
        <w:t xml:space="preserve"> </w:t>
      </w:r>
      <w:r>
        <w:rPr>
          <w:color w:val="494949"/>
        </w:rPr>
        <w:t>流水线并行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</w:rPr>
        <w:t>任务并行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</w:rPr>
        <w:t>线程并行</w:t>
      </w:r>
    </w:p>
    <w:p>
      <w:pPr>
        <w:pStyle w:val="BodyText"/>
        <w:ind w:left="741" w:right="1460" w:hanging="239"/>
        <w:spacing w:before="1" w:line="244" w:lineRule="auto"/>
        <w:rPr/>
      </w:pPr>
      <w:r>
        <w:rPr>
          <w:color w:val="494949"/>
          <w:spacing w:val="5"/>
        </w:rPr>
        <w:t>118.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分布式计划的监控指标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节点负载 </w:t>
      </w:r>
      <w:r>
        <w:rPr>
          <w:color w:val="494949"/>
          <w:spacing w:val="4"/>
        </w:rPr>
        <w:t xml:space="preserve">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数据传输量</w:t>
      </w:r>
      <w:r>
        <w:rPr>
          <w:color w:val="494949"/>
          <w:spacing w:val="3"/>
        </w:rPr>
        <w:t>C. 执行时间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算子执行效率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数据倾斜程度</w:t>
      </w:r>
    </w:p>
    <w:p>
      <w:pPr>
        <w:pStyle w:val="BodyText"/>
        <w:ind w:left="747" w:right="1543" w:hanging="245"/>
        <w:spacing w:before="2" w:line="244" w:lineRule="auto"/>
        <w:rPr/>
      </w:pPr>
      <w:r>
        <w:rPr>
          <w:color w:val="494949"/>
          <w:spacing w:val="3"/>
        </w:rPr>
        <w:t>119.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资源隔离的技术包括（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cgroup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3"/>
        </w:rPr>
        <w:t>内存隔离  C.</w:t>
      </w:r>
      <w:r>
        <w:rPr>
          <w:color w:val="494949"/>
        </w:rPr>
        <w:t xml:space="preserve"> </w:t>
      </w:r>
      <w:r>
        <w:rPr>
          <w:color w:val="494949"/>
        </w:rPr>
        <w:t>I/O管控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7"/>
        </w:rPr>
        <w:t xml:space="preserve"> </w:t>
      </w:r>
      <w:r>
        <w:rPr>
          <w:color w:val="494949"/>
        </w:rPr>
        <w:t>网络隔离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存储隔离</w:t>
      </w:r>
    </w:p>
    <w:p>
      <w:pPr>
        <w:pStyle w:val="BodyText"/>
        <w:ind w:left="739" w:right="1375" w:hanging="237"/>
        <w:spacing w:before="2" w:line="244" w:lineRule="auto"/>
        <w:rPr/>
      </w:pPr>
      <w:r>
        <w:rPr>
          <w:color w:val="494949"/>
          <w:spacing w:val="3"/>
        </w:rPr>
        <w:t>120. 轻量化部署形态的网络规划中，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三平面虚拟隔离组网的适用场景包括（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</w:t>
      </w:r>
      <w:r>
        <w:rPr>
          <w:color w:val="494949"/>
          <w:spacing w:val="2"/>
        </w:rPr>
        <w:t>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2"/>
        </w:rPr>
        <w:t>中等安</w:t>
      </w:r>
      <w:r>
        <w:rPr>
          <w:color w:val="494949"/>
          <w:spacing w:val="3"/>
        </w:rPr>
        <w:t>全要求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3"/>
        </w:rPr>
        <w:t>灵活部署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成本敏感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高安</w:t>
      </w:r>
      <w:r>
        <w:rPr>
          <w:color w:val="494949"/>
          <w:spacing w:val="2"/>
        </w:rPr>
        <w:t>全要求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大规模部署</w:t>
      </w:r>
    </w:p>
    <w:p>
      <w:pPr>
        <w:pStyle w:val="BodyText"/>
        <w:ind w:left="739" w:right="2237" w:hanging="237"/>
        <w:spacing w:before="1" w:line="244" w:lineRule="auto"/>
        <w:rPr/>
      </w:pPr>
      <w:r>
        <w:rPr>
          <w:color w:val="494949"/>
          <w:spacing w:val="1"/>
        </w:rPr>
        <w:t>121.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27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中，指定排序的语法包括（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sort</w:t>
      </w:r>
      <w:r>
        <w:rPr>
          <w:color w:val="494949"/>
          <w:spacing w:val="1"/>
        </w:rPr>
        <w:t>(</w:t>
      </w:r>
      <w:r>
        <w:rPr>
          <w:color w:val="494949"/>
        </w:rPr>
        <w:t>table</w:t>
      </w:r>
      <w:r>
        <w:rPr>
          <w:color w:val="494949"/>
          <w:spacing w:val="1"/>
        </w:rPr>
        <w:t>)</w:t>
      </w:r>
      <w:r>
        <w:rPr>
          <w:color w:val="494949"/>
          <w:spacing w:val="14"/>
          <w:w w:val="101"/>
        </w:rPr>
        <w:t xml:space="preserve">  </w:t>
      </w:r>
      <w:hyperlink w:history="true" r:id="rId18">
        <w:r>
          <w:rPr>
            <w:color w:val="494949"/>
            <w:spacing w:val="1"/>
          </w:rPr>
          <w:t>B.</w:t>
        </w:r>
        <w:r>
          <w:rPr>
            <w:color w:val="494949"/>
            <w:spacing w:val="20"/>
          </w:rPr>
          <w:t xml:space="preserve"> </w:t>
        </w:r>
        <w:r>
          <w:rPr>
            <w:color w:val="494949"/>
          </w:rPr>
          <w:t>no</w:t>
        </w:r>
      </w:hyperlink>
      <w:r>
        <w:rPr>
          <w:color w:val="494949"/>
        </w:rPr>
        <w:t xml:space="preserve"> </w:t>
      </w:r>
      <w:hyperlink w:history="true" r:id="rId18">
        <w:r>
          <w:rPr>
            <w:color w:val="494949"/>
            <w:spacing w:val="-1"/>
          </w:rPr>
          <w:t>sort</w:t>
        </w:r>
      </w:hyperlink>
      <w:r>
        <w:rPr>
          <w:color w:val="494949"/>
          <w:spacing w:val="-1"/>
        </w:rPr>
        <w:t>(table)  C.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-1"/>
        </w:rPr>
        <w:t>sort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enable   D. force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sort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use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sort</w:t>
      </w:r>
    </w:p>
    <w:p>
      <w:pPr>
        <w:pStyle w:val="BodyText"/>
        <w:ind w:left="746" w:right="1496" w:hanging="244"/>
        <w:spacing w:before="2" w:line="239" w:lineRule="auto"/>
        <w:rPr/>
      </w:pPr>
      <w:r>
        <w:rPr>
          <w:color w:val="494949"/>
          <w:spacing w:val="5"/>
        </w:rPr>
        <w:t>122.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灾备等级的国际标准</w:t>
      </w:r>
      <w:r>
        <w:rPr>
          <w:color w:val="494949"/>
          <w:spacing w:val="2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SHARE</w:t>
      </w:r>
      <w:r>
        <w:rPr>
          <w:color w:val="494949"/>
          <w:spacing w:val="5"/>
        </w:rPr>
        <w:t>78  B.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</w:rPr>
        <w:t>ISO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5"/>
        </w:rPr>
        <w:t>22301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5"/>
        </w:rPr>
        <w:t>C.</w:t>
      </w:r>
      <w:r>
        <w:rPr>
          <w:color w:val="494949"/>
        </w:rPr>
        <w:t xml:space="preserve"> </w:t>
      </w:r>
      <w:r>
        <w:rPr>
          <w:color w:val="494949"/>
        </w:rPr>
        <w:t>NIST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SP</w:t>
      </w:r>
      <w:r>
        <w:rPr>
          <w:color w:val="494949"/>
          <w:spacing w:val="9"/>
        </w:rPr>
        <w:t xml:space="preserve"> 800-34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9"/>
        </w:rPr>
        <w:t>D. </w:t>
      </w:r>
      <w:r>
        <w:rPr>
          <w:color w:val="494949"/>
        </w:rPr>
        <w:t>GB</w:t>
      </w:r>
      <w:r>
        <w:rPr>
          <w:color w:val="494949"/>
          <w:spacing w:val="9"/>
        </w:rPr>
        <w:t>/T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9"/>
        </w:rPr>
        <w:t>20988-2007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9"/>
        </w:rPr>
        <w:t>E.</w:t>
      </w:r>
      <w:r>
        <w:rPr>
          <w:color w:val="494949"/>
          <w:spacing w:val="11"/>
        </w:rPr>
        <w:t xml:space="preserve"> </w:t>
      </w:r>
      <w:r>
        <w:rPr>
          <w:color w:val="494949"/>
        </w:rPr>
        <w:t>JR</w:t>
      </w:r>
      <w:r>
        <w:rPr>
          <w:color w:val="494949"/>
          <w:spacing w:val="9"/>
        </w:rPr>
        <w:t>/T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9"/>
        </w:rPr>
        <w:t>0044-</w:t>
      </w:r>
      <w:r>
        <w:rPr>
          <w:color w:val="494949"/>
          <w:spacing w:val="8"/>
        </w:rPr>
        <w:t>2008</w:t>
      </w:r>
    </w:p>
    <w:p>
      <w:pPr>
        <w:pStyle w:val="BodyText"/>
        <w:ind w:left="739" w:right="1372" w:hanging="237"/>
        <w:spacing w:before="2" w:line="244" w:lineRule="auto"/>
        <w:rPr/>
      </w:pPr>
      <w:r>
        <w:rPr>
          <w:color w:val="494949"/>
          <w:spacing w:val="4"/>
        </w:rPr>
        <w:t>123.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</w:rPr>
        <w:t>Custom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4"/>
        </w:rPr>
        <w:t>的限制包括（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计划生成开销大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执行</w:t>
      </w:r>
      <w:r>
        <w:rPr>
          <w:color w:val="494949"/>
          <w:spacing w:val="2"/>
        </w:rPr>
        <w:t>效率低  C.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2"/>
        </w:rPr>
        <w:t>适用场景有限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计划不准确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2"/>
        </w:rPr>
        <w:t>内存开销大</w:t>
      </w:r>
    </w:p>
    <w:p>
      <w:pPr>
        <w:pStyle w:val="BodyText"/>
        <w:ind w:left="746" w:right="1526" w:hanging="244"/>
        <w:spacing w:before="1" w:line="244" w:lineRule="auto"/>
        <w:rPr/>
      </w:pPr>
      <w:r>
        <w:rPr>
          <w:color w:val="494949"/>
          <w:spacing w:val="4"/>
        </w:rPr>
        <w:t>124. 集中式部署形态的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4"/>
        </w:rPr>
        <w:t>支持的数据库版本包括（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4"/>
        </w:rPr>
        <w:t>内核505.0</w:t>
      </w:r>
      <w:r>
        <w:rPr>
          <w:color w:val="494949"/>
        </w:rPr>
        <w:t xml:space="preserve"> </w:t>
      </w:r>
      <w:r>
        <w:rPr>
          <w:color w:val="494949"/>
          <w:spacing w:val="2"/>
        </w:rPr>
        <w:t>B.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  <w:spacing w:val="2"/>
        </w:rPr>
        <w:t>最新稳定版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长期支持版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开发版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测试版</w:t>
      </w:r>
    </w:p>
    <w:p>
      <w:pPr>
        <w:pStyle w:val="BodyText"/>
        <w:ind w:left="502"/>
        <w:spacing w:before="1" w:line="214" w:lineRule="auto"/>
        <w:rPr/>
      </w:pPr>
      <w:r>
        <w:rPr>
          <w:color w:val="494949"/>
          <w:spacing w:val="3"/>
        </w:rPr>
        <w:t>125. </w:t>
      </w:r>
      <w:r>
        <w:rPr>
          <w:color w:val="494949"/>
        </w:rPr>
        <w:t>GaussDB</w:t>
      </w:r>
      <w:r>
        <w:rPr>
          <w:color w:val="494949"/>
          <w:spacing w:val="3"/>
        </w:rPr>
        <w:t>的内存池化管理中，</w:t>
      </w:r>
      <w:r>
        <w:rPr>
          <w:color w:val="494949"/>
          <w:spacing w:val="-9"/>
        </w:rPr>
        <w:t xml:space="preserve"> </w:t>
      </w:r>
      <w:r>
        <w:rPr>
          <w:color w:val="494949"/>
          <w:spacing w:val="3"/>
        </w:rPr>
        <w:t>内存上下文的调试工具包括（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</w:p>
    <w:p>
      <w:pPr>
        <w:pStyle w:val="BodyText"/>
        <w:ind w:left="807" w:right="1379" w:hanging="66"/>
        <w:spacing w:before="40" w:line="244" w:lineRule="auto"/>
        <w:rPr/>
      </w:pPr>
      <w:r>
        <w:rPr>
          <w:color w:val="494949"/>
        </w:rPr>
        <w:t>gs_total_memory_detail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gs_shared_memory_detail  C.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gs_thr</w:t>
      </w:r>
      <w:r>
        <w:rPr>
          <w:color w:val="494949"/>
          <w:spacing w:val="-1"/>
        </w:rPr>
        <w:t>ead_memory_context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-2"/>
        </w:rPr>
        <w:t>pstack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2"/>
        </w:rPr>
        <w:t>gdb</w:t>
      </w:r>
    </w:p>
    <w:p>
      <w:pPr>
        <w:pStyle w:val="BodyText"/>
        <w:ind w:left="741" w:right="1396" w:hanging="239"/>
        <w:spacing w:before="1" w:line="244" w:lineRule="auto"/>
        <w:rPr/>
      </w:pPr>
      <w:r>
        <w:rPr>
          <w:color w:val="494949"/>
          <w:spacing w:val="4"/>
        </w:rPr>
        <w:t>126.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</w:t>
      </w:r>
      <w:r>
        <w:rPr>
          <w:color w:val="494949"/>
        </w:rPr>
        <w:t>OS</w:t>
      </w:r>
      <w:r>
        <w:rPr>
          <w:color w:val="494949"/>
          <w:spacing w:val="4"/>
        </w:rPr>
        <w:t>层的安全工具</w:t>
      </w:r>
      <w:r>
        <w:rPr>
          <w:color w:val="494949"/>
          <w:spacing w:val="-1"/>
        </w:rPr>
        <w:t>？（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iptables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chroot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3"/>
        </w:rPr>
        <w:t>cgroup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3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3"/>
        </w:rPr>
        <w:t>selinux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3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3"/>
        </w:rPr>
        <w:t>apparm</w:t>
      </w:r>
      <w:r>
        <w:rPr>
          <w:color w:val="494949"/>
          <w:spacing w:val="-4"/>
        </w:rPr>
        <w:t>or</w:t>
      </w:r>
    </w:p>
    <w:p>
      <w:pPr>
        <w:pStyle w:val="BodyText"/>
        <w:ind w:left="742" w:right="1460" w:hanging="240"/>
        <w:spacing w:before="2" w:line="244" w:lineRule="auto"/>
        <w:rPr/>
      </w:pPr>
      <w:r>
        <w:rPr>
          <w:color w:val="494949"/>
          <w:spacing w:val="4"/>
        </w:rPr>
        <w:t>127.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的连接算子中，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4"/>
        </w:rPr>
        <w:t>支持的事务隔离级别包括（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读未提交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读已提</w:t>
      </w:r>
      <w:r>
        <w:rPr>
          <w:color w:val="494949"/>
          <w:spacing w:val="1"/>
        </w:rPr>
        <w:t>交  C.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  <w:spacing w:val="1"/>
        </w:rPr>
        <w:t>可重复读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9"/>
          <w:w w:val="101"/>
        </w:rPr>
        <w:t xml:space="preserve"> </w:t>
      </w:r>
      <w:r>
        <w:rPr>
          <w:color w:val="494949"/>
          <w:spacing w:val="1"/>
        </w:rPr>
        <w:t>串行化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快照隔离</w:t>
      </w:r>
    </w:p>
    <w:p>
      <w:pPr>
        <w:pStyle w:val="BodyText"/>
        <w:ind w:left="741" w:right="1331" w:hanging="239"/>
        <w:spacing w:before="2" w:line="244" w:lineRule="auto"/>
        <w:rPr/>
      </w:pPr>
      <w:r>
        <w:rPr>
          <w:color w:val="494949"/>
          <w:spacing w:val="2"/>
        </w:rPr>
        <w:t>128. </w:t>
      </w:r>
      <w:r>
        <w:rPr>
          <w:color w:val="494949"/>
        </w:rPr>
        <w:t>GaussDB</w:t>
      </w:r>
      <w:r>
        <w:rPr>
          <w:color w:val="494949"/>
          <w:spacing w:val="2"/>
        </w:rPr>
        <w:t>的统计信息中，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Histogram</w:t>
      </w:r>
      <w:r>
        <w:rPr>
          <w:color w:val="494949"/>
          <w:spacing w:val="2"/>
        </w:rPr>
        <w:t>的收集条件包括（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非</w:t>
      </w:r>
      <w:r>
        <w:rPr>
          <w:color w:val="494949"/>
        </w:rPr>
        <w:t>MCV</w:t>
      </w:r>
      <w:r>
        <w:rPr>
          <w:color w:val="494949"/>
          <w:spacing w:val="2"/>
        </w:rPr>
        <w:t>值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数据分布</w:t>
      </w:r>
      <w:r>
        <w:rPr>
          <w:color w:val="494949"/>
          <w:spacing w:val="2"/>
        </w:rPr>
        <w:t>不均匀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影响基数估计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数据量小   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列类型为字符型</w:t>
      </w:r>
    </w:p>
    <w:p>
      <w:pPr>
        <w:pStyle w:val="BodyText"/>
        <w:ind w:left="740" w:right="1282" w:hanging="238"/>
        <w:spacing w:before="2" w:line="239" w:lineRule="auto"/>
        <w:rPr/>
      </w:pPr>
      <w:r>
        <w:rPr>
          <w:color w:val="494949"/>
          <w:spacing w:val="5"/>
        </w:rPr>
        <w:t>129. 金融某行的轻量化部署形态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14"/>
        </w:rPr>
        <w:t xml:space="preserve"> </w:t>
      </w:r>
      <w:r>
        <w:rPr>
          <w:color w:val="494949"/>
          <w:spacing w:val="5"/>
        </w:rPr>
        <w:t>运维工具包括（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TPOPS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DRS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监</w:t>
      </w:r>
      <w:r>
        <w:rPr>
          <w:color w:val="494949"/>
          <w:spacing w:val="-2"/>
        </w:rPr>
        <w:t>控平台</w:t>
      </w:r>
      <w:r>
        <w:rPr>
          <w:color w:val="494949"/>
          <w:spacing w:val="17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2"/>
        </w:rPr>
        <w:t>ManageOne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OpenStack</w:t>
      </w:r>
    </w:p>
    <w:p>
      <w:pPr>
        <w:pStyle w:val="BodyText"/>
        <w:ind w:left="741" w:right="1338" w:hanging="239"/>
        <w:spacing w:before="1" w:line="244" w:lineRule="auto"/>
        <w:rPr/>
      </w:pPr>
      <w:r>
        <w:rPr>
          <w:color w:val="494949"/>
          <w:spacing w:val="3"/>
        </w:rPr>
        <w:t>130.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的向量化执行引擎中，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支持的存储优化包括（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列存储布局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数据压</w:t>
      </w:r>
      <w:r>
        <w:rPr>
          <w:color w:val="494949"/>
          <w:spacing w:val="2"/>
        </w:rPr>
        <w:t>缩  C.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2"/>
        </w:rPr>
        <w:t>预取优化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缓存优化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索引优化</w:t>
      </w:r>
    </w:p>
    <w:p>
      <w:pPr>
        <w:pStyle w:val="BodyText"/>
        <w:ind w:left="740" w:right="1275" w:hanging="238"/>
        <w:spacing w:line="248" w:lineRule="auto"/>
        <w:rPr/>
      </w:pPr>
      <w:r>
        <w:rPr>
          <w:color w:val="494949"/>
          <w:spacing w:val="5"/>
        </w:rPr>
        <w:t>131.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分布式计划的调优方法</w:t>
      </w:r>
      <w:r>
        <w:rPr>
          <w:color w:val="494949"/>
          <w:spacing w:val="-1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优化数据分布  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避免数据</w:t>
      </w:r>
      <w:r>
        <w:rPr>
          <w:color w:val="494949"/>
          <w:spacing w:val="2"/>
        </w:rPr>
        <w:t>倾斜  C.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2"/>
        </w:rPr>
        <w:t>算子下推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并行度调整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索引优化</w:t>
      </w:r>
    </w:p>
    <w:p>
      <w:pPr>
        <w:spacing w:line="248" w:lineRule="auto"/>
        <w:sectPr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743" w:right="498" w:hanging="241"/>
        <w:spacing w:before="192" w:line="245" w:lineRule="auto"/>
        <w:rPr/>
      </w:pPr>
      <w:r>
        <w:rPr>
          <w:color w:val="494949"/>
          <w:spacing w:val="3"/>
        </w:rPr>
        <w:t>132.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3"/>
        </w:rPr>
        <w:t>资源调度的⼯具包括（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数据库管控平台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监控⼯</w:t>
      </w:r>
      <w:r>
        <w:rPr>
          <w:color w:val="494949"/>
          <w:spacing w:val="2"/>
        </w:rPr>
        <w:t>具  C.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2"/>
        </w:rPr>
        <w:t>调度算法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命令⾏⼯具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2"/>
        </w:rPr>
        <w:t>图形化⼯具</w:t>
      </w:r>
    </w:p>
    <w:p>
      <w:pPr>
        <w:pStyle w:val="BodyText"/>
        <w:ind w:left="741" w:right="522" w:hanging="239"/>
        <w:spacing w:before="1" w:line="244" w:lineRule="auto"/>
        <w:rPr/>
      </w:pPr>
      <w:r>
        <w:rPr>
          <w:color w:val="494949"/>
          <w:spacing w:val="3"/>
        </w:rPr>
        <w:t>133. 轻量化部署形态的⽹络规划中，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3"/>
        </w:rPr>
        <w:t>三平⾯物理隔离组⽹的适⽤场景包括（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⾼安全</w:t>
      </w:r>
      <w:r>
        <w:rPr>
          <w:color w:val="494949"/>
          <w:spacing w:val="3"/>
        </w:rPr>
        <w:t>要求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关键业务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⼤规模部署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 低安全要求</w:t>
      </w:r>
      <w:r>
        <w:rPr>
          <w:color w:val="494949"/>
          <w:spacing w:val="2"/>
        </w:rPr>
        <w:t xml:space="preserve">   E. ⼩规模部署</w:t>
      </w:r>
    </w:p>
    <w:p>
      <w:pPr>
        <w:pStyle w:val="BodyText"/>
        <w:ind w:left="744" w:right="789" w:hanging="242"/>
        <w:spacing w:before="1" w:line="244" w:lineRule="auto"/>
        <w:rPr/>
      </w:pPr>
      <w:r>
        <w:rPr>
          <w:color w:val="494949"/>
        </w:rPr>
        <w:t>134. GaussDB的Plan</w:t>
      </w:r>
      <w:r>
        <w:rPr>
          <w:color w:val="494949"/>
          <w:spacing w:val="35"/>
        </w:rPr>
        <w:t xml:space="preserve"> </w:t>
      </w:r>
      <w:r>
        <w:rPr>
          <w:color w:val="494949"/>
        </w:rPr>
        <w:t>Hint中，指定物化的语法包括（ABC）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materialize(table)</w:t>
      </w:r>
      <w:r>
        <w:rPr>
          <w:color w:val="494949"/>
          <w:spacing w:val="14"/>
          <w:w w:val="101"/>
        </w:rPr>
        <w:t xml:space="preserve">  </w:t>
      </w:r>
      <w:hyperlink w:history="true" r:id="rId19">
        <w:r>
          <w:rPr>
            <w:color w:val="494949"/>
          </w:rPr>
          <w:t>B.</w:t>
        </w:r>
        <w:r>
          <w:rPr>
            <w:color w:val="494949"/>
            <w:spacing w:val="20"/>
          </w:rPr>
          <w:t xml:space="preserve"> </w:t>
        </w:r>
        <w:r>
          <w:rPr>
            <w:color w:val="494949"/>
          </w:rPr>
          <w:t>no</w:t>
        </w:r>
      </w:hyperlink>
      <w:r>
        <w:rPr>
          <w:color w:val="494949"/>
        </w:rPr>
        <w:t xml:space="preserve"> </w:t>
      </w:r>
      <w:hyperlink w:history="true" r:id="rId19">
        <w:r>
          <w:rPr>
            <w:color w:val="494949"/>
            <w:spacing w:val="-1"/>
          </w:rPr>
          <w:t>materialize</w:t>
        </w:r>
      </w:hyperlink>
      <w:r>
        <w:rPr>
          <w:color w:val="494949"/>
          <w:spacing w:val="-1"/>
        </w:rPr>
        <w:t>(table)  C.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materialize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enable   D. force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mater</w:t>
      </w:r>
      <w:r>
        <w:rPr>
          <w:color w:val="494949"/>
          <w:spacing w:val="-2"/>
        </w:rPr>
        <w:t>ialize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use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materialize</w:t>
      </w:r>
    </w:p>
    <w:p>
      <w:pPr>
        <w:pStyle w:val="BodyText"/>
        <w:ind w:left="742" w:right="424" w:hanging="240"/>
        <w:spacing w:before="1" w:line="244" w:lineRule="auto"/>
        <w:rPr/>
      </w:pPr>
      <w:r>
        <w:rPr>
          <w:color w:val="494949"/>
          <w:spacing w:val="5"/>
        </w:rPr>
        <w:t>135.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灾备部署的成本因素</w:t>
      </w:r>
      <w:r>
        <w:rPr>
          <w:color w:val="494949"/>
          <w:spacing w:val="-3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硬件</w:t>
      </w:r>
      <w:r>
        <w:rPr>
          <w:color w:val="494949"/>
          <w:spacing w:val="4"/>
        </w:rPr>
        <w:t>成本  B.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4"/>
        </w:rPr>
        <w:t>⽹络成本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4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运</w:t>
      </w:r>
      <w:r>
        <w:rPr>
          <w:color w:val="494949"/>
          <w:spacing w:val="1"/>
        </w:rPr>
        <w:t>维成本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"/>
        </w:rPr>
        <w:t>软件成本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场地成本</w:t>
      </w:r>
    </w:p>
    <w:p>
      <w:pPr>
        <w:pStyle w:val="BodyText"/>
        <w:ind w:left="740" w:right="510" w:hanging="238"/>
        <w:spacing w:before="1" w:line="239" w:lineRule="auto"/>
        <w:rPr/>
      </w:pPr>
      <w:r>
        <w:rPr>
          <w:color w:val="494949"/>
          <w:spacing w:val="4"/>
        </w:rPr>
        <w:t>136.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</w:rPr>
        <w:t>Generic</w:t>
      </w:r>
      <w:r>
        <w:rPr>
          <w:color w:val="494949"/>
          <w:spacing w:val="38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4"/>
        </w:rPr>
        <w:t>的适⽤场景包括（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参数变化⼩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计划</w:t>
      </w:r>
      <w:r>
        <w:rPr>
          <w:color w:val="494949"/>
          <w:spacing w:val="1"/>
        </w:rPr>
        <w:t>稳定  C.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1"/>
        </w:rPr>
        <w:t>执⾏频率⾼   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参数变化⼤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复杂查询</w:t>
      </w:r>
    </w:p>
    <w:p>
      <w:pPr>
        <w:pStyle w:val="BodyText"/>
        <w:ind w:left="751" w:right="498" w:hanging="249"/>
        <w:spacing w:before="2" w:line="244" w:lineRule="auto"/>
        <w:rPr/>
      </w:pPr>
      <w:r>
        <w:rPr>
          <w:color w:val="494949"/>
          <w:spacing w:val="4"/>
        </w:rPr>
        <w:t>137. 集中式部署形态的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⽀持的集群模</w:t>
      </w:r>
      <w:r>
        <w:rPr>
          <w:color w:val="494949"/>
          <w:spacing w:val="3"/>
        </w:rPr>
        <w:t>式包括（</w:t>
      </w:r>
      <w:r>
        <w:rPr>
          <w:color w:val="494949"/>
        </w:rPr>
        <w:t>AB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⼀主两备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⼀主三备  C.</w:t>
      </w:r>
      <w:r>
        <w:rPr>
          <w:color w:val="494949"/>
        </w:rPr>
        <w:t>多主多备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⽆主模式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对等模式</w:t>
      </w:r>
    </w:p>
    <w:p>
      <w:pPr>
        <w:pStyle w:val="BodyText"/>
        <w:ind w:left="741" w:right="770" w:hanging="239"/>
        <w:spacing w:before="1" w:line="244" w:lineRule="auto"/>
        <w:rPr/>
      </w:pPr>
      <w:r>
        <w:rPr>
          <w:color w:val="494949"/>
          <w:spacing w:val="4"/>
        </w:rPr>
        <w:t>138. </w:t>
      </w:r>
      <w:r>
        <w:rPr>
          <w:color w:val="494949"/>
        </w:rPr>
        <w:t>GaussDB</w:t>
      </w:r>
      <w:r>
        <w:rPr>
          <w:color w:val="494949"/>
          <w:spacing w:val="4"/>
        </w:rPr>
        <w:t>的内存结构中，本地内存包括（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Local</w:t>
      </w:r>
      <w:r>
        <w:rPr>
          <w:color w:val="494949"/>
          <w:spacing w:val="3"/>
        </w:rPr>
        <w:t xml:space="preserve"> </w:t>
      </w:r>
      <w:r>
        <w:rPr>
          <w:color w:val="494949"/>
        </w:rPr>
        <w:t>sys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</w:rPr>
        <w:t>cache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 </w:t>
      </w:r>
      <w:r>
        <w:rPr>
          <w:color w:val="494949"/>
        </w:rPr>
        <w:t>Work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mem </w:t>
      </w:r>
      <w:r>
        <w:rPr>
          <w:color w:val="494949"/>
          <w:spacing w:val="-1"/>
        </w:rPr>
        <w:t>C. Temp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-1"/>
        </w:rPr>
        <w:t>bu</w:t>
      </w:r>
      <w:r>
        <w:rPr>
          <w:rFonts w:ascii="Times New Roman" w:hAnsi="Times New Roman" w:eastAsia="Times New Roman" w:cs="Times New Roman"/>
          <w:color w:val="494949"/>
          <w:spacing w:val="-1"/>
        </w:rPr>
        <w:t>ﬀ</w:t>
      </w:r>
      <w:r>
        <w:rPr>
          <w:color w:val="494949"/>
          <w:spacing w:val="-1"/>
        </w:rPr>
        <w:t>ers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Global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1"/>
        </w:rPr>
        <w:t>sys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cache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Global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-1"/>
        </w:rPr>
        <w:t>plan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1"/>
        </w:rPr>
        <w:t>cache</w:t>
      </w:r>
    </w:p>
    <w:p>
      <w:pPr>
        <w:pStyle w:val="BodyText"/>
        <w:ind w:left="743" w:right="608" w:hanging="241"/>
        <w:spacing w:before="2" w:line="244" w:lineRule="auto"/>
        <w:rPr/>
      </w:pPr>
      <w:r>
        <w:rPr>
          <w:color w:val="494949"/>
          <w:spacing w:val="4"/>
        </w:rPr>
        <w:t>139.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安全规划中数据库内核层的安全⼯具</w:t>
      </w:r>
      <w:r>
        <w:rPr>
          <w:color w:val="494949"/>
        </w:rPr>
        <w:t>？（ABCDE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安全审计⼯</w:t>
      </w:r>
      <w:r>
        <w:rPr>
          <w:color w:val="494949"/>
          <w:spacing w:val="3"/>
        </w:rPr>
        <w:t>具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数据加密⼯具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权限管理⼯具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3"/>
        </w:rPr>
        <w:t>防篡</w:t>
      </w:r>
      <w:r>
        <w:rPr>
          <w:color w:val="494949"/>
          <w:spacing w:val="2"/>
        </w:rPr>
        <w:t>改⼯具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脱敏⼯具</w:t>
      </w:r>
    </w:p>
    <w:p>
      <w:pPr>
        <w:pStyle w:val="BodyText"/>
        <w:ind w:left="741" w:right="607" w:hanging="239"/>
        <w:spacing w:before="1" w:line="244" w:lineRule="auto"/>
        <w:rPr/>
      </w:pPr>
      <w:r>
        <w:rPr>
          <w:color w:val="494949"/>
          <w:spacing w:val="4"/>
        </w:rPr>
        <w:t>140.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的连接算⼦中，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4"/>
        </w:rPr>
        <w:t>⽀持的查询类型包括（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等值查询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⾮等值查询</w:t>
      </w:r>
      <w:r>
        <w:rPr>
          <w:color w:val="494949"/>
          <w:spacing w:val="2"/>
        </w:rPr>
        <w:t>C.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2"/>
        </w:rPr>
        <w:t>范围查询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 模糊查询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聚合查询</w:t>
      </w:r>
    </w:p>
    <w:p>
      <w:pPr>
        <w:pStyle w:val="BodyText"/>
        <w:ind w:left="742" w:right="549" w:hanging="240"/>
        <w:spacing w:before="2" w:line="244" w:lineRule="auto"/>
        <w:rPr/>
      </w:pPr>
      <w:r>
        <w:rPr>
          <w:color w:val="494949"/>
          <w:spacing w:val="4"/>
        </w:rPr>
        <w:t>141. </w:t>
      </w:r>
      <w:r>
        <w:rPr>
          <w:color w:val="494949"/>
        </w:rPr>
        <w:t>GaussDB</w:t>
      </w:r>
      <w:r>
        <w:rPr>
          <w:color w:val="494949"/>
          <w:spacing w:val="4"/>
        </w:rPr>
        <w:t>的统计信息中，</w:t>
      </w:r>
      <w:r>
        <w:rPr>
          <w:color w:val="494949"/>
          <w:spacing w:val="-11"/>
        </w:rPr>
        <w:t xml:space="preserve"> </w:t>
      </w:r>
      <w:r>
        <w:rPr>
          <w:color w:val="494949"/>
          <w:spacing w:val="4"/>
        </w:rPr>
        <w:t>⾃动收集的频率包括（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定时</w:t>
      </w:r>
      <w:r>
        <w:rPr>
          <w:color w:val="494949"/>
          <w:spacing w:val="3"/>
        </w:rPr>
        <w:t>收集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 触发式收集  C.</w:t>
      </w:r>
      <w:r>
        <w:rPr>
          <w:color w:val="494949"/>
          <w:spacing w:val="1"/>
        </w:rPr>
        <w:t>⼿动触发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实时收集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批量收集</w:t>
      </w:r>
    </w:p>
    <w:p>
      <w:pPr>
        <w:pStyle w:val="BodyText"/>
        <w:ind w:left="773" w:right="934" w:hanging="271"/>
        <w:spacing w:before="2" w:line="244" w:lineRule="auto"/>
        <w:rPr/>
      </w:pPr>
      <w:r>
        <w:rPr>
          <w:color w:val="494949"/>
          <w:spacing w:val="6"/>
        </w:rPr>
        <w:t>142. ⾦融某⾏的</w:t>
      </w:r>
      <w:r>
        <w:rPr>
          <w:color w:val="494949"/>
        </w:rPr>
        <w:t>HCS</w:t>
      </w:r>
      <w:r>
        <w:rPr>
          <w:color w:val="494949"/>
          <w:spacing w:val="6"/>
        </w:rPr>
        <w:t>云某⾏的</w:t>
      </w:r>
      <w:r>
        <w:rPr>
          <w:color w:val="494949"/>
        </w:rPr>
        <w:t>HCS</w:t>
      </w:r>
      <w:r>
        <w:rPr>
          <w:color w:val="494949"/>
          <w:spacing w:val="6"/>
        </w:rPr>
        <w:t>云数据库</w:t>
      </w:r>
      <w:r>
        <w:rPr>
          <w:color w:val="494949"/>
        </w:rPr>
        <w:t>GaussDB</w:t>
      </w:r>
      <w:r>
        <w:rPr>
          <w:color w:val="494949"/>
          <w:spacing w:val="6"/>
        </w:rPr>
        <w:t>，集中式部署</w:t>
      </w:r>
      <w:r>
        <w:rPr>
          <w:color w:val="494949"/>
          <w:spacing w:val="5"/>
        </w:rPr>
        <w:t>形态的部署架构包括</w:t>
      </w:r>
      <w:r>
        <w:rPr>
          <w:color w:val="494949"/>
          <w:spacing w:val="1"/>
        </w:rPr>
        <w:t>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本地⾼可⽤</w:t>
      </w:r>
      <w:r>
        <w:rPr>
          <w:color w:val="494949"/>
          <w:spacing w:val="25"/>
        </w:rPr>
        <w:t xml:space="preserve">  </w:t>
      </w:r>
      <w:r>
        <w:rPr>
          <w:color w:val="494949"/>
          <w:spacing w:val="1"/>
        </w:rPr>
        <w:t>B.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1"/>
        </w:rPr>
        <w:t>同城容灾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异地容灾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分布式部署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1"/>
        </w:rPr>
        <w:t>轻量化部署</w:t>
      </w:r>
    </w:p>
    <w:p>
      <w:pPr>
        <w:pStyle w:val="BodyText"/>
        <w:ind w:left="746" w:right="547" w:hanging="244"/>
        <w:spacing w:before="1" w:line="244" w:lineRule="auto"/>
        <w:rPr/>
      </w:pPr>
      <w:r>
        <w:rPr>
          <w:color w:val="494949"/>
          <w:spacing w:val="5"/>
        </w:rPr>
        <w:t>143. </w:t>
      </w:r>
      <w:r>
        <w:rPr>
          <w:color w:val="494949"/>
        </w:rPr>
        <w:t>GaussDB</w:t>
      </w:r>
      <w:r>
        <w:rPr>
          <w:color w:val="494949"/>
          <w:spacing w:val="5"/>
        </w:rPr>
        <w:t>的向量化执⾏引擎中，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5"/>
        </w:rPr>
        <w:t>⽀持的指令集包括（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SSE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 </w:t>
      </w:r>
      <w:r>
        <w:rPr>
          <w:color w:val="494949"/>
        </w:rPr>
        <w:t>AVX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NEON </w:t>
      </w:r>
      <w:r>
        <w:rPr>
          <w:color w:val="494949"/>
          <w:spacing w:val="4"/>
        </w:rPr>
        <w:t>D. </w:t>
      </w:r>
      <w:r>
        <w:rPr>
          <w:color w:val="494949"/>
        </w:rPr>
        <w:t>ARMv</w:t>
      </w:r>
      <w:r>
        <w:rPr>
          <w:color w:val="494949"/>
          <w:spacing w:val="4"/>
        </w:rPr>
        <w:t>8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4"/>
        </w:rPr>
        <w:t>E. X86-64</w:t>
      </w:r>
    </w:p>
    <w:p>
      <w:pPr>
        <w:pStyle w:val="BodyText"/>
        <w:ind w:left="742" w:right="608" w:hanging="240"/>
        <w:spacing w:before="2" w:line="239" w:lineRule="auto"/>
        <w:rPr/>
      </w:pPr>
      <w:r>
        <w:rPr>
          <w:color w:val="494949"/>
          <w:spacing w:val="5"/>
        </w:rPr>
        <w:t>144.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分布式计划的优势</w:t>
      </w:r>
      <w:r>
        <w:rPr>
          <w:color w:val="494949"/>
          <w:spacing w:val="-2"/>
        </w:rPr>
        <w:t>？（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⽔平扩展  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5"/>
        </w:rPr>
        <w:t>⾼并发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⼤容</w:t>
      </w:r>
      <w:r>
        <w:rPr>
          <w:color w:val="494949"/>
          <w:spacing w:val="-1"/>
        </w:rPr>
        <w:t>量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1"/>
        </w:rPr>
        <w:t>负载均衡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⾼可⽤</w:t>
      </w:r>
    </w:p>
    <w:p>
      <w:pPr>
        <w:pStyle w:val="BodyText"/>
        <w:ind w:left="739" w:right="549" w:hanging="237"/>
        <w:spacing w:before="2" w:line="244" w:lineRule="auto"/>
        <w:rPr/>
      </w:pPr>
      <w:r>
        <w:rPr>
          <w:color w:val="494949"/>
          <w:spacing w:val="4"/>
        </w:rPr>
        <w:t>145.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4"/>
        </w:rPr>
        <w:t>资源监控的频率包括（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实时</w:t>
      </w:r>
      <w:r>
        <w:rPr>
          <w:color w:val="494949"/>
          <w:spacing w:val="3"/>
        </w:rPr>
        <w:t>监控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定时监控  C.</w:t>
      </w:r>
      <w:r>
        <w:rPr>
          <w:color w:val="494949"/>
          <w:spacing w:val="1"/>
        </w:rPr>
        <w:t>触发式监控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批量监控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⼿动监控</w:t>
      </w:r>
    </w:p>
    <w:p>
      <w:pPr>
        <w:pStyle w:val="BodyText"/>
        <w:ind w:left="741" w:right="534" w:hanging="239"/>
        <w:spacing w:before="1" w:line="244" w:lineRule="auto"/>
        <w:rPr/>
      </w:pPr>
      <w:r>
        <w:rPr>
          <w:color w:val="494949"/>
          <w:spacing w:val="3"/>
        </w:rPr>
        <w:t>146. 轻量化部署形态的⽹络规划中，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单平⾯组⽹的优势包括（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部</w:t>
      </w:r>
      <w:r>
        <w:rPr>
          <w:color w:val="494949"/>
          <w:spacing w:val="2"/>
        </w:rPr>
        <w:t>署简单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成本低</w:t>
      </w:r>
      <w:r>
        <w:rPr>
          <w:color w:val="494949"/>
        </w:rPr>
        <w:t>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灵活性⾼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安全性⾼</w:t>
      </w:r>
      <w:r>
        <w:rPr>
          <w:color w:val="494949"/>
          <w:spacing w:val="20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24"/>
        </w:rPr>
        <w:t xml:space="preserve"> </w:t>
      </w:r>
      <w:r>
        <w:rPr>
          <w:color w:val="494949"/>
        </w:rPr>
        <w:t>隔离性好</w:t>
      </w:r>
    </w:p>
    <w:p>
      <w:pPr>
        <w:pStyle w:val="BodyText"/>
        <w:ind w:left="742" w:right="491" w:hanging="240"/>
        <w:spacing w:before="2" w:line="244" w:lineRule="auto"/>
        <w:rPr/>
      </w:pPr>
      <w:r>
        <w:rPr>
          <w:color w:val="494949"/>
          <w:spacing w:val="5"/>
        </w:rPr>
        <w:t>147.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SQL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5"/>
        </w:rPr>
        <w:t>的适⽤场景包括（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计划劣化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特殊场景调优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报错</w:t>
      </w:r>
      <w:r>
        <w:rPr>
          <w:color w:val="494949"/>
          <w:spacing w:val="1"/>
        </w:rPr>
        <w:t>短路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⼤规模部署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1"/>
        </w:rPr>
        <w:t>多租户管理</w:t>
      </w:r>
    </w:p>
    <w:p>
      <w:pPr>
        <w:pStyle w:val="BodyText"/>
        <w:ind w:left="739" w:right="487" w:hanging="237"/>
        <w:spacing w:before="1" w:line="244" w:lineRule="auto"/>
        <w:rPr/>
      </w:pPr>
      <w:r>
        <w:rPr>
          <w:color w:val="494949"/>
          <w:spacing w:val="4"/>
        </w:rPr>
        <w:t>148.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主备复制的限制</w:t>
      </w:r>
      <w:r>
        <w:rPr>
          <w:color w:val="494949"/>
          <w:spacing w:val="6"/>
        </w:rPr>
        <w:t>？（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4"/>
        </w:rPr>
        <w:t>⽹络延迟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带宽限制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数据量限</w:t>
      </w:r>
      <w:r>
        <w:rPr>
          <w:color w:val="494949"/>
        </w:rPr>
        <w:t>制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</w:rPr>
        <w:t>并发限制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存储限制</w:t>
      </w:r>
    </w:p>
    <w:p>
      <w:pPr>
        <w:pStyle w:val="BodyText"/>
        <w:ind w:left="743" w:right="610" w:hanging="241"/>
        <w:spacing w:before="2" w:line="244" w:lineRule="auto"/>
        <w:rPr/>
      </w:pPr>
      <w:r>
        <w:rPr>
          <w:color w:val="494949"/>
          <w:spacing w:val="3"/>
        </w:rPr>
        <w:t>149.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WAL</w:t>
      </w:r>
      <w:r>
        <w:rPr>
          <w:color w:val="494949"/>
          <w:spacing w:val="3"/>
        </w:rPr>
        <w:t>⽇志的优化技术包括（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38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锁分区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并⾏流⽔线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预写⽇</w:t>
      </w:r>
      <w:r>
        <w:rPr>
          <w:color w:val="494949"/>
          <w:spacing w:val="-4"/>
        </w:rPr>
        <w:t>志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-4"/>
        </w:rPr>
        <w:t>D.</w:t>
      </w:r>
      <w:r>
        <w:rPr>
          <w:color w:val="494949"/>
          <w:spacing w:val="45"/>
          <w:w w:val="101"/>
        </w:rPr>
        <w:t xml:space="preserve"> </w:t>
      </w:r>
      <w:r>
        <w:rPr>
          <w:color w:val="494949"/>
          <w:spacing w:val="-4"/>
        </w:rPr>
        <w:t>⽇志压缩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4"/>
        </w:rPr>
        <w:t>E.</w:t>
      </w:r>
      <w:r>
        <w:rPr>
          <w:color w:val="494949"/>
          <w:spacing w:val="46"/>
        </w:rPr>
        <w:t xml:space="preserve"> </w:t>
      </w:r>
      <w:r>
        <w:rPr>
          <w:color w:val="494949"/>
          <w:spacing w:val="-4"/>
        </w:rPr>
        <w:t>⽇志归档</w:t>
      </w:r>
    </w:p>
    <w:p>
      <w:pPr>
        <w:pStyle w:val="BodyText"/>
        <w:ind w:left="739" w:right="733" w:hanging="237"/>
        <w:spacing w:before="1" w:line="244" w:lineRule="auto"/>
        <w:rPr/>
      </w:pPr>
      <w:r>
        <w:rPr>
          <w:color w:val="494949"/>
          <w:spacing w:val="4"/>
        </w:rPr>
        <w:t>150. </w:t>
      </w:r>
      <w:r>
        <w:rPr>
          <w:color w:val="494949"/>
        </w:rPr>
        <w:t>GaussDB</w:t>
      </w:r>
      <w:r>
        <w:rPr>
          <w:color w:val="494949"/>
          <w:spacing w:val="4"/>
        </w:rPr>
        <w:t>的安全规划中，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4"/>
        </w:rPr>
        <w:t>⽹络传输层的安全</w:t>
      </w:r>
      <w:r>
        <w:rPr>
          <w:color w:val="494949"/>
          <w:spacing w:val="3"/>
        </w:rPr>
        <w:t>⼯具包括（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3"/>
        </w:rPr>
        <w:t>防⽕墙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 </w:t>
      </w:r>
      <w:r>
        <w:rPr>
          <w:color w:val="494949"/>
        </w:rPr>
        <w:t>VPN</w:t>
      </w:r>
      <w:r>
        <w:rPr>
          <w:color w:val="494949"/>
          <w:spacing w:val="3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3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SSL</w:t>
      </w:r>
      <w:r>
        <w:rPr>
          <w:color w:val="494949"/>
          <w:spacing w:val="9"/>
        </w:rPr>
        <w:t>/</w:t>
      </w:r>
      <w:r>
        <w:rPr>
          <w:color w:val="494949"/>
        </w:rPr>
        <w:t>TLS</w:t>
      </w:r>
      <w:r>
        <w:rPr>
          <w:color w:val="494949"/>
          <w:spacing w:val="17"/>
          <w:w w:val="101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9"/>
        </w:rPr>
        <w:t>. ⼊侵检测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9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9"/>
        </w:rPr>
        <w:t>⼊侵防御</w:t>
      </w:r>
    </w:p>
    <w:p>
      <w:pPr>
        <w:pStyle w:val="BodyText"/>
        <w:ind w:left="744" w:right="485" w:hanging="242"/>
        <w:spacing w:before="2" w:line="244" w:lineRule="auto"/>
        <w:rPr/>
      </w:pPr>
      <w:r>
        <w:rPr>
          <w:color w:val="494949"/>
          <w:spacing w:val="5"/>
        </w:rPr>
        <w:t>151. </w:t>
      </w:r>
      <w:r>
        <w:rPr>
          <w:color w:val="494949"/>
        </w:rPr>
        <w:t>GaussDB</w:t>
      </w:r>
      <w:r>
        <w:rPr>
          <w:color w:val="494949"/>
          <w:spacing w:val="5"/>
        </w:rPr>
        <w:t>的连接算⼦中，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⽀持的优化技术包括（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</w:t>
      </w:r>
      <w:r>
        <w:rPr>
          <w:color w:val="494949"/>
          <w:spacing w:val="4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谓词下推  B. 投影下推</w:t>
      </w:r>
      <w:r>
        <w:rPr>
          <w:color w:val="494949"/>
          <w:spacing w:val="12"/>
        </w:rPr>
        <w:t xml:space="preserve">  </w:t>
      </w:r>
      <w:r>
        <w:rPr>
          <w:color w:val="494949"/>
          <w:spacing w:val="4"/>
        </w:rPr>
        <w:t>C.</w:t>
      </w:r>
      <w:r>
        <w:rPr>
          <w:color w:val="494949"/>
          <w:spacing w:val="1"/>
        </w:rPr>
        <w:t>索引优化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数据重分布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1"/>
        </w:rPr>
        <w:t>并⾏执⾏</w:t>
      </w:r>
    </w:p>
    <w:p>
      <w:pPr>
        <w:pStyle w:val="BodyText"/>
        <w:ind w:left="743" w:right="496" w:hanging="241"/>
        <w:spacing w:line="239" w:lineRule="auto"/>
        <w:rPr/>
      </w:pPr>
      <w:r>
        <w:rPr>
          <w:color w:val="494949"/>
          <w:spacing w:val="3"/>
        </w:rPr>
        <w:t>152.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4"/>
        </w:rPr>
        <w:t xml:space="preserve"> </w:t>
      </w:r>
      <w:r>
        <w:rPr>
          <w:color w:val="494949"/>
          <w:spacing w:val="3"/>
        </w:rPr>
        <w:t>多列统计信息的优势包括（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解决多列相关</w:t>
      </w:r>
      <w:r>
        <w:rPr>
          <w:color w:val="494949"/>
          <w:spacing w:val="2"/>
        </w:rPr>
        <w:t>性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提⾼</w:t>
      </w:r>
      <w:r>
        <w:rPr>
          <w:color w:val="494949"/>
          <w:spacing w:val="3"/>
        </w:rPr>
        <w:t>基数估计准确性  C. 优化查询计划   D.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3"/>
        </w:rPr>
        <w:t>减少统计信息存储  E.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降低收集开销</w:t>
      </w:r>
    </w:p>
    <w:p>
      <w:pPr>
        <w:pStyle w:val="BodyText"/>
        <w:ind w:left="741" w:right="484" w:hanging="239"/>
        <w:spacing w:before="1" w:line="245" w:lineRule="auto"/>
        <w:rPr/>
      </w:pPr>
      <w:r>
        <w:rPr>
          <w:color w:val="494949"/>
          <w:spacing w:val="6"/>
        </w:rPr>
        <w:t>153. ⾦融某⾏的企业流程管理系统，数据库性</w:t>
      </w:r>
      <w:r>
        <w:rPr>
          <w:color w:val="494949"/>
          <w:spacing w:val="5"/>
        </w:rPr>
        <w:t>能评估包括（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TPS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QPS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5"/>
        </w:rPr>
        <w:t>响</w:t>
      </w:r>
      <w:r>
        <w:rPr>
          <w:color w:val="494949"/>
          <w:spacing w:val="1"/>
        </w:rPr>
        <w:t>应时间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1"/>
        </w:rPr>
        <w:t>并发数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资源利⽤率</w:t>
      </w:r>
    </w:p>
    <w:p>
      <w:pPr>
        <w:pStyle w:val="BodyText"/>
        <w:ind w:left="743" w:right="486" w:hanging="241"/>
        <w:spacing w:before="2" w:line="247" w:lineRule="auto"/>
        <w:rPr/>
      </w:pPr>
      <w:r>
        <w:rPr>
          <w:color w:val="494949"/>
          <w:spacing w:val="3"/>
        </w:rPr>
        <w:t>154.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的向量化执⾏引擎中，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⽀持的并⾏技术包</w:t>
      </w:r>
      <w:r>
        <w:rPr>
          <w:color w:val="494949"/>
          <w:spacing w:val="2"/>
        </w:rPr>
        <w:t>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多线程并⾏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多进程</w:t>
      </w:r>
      <w:r>
        <w:rPr>
          <w:color w:val="494949"/>
        </w:rPr>
        <w:t>并⾏</w:t>
      </w:r>
      <w:r>
        <w:rPr>
          <w:color w:val="494949"/>
          <w:spacing w:val="25"/>
        </w:rPr>
        <w:t xml:space="preserve">  </w:t>
      </w:r>
      <w:r>
        <w:rPr>
          <w:color w:val="494949"/>
        </w:rPr>
        <w:t>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分布式并⾏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指令级并⾏</w:t>
      </w:r>
      <w:r>
        <w:rPr>
          <w:color w:val="494949"/>
          <w:spacing w:val="19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数据级并⾏</w:t>
      </w:r>
    </w:p>
    <w:p>
      <w:pPr>
        <w:spacing w:line="247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745" w:right="1338" w:hanging="243"/>
        <w:spacing w:before="192" w:line="245" w:lineRule="auto"/>
        <w:rPr/>
      </w:pPr>
      <w: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349251</wp:posOffset>
            </wp:positionV>
            <wp:extent cx="951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3"/>
        </w:rPr>
        <w:t>155.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3"/>
        </w:rPr>
        <w:t>分布式计划的监控⼯具</w:t>
      </w:r>
      <w:r>
        <w:rPr>
          <w:color w:val="494949"/>
          <w:spacing w:val="-1"/>
        </w:rPr>
        <w:t>？（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数据库管控平台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45"/>
          <w:w w:val="101"/>
        </w:rPr>
        <w:t xml:space="preserve"> </w:t>
      </w:r>
      <w:r>
        <w:rPr>
          <w:color w:val="494949"/>
          <w:spacing w:val="3"/>
        </w:rPr>
        <w:t>⽇志分析</w:t>
      </w:r>
      <w:r>
        <w:rPr>
          <w:color w:val="494949"/>
          <w:spacing w:val="2"/>
        </w:rPr>
        <w:t>⼯具  C.</w:t>
      </w:r>
      <w:r>
        <w:rPr>
          <w:color w:val="494949"/>
          <w:spacing w:val="31"/>
        </w:rPr>
        <w:t xml:space="preserve"> </w:t>
      </w:r>
      <w:r>
        <w:rPr>
          <w:color w:val="494949"/>
          <w:spacing w:val="2"/>
        </w:rPr>
        <w:t>性能监控⼯具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命令⾏⼯具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  <w:spacing w:val="2"/>
        </w:rPr>
        <w:t>图形化⼯具</w:t>
      </w:r>
    </w:p>
    <w:p>
      <w:pPr>
        <w:pStyle w:val="BodyText"/>
        <w:ind w:left="741" w:right="1523" w:hanging="239"/>
        <w:spacing w:before="1" w:line="244" w:lineRule="auto"/>
        <w:rPr/>
      </w:pPr>
      <w:r>
        <w:rPr>
          <w:color w:val="494949"/>
          <w:spacing w:val="3"/>
        </w:rPr>
        <w:t>156.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资源调度的算法包括（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公平调度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优先级调度</w:t>
      </w:r>
      <w:r>
        <w:rPr>
          <w:color w:val="494949"/>
          <w:spacing w:val="2"/>
        </w:rPr>
        <w:t>C. 按需调度</w:t>
      </w:r>
      <w:r>
        <w:rPr>
          <w:color w:val="494949"/>
          <w:spacing w:val="2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静态调度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动态调度</w:t>
      </w:r>
    </w:p>
    <w:p>
      <w:pPr>
        <w:pStyle w:val="BodyText"/>
        <w:ind w:left="746" w:right="1560" w:hanging="244"/>
        <w:spacing w:before="1" w:line="244" w:lineRule="auto"/>
        <w:rPr/>
      </w:pPr>
      <w:r>
        <w:rPr>
          <w:color w:val="494949"/>
          <w:spacing w:val="3"/>
        </w:rPr>
        <w:t>157. 轻量化部署形态的⽹络规划中，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3"/>
        </w:rPr>
        <w:t>两平⾯组⽹的适⽤场景包括（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</w:t>
      </w:r>
      <w:r>
        <w:rPr>
          <w:color w:val="494949"/>
          <w:spacing w:val="2"/>
        </w:rPr>
        <w:t>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2"/>
        </w:rPr>
        <w:t>中等安全要求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业务隔离需求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成本敏感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⾼安全要求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⼤规模</w:t>
      </w:r>
      <w:r>
        <w:rPr>
          <w:color w:val="494949"/>
          <w:spacing w:val="2"/>
        </w:rPr>
        <w:t>部署</w:t>
      </w:r>
    </w:p>
    <w:p>
      <w:pPr>
        <w:pStyle w:val="BodyText"/>
        <w:ind w:left="744" w:right="1644" w:hanging="242"/>
        <w:spacing w:before="1" w:line="244" w:lineRule="auto"/>
        <w:rPr/>
      </w:pPr>
      <w:r>
        <w:rPr>
          <w:color w:val="494949"/>
          <w:spacing w:val="2"/>
        </w:rPr>
        <w:t>158.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Plan</w:t>
      </w:r>
      <w:r>
        <w:rPr>
          <w:color w:val="494949"/>
          <w:spacing w:val="38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中，指定聚集的语法包括（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hashagg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2"/>
        </w:rPr>
        <w:t>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sortagg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plainagg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2"/>
        </w:rPr>
        <w:t>use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2"/>
        </w:rPr>
        <w:t>agg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-2"/>
        </w:rPr>
        <w:t>E. for</w:t>
      </w:r>
      <w:r>
        <w:rPr>
          <w:color w:val="494949"/>
          <w:spacing w:val="-3"/>
        </w:rPr>
        <w:t>ce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3"/>
        </w:rPr>
        <w:t>agg</w:t>
      </w:r>
    </w:p>
    <w:p>
      <w:pPr>
        <w:pStyle w:val="BodyText"/>
        <w:ind w:left="741" w:right="1523" w:hanging="239"/>
        <w:spacing w:before="1" w:line="239" w:lineRule="auto"/>
        <w:rPr/>
      </w:pPr>
      <w:r>
        <w:rPr>
          <w:color w:val="494949"/>
          <w:spacing w:val="5"/>
        </w:rPr>
        <w:t>159.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灾备恢复的⼯具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</w:t>
      </w:r>
      <w:r>
        <w:rPr>
          <w:color w:val="494949"/>
          <w:spacing w:val="4"/>
        </w:rPr>
        <w:t>据库备份⼯具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数据复制⼯具</w:t>
      </w:r>
      <w:r>
        <w:rPr>
          <w:color w:val="494949"/>
          <w:spacing w:val="2"/>
        </w:rPr>
        <w:t>C.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2"/>
        </w:rPr>
        <w:t>故障切换⼯具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监控⼯具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调度⼯具</w:t>
      </w:r>
    </w:p>
    <w:p>
      <w:pPr>
        <w:pStyle w:val="BodyText"/>
        <w:ind w:left="740" w:right="1349" w:hanging="238"/>
        <w:spacing w:before="2" w:line="244" w:lineRule="auto"/>
        <w:rPr/>
      </w:pPr>
      <w:r>
        <w:rPr>
          <w:color w:val="494949"/>
          <w:spacing w:val="4"/>
        </w:rPr>
        <w:t>160.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PBE</w:t>
      </w:r>
      <w:r>
        <w:rPr>
          <w:color w:val="494949"/>
          <w:spacing w:val="4"/>
        </w:rPr>
        <w:t>机制中，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4"/>
        </w:rPr>
        <w:t>计划缓存的适⽤场景包括（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SQL</w:t>
      </w:r>
      <w:r>
        <w:rPr>
          <w:color w:val="494949"/>
          <w:spacing w:val="4"/>
        </w:rPr>
        <w:t>重复率⾼ 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参数变</w:t>
      </w:r>
      <w:r>
        <w:rPr>
          <w:color w:val="494949"/>
          <w:spacing w:val="2"/>
        </w:rPr>
        <w:t>化⼩</w:t>
      </w:r>
      <w:r>
        <w:rPr>
          <w:color w:val="494949"/>
          <w:spacing w:val="23"/>
          <w:w w:val="101"/>
        </w:rPr>
        <w:t xml:space="preserve">  </w:t>
      </w:r>
      <w:r>
        <w:rPr>
          <w:color w:val="494949"/>
          <w:spacing w:val="2"/>
        </w:rPr>
        <w:t>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2"/>
        </w:rPr>
        <w:t>执⾏频率⾼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2"/>
        </w:rPr>
        <w:t>D. </w:t>
      </w:r>
      <w:r>
        <w:rPr>
          <w:color w:val="494949"/>
        </w:rPr>
        <w:t>SQL</w:t>
      </w:r>
      <w:r>
        <w:rPr>
          <w:color w:val="494949"/>
          <w:spacing w:val="2"/>
        </w:rPr>
        <w:t>复杂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参数变化⼤</w:t>
      </w:r>
    </w:p>
    <w:p>
      <w:pPr>
        <w:pStyle w:val="BodyText"/>
        <w:ind w:left="746" w:right="1393" w:hanging="244"/>
        <w:spacing w:before="1" w:line="244" w:lineRule="auto"/>
        <w:rPr/>
      </w:pPr>
      <w:r>
        <w:rPr>
          <w:color w:val="494949"/>
          <w:spacing w:val="5"/>
        </w:rPr>
        <w:t>161. 集中式部署形态的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⽀持的存储协议包括</w:t>
      </w:r>
      <w:r>
        <w:rPr>
          <w:color w:val="494949"/>
          <w:spacing w:val="4"/>
        </w:rPr>
        <w:t>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NVMe</w:t>
      </w:r>
      <w:r>
        <w:rPr>
          <w:color w:val="494949"/>
          <w:spacing w:val="4"/>
        </w:rPr>
        <w:t>-</w:t>
      </w:r>
      <w:r>
        <w:rPr>
          <w:color w:val="494949"/>
        </w:rPr>
        <w:t>oF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iSCSI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</w:rPr>
        <w:t>FC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</w:t>
      </w:r>
      <w:r>
        <w:rPr>
          <w:color w:val="494949"/>
          <w:spacing w:val="4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NFS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</w:t>
      </w:r>
      <w:r>
        <w:rPr>
          <w:color w:val="494949"/>
          <w:spacing w:val="4"/>
        </w:rPr>
        <w:t>.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SMB</w:t>
      </w:r>
    </w:p>
    <w:p>
      <w:pPr>
        <w:pStyle w:val="BodyText"/>
        <w:ind w:left="740" w:right="1461" w:hanging="238"/>
        <w:spacing w:before="2" w:line="244" w:lineRule="auto"/>
        <w:rPr/>
      </w:pPr>
      <w:r>
        <w:rPr>
          <w:color w:val="494949"/>
          <w:spacing w:val="5"/>
        </w:rPr>
        <w:t>162. </w:t>
      </w:r>
      <w:r>
        <w:rPr>
          <w:color w:val="494949"/>
        </w:rPr>
        <w:t>GaussDB</w:t>
      </w:r>
      <w:r>
        <w:rPr>
          <w:color w:val="494949"/>
          <w:spacing w:val="5"/>
        </w:rPr>
        <w:t>的内存结构中，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缓存包括（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数据缓存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计划缓存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元数据缓</w:t>
      </w:r>
      <w:r>
        <w:rPr>
          <w:color w:val="494949"/>
        </w:rPr>
        <w:t>存</w:t>
      </w:r>
      <w:r>
        <w:rPr>
          <w:color w:val="494949"/>
          <w:spacing w:val="16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</w:rPr>
        <w:t>哈希缓存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24"/>
        </w:rPr>
        <w:t xml:space="preserve"> </w:t>
      </w:r>
      <w:r>
        <w:rPr>
          <w:color w:val="494949"/>
        </w:rPr>
        <w:t>临时表缓存</w:t>
      </w:r>
    </w:p>
    <w:p>
      <w:pPr>
        <w:pStyle w:val="BodyText"/>
        <w:ind w:left="748" w:right="1343" w:hanging="246"/>
        <w:spacing w:before="2" w:line="244" w:lineRule="auto"/>
        <w:rPr/>
      </w:pPr>
      <w:r>
        <w:rPr>
          <w:color w:val="494949"/>
          <w:spacing w:val="7"/>
        </w:rPr>
        <w:t>163.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7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7"/>
        </w:rPr>
        <w:t>安全规划中应⽤层的安</w:t>
      </w:r>
      <w:r>
        <w:rPr>
          <w:color w:val="494949"/>
          <w:spacing w:val="6"/>
        </w:rPr>
        <w:t>全⼯具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6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6"/>
        </w:rPr>
        <w:t>A. </w:t>
      </w:r>
      <w:r>
        <w:rPr>
          <w:color w:val="494949"/>
        </w:rPr>
        <w:t>SQL</w:t>
      </w:r>
      <w:r>
        <w:rPr>
          <w:color w:val="494949"/>
          <w:spacing w:val="6"/>
        </w:rPr>
        <w:t>安全插件  B. </w:t>
      </w:r>
      <w:r>
        <w:rPr>
          <w:color w:val="494949"/>
        </w:rPr>
        <w:t>SQL</w:t>
      </w:r>
      <w:r>
        <w:rPr>
          <w:color w:val="494949"/>
          <w:spacing w:val="3"/>
        </w:rPr>
        <w:t>审核⼯具  C.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源代码扫描⼯具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数据加密⼯具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权限管理⼯具</w:t>
      </w:r>
    </w:p>
    <w:p>
      <w:pPr>
        <w:pStyle w:val="BodyText"/>
        <w:ind w:left="741" w:right="1529" w:hanging="239"/>
        <w:spacing w:before="1" w:line="244" w:lineRule="auto"/>
        <w:rPr/>
      </w:pPr>
      <w:r>
        <w:rPr>
          <w:color w:val="494949"/>
          <w:spacing w:val="5"/>
        </w:rPr>
        <w:t>164. </w:t>
      </w:r>
      <w:r>
        <w:rPr>
          <w:color w:val="494949"/>
        </w:rPr>
        <w:t>GaussDB</w:t>
      </w:r>
      <w:r>
        <w:rPr>
          <w:color w:val="494949"/>
          <w:spacing w:val="5"/>
        </w:rPr>
        <w:t>的连接算⼦中，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⽀持的存储介质优化包括（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SSD</w:t>
      </w:r>
      <w:r>
        <w:rPr>
          <w:color w:val="494949"/>
          <w:spacing w:val="4"/>
        </w:rPr>
        <w:t>优化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云盘优化</w:t>
      </w:r>
      <w:r>
        <w:rPr>
          <w:color w:val="494949"/>
          <w:spacing w:val="2"/>
        </w:rPr>
        <w:t>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本地盘优化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磁带机优化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2"/>
        </w:rPr>
        <w:t>内存盘优化</w:t>
      </w:r>
    </w:p>
    <w:p>
      <w:pPr>
        <w:pStyle w:val="BodyText"/>
        <w:ind w:left="741" w:right="1293" w:hanging="239"/>
        <w:spacing w:before="2" w:line="244" w:lineRule="auto"/>
        <w:rPr/>
      </w:pPr>
      <w:r>
        <w:rPr>
          <w:color w:val="494949"/>
          <w:spacing w:val="3"/>
        </w:rPr>
        <w:t>165.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3"/>
        </w:rPr>
        <w:t xml:space="preserve"> </w:t>
      </w:r>
      <w:r>
        <w:rPr>
          <w:color w:val="494949"/>
        </w:rPr>
        <w:t>MCV</w:t>
      </w:r>
      <w:r>
        <w:rPr>
          <w:color w:val="494949"/>
          <w:spacing w:val="3"/>
        </w:rPr>
        <w:t>的优势包括（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提⾼⾼频值基数估计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优化查询</w:t>
      </w:r>
      <w:r>
        <w:rPr>
          <w:color w:val="494949"/>
          <w:spacing w:val="3"/>
        </w:rPr>
        <w:t>计划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减少统计信息存储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降低收集开销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⽀持多列统计</w:t>
      </w:r>
    </w:p>
    <w:p>
      <w:pPr>
        <w:pStyle w:val="BodyText"/>
        <w:ind w:left="743" w:right="1356" w:hanging="241"/>
        <w:spacing w:before="1" w:line="244" w:lineRule="auto"/>
        <w:rPr/>
      </w:pPr>
      <w:r>
        <w:rPr>
          <w:color w:val="494949"/>
          <w:spacing w:val="3"/>
        </w:rPr>
        <w:t>166. ⾦融某⾏的信贷管理系统迁移，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迁移⼯具包括（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DRS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UGO</w:t>
      </w:r>
      <w:r>
        <w:rPr>
          <w:color w:val="494949"/>
          <w:spacing w:val="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2"/>
        </w:rPr>
        <w:t>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2"/>
        </w:rPr>
        <w:t>流量回放⼯</w:t>
      </w:r>
      <w:r>
        <w:rPr>
          <w:color w:val="494949"/>
          <w:spacing w:val="-2"/>
        </w:rPr>
        <w:t>具</w:t>
      </w:r>
      <w:r>
        <w:rPr>
          <w:color w:val="494949"/>
          <w:spacing w:val="16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2"/>
        </w:rPr>
        <w:t>OBS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2"/>
        </w:rPr>
        <w:t>E.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-2"/>
        </w:rPr>
        <w:t>NAS</w:t>
      </w:r>
    </w:p>
    <w:p>
      <w:pPr>
        <w:pStyle w:val="BodyText"/>
        <w:ind w:left="741" w:right="1275" w:hanging="239"/>
        <w:spacing w:before="2" w:line="239" w:lineRule="auto"/>
        <w:rPr/>
      </w:pPr>
      <w:r>
        <w:rPr>
          <w:color w:val="494949"/>
          <w:spacing w:val="4"/>
        </w:rPr>
        <w:t>167.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的向量化执⾏引擎中，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4"/>
        </w:rPr>
        <w:t>⽀持的优化技术包括（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循环展开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指令重</w:t>
      </w:r>
      <w:r>
        <w:rPr>
          <w:color w:val="494949"/>
          <w:spacing w:val="2"/>
        </w:rPr>
        <w:t>排  C.</w:t>
      </w:r>
      <w:r>
        <w:rPr>
          <w:color w:val="494949"/>
          <w:spacing w:val="33"/>
        </w:rPr>
        <w:t xml:space="preserve"> </w:t>
      </w:r>
      <w:r>
        <w:rPr>
          <w:color w:val="494949"/>
          <w:spacing w:val="2"/>
        </w:rPr>
        <w:t>向量化指令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缓存优化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预取优化</w:t>
      </w:r>
    </w:p>
    <w:p>
      <w:pPr>
        <w:pStyle w:val="BodyText"/>
        <w:ind w:left="802" w:right="1338" w:hanging="300"/>
        <w:spacing w:before="2" w:line="244" w:lineRule="auto"/>
        <w:rPr/>
      </w:pPr>
      <w:r>
        <w:rPr>
          <w:color w:val="494949"/>
          <w:spacing w:val="5"/>
        </w:rPr>
        <w:t>168.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分布式计划的调优⽬标</w:t>
      </w:r>
      <w:r>
        <w:rPr>
          <w:color w:val="494949"/>
          <w:spacing w:val="-3"/>
        </w:rPr>
        <w:t>？（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减少数据传输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提⾼并⾏度</w:t>
      </w:r>
      <w:r>
        <w:rPr>
          <w:color w:val="494949"/>
          <w:spacing w:val="2"/>
        </w:rPr>
        <w:t>C.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均衡负载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2"/>
        </w:rPr>
        <w:t>优化存储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提⾼安全性</w:t>
      </w:r>
    </w:p>
    <w:p>
      <w:pPr>
        <w:pStyle w:val="BodyText"/>
        <w:ind w:left="744" w:right="1402" w:hanging="242"/>
        <w:spacing w:before="1" w:line="244" w:lineRule="auto"/>
        <w:rPr/>
      </w:pPr>
      <w:r>
        <w:rPr>
          <w:color w:val="494949"/>
          <w:spacing w:val="4"/>
        </w:rPr>
        <w:t>169.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4"/>
        </w:rPr>
        <w:t>资源隔离的验证包括（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性能隔离  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故障隔离  C.</w:t>
      </w:r>
      <w:r>
        <w:rPr>
          <w:color w:val="494949"/>
          <w:spacing w:val="1"/>
        </w:rPr>
        <w:t>安全隔离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功能隔离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数据隔离</w:t>
      </w:r>
    </w:p>
    <w:p>
      <w:pPr>
        <w:pStyle w:val="BodyText"/>
        <w:ind w:left="741" w:right="1375" w:hanging="239"/>
        <w:spacing w:before="2" w:line="244" w:lineRule="auto"/>
        <w:rPr/>
      </w:pPr>
      <w:r>
        <w:rPr>
          <w:color w:val="494949"/>
          <w:spacing w:val="3"/>
        </w:rPr>
        <w:t>170. 轻量化部署形态的⽹络规划中，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3"/>
        </w:rPr>
        <w:t>三平⾯虚拟隔离组⽹的验证包括（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逻辑隔离验</w:t>
      </w:r>
      <w:r>
        <w:rPr>
          <w:color w:val="494949"/>
          <w:spacing w:val="3"/>
        </w:rPr>
        <w:t>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流量隔离验证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安全验证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物理隔离</w:t>
      </w:r>
      <w:r>
        <w:rPr>
          <w:color w:val="494949"/>
          <w:spacing w:val="2"/>
        </w:rPr>
        <w:t>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</w:p>
    <w:p>
      <w:pPr>
        <w:pStyle w:val="BodyText"/>
        <w:ind w:left="744" w:right="1581" w:hanging="242"/>
        <w:spacing w:before="1" w:line="244" w:lineRule="auto"/>
        <w:rPr/>
      </w:pPr>
      <w:r>
        <w:rPr>
          <w:color w:val="494949"/>
          <w:spacing w:val="1"/>
        </w:rPr>
        <w:t>171. </w:t>
      </w:r>
      <w:r>
        <w:rPr>
          <w:color w:val="494949"/>
        </w:rPr>
        <w:t>GaussDB</w:t>
      </w:r>
      <w:r>
        <w:rPr>
          <w:color w:val="494949"/>
          <w:spacing w:val="1"/>
        </w:rPr>
        <w:t>的</w:t>
      </w:r>
      <w:r>
        <w:rPr>
          <w:color w:val="494949"/>
        </w:rPr>
        <w:t>Plan</w:t>
      </w:r>
      <w:r>
        <w:rPr>
          <w:color w:val="494949"/>
          <w:spacing w:val="37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1"/>
        </w:rPr>
        <w:t>中，指定连接的语法包括（</w:t>
      </w:r>
      <w:r>
        <w:rPr>
          <w:color w:val="494949"/>
        </w:rPr>
        <w:t>ABC</w:t>
      </w:r>
      <w:r>
        <w:rPr>
          <w:color w:val="494949"/>
          <w:spacing w:val="1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1"/>
        </w:rPr>
        <w:t>A.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nestloop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1"/>
        </w:rPr>
        <w:t>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hashjoin</w:t>
      </w:r>
      <w:r>
        <w:rPr>
          <w:color w:val="494949"/>
          <w:spacing w:val="1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1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3"/>
        </w:rPr>
        <w:t>mergejoin</w:t>
      </w:r>
      <w:r>
        <w:rPr>
          <w:color w:val="494949"/>
          <w:spacing w:val="21"/>
          <w:w w:val="101"/>
        </w:rPr>
        <w:t xml:space="preserve">  </w:t>
      </w:r>
      <w:r>
        <w:rPr>
          <w:color w:val="494949"/>
          <w:spacing w:val="-3"/>
        </w:rPr>
        <w:t>D. join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3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-3"/>
        </w:rPr>
        <w:t>connect</w:t>
      </w:r>
    </w:p>
    <w:p>
      <w:pPr>
        <w:pStyle w:val="BodyText"/>
        <w:ind w:left="748" w:right="1434" w:hanging="246"/>
        <w:spacing w:before="2" w:line="244" w:lineRule="auto"/>
        <w:rPr/>
      </w:pPr>
      <w:r>
        <w:rPr>
          <w:color w:val="494949"/>
          <w:spacing w:val="5"/>
        </w:rPr>
        <w:t>172.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灾备部署的验证包括（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RPO</w:t>
      </w:r>
      <w:r>
        <w:rPr>
          <w:color w:val="494949"/>
          <w:spacing w:val="5"/>
        </w:rPr>
        <w:t>验证  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RTO</w:t>
      </w:r>
      <w:r>
        <w:rPr>
          <w:color w:val="494949"/>
          <w:spacing w:val="5"/>
        </w:rPr>
        <w:t>验证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故</w:t>
      </w:r>
      <w:r>
        <w:rPr>
          <w:color w:val="494949"/>
          <w:spacing w:val="2"/>
        </w:rPr>
        <w:t>障切换验证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数据⼀致性验证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业务连续性验证</w:t>
      </w:r>
    </w:p>
    <w:p>
      <w:pPr>
        <w:pStyle w:val="BodyText"/>
        <w:ind w:left="743" w:right="1364" w:hanging="241"/>
        <w:spacing w:before="1" w:line="244" w:lineRule="auto"/>
        <w:rPr/>
      </w:pPr>
      <w:r>
        <w:rPr>
          <w:color w:val="494949"/>
          <w:spacing w:val="5"/>
        </w:rPr>
        <w:t>173.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</w:rPr>
        <w:t>Custom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5"/>
        </w:rPr>
        <w:t>的适⽤场景包括（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参数变化⼤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5"/>
        </w:rPr>
        <w:t>B. </w:t>
      </w:r>
      <w:r>
        <w:rPr>
          <w:color w:val="494949"/>
        </w:rPr>
        <w:t>SQL</w:t>
      </w:r>
      <w:r>
        <w:rPr>
          <w:color w:val="494949"/>
          <w:spacing w:val="3"/>
        </w:rPr>
        <w:t>复杂  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3"/>
        </w:rPr>
        <w:t>优化要求⾼   D. </w:t>
      </w:r>
      <w:r>
        <w:rPr>
          <w:color w:val="494949"/>
        </w:rPr>
        <w:t>SQL</w:t>
      </w:r>
      <w:r>
        <w:rPr>
          <w:color w:val="494949"/>
          <w:spacing w:val="3"/>
        </w:rPr>
        <w:t>简单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参数变化⼩</w:t>
      </w:r>
    </w:p>
    <w:p>
      <w:pPr>
        <w:pStyle w:val="BodyText"/>
        <w:ind w:left="746" w:right="1691" w:hanging="244"/>
        <w:spacing w:before="2" w:line="244" w:lineRule="auto"/>
        <w:rPr/>
      </w:pPr>
      <w:r>
        <w:rPr>
          <w:color w:val="494949"/>
          <w:spacing w:val="6"/>
        </w:rPr>
        <w:t>174. 集中式部署形态的</w:t>
      </w:r>
      <w:r>
        <w:rPr>
          <w:color w:val="494949"/>
        </w:rPr>
        <w:t>GaussDB</w:t>
      </w:r>
      <w:r>
        <w:rPr>
          <w:color w:val="494949"/>
          <w:spacing w:val="6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6"/>
        </w:rPr>
        <w:t>⽀持的⽹络协议</w:t>
      </w:r>
      <w:r>
        <w:rPr>
          <w:color w:val="494949"/>
          <w:spacing w:val="5"/>
        </w:rPr>
        <w:t>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 </w:t>
      </w:r>
      <w:r>
        <w:rPr>
          <w:color w:val="494949"/>
        </w:rPr>
        <w:t>TCP</w:t>
      </w:r>
      <w:r>
        <w:rPr>
          <w:color w:val="494949"/>
          <w:spacing w:val="5"/>
        </w:rPr>
        <w:t>/</w:t>
      </w:r>
      <w:r>
        <w:rPr>
          <w:color w:val="494949"/>
        </w:rPr>
        <w:t>IP</w:t>
      </w:r>
      <w:r>
        <w:rPr>
          <w:color w:val="494949"/>
          <w:spacing w:val="5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5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UDP</w:t>
      </w:r>
      <w:r>
        <w:rPr>
          <w:color w:val="494949"/>
          <w:spacing w:val="12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5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1"/>
        </w:rPr>
        <w:t>RoCE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D.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-1"/>
        </w:rPr>
        <w:t>In</w:t>
      </w:r>
      <w:r>
        <w:rPr>
          <w:rFonts w:ascii="Times New Roman" w:hAnsi="Times New Roman" w:eastAsia="Times New Roman" w:cs="Times New Roman"/>
          <w:color w:val="494949"/>
          <w:spacing w:val="-1"/>
        </w:rPr>
        <w:t>ﬁ</w:t>
      </w:r>
      <w:r>
        <w:rPr>
          <w:color w:val="494949"/>
          <w:spacing w:val="-1"/>
        </w:rPr>
        <w:t>niBand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-1"/>
        </w:rPr>
        <w:t>E.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-1"/>
        </w:rPr>
        <w:t>Fibr</w:t>
      </w:r>
      <w:r>
        <w:rPr>
          <w:color w:val="494949"/>
          <w:spacing w:val="-2"/>
        </w:rPr>
        <w:t>e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-2"/>
        </w:rPr>
        <w:t>Channel</w:t>
      </w:r>
    </w:p>
    <w:p>
      <w:pPr>
        <w:pStyle w:val="BodyText"/>
        <w:ind w:left="740" w:right="1338" w:hanging="238"/>
        <w:spacing w:before="2" w:line="239" w:lineRule="auto"/>
        <w:rPr/>
      </w:pPr>
      <w:r>
        <w:rPr>
          <w:color w:val="494949"/>
          <w:spacing w:val="3"/>
        </w:rPr>
        <w:t>175. </w:t>
      </w:r>
      <w:r>
        <w:rPr>
          <w:color w:val="494949"/>
        </w:rPr>
        <w:t>GaussDB</w:t>
      </w:r>
      <w:r>
        <w:rPr>
          <w:color w:val="494949"/>
          <w:spacing w:val="3"/>
        </w:rPr>
        <w:t>的内存池化管理中，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3"/>
        </w:rPr>
        <w:t>内存上下⽂</w:t>
      </w:r>
      <w:r>
        <w:rPr>
          <w:color w:val="494949"/>
          <w:spacing w:val="2"/>
        </w:rPr>
        <w:t>的验证包括（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2"/>
        </w:rPr>
        <w:t>内存泄漏验证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2"/>
        </w:rPr>
        <w:t>内存</w:t>
      </w:r>
      <w:r>
        <w:rPr>
          <w:color w:val="494949"/>
          <w:spacing w:val="3"/>
        </w:rPr>
        <w:t>碎⽚验证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性能验证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安</w:t>
      </w:r>
      <w:r>
        <w:rPr>
          <w:color w:val="494949"/>
          <w:spacing w:val="2"/>
        </w:rPr>
        <w:t>全验证</w:t>
      </w:r>
    </w:p>
    <w:p>
      <w:pPr>
        <w:pStyle w:val="BodyText"/>
        <w:ind w:left="741" w:right="1449" w:hanging="239"/>
        <w:spacing w:before="1" w:line="244" w:lineRule="auto"/>
        <w:rPr/>
      </w:pPr>
      <w:r>
        <w:rPr>
          <w:color w:val="494949"/>
          <w:spacing w:val="4"/>
        </w:rPr>
        <w:t>176.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</w:t>
      </w:r>
      <w:r>
        <w:rPr>
          <w:color w:val="494949"/>
        </w:rPr>
        <w:t>OS</w:t>
      </w:r>
      <w:r>
        <w:rPr>
          <w:color w:val="494949"/>
          <w:spacing w:val="4"/>
        </w:rPr>
        <w:t>层的安全验证包括（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漏洞扫描  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渗透测</w:t>
      </w:r>
      <w:r>
        <w:rPr>
          <w:color w:val="494949"/>
          <w:spacing w:val="2"/>
        </w:rPr>
        <w:t>试  C.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2"/>
        </w:rPr>
        <w:t>权限验证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pStyle w:val="BodyText"/>
        <w:ind w:left="738" w:right="1340" w:hanging="236"/>
        <w:spacing w:before="2" w:line="248" w:lineRule="auto"/>
        <w:rPr/>
      </w:pPr>
      <w:r>
        <w:rPr>
          <w:color w:val="494949"/>
          <w:spacing w:val="4"/>
        </w:rPr>
        <w:t>177.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的连接算⼦中，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⽀持的验证包括（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</w:t>
      </w:r>
      <w:r>
        <w:rPr>
          <w:color w:val="494949"/>
          <w:spacing w:val="3"/>
        </w:rPr>
        <w:t>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兼容性</w:t>
      </w:r>
      <w:r>
        <w:rPr>
          <w:color w:val="494949"/>
        </w:rPr>
        <w:t>验证</w:t>
      </w:r>
      <w:r>
        <w:rPr>
          <w:color w:val="494949"/>
          <w:spacing w:val="19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安全验证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</w:rPr>
        <w:t>隔离验证</w:t>
      </w:r>
    </w:p>
    <w:p>
      <w:pPr>
        <w:spacing w:line="248" w:lineRule="auto"/>
        <w:sectPr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741" w:right="1377" w:hanging="239"/>
        <w:spacing w:before="192" w:line="245" w:lineRule="auto"/>
        <w:rPr/>
      </w:pP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351245</wp:posOffset>
            </wp:positionV>
            <wp:extent cx="951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2"/>
        </w:rPr>
        <w:t>178. </w:t>
      </w:r>
      <w:r>
        <w:rPr>
          <w:color w:val="494949"/>
        </w:rPr>
        <w:t>GaussDB</w:t>
      </w:r>
      <w:r>
        <w:rPr>
          <w:color w:val="494949"/>
          <w:spacing w:val="2"/>
        </w:rPr>
        <w:t>的统计信息中，</w:t>
      </w:r>
      <w:r>
        <w:rPr>
          <w:color w:val="494949"/>
          <w:spacing w:val="-14"/>
        </w:rPr>
        <w:t xml:space="preserve"> </w:t>
      </w:r>
      <w:r>
        <w:rPr>
          <w:color w:val="494949"/>
        </w:rPr>
        <w:t>Histogram</w:t>
      </w:r>
      <w:r>
        <w:rPr>
          <w:color w:val="494949"/>
          <w:spacing w:val="2"/>
        </w:rPr>
        <w:t>的验证包括（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分布准确性验证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2"/>
        </w:rPr>
        <w:t>基数估</w:t>
      </w:r>
      <w:r>
        <w:rPr>
          <w:color w:val="494949"/>
          <w:spacing w:val="3"/>
        </w:rPr>
        <w:t>计准确性验证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安全验证</w:t>
      </w:r>
    </w:p>
    <w:p>
      <w:pPr>
        <w:pStyle w:val="BodyText"/>
        <w:ind w:left="741" w:right="1460" w:hanging="239"/>
        <w:spacing w:before="1" w:line="244" w:lineRule="auto"/>
        <w:rPr/>
      </w:pPr>
      <w:r>
        <w:rPr>
          <w:color w:val="494949"/>
          <w:spacing w:val="5"/>
        </w:rPr>
        <w:t>179. 金融某行的轻量化部署形态</w:t>
      </w:r>
      <w:r>
        <w:rPr>
          <w:color w:val="494949"/>
        </w:rPr>
        <w:t>GaussDB</w:t>
      </w:r>
      <w:r>
        <w:rPr>
          <w:color w:val="494949"/>
          <w:spacing w:val="5"/>
        </w:rPr>
        <w:t>，验证包括（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功能验证</w:t>
      </w:r>
      <w:r>
        <w:rPr>
          <w:color w:val="494949"/>
          <w:spacing w:val="4"/>
        </w:rPr>
        <w:t xml:space="preserve">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性能验证</w:t>
      </w:r>
      <w:r>
        <w:rPr>
          <w:color w:val="494949"/>
          <w:spacing w:val="1"/>
        </w:rPr>
        <w:t>C.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1"/>
        </w:rPr>
        <w:t>容灾验证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安全验证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运维验证</w:t>
      </w:r>
    </w:p>
    <w:p>
      <w:pPr>
        <w:pStyle w:val="BodyText"/>
        <w:ind w:left="741" w:right="1402" w:hanging="239"/>
        <w:spacing w:before="1" w:line="244" w:lineRule="auto"/>
        <w:rPr/>
      </w:pPr>
      <w:r>
        <w:rPr>
          <w:color w:val="494949"/>
          <w:spacing w:val="4"/>
        </w:rPr>
        <w:t>180.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15"/>
        </w:rPr>
        <w:t xml:space="preserve"> </w:t>
      </w:r>
      <w:r>
        <w:rPr>
          <w:color w:val="494949"/>
          <w:spacing w:val="4"/>
        </w:rPr>
        <w:t>支持的验证包括（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功能验证  B.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性能验证  C.</w:t>
      </w:r>
      <w:r>
        <w:rPr>
          <w:color w:val="494949"/>
          <w:spacing w:val="1"/>
        </w:rPr>
        <w:t>兼容性验证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1"/>
        </w:rPr>
        <w:t>安全验证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1"/>
        </w:rPr>
        <w:t>隔离验证</w:t>
      </w:r>
    </w:p>
    <w:p>
      <w:pPr>
        <w:pStyle w:val="BodyText"/>
        <w:ind w:left="741" w:right="1277" w:hanging="239"/>
        <w:spacing w:before="1" w:line="244" w:lineRule="auto"/>
        <w:rPr/>
      </w:pPr>
      <w:r>
        <w:rPr>
          <w:color w:val="494949"/>
          <w:spacing w:val="5"/>
        </w:rPr>
        <w:t>181.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分布式计划的验证包括（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功能验证  </w:t>
      </w:r>
      <w:r>
        <w:rPr>
          <w:color w:val="494949"/>
          <w:spacing w:val="4"/>
        </w:rPr>
        <w:t>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性能验证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数</w:t>
      </w:r>
      <w:r>
        <w:rPr>
          <w:color w:val="494949"/>
          <w:spacing w:val="2"/>
        </w:rPr>
        <w:t>据一致性验证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2"/>
        </w:rPr>
        <w:t>负载均衡验证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故障恢复验证</w:t>
      </w:r>
    </w:p>
    <w:p>
      <w:pPr>
        <w:pStyle w:val="BodyText"/>
        <w:ind w:left="741" w:right="1338" w:hanging="239"/>
        <w:spacing w:before="1" w:line="239" w:lineRule="auto"/>
        <w:rPr/>
      </w:pPr>
      <w:r>
        <w:rPr>
          <w:color w:val="494949"/>
          <w:spacing w:val="3"/>
        </w:rPr>
        <w:t>182.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3"/>
        </w:rPr>
        <w:t>资源调度的验证包括（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调度准确性验证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</w:t>
      </w:r>
      <w:r>
        <w:rPr>
          <w:color w:val="494949"/>
          <w:spacing w:val="2"/>
        </w:rPr>
        <w:t>证  C.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  <w:spacing w:val="2"/>
        </w:rPr>
        <w:t>负载均衡验证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41" w:right="1375" w:hanging="239"/>
        <w:spacing w:before="2" w:line="244" w:lineRule="auto"/>
        <w:rPr/>
      </w:pPr>
      <w:r>
        <w:rPr>
          <w:color w:val="494949"/>
          <w:spacing w:val="3"/>
        </w:rPr>
        <w:t>183. 轻量化部署形态的网络规划中，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3"/>
        </w:rPr>
        <w:t>三平面物理隔离组网的验证包括（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物理隔离验</w:t>
      </w:r>
      <w:r>
        <w:rPr>
          <w:color w:val="494949"/>
          <w:spacing w:val="3"/>
        </w:rPr>
        <w:t>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流量隔离验证  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安全验证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逻</w:t>
      </w:r>
      <w:r>
        <w:rPr>
          <w:color w:val="494949"/>
          <w:spacing w:val="2"/>
        </w:rPr>
        <w:t>辑隔离验证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功能验证</w:t>
      </w:r>
    </w:p>
    <w:p>
      <w:pPr>
        <w:pStyle w:val="BodyText"/>
        <w:ind w:left="745" w:right="1344" w:hanging="243"/>
        <w:spacing w:before="1" w:line="244" w:lineRule="auto"/>
        <w:rPr/>
      </w:pPr>
      <w:r>
        <w:rPr>
          <w:color w:val="494949"/>
          <w:spacing w:val="4"/>
        </w:rPr>
        <w:t>184.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Plan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4"/>
        </w:rPr>
        <w:t>中，指定扫描的语法包括（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 </w:t>
      </w:r>
      <w:r>
        <w:rPr>
          <w:color w:val="494949"/>
        </w:rPr>
        <w:t>tablescan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B</w:t>
      </w:r>
      <w:r>
        <w:rPr>
          <w:color w:val="494949"/>
          <w:spacing w:val="4"/>
        </w:rPr>
        <w:t>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indexscan</w:t>
      </w:r>
      <w:r>
        <w:rPr>
          <w:color w:val="494949"/>
          <w:spacing w:val="4"/>
        </w:rPr>
        <w:t xml:space="preserve">  </w:t>
      </w:r>
      <w:r>
        <w:rPr>
          <w:color w:val="494949"/>
        </w:rPr>
        <w:t>C</w:t>
      </w:r>
      <w:r>
        <w:rPr>
          <w:color w:val="494949"/>
          <w:spacing w:val="4"/>
        </w:rPr>
        <w:t>.</w:t>
      </w:r>
      <w:r>
        <w:rPr>
          <w:color w:val="494949"/>
        </w:rPr>
        <w:t xml:space="preserve"> </w:t>
      </w:r>
      <w:r>
        <w:rPr>
          <w:color w:val="494949"/>
          <w:spacing w:val="-2"/>
        </w:rPr>
        <w:t>indexonlyscan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-2"/>
        </w:rPr>
        <w:t>D.</w:t>
      </w:r>
      <w:r>
        <w:rPr>
          <w:color w:val="494949"/>
          <w:spacing w:val="14"/>
        </w:rPr>
        <w:t xml:space="preserve"> </w:t>
      </w:r>
      <w:r>
        <w:rPr>
          <w:color w:val="494949"/>
          <w:spacing w:val="-2"/>
        </w:rPr>
        <w:t>scan</w:t>
      </w:r>
      <w:r>
        <w:rPr>
          <w:color w:val="494949"/>
          <w:spacing w:val="15"/>
        </w:rPr>
        <w:t xml:space="preserve">  </w:t>
      </w:r>
      <w:hyperlink w:history="true" r:id="rId22">
        <w:r>
          <w:rPr>
            <w:color w:val="494949"/>
            <w:spacing w:val="-2"/>
          </w:rPr>
          <w:t>E.</w:t>
        </w:r>
        <w:r>
          <w:rPr>
            <w:color w:val="494949"/>
            <w:spacing w:val="19"/>
            <w:w w:val="101"/>
          </w:rPr>
          <w:t xml:space="preserve"> </w:t>
        </w:r>
        <w:r>
          <w:rPr>
            <w:color w:val="494949"/>
            <w:spacing w:val="-2"/>
          </w:rPr>
          <w:t>read</w:t>
        </w:r>
      </w:hyperlink>
    </w:p>
    <w:p>
      <w:pPr>
        <w:pStyle w:val="BodyText"/>
        <w:ind w:left="739" w:right="1313" w:hanging="237"/>
        <w:spacing w:before="2" w:line="244" w:lineRule="auto"/>
        <w:rPr/>
      </w:pPr>
      <w:r>
        <w:rPr>
          <w:color w:val="494949"/>
          <w:spacing w:val="4"/>
        </w:rPr>
        <w:t>185.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灾备等级的验证包括（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RPO</w:t>
      </w:r>
      <w:r>
        <w:rPr>
          <w:color w:val="494949"/>
          <w:spacing w:val="4"/>
        </w:rPr>
        <w:t>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RTO</w:t>
      </w:r>
      <w:r>
        <w:rPr>
          <w:color w:val="494949"/>
          <w:spacing w:val="4"/>
        </w:rPr>
        <w:t>验证  C.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4"/>
        </w:rPr>
        <w:t>灾备流</w:t>
      </w:r>
      <w:r>
        <w:rPr>
          <w:color w:val="494949"/>
          <w:spacing w:val="1"/>
        </w:rPr>
        <w:t>程验证</w:t>
      </w:r>
      <w:r>
        <w:rPr>
          <w:color w:val="494949"/>
          <w:spacing w:val="18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1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性能验证</w:t>
      </w:r>
    </w:p>
    <w:p>
      <w:pPr>
        <w:pStyle w:val="BodyText"/>
        <w:ind w:left="738" w:right="1363" w:hanging="236"/>
        <w:spacing w:before="1" w:line="244" w:lineRule="auto"/>
        <w:rPr/>
      </w:pPr>
      <w:r>
        <w:rPr>
          <w:color w:val="494949"/>
          <w:spacing w:val="5"/>
        </w:rPr>
        <w:t>186.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</w:rPr>
        <w:t>Generic</w:t>
      </w:r>
      <w:r>
        <w:rPr>
          <w:color w:val="494949"/>
          <w:spacing w:val="36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5"/>
        </w:rPr>
        <w:t>的验证包括（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计划准确性验证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性能</w:t>
      </w:r>
      <w:r>
        <w:rPr>
          <w:color w:val="494949"/>
          <w:spacing w:val="3"/>
        </w:rPr>
        <w:t>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兼容性验证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</w:t>
      </w:r>
      <w:r>
        <w:rPr>
          <w:color w:val="494949"/>
          <w:spacing w:val="2"/>
        </w:rPr>
        <w:t>全验证</w:t>
      </w:r>
    </w:p>
    <w:p>
      <w:pPr>
        <w:pStyle w:val="BodyText"/>
        <w:ind w:left="742" w:right="1338" w:hanging="240"/>
        <w:spacing w:before="2" w:line="244" w:lineRule="auto"/>
        <w:rPr/>
      </w:pPr>
      <w:r>
        <w:rPr>
          <w:color w:val="494949"/>
          <w:spacing w:val="5"/>
        </w:rPr>
        <w:t>187. 集中式部署形态的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5"/>
        </w:rPr>
        <w:t>支持的验证包括（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功能验</w:t>
      </w:r>
      <w:r>
        <w:rPr>
          <w:color w:val="494949"/>
          <w:spacing w:val="4"/>
        </w:rPr>
        <w:t>证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性能验证  C.</w:t>
      </w:r>
      <w:r>
        <w:rPr>
          <w:color w:val="494949"/>
          <w:spacing w:val="1"/>
        </w:rPr>
        <w:t>容灾验证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安全验证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1"/>
        </w:rPr>
        <w:t>运维验证</w:t>
      </w:r>
    </w:p>
    <w:p>
      <w:pPr>
        <w:pStyle w:val="BodyText"/>
        <w:ind w:left="738" w:right="1340" w:hanging="236"/>
        <w:spacing w:before="2" w:line="244" w:lineRule="auto"/>
        <w:rPr/>
      </w:pPr>
      <w:r>
        <w:rPr>
          <w:color w:val="494949"/>
          <w:spacing w:val="4"/>
        </w:rPr>
        <w:t>188. </w:t>
      </w:r>
      <w:r>
        <w:rPr>
          <w:color w:val="494949"/>
        </w:rPr>
        <w:t>GaussDB</w:t>
      </w:r>
      <w:r>
        <w:rPr>
          <w:color w:val="494949"/>
          <w:spacing w:val="4"/>
        </w:rPr>
        <w:t>的内存结构中，验证包括（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内存分配验证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内存释放验证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</w:t>
      </w:r>
      <w:r>
        <w:rPr>
          <w:color w:val="494949"/>
          <w:spacing w:val="1"/>
        </w:rPr>
        <w:t>验证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安全验证</w:t>
      </w:r>
    </w:p>
    <w:p>
      <w:pPr>
        <w:pStyle w:val="BodyText"/>
        <w:ind w:left="746" w:right="1449" w:hanging="244"/>
        <w:spacing w:before="1" w:line="244" w:lineRule="auto"/>
        <w:rPr/>
      </w:pPr>
      <w:r>
        <w:rPr>
          <w:color w:val="494949"/>
          <w:spacing w:val="4"/>
        </w:rPr>
        <w:t>189.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安全规划中数据库内核层的安全验证包括（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权限验证</w:t>
      </w:r>
      <w:r>
        <w:rPr>
          <w:color w:val="494949"/>
          <w:spacing w:val="2"/>
        </w:rPr>
        <w:t>B.</w:t>
      </w:r>
      <w:r>
        <w:rPr>
          <w:color w:val="494949"/>
          <w:spacing w:val="29"/>
        </w:rPr>
        <w:t xml:space="preserve"> </w:t>
      </w:r>
      <w:r>
        <w:rPr>
          <w:color w:val="494949"/>
          <w:spacing w:val="2"/>
        </w:rPr>
        <w:t>加密验证  C.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2"/>
        </w:rPr>
        <w:t>审计验证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2"/>
        </w:rPr>
        <w:t>防篡改验证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脱敏验证</w:t>
      </w:r>
    </w:p>
    <w:p>
      <w:pPr>
        <w:pStyle w:val="BodyText"/>
        <w:ind w:left="742" w:right="1338" w:hanging="240"/>
        <w:spacing w:before="2" w:line="239" w:lineRule="auto"/>
        <w:rPr/>
      </w:pPr>
      <w:r>
        <w:rPr>
          <w:color w:val="494949"/>
          <w:spacing w:val="3"/>
        </w:rPr>
        <w:t>190.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的连接算子中，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支持的兼容性验证包括（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数据库版本兼容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操作系</w:t>
      </w:r>
      <w:r>
        <w:rPr>
          <w:color w:val="494949"/>
          <w:spacing w:val="2"/>
        </w:rPr>
        <w:t>统兼容  C.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2"/>
        </w:rPr>
        <w:t>硬件兼容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功能兼容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安全兼容</w:t>
      </w:r>
    </w:p>
    <w:p>
      <w:pPr>
        <w:pStyle w:val="BodyText"/>
        <w:ind w:left="742" w:right="1338" w:hanging="240"/>
        <w:spacing w:before="2" w:line="244" w:lineRule="auto"/>
        <w:rPr/>
      </w:pPr>
      <w:r>
        <w:rPr>
          <w:color w:val="494949"/>
          <w:spacing w:val="3"/>
        </w:rPr>
        <w:t>191.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多列统计信息的验证包括（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相关性验证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基数估计</w:t>
      </w:r>
      <w:r>
        <w:rPr>
          <w:color w:val="494949"/>
          <w:spacing w:val="3"/>
        </w:rPr>
        <w:t>准确性验证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</w:t>
      </w:r>
      <w:r>
        <w:rPr>
          <w:color w:val="494949"/>
          <w:spacing w:val="2"/>
        </w:rPr>
        <w:t>全验证</w:t>
      </w:r>
    </w:p>
    <w:p>
      <w:pPr>
        <w:pStyle w:val="BodyText"/>
        <w:ind w:left="741" w:right="1434" w:hanging="239"/>
        <w:spacing w:before="1" w:line="244" w:lineRule="auto"/>
        <w:rPr/>
      </w:pPr>
      <w:r>
        <w:rPr>
          <w:color w:val="494949"/>
          <w:spacing w:val="5"/>
        </w:rPr>
        <w:t>192. 金融某行的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分布式部署</w:t>
      </w:r>
      <w:r>
        <w:rPr>
          <w:color w:val="494949"/>
          <w:spacing w:val="4"/>
        </w:rPr>
        <w:t>形态的验证包括（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功能验</w:t>
      </w:r>
      <w:r>
        <w:rPr>
          <w:color w:val="494949"/>
          <w:spacing w:val="2"/>
        </w:rPr>
        <w:t>证</w:t>
      </w:r>
      <w:r>
        <w:rPr>
          <w:color w:val="494949"/>
          <w:spacing w:val="20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性能验证  C.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容灾验证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安全验证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运维验证</w:t>
      </w:r>
    </w:p>
    <w:p>
      <w:pPr>
        <w:pStyle w:val="BodyText"/>
        <w:ind w:left="741" w:right="1400" w:hanging="239"/>
        <w:spacing w:before="2" w:line="244" w:lineRule="auto"/>
        <w:rPr/>
      </w:pPr>
      <w:r>
        <w:rPr>
          <w:color w:val="494949"/>
          <w:spacing w:val="4"/>
        </w:rPr>
        <w:t>193.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4"/>
        </w:rPr>
        <w:t>支持的兼容性验证包括（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数据库版本兼容  B.</w:t>
      </w:r>
      <w:r>
        <w:rPr>
          <w:color w:val="494949"/>
          <w:spacing w:val="3"/>
        </w:rPr>
        <w:t>操作系统兼容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硬件兼容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安全兼容</w:t>
      </w:r>
    </w:p>
    <w:p>
      <w:pPr>
        <w:pStyle w:val="BodyText"/>
        <w:ind w:left="744" w:right="1338" w:hanging="242"/>
        <w:spacing w:before="1" w:line="244" w:lineRule="auto"/>
        <w:rPr/>
      </w:pPr>
      <w:r>
        <w:rPr>
          <w:color w:val="494949"/>
          <w:spacing w:val="4"/>
        </w:rPr>
        <w:t>194.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分布式计划的兼容性验证包括（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数据库版本兼容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操作</w:t>
      </w:r>
      <w:r>
        <w:rPr>
          <w:color w:val="494949"/>
          <w:spacing w:val="3"/>
        </w:rPr>
        <w:t>系统兼容  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3"/>
        </w:rPr>
        <w:t>硬件兼容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</w:t>
      </w:r>
      <w:r>
        <w:rPr>
          <w:color w:val="494949"/>
          <w:spacing w:val="2"/>
        </w:rPr>
        <w:t>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安全兼容</w:t>
      </w:r>
    </w:p>
    <w:p>
      <w:pPr>
        <w:pStyle w:val="BodyText"/>
        <w:ind w:left="741" w:right="1400" w:hanging="239"/>
        <w:spacing w:before="2" w:line="244" w:lineRule="auto"/>
        <w:rPr/>
      </w:pPr>
      <w:r>
        <w:rPr>
          <w:color w:val="494949"/>
          <w:spacing w:val="4"/>
        </w:rPr>
        <w:t>195.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4"/>
        </w:rPr>
        <w:t>资源隔离的兼容性验证包括（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数据库版本兼容  B.</w:t>
      </w:r>
      <w:r>
        <w:rPr>
          <w:color w:val="494949"/>
          <w:spacing w:val="3"/>
        </w:rPr>
        <w:t>操作系统兼容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硬件兼容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安全兼容</w:t>
      </w:r>
    </w:p>
    <w:p>
      <w:pPr>
        <w:pStyle w:val="BodyText"/>
        <w:ind w:left="808" w:right="1375" w:hanging="306"/>
        <w:spacing w:before="1" w:line="244" w:lineRule="auto"/>
        <w:rPr/>
      </w:pPr>
      <w:r>
        <w:rPr>
          <w:color w:val="494949"/>
          <w:spacing w:val="3"/>
        </w:rPr>
        <w:t>196. 轻量化部署形态的网络规划中，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单平面组网的兼容性验证包括（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网络</w:t>
      </w:r>
      <w:r>
        <w:rPr>
          <w:color w:val="494949"/>
          <w:spacing w:val="2"/>
        </w:rPr>
        <w:t>设备兼容</w:t>
      </w:r>
      <w:r>
        <w:rPr>
          <w:color w:val="494949"/>
          <w:spacing w:val="3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操作系统兼容  C. 硬件兼容 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功能兼容  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安全兼容</w:t>
      </w:r>
    </w:p>
    <w:p>
      <w:pPr>
        <w:pStyle w:val="BodyText"/>
        <w:ind w:left="802" w:right="1342" w:hanging="300"/>
        <w:spacing w:before="2" w:line="244" w:lineRule="auto"/>
        <w:rPr/>
      </w:pPr>
      <w:r>
        <w:rPr>
          <w:color w:val="494949"/>
          <w:spacing w:val="5"/>
        </w:rPr>
        <w:t>197.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SQL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</w:rPr>
        <w:t>Patch</w:t>
      </w:r>
      <w:r>
        <w:rPr>
          <w:color w:val="494949"/>
          <w:spacing w:val="5"/>
        </w:rPr>
        <w:t>的兼容性验证包括（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数据库版本兼容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操作系统兼容</w:t>
      </w:r>
      <w:r>
        <w:rPr>
          <w:color w:val="494949"/>
          <w:spacing w:val="2"/>
        </w:rPr>
        <w:t>C. 硬件兼容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安全兼容</w:t>
      </w:r>
    </w:p>
    <w:p>
      <w:pPr>
        <w:pStyle w:val="BodyText"/>
        <w:ind w:left="742" w:right="1338" w:hanging="240"/>
        <w:spacing w:before="2" w:line="239" w:lineRule="auto"/>
        <w:rPr/>
      </w:pPr>
      <w:r>
        <w:rPr>
          <w:color w:val="494949"/>
          <w:spacing w:val="4"/>
        </w:rPr>
        <w:t>198.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主备复制的兼容性验证包括（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数据库版本兼容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操作系</w:t>
      </w:r>
      <w:r>
        <w:rPr>
          <w:color w:val="494949"/>
          <w:spacing w:val="2"/>
        </w:rPr>
        <w:t>统兼容  C.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2"/>
        </w:rPr>
        <w:t>硬件兼容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功能兼容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安全兼容</w:t>
      </w:r>
    </w:p>
    <w:p>
      <w:pPr>
        <w:pStyle w:val="BodyText"/>
        <w:ind w:left="741" w:right="1491" w:hanging="239"/>
        <w:spacing w:before="1" w:line="244" w:lineRule="auto"/>
        <w:rPr/>
      </w:pPr>
      <w:r>
        <w:rPr>
          <w:color w:val="494949"/>
          <w:spacing w:val="4"/>
        </w:rPr>
        <w:t>199.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WAL</w:t>
      </w:r>
      <w:r>
        <w:rPr>
          <w:color w:val="494949"/>
          <w:spacing w:val="4"/>
        </w:rPr>
        <w:t>日志的兼容性验证包括（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37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数据库版本兼容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操作系统兼容</w:t>
      </w:r>
      <w:r>
        <w:rPr>
          <w:color w:val="494949"/>
          <w:spacing w:val="2"/>
        </w:rPr>
        <w:t>C. 硬件兼容</w:t>
      </w:r>
      <w:r>
        <w:rPr>
          <w:color w:val="494949"/>
          <w:spacing w:val="20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安全兼容</w:t>
      </w:r>
    </w:p>
    <w:p>
      <w:pPr>
        <w:pStyle w:val="BodyText"/>
        <w:ind w:left="493"/>
        <w:spacing w:before="1" w:line="214" w:lineRule="auto"/>
        <w:rPr/>
      </w:pPr>
      <w:r>
        <w:rPr>
          <w:color w:val="494949"/>
          <w:spacing w:val="3"/>
        </w:rPr>
        <w:t>200. </w:t>
      </w:r>
      <w:r>
        <w:rPr>
          <w:color w:val="494949"/>
        </w:rPr>
        <w:t>GaussDB</w:t>
      </w:r>
      <w:r>
        <w:rPr>
          <w:color w:val="494949"/>
          <w:spacing w:val="3"/>
        </w:rPr>
        <w:t>的安全规划中，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3"/>
        </w:rPr>
        <w:t>网络传输层的兼容性验证包括（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网络设备兼容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操</w:t>
      </w:r>
    </w:p>
    <w:p>
      <w:pPr>
        <w:pStyle w:val="BodyText"/>
        <w:ind w:left="739"/>
        <w:spacing w:before="60" w:line="180" w:lineRule="auto"/>
        <w:rPr/>
      </w:pPr>
      <w:r>
        <w:rPr>
          <w:color w:val="494949"/>
          <w:spacing w:val="3"/>
        </w:rPr>
        <w:t>作系统兼容  C.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硬件兼容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安全兼容</w:t>
      </w:r>
    </w:p>
    <w:p>
      <w:pPr>
        <w:spacing w:line="180" w:lineRule="auto"/>
        <w:sectPr>
          <w:pgSz w:w="12240" w:h="15840"/>
          <w:pgMar w:top="400" w:right="983" w:bottom="0" w:left="1836" w:header="0" w:footer="0" w:gutter="0"/>
        </w:sectPr>
        <w:rPr/>
      </w:pPr>
    </w:p>
    <w:p>
      <w:pPr>
        <w:pStyle w:val="BodyText"/>
        <w:ind w:left="741" w:right="1338" w:hanging="248"/>
        <w:spacing w:before="192" w:line="245" w:lineRule="auto"/>
        <w:rPr/>
      </w:pP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349253</wp:posOffset>
            </wp:positionV>
            <wp:extent cx="9510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3"/>
        </w:rPr>
        <w:t>201.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的连接算子中，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支持的性能验证包括（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3"/>
        </w:rPr>
        <w:t>响应时间验证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并发性能验</w:t>
      </w:r>
      <w:r>
        <w:rPr>
          <w:color w:val="494949"/>
          <w:spacing w:val="2"/>
        </w:rPr>
        <w:t>证  C.</w:t>
      </w:r>
      <w:r>
        <w:rPr>
          <w:color w:val="494949"/>
          <w:spacing w:val="31"/>
        </w:rPr>
        <w:t xml:space="preserve"> </w:t>
      </w:r>
      <w:r>
        <w:rPr>
          <w:color w:val="494949"/>
          <w:spacing w:val="2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40" w:right="1293" w:hanging="247"/>
        <w:spacing w:before="1" w:line="244" w:lineRule="auto"/>
        <w:rPr/>
      </w:pPr>
      <w:r>
        <w:rPr>
          <w:color w:val="494949"/>
          <w:spacing w:val="3"/>
        </w:rPr>
        <w:t>202.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17"/>
        </w:rPr>
        <w:t xml:space="preserve"> </w:t>
      </w:r>
      <w:r>
        <w:rPr>
          <w:color w:val="494949"/>
        </w:rPr>
        <w:t>MCV</w:t>
      </w:r>
      <w:r>
        <w:rPr>
          <w:color w:val="494949"/>
          <w:spacing w:val="3"/>
        </w:rPr>
        <w:t>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基数估计性能验证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查询计</w:t>
      </w:r>
      <w:r>
        <w:rPr>
          <w:color w:val="494949"/>
          <w:spacing w:val="3"/>
        </w:rPr>
        <w:t>划性能验证  C. 执行性能验证   D.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3"/>
        </w:rPr>
        <w:t>功能验证  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安全验证</w:t>
      </w:r>
    </w:p>
    <w:p>
      <w:pPr>
        <w:pStyle w:val="BodyText"/>
        <w:ind w:left="741" w:right="1448" w:hanging="248"/>
        <w:spacing w:before="1" w:line="244" w:lineRule="auto"/>
        <w:rPr/>
      </w:pPr>
      <w:r>
        <w:rPr>
          <w:color w:val="494949"/>
          <w:spacing w:val="4"/>
        </w:rPr>
        <w:t>203. 金融某行的企业流程管理系统，数据库兼容性验证包括（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33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数据库版本兼容  B.</w:t>
      </w:r>
      <w:r>
        <w:rPr>
          <w:color w:val="494949"/>
          <w:spacing w:val="3"/>
        </w:rPr>
        <w:t>操作系统兼容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硬件兼容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功能兼容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安全兼容</w:t>
      </w:r>
    </w:p>
    <w:p>
      <w:pPr>
        <w:pStyle w:val="BodyText"/>
        <w:ind w:left="740" w:right="1338" w:hanging="247"/>
        <w:spacing w:before="1" w:line="244" w:lineRule="auto"/>
        <w:rPr/>
      </w:pPr>
      <w:r>
        <w:rPr>
          <w:color w:val="494949"/>
          <w:spacing w:val="3"/>
        </w:rPr>
        <w:t>204. </w:t>
      </w:r>
      <w:r>
        <w:rPr>
          <w:color w:val="494949"/>
        </w:rPr>
        <w:t>GaussDB</w:t>
      </w:r>
      <w:r>
        <w:rPr>
          <w:color w:val="494949"/>
          <w:spacing w:val="3"/>
        </w:rPr>
        <w:t>的向量化执行引擎中，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支持的性能验证包括（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3"/>
        </w:rPr>
        <w:t>响应时间验证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并发</w:t>
      </w:r>
      <w:r>
        <w:rPr>
          <w:color w:val="494949"/>
          <w:spacing w:val="3"/>
        </w:rPr>
        <w:t>性能验证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安全验证</w:t>
      </w:r>
    </w:p>
    <w:p>
      <w:pPr>
        <w:pStyle w:val="BodyText"/>
        <w:ind w:left="738" w:right="1338" w:hanging="245"/>
        <w:spacing w:before="1" w:line="239" w:lineRule="auto"/>
        <w:rPr/>
      </w:pPr>
      <w:r>
        <w:rPr>
          <w:color w:val="494949"/>
          <w:spacing w:val="4"/>
        </w:rPr>
        <w:t>205.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分布式计划的性能验证包括（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4"/>
        </w:rPr>
        <w:t>响应时间验证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并发性能</w:t>
      </w:r>
      <w:r>
        <w:rPr>
          <w:color w:val="494949"/>
          <w:spacing w:val="3"/>
        </w:rPr>
        <w:t>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吞吐量验证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安</w:t>
      </w:r>
      <w:r>
        <w:rPr>
          <w:color w:val="494949"/>
          <w:spacing w:val="2"/>
        </w:rPr>
        <w:t>全验证</w:t>
      </w:r>
    </w:p>
    <w:p>
      <w:pPr>
        <w:pStyle w:val="BodyText"/>
        <w:ind w:left="740" w:right="1338" w:hanging="247"/>
        <w:spacing w:before="2" w:line="244" w:lineRule="auto"/>
        <w:rPr/>
      </w:pPr>
      <w:r>
        <w:rPr>
          <w:color w:val="494949"/>
          <w:spacing w:val="3"/>
        </w:rPr>
        <w:t>206.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资源调度的性能验证包括（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3"/>
        </w:rPr>
        <w:t>响应时间验证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并发</w:t>
      </w:r>
      <w:r>
        <w:rPr>
          <w:color w:val="494949"/>
          <w:spacing w:val="3"/>
        </w:rPr>
        <w:t>性能验证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安全验证</w:t>
      </w:r>
    </w:p>
    <w:p>
      <w:pPr>
        <w:pStyle w:val="BodyText"/>
        <w:ind w:left="744" w:right="1386" w:hanging="251"/>
        <w:spacing w:before="1" w:line="244" w:lineRule="auto"/>
        <w:rPr/>
      </w:pPr>
      <w:r>
        <w:rPr>
          <w:color w:val="494949"/>
          <w:spacing w:val="3"/>
        </w:rPr>
        <w:t>207. 轻量化部署形态的网络规划中，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两平面组网的性能验证包括（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带宽验证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延</w:t>
      </w:r>
      <w:r>
        <w:rPr>
          <w:color w:val="494949"/>
          <w:spacing w:val="2"/>
        </w:rPr>
        <w:t>迟验证  C.</w:t>
      </w:r>
      <w:r>
        <w:rPr>
          <w:color w:val="494949"/>
          <w:spacing w:val="33"/>
        </w:rPr>
        <w:t xml:space="preserve"> </w:t>
      </w:r>
      <w:r>
        <w:rPr>
          <w:color w:val="494949"/>
          <w:spacing w:val="2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48" w:right="1300" w:hanging="255"/>
        <w:spacing w:before="2" w:line="244" w:lineRule="auto"/>
        <w:rPr/>
      </w:pPr>
      <w:r>
        <w:rPr>
          <w:color w:val="494949"/>
          <w:spacing w:val="3"/>
        </w:rPr>
        <w:t>208. </w:t>
      </w:r>
      <w:r>
        <w:rPr>
          <w:color w:val="494949"/>
        </w:rPr>
        <w:t>GaussDB</w:t>
      </w:r>
      <w:r>
        <w:rPr>
          <w:color w:val="494949"/>
          <w:spacing w:val="3"/>
        </w:rPr>
        <w:t>的</w:t>
      </w:r>
      <w:r>
        <w:rPr>
          <w:color w:val="494949"/>
        </w:rPr>
        <w:t>Plan</w:t>
      </w:r>
      <w:r>
        <w:rPr>
          <w:color w:val="494949"/>
          <w:spacing w:val="34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3"/>
        </w:rPr>
        <w:t>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3"/>
        </w:rPr>
        <w:t>响应时间验证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并发性能验证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吞</w:t>
      </w:r>
      <w:r>
        <w:rPr>
          <w:color w:val="494949"/>
        </w:rPr>
        <w:t>吐量验证</w:t>
      </w:r>
      <w:r>
        <w:rPr>
          <w:color w:val="494949"/>
          <w:spacing w:val="22"/>
        </w:rPr>
        <w:t xml:space="preserve">  </w:t>
      </w:r>
      <w:r>
        <w:rPr>
          <w:color w:val="494949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安全验证</w:t>
      </w:r>
    </w:p>
    <w:p>
      <w:pPr>
        <w:pStyle w:val="BodyText"/>
        <w:ind w:left="743" w:right="1338" w:hanging="250"/>
        <w:spacing w:before="2" w:line="244" w:lineRule="auto"/>
        <w:rPr/>
      </w:pPr>
      <w:r>
        <w:rPr>
          <w:color w:val="494949"/>
          <w:spacing w:val="4"/>
        </w:rPr>
        <w:t>209.</w:t>
      </w:r>
      <w:r>
        <w:rPr>
          <w:color w:val="494949"/>
          <w:spacing w:val="30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灾备部署的性能验证包括（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4"/>
        </w:rPr>
        <w:t>故障切换时间验证  B.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4"/>
        </w:rPr>
        <w:t>数据同</w:t>
      </w:r>
      <w:r>
        <w:rPr>
          <w:color w:val="494949"/>
          <w:spacing w:val="3"/>
        </w:rPr>
        <w:t>步性能验证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恢复性能验证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安全</w:t>
      </w:r>
      <w:r>
        <w:rPr>
          <w:color w:val="494949"/>
          <w:spacing w:val="2"/>
        </w:rPr>
        <w:t>验证</w:t>
      </w:r>
    </w:p>
    <w:p>
      <w:pPr>
        <w:pStyle w:val="BodyText"/>
        <w:ind w:left="740" w:right="1347" w:hanging="247"/>
        <w:spacing w:before="1" w:line="244" w:lineRule="auto"/>
        <w:rPr/>
      </w:pPr>
      <w:r>
        <w:rPr>
          <w:color w:val="494949"/>
          <w:spacing w:val="5"/>
        </w:rPr>
        <w:t>210.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  <w:spacing w:val="-15"/>
        </w:rPr>
        <w:t xml:space="preserve"> </w:t>
      </w:r>
      <w:r>
        <w:rPr>
          <w:color w:val="494949"/>
          <w:spacing w:val="5"/>
        </w:rPr>
        <w:t>计划缓存的性能验证包括（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计划生成时间验证  B. 执</w:t>
      </w:r>
      <w:r>
        <w:rPr>
          <w:color w:val="494949"/>
          <w:spacing w:val="2"/>
        </w:rPr>
        <w:t>行时间验证  C.</w:t>
      </w:r>
      <w:r>
        <w:rPr>
          <w:color w:val="494949"/>
          <w:spacing w:val="44"/>
        </w:rPr>
        <w:t xml:space="preserve"> </w:t>
      </w:r>
      <w:r>
        <w:rPr>
          <w:color w:val="494949"/>
          <w:spacing w:val="2"/>
        </w:rPr>
        <w:t>内存开销验证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42" w:right="1338" w:hanging="249"/>
        <w:spacing w:before="2" w:line="244" w:lineRule="auto"/>
        <w:rPr/>
      </w:pPr>
      <w:r>
        <w:rPr>
          <w:color w:val="494949"/>
          <w:spacing w:val="3"/>
        </w:rPr>
        <w:t>211.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支持的性能验证包括（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3"/>
        </w:rPr>
        <w:t>响应时间验证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并发性</w:t>
      </w:r>
      <w:r>
        <w:rPr>
          <w:color w:val="494949"/>
          <w:spacing w:val="3"/>
        </w:rPr>
        <w:t>能验证  C.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</w:t>
      </w:r>
      <w:r>
        <w:rPr>
          <w:color w:val="494949"/>
          <w:spacing w:val="2"/>
        </w:rPr>
        <w:t>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38" w:right="1338" w:hanging="245"/>
        <w:spacing w:before="1" w:line="244" w:lineRule="auto"/>
        <w:rPr/>
      </w:pPr>
      <w:r>
        <w:rPr>
          <w:color w:val="494949"/>
          <w:spacing w:val="4"/>
        </w:rPr>
        <w:t>212. </w:t>
      </w:r>
      <w:r>
        <w:rPr>
          <w:color w:val="494949"/>
        </w:rPr>
        <w:t>GaussDB</w:t>
      </w:r>
      <w:r>
        <w:rPr>
          <w:color w:val="494949"/>
          <w:spacing w:val="4"/>
        </w:rPr>
        <w:t>的内存结构中，性能验证包括（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内存分配时间验证  B.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内存访问性能</w:t>
      </w:r>
      <w:r>
        <w:rPr>
          <w:color w:val="494949"/>
          <w:spacing w:val="2"/>
        </w:rPr>
        <w:t>验证  C.</w:t>
      </w:r>
      <w:r>
        <w:rPr>
          <w:color w:val="494949"/>
          <w:spacing w:val="41"/>
        </w:rPr>
        <w:t xml:space="preserve"> </w:t>
      </w:r>
      <w:r>
        <w:rPr>
          <w:color w:val="494949"/>
          <w:spacing w:val="2"/>
        </w:rPr>
        <w:t>内存利用率验证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40" w:right="1338" w:hanging="247"/>
        <w:spacing w:before="2" w:line="239" w:lineRule="auto"/>
        <w:rPr/>
      </w:pPr>
      <w:r>
        <w:rPr>
          <w:color w:val="494949"/>
          <w:spacing w:val="4"/>
        </w:rPr>
        <w:t>213.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安全规划中应用层的性能验证包括（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4"/>
        </w:rPr>
        <w:t>响应时间验证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并</w:t>
      </w:r>
      <w:r>
        <w:rPr>
          <w:color w:val="494949"/>
          <w:spacing w:val="3"/>
        </w:rPr>
        <w:t>发性能验证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3"/>
        </w:rPr>
        <w:t>安全验证</w:t>
      </w:r>
    </w:p>
    <w:p>
      <w:pPr>
        <w:pStyle w:val="BodyText"/>
        <w:ind w:left="741" w:right="1523" w:hanging="248"/>
        <w:spacing w:before="2" w:line="244" w:lineRule="auto"/>
        <w:rPr/>
      </w:pPr>
      <w:r>
        <w:rPr>
          <w:color w:val="494949"/>
          <w:spacing w:val="4"/>
        </w:rPr>
        <w:t>214. </w:t>
      </w:r>
      <w:r>
        <w:rPr>
          <w:color w:val="494949"/>
        </w:rPr>
        <w:t>GaussDB</w:t>
      </w:r>
      <w:r>
        <w:rPr>
          <w:color w:val="494949"/>
          <w:spacing w:val="4"/>
        </w:rPr>
        <w:t>的连接算子中，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4"/>
        </w:rPr>
        <w:t>支持的安全验证包括（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权限验证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数据加密验证</w:t>
      </w:r>
      <w:r>
        <w:rPr>
          <w:color w:val="494949"/>
          <w:spacing w:val="2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访问控制验证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功能验证   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pStyle w:val="BodyText"/>
        <w:ind w:left="740" w:right="1377" w:hanging="247"/>
        <w:spacing w:before="1" w:line="244" w:lineRule="auto"/>
        <w:rPr/>
      </w:pPr>
      <w:r>
        <w:rPr>
          <w:color w:val="494949"/>
          <w:spacing w:val="3"/>
        </w:rPr>
        <w:t>215.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8"/>
        </w:rPr>
        <w:t xml:space="preserve"> </w:t>
      </w:r>
      <w:r>
        <w:rPr>
          <w:color w:val="494949"/>
        </w:rPr>
        <w:t>Histogram</w:t>
      </w:r>
      <w:r>
        <w:rPr>
          <w:color w:val="494949"/>
          <w:spacing w:val="3"/>
        </w:rPr>
        <w:t>的安全验证包括（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</w:t>
      </w:r>
      <w:r>
        <w:rPr>
          <w:color w:val="494949"/>
          <w:spacing w:val="2"/>
        </w:rPr>
        <w:t>保密验证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访问</w:t>
      </w:r>
      <w:r>
        <w:rPr>
          <w:color w:val="494949"/>
          <w:spacing w:val="3"/>
        </w:rPr>
        <w:t>控制验证  C.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加密验证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1" w:right="1386" w:hanging="248"/>
        <w:spacing w:before="2" w:line="244" w:lineRule="auto"/>
        <w:rPr/>
      </w:pPr>
      <w:r>
        <w:rPr>
          <w:color w:val="494949"/>
          <w:spacing w:val="4"/>
        </w:rPr>
        <w:t>216. 金融某行的信贷管理系统迁移，性能验证包括（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4"/>
        </w:rPr>
        <w:t>响应时间验证  B.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4"/>
        </w:rPr>
        <w:t>并</w:t>
      </w:r>
      <w:r>
        <w:rPr>
          <w:color w:val="494949"/>
          <w:spacing w:val="3"/>
        </w:rPr>
        <w:t>发性能验</w:t>
      </w:r>
      <w:r>
        <w:rPr>
          <w:color w:val="494949"/>
          <w:spacing w:val="2"/>
        </w:rPr>
        <w:t>证  C.</w:t>
      </w:r>
      <w:r>
        <w:rPr>
          <w:color w:val="494949"/>
          <w:spacing w:val="31"/>
        </w:rPr>
        <w:t xml:space="preserve"> </w:t>
      </w:r>
      <w:r>
        <w:rPr>
          <w:color w:val="494949"/>
          <w:spacing w:val="2"/>
        </w:rPr>
        <w:t>吞吐量验证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740" w:right="1338" w:hanging="247"/>
        <w:spacing w:before="1" w:line="244" w:lineRule="auto"/>
        <w:rPr/>
      </w:pPr>
      <w:r>
        <w:rPr>
          <w:color w:val="494949"/>
          <w:spacing w:val="4"/>
        </w:rPr>
        <w:t>217.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4"/>
        </w:rPr>
        <w:t>支持的安全验证包括（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数据保密验证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访问</w:t>
      </w:r>
      <w:r>
        <w:rPr>
          <w:color w:val="494949"/>
          <w:spacing w:val="3"/>
        </w:rPr>
        <w:t>控制验证  C.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加密验证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38" w:right="1338" w:hanging="245"/>
        <w:spacing w:before="2" w:line="244" w:lineRule="auto"/>
        <w:rPr/>
      </w:pPr>
      <w:r>
        <w:rPr>
          <w:color w:val="494949"/>
          <w:spacing w:val="4"/>
        </w:rPr>
        <w:t>218.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分布式计划的安全验证包括（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数据保密验证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访问控制</w:t>
      </w:r>
      <w:r>
        <w:rPr>
          <w:color w:val="494949"/>
          <w:spacing w:val="3"/>
        </w:rPr>
        <w:t>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加密验证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0" w:right="1338" w:hanging="247"/>
        <w:spacing w:before="1" w:line="244" w:lineRule="auto"/>
        <w:rPr/>
      </w:pPr>
      <w:r>
        <w:rPr>
          <w:color w:val="494949"/>
          <w:spacing w:val="4"/>
        </w:rPr>
        <w:t>219. </w:t>
      </w:r>
      <w:r>
        <w:rPr>
          <w:color w:val="494949"/>
        </w:rPr>
        <w:t>GaussDB</w:t>
      </w:r>
      <w:r>
        <w:rPr>
          <w:color w:val="494949"/>
          <w:spacing w:val="4"/>
        </w:rPr>
        <w:t>的多租户管理中，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4"/>
        </w:rPr>
        <w:t>资源隔离的安全验证包括（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数据保密验证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访问</w:t>
      </w:r>
      <w:r>
        <w:rPr>
          <w:color w:val="494949"/>
          <w:spacing w:val="3"/>
        </w:rPr>
        <w:t>控制验证  C.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加密验证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1" w:right="1375" w:hanging="248"/>
        <w:spacing w:before="2" w:line="244" w:lineRule="auto"/>
        <w:rPr/>
      </w:pPr>
      <w:r>
        <w:rPr>
          <w:color w:val="494949"/>
          <w:spacing w:val="3"/>
        </w:rPr>
        <w:t>220. 轻量化部署形态的网络规划中，</w:t>
      </w:r>
      <w:r>
        <w:rPr>
          <w:color w:val="494949"/>
          <w:spacing w:val="-15"/>
        </w:rPr>
        <w:t xml:space="preserve"> </w:t>
      </w:r>
      <w:r>
        <w:rPr>
          <w:color w:val="494949"/>
          <w:spacing w:val="3"/>
        </w:rPr>
        <w:t>三平面虚拟隔离组网的安全验证包括（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数据保</w:t>
      </w:r>
      <w:r>
        <w:rPr>
          <w:color w:val="494949"/>
          <w:spacing w:val="3"/>
        </w:rPr>
        <w:t>密验证</w:t>
      </w:r>
      <w:r>
        <w:rPr>
          <w:color w:val="494949"/>
          <w:spacing w:val="15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访问控制验证  C. 加密验证   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  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1" w:right="1300" w:hanging="248"/>
        <w:spacing w:before="2" w:line="239" w:lineRule="auto"/>
        <w:rPr/>
      </w:pPr>
      <w:r>
        <w:rPr>
          <w:color w:val="494949"/>
          <w:spacing w:val="4"/>
        </w:rPr>
        <w:t>221. </w:t>
      </w:r>
      <w:r>
        <w:rPr>
          <w:color w:val="494949"/>
        </w:rPr>
        <w:t>GaussDB</w:t>
      </w:r>
      <w:r>
        <w:rPr>
          <w:color w:val="494949"/>
          <w:spacing w:val="4"/>
        </w:rPr>
        <w:t>的</w:t>
      </w:r>
      <w:r>
        <w:rPr>
          <w:color w:val="494949"/>
        </w:rPr>
        <w:t>Plan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4"/>
        </w:rPr>
        <w:t>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数据保密验证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4"/>
        </w:rPr>
        <w:t>访问控制验证  C</w:t>
      </w:r>
      <w:r>
        <w:rPr>
          <w:color w:val="494949"/>
          <w:spacing w:val="3"/>
        </w:rPr>
        <w:t>. 加</w:t>
      </w:r>
      <w:r>
        <w:rPr>
          <w:color w:val="494949"/>
          <w:spacing w:val="1"/>
        </w:rPr>
        <w:t>密验证</w:t>
      </w:r>
      <w:r>
        <w:rPr>
          <w:color w:val="494949"/>
          <w:spacing w:val="18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1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1"/>
        </w:rPr>
        <w:t>性能验证</w:t>
      </w:r>
    </w:p>
    <w:p>
      <w:pPr>
        <w:pStyle w:val="BodyText"/>
        <w:ind w:left="741" w:right="1338" w:hanging="248"/>
        <w:spacing w:before="2" w:line="248" w:lineRule="auto"/>
        <w:rPr/>
      </w:pPr>
      <w:r>
        <w:rPr>
          <w:color w:val="494949"/>
          <w:spacing w:val="4"/>
        </w:rPr>
        <w:t>222.</w:t>
      </w:r>
      <w:r>
        <w:rPr>
          <w:color w:val="494949"/>
          <w:spacing w:val="32"/>
        </w:rPr>
        <w:t xml:space="preserve"> </w:t>
      </w:r>
      <w:r>
        <w:rPr>
          <w:color w:val="494949"/>
          <w:spacing w:val="4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灾备部署的安全验证包括（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数据保密验证  B.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访问控制验</w:t>
      </w:r>
      <w:r>
        <w:rPr>
          <w:color w:val="494949"/>
          <w:spacing w:val="2"/>
        </w:rPr>
        <w:t>证  C.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  <w:spacing w:val="2"/>
        </w:rPr>
        <w:t>加密验证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0" w:line="191" w:lineRule="auto"/>
        <w:outlineLvl w:val="0"/>
        <w:rPr>
          <w:sz w:val="21"/>
          <w:szCs w:val="21"/>
        </w:rPr>
      </w:pPr>
      <w:r>
        <w:rPr>
          <w:sz w:val="21"/>
          <w:szCs w:val="21"/>
          <w:color w:val="333333"/>
          <w:spacing w:val="6"/>
        </w:rPr>
        <w:t>三、多选题（续）</w:t>
      </w:r>
    </w:p>
    <w:p>
      <w:pPr>
        <w:spacing w:line="191" w:lineRule="auto"/>
        <w:sectPr>
          <w:pgSz w:w="12240" w:h="15840"/>
          <w:pgMar w:top="400" w:right="983" w:bottom="0" w:left="1836" w:header="0" w:footer="0" w:gutter="0"/>
        </w:sectPr>
        <w:rPr>
          <w:sz w:val="21"/>
          <w:szCs w:val="21"/>
        </w:rPr>
      </w:pPr>
    </w:p>
    <w:p>
      <w:pPr>
        <w:pStyle w:val="BodyText"/>
        <w:ind w:left="738" w:right="1342" w:hanging="236"/>
        <w:spacing w:before="192" w:line="245" w:lineRule="auto"/>
        <w:rPr/>
      </w:pP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349260</wp:posOffset>
            </wp:positionV>
            <wp:extent cx="9510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5"/>
        </w:rPr>
        <w:t>1.</w:t>
      </w:r>
      <w:r>
        <w:rPr>
          <w:color w:val="494949"/>
          <w:spacing w:val="47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5"/>
        </w:rPr>
        <w:t>计划缓存的安全验证包括（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数据保密验证  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访</w:t>
      </w:r>
      <w:r>
        <w:rPr>
          <w:color w:val="494949"/>
          <w:spacing w:val="4"/>
        </w:rPr>
        <w:t>问控制</w:t>
      </w:r>
      <w:r>
        <w:rPr>
          <w:color w:val="494949"/>
          <w:spacing w:val="3"/>
        </w:rPr>
        <w:t>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加密验证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38" w:right="1272" w:hanging="245"/>
        <w:spacing w:before="1" w:line="244" w:lineRule="auto"/>
        <w:rPr/>
      </w:pPr>
      <w:r>
        <w:rPr>
          <w:color w:val="494949"/>
          <w:spacing w:val="4"/>
        </w:rPr>
        <w:t>2.</w:t>
      </w:r>
      <w:r>
        <w:rPr>
          <w:color w:val="494949"/>
          <w:spacing w:val="55"/>
          <w:w w:val="101"/>
        </w:rPr>
        <w:t xml:space="preserve"> </w:t>
      </w:r>
      <w:r>
        <w:rPr>
          <w:color w:val="494949"/>
          <w:spacing w:val="4"/>
        </w:rPr>
        <w:t>集中式部署形态的</w:t>
      </w:r>
      <w:r>
        <w:rPr>
          <w:color w:val="494949"/>
        </w:rPr>
        <w:t>GaussDB</w:t>
      </w:r>
      <w:r>
        <w:rPr>
          <w:color w:val="494949"/>
          <w:spacing w:val="4"/>
        </w:rPr>
        <w:t>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4"/>
        </w:rPr>
        <w:t>安全验证包括（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4"/>
        </w:rPr>
        <w:t>权限验证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B. 加密验证  C.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审计</w:t>
      </w:r>
      <w:r>
        <w:rPr>
          <w:color w:val="494949"/>
          <w:spacing w:val="1"/>
        </w:rPr>
        <w:t>验证</w:t>
      </w:r>
      <w:r>
        <w:rPr>
          <w:color w:val="494949"/>
          <w:spacing w:val="16"/>
        </w:rPr>
        <w:t xml:space="preserve">  </w:t>
      </w:r>
      <w:r>
        <w:rPr>
          <w:color w:val="494949"/>
          <w:spacing w:val="1"/>
        </w:rPr>
        <w:t>D.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1"/>
        </w:rPr>
        <w:t>防篡改验证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1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1"/>
        </w:rPr>
        <w:t>脱敏验证</w:t>
      </w:r>
    </w:p>
    <w:p>
      <w:pPr>
        <w:pStyle w:val="BodyText"/>
        <w:ind w:left="741" w:right="1334" w:hanging="250"/>
        <w:spacing w:before="1" w:line="244" w:lineRule="auto"/>
        <w:rPr/>
      </w:pPr>
      <w:r>
        <w:rPr>
          <w:color w:val="494949"/>
          <w:spacing w:val="3"/>
        </w:rPr>
        <w:t>3.</w:t>
      </w:r>
      <w:r>
        <w:rPr>
          <w:color w:val="494949"/>
          <w:spacing w:val="54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的内存池化管理中，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安全验证包括（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内存访问控制验证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数据加密验</w:t>
      </w:r>
      <w:r>
        <w:rPr>
          <w:color w:val="494949"/>
          <w:spacing w:val="2"/>
        </w:rPr>
        <w:t>证  C.</w:t>
      </w:r>
      <w:r>
        <w:rPr>
          <w:color w:val="494949"/>
          <w:spacing w:val="35"/>
        </w:rPr>
        <w:t xml:space="preserve"> </w:t>
      </w:r>
      <w:r>
        <w:rPr>
          <w:color w:val="494949"/>
          <w:spacing w:val="2"/>
        </w:rPr>
        <w:t>防泄漏验证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pStyle w:val="BodyText"/>
        <w:ind w:left="748" w:right="1260" w:hanging="262"/>
        <w:spacing w:before="1" w:line="244" w:lineRule="auto"/>
        <w:rPr/>
      </w:pPr>
      <w:r>
        <w:rPr>
          <w:color w:val="494949"/>
          <w:spacing w:val="4"/>
        </w:rPr>
        <w:t>4.  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安全规划中</w:t>
      </w:r>
      <w:r>
        <w:rPr>
          <w:color w:val="494949"/>
        </w:rPr>
        <w:t>OS</w:t>
      </w:r>
      <w:r>
        <w:rPr>
          <w:color w:val="494949"/>
          <w:spacing w:val="4"/>
        </w:rPr>
        <w:t>层的性能验证包括（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34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资源利用率验证  B.</w:t>
      </w:r>
      <w:r>
        <w:rPr>
          <w:color w:val="494949"/>
          <w:spacing w:val="22"/>
          <w:w w:val="101"/>
        </w:rPr>
        <w:t xml:space="preserve"> </w:t>
      </w:r>
      <w:r>
        <w:rPr>
          <w:color w:val="494949"/>
          <w:spacing w:val="4"/>
        </w:rPr>
        <w:t>响应</w:t>
      </w:r>
      <w:r>
        <w:rPr>
          <w:color w:val="494949"/>
          <w:spacing w:val="2"/>
        </w:rPr>
        <w:t>时间验证  C.</w:t>
      </w:r>
      <w:r>
        <w:rPr>
          <w:color w:val="494949"/>
          <w:spacing w:val="34"/>
        </w:rPr>
        <w:t xml:space="preserve"> </w:t>
      </w:r>
      <w:r>
        <w:rPr>
          <w:color w:val="494949"/>
          <w:spacing w:val="2"/>
        </w:rPr>
        <w:t>并发性能验证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安全验证</w:t>
      </w:r>
    </w:p>
    <w:p>
      <w:pPr>
        <w:pStyle w:val="BodyText"/>
        <w:ind w:left="802" w:right="1334" w:hanging="311"/>
        <w:spacing w:before="1" w:line="239" w:lineRule="auto"/>
        <w:rPr/>
      </w:pPr>
      <w:r>
        <w:rPr>
          <w:color w:val="494949"/>
          <w:spacing w:val="3"/>
        </w:rPr>
        <w:t>5.</w:t>
      </w:r>
      <w:r>
        <w:rPr>
          <w:color w:val="494949"/>
          <w:spacing w:val="52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的连接算子中，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支持的故障验证包括（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节点故障验证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网络故障验证</w:t>
      </w:r>
      <w:r>
        <w:rPr>
          <w:color w:val="494949"/>
          <w:spacing w:val="2"/>
        </w:rPr>
        <w:t>C.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2"/>
        </w:rPr>
        <w:t>存储故障验证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功能验证   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pStyle w:val="BodyText"/>
        <w:ind w:left="742" w:right="1395" w:hanging="251"/>
        <w:spacing w:before="2" w:line="244" w:lineRule="auto"/>
        <w:rPr/>
      </w:pPr>
      <w:r>
        <w:rPr>
          <w:color w:val="494949"/>
          <w:spacing w:val="3"/>
        </w:rPr>
        <w:t>6.</w:t>
      </w:r>
      <w:r>
        <w:rPr>
          <w:color w:val="494949"/>
          <w:spacing w:val="65"/>
          <w:w w:val="101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3"/>
        </w:rPr>
        <w:t>的统计信息中，</w:t>
      </w:r>
      <w:r>
        <w:rPr>
          <w:color w:val="494949"/>
          <w:spacing w:val="-24"/>
        </w:rPr>
        <w:t xml:space="preserve"> </w:t>
      </w:r>
      <w:r>
        <w:rPr>
          <w:color w:val="494949"/>
          <w:spacing w:val="3"/>
        </w:rPr>
        <w:t>多列统计信息的故障验证包括（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统计信息丢失验证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3"/>
        </w:rPr>
        <w:t>统计信息错误验证  C.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3"/>
        </w:rPr>
        <w:t>收集失败验证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2" w:right="1429" w:hanging="249"/>
        <w:spacing w:before="1" w:line="244" w:lineRule="auto"/>
        <w:rPr/>
      </w:pPr>
      <w:r>
        <w:rPr>
          <w:color w:val="494949"/>
          <w:spacing w:val="5"/>
        </w:rPr>
        <w:t>7.</w:t>
      </w:r>
      <w:r>
        <w:rPr>
          <w:color w:val="494949"/>
          <w:spacing w:val="56"/>
          <w:w w:val="101"/>
        </w:rPr>
        <w:t xml:space="preserve"> </w:t>
      </w:r>
      <w:r>
        <w:rPr>
          <w:color w:val="494949"/>
          <w:spacing w:val="5"/>
        </w:rPr>
        <w:t>金融某行的</w:t>
      </w:r>
      <w:r>
        <w:rPr>
          <w:color w:val="494949"/>
        </w:rPr>
        <w:t>HCS</w:t>
      </w:r>
      <w:r>
        <w:rPr>
          <w:color w:val="494949"/>
          <w:spacing w:val="5"/>
        </w:rPr>
        <w:t>云数据库</w:t>
      </w:r>
      <w:r>
        <w:rPr>
          <w:color w:val="494949"/>
        </w:rPr>
        <w:t>GaussDB</w:t>
      </w:r>
      <w:r>
        <w:rPr>
          <w:color w:val="494949"/>
          <w:spacing w:val="5"/>
        </w:rPr>
        <w:t>，集中式部署形态的故障验证包括（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节点</w:t>
      </w:r>
      <w:r>
        <w:rPr>
          <w:color w:val="494949"/>
          <w:spacing w:val="3"/>
        </w:rPr>
        <w:t>故障验证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3"/>
        </w:rPr>
        <w:t>网络故障验证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存储故障验证  D.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软件故障验证   E. 人为故</w:t>
      </w:r>
      <w:r>
        <w:rPr>
          <w:color w:val="494949"/>
          <w:spacing w:val="2"/>
        </w:rPr>
        <w:t>障验证</w:t>
      </w:r>
    </w:p>
    <w:p>
      <w:pPr>
        <w:pStyle w:val="BodyText"/>
        <w:ind w:left="748" w:right="1334" w:hanging="259"/>
        <w:spacing w:before="2" w:line="244" w:lineRule="auto"/>
        <w:rPr/>
      </w:pPr>
      <w:r>
        <w:rPr>
          <w:color w:val="494949"/>
          <w:spacing w:val="4"/>
        </w:rPr>
        <w:t>8.</w:t>
      </w:r>
      <w:r>
        <w:rPr>
          <w:color w:val="494949"/>
          <w:spacing w:val="47"/>
        </w:rPr>
        <w:t xml:space="preserve">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支持的故障验证包括（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节点故障验证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 任务故</w:t>
      </w:r>
      <w:r>
        <w:rPr>
          <w:color w:val="494949"/>
          <w:spacing w:val="3"/>
        </w:rPr>
        <w:t>障验证  C.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3"/>
        </w:rPr>
        <w:t>执行异常验证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pStyle w:val="BodyText"/>
        <w:ind w:left="738" w:right="1270" w:hanging="247"/>
        <w:spacing w:before="2" w:line="244" w:lineRule="auto"/>
        <w:rPr/>
      </w:pPr>
      <w:r>
        <w:rPr>
          <w:color w:val="494949"/>
          <w:spacing w:val="4"/>
        </w:rPr>
        <w:t>9.  以下哪些是</w:t>
      </w:r>
      <w:r>
        <w:rPr>
          <w:color w:val="494949"/>
        </w:rPr>
        <w:t>GaussDB</w:t>
      </w:r>
      <w:r>
        <w:rPr>
          <w:color w:val="494949"/>
          <w:spacing w:val="4"/>
        </w:rPr>
        <w:t>分布式计划的故障验证包括（</w:t>
      </w:r>
      <w:r>
        <w:rPr>
          <w:color w:val="494949"/>
        </w:rPr>
        <w:t>ABCDE</w:t>
      </w:r>
      <w:r>
        <w:rPr>
          <w:color w:val="494949"/>
          <w:spacing w:val="4"/>
        </w:rPr>
        <w:t>）</w:t>
      </w:r>
      <w:r>
        <w:rPr>
          <w:color w:val="494949"/>
          <w:spacing w:val="3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节点故障验证  B.</w:t>
      </w:r>
      <w:r>
        <w:rPr>
          <w:color w:val="494949"/>
          <w:spacing w:val="27"/>
        </w:rPr>
        <w:t xml:space="preserve"> </w:t>
      </w:r>
      <w:r>
        <w:rPr>
          <w:color w:val="494949"/>
          <w:spacing w:val="4"/>
        </w:rPr>
        <w:t>网络故障</w:t>
      </w:r>
      <w:r>
        <w:rPr>
          <w:color w:val="494949"/>
          <w:spacing w:val="3"/>
        </w:rPr>
        <w:t>验证  C.</w:t>
      </w:r>
      <w:r>
        <w:rPr>
          <w:color w:val="494949"/>
          <w:spacing w:val="30"/>
          <w:w w:val="101"/>
        </w:rPr>
        <w:t xml:space="preserve"> </w:t>
      </w:r>
      <w:r>
        <w:rPr>
          <w:color w:val="494949"/>
          <w:spacing w:val="3"/>
        </w:rPr>
        <w:t>数据传输故障验证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算子执行故障验证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计划生成故障验证</w:t>
      </w:r>
    </w:p>
    <w:p>
      <w:pPr>
        <w:pStyle w:val="BodyText"/>
        <w:ind w:left="740" w:right="1265" w:hanging="238"/>
        <w:spacing w:before="1" w:line="244" w:lineRule="auto"/>
        <w:rPr/>
      </w:pPr>
      <w:r>
        <w:rPr>
          <w:color w:val="494949"/>
          <w:spacing w:val="3"/>
        </w:rPr>
        <w:t>10. </w:t>
      </w:r>
      <w:r>
        <w:rPr>
          <w:color w:val="494949"/>
        </w:rPr>
        <w:t>GaussDB</w:t>
      </w:r>
      <w:r>
        <w:rPr>
          <w:color w:val="494949"/>
          <w:spacing w:val="3"/>
        </w:rPr>
        <w:t>的多租户管理中，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3"/>
        </w:rPr>
        <w:t>资源调度的故障验证包括（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调度失败验证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  <w:spacing w:val="3"/>
        </w:rPr>
        <w:t>负载均</w:t>
      </w:r>
      <w:r>
        <w:rPr>
          <w:color w:val="494949"/>
          <w:spacing w:val="3"/>
        </w:rPr>
        <w:t>衡故障验证  C.</w:t>
      </w:r>
      <w:r>
        <w:rPr>
          <w:color w:val="494949"/>
          <w:spacing w:val="25"/>
        </w:rPr>
        <w:t xml:space="preserve"> </w:t>
      </w:r>
      <w:r>
        <w:rPr>
          <w:color w:val="494949"/>
          <w:spacing w:val="3"/>
        </w:rPr>
        <w:t>资源分配故障验证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1" w:right="1343" w:hanging="239"/>
        <w:spacing w:before="2" w:line="244" w:lineRule="auto"/>
        <w:rPr/>
      </w:pPr>
      <w:r>
        <w:rPr>
          <w:color w:val="494949"/>
          <w:spacing w:val="3"/>
        </w:rPr>
        <w:t>11. 轻量化部署形态的网络规划中，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3"/>
        </w:rPr>
        <w:t>三平面物理隔离组网的故障验证包括（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网卡</w:t>
      </w:r>
      <w:r>
        <w:rPr>
          <w:color w:val="494949"/>
          <w:spacing w:val="3"/>
        </w:rPr>
        <w:t>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3"/>
        </w:rPr>
        <w:t>交换机故障验证  C.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链路故障验证  D.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平面隔离故障验证   E.</w:t>
      </w:r>
      <w:r>
        <w:rPr>
          <w:color w:val="494949"/>
          <w:spacing w:val="18"/>
        </w:rPr>
        <w:t xml:space="preserve"> </w:t>
      </w:r>
      <w:r>
        <w:rPr>
          <w:color w:val="494949"/>
          <w:spacing w:val="3"/>
        </w:rPr>
        <w:t>流量转发故障验</w:t>
      </w:r>
      <w:r>
        <w:rPr>
          <w:color w:val="494949"/>
        </w:rPr>
        <w:t>证</w:t>
      </w:r>
    </w:p>
    <w:p>
      <w:pPr>
        <w:pStyle w:val="BodyText"/>
        <w:ind w:left="741" w:right="1267" w:hanging="239"/>
        <w:spacing w:before="2" w:line="239" w:lineRule="auto"/>
        <w:rPr/>
      </w:pPr>
      <w:r>
        <w:rPr>
          <w:color w:val="494949"/>
          <w:spacing w:val="2"/>
        </w:rPr>
        <w:t>12.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Plan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的故障验证包括（</w:t>
      </w:r>
      <w:r>
        <w:rPr>
          <w:color w:val="494949"/>
        </w:rPr>
        <w:t>ABC</w:t>
      </w:r>
      <w:r>
        <w:rPr>
          <w:color w:val="494949"/>
          <w:spacing w:val="2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失效验证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Hint</w:t>
      </w:r>
      <w:r>
        <w:rPr>
          <w:color w:val="494949"/>
          <w:spacing w:val="2"/>
        </w:rPr>
        <w:t>错误验</w:t>
      </w:r>
      <w:r>
        <w:rPr>
          <w:color w:val="494949"/>
          <w:spacing w:val="1"/>
        </w:rPr>
        <w:t>证  C.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计划</w:t>
      </w:r>
      <w:r>
        <w:rPr>
          <w:color w:val="494949"/>
          <w:spacing w:val="2"/>
        </w:rPr>
        <w:t>生成故障验证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功能验证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2"/>
        </w:rPr>
        <w:t>E.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性能验证</w:t>
      </w:r>
    </w:p>
    <w:p>
      <w:pPr>
        <w:pStyle w:val="BodyText"/>
        <w:ind w:left="743" w:right="1386" w:hanging="241"/>
        <w:spacing w:before="2" w:line="244" w:lineRule="auto"/>
        <w:rPr/>
      </w:pPr>
      <w:r>
        <w:rPr>
          <w:color w:val="494949"/>
          <w:spacing w:val="5"/>
        </w:rPr>
        <w:t>13.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5"/>
        </w:rPr>
        <w:t>以下哪些是</w:t>
      </w:r>
      <w:r>
        <w:rPr>
          <w:color w:val="494949"/>
        </w:rPr>
        <w:t>GaussDB</w:t>
      </w:r>
      <w:r>
        <w:rPr>
          <w:color w:val="494949"/>
          <w:spacing w:val="5"/>
        </w:rPr>
        <w:t>灾备恢复的故障验证包括（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5"/>
        </w:rPr>
        <w:t>故障检</w:t>
      </w:r>
      <w:r>
        <w:rPr>
          <w:color w:val="494949"/>
          <w:spacing w:val="4"/>
        </w:rPr>
        <w:t>测失效验证  B. 仲裁</w:t>
      </w:r>
      <w:r>
        <w:rPr>
          <w:color w:val="494949"/>
          <w:spacing w:val="3"/>
        </w:rPr>
        <w:t>故障验证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备升主故障验证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数据同步故障验证   E.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3"/>
        </w:rPr>
        <w:t>业务切换故障验证</w:t>
      </w:r>
    </w:p>
    <w:p>
      <w:pPr>
        <w:pStyle w:val="BodyText"/>
        <w:ind w:left="741" w:right="1350" w:hanging="239"/>
        <w:spacing w:before="1" w:line="244" w:lineRule="auto"/>
        <w:rPr/>
      </w:pPr>
      <w:r>
        <w:rPr>
          <w:color w:val="494949"/>
          <w:spacing w:val="5"/>
        </w:rPr>
        <w:t>14. </w:t>
      </w:r>
      <w:r>
        <w:rPr>
          <w:color w:val="494949"/>
        </w:rPr>
        <w:t>GaussDB</w:t>
      </w:r>
      <w:r>
        <w:rPr>
          <w:color w:val="494949"/>
          <w:spacing w:val="5"/>
        </w:rPr>
        <w:t>的</w:t>
      </w:r>
      <w:r>
        <w:rPr>
          <w:color w:val="494949"/>
        </w:rPr>
        <w:t>PBE</w:t>
      </w:r>
      <w:r>
        <w:rPr>
          <w:color w:val="494949"/>
          <w:spacing w:val="5"/>
        </w:rPr>
        <w:t>机制中，</w:t>
      </w:r>
      <w:r>
        <w:rPr>
          <w:color w:val="494949"/>
        </w:rPr>
        <w:t>Custom</w:t>
      </w:r>
      <w:r>
        <w:rPr>
          <w:color w:val="494949"/>
          <w:spacing w:val="34"/>
        </w:rPr>
        <w:t xml:space="preserve"> </w:t>
      </w:r>
      <w:r>
        <w:rPr>
          <w:color w:val="494949"/>
        </w:rPr>
        <w:t>Plan</w:t>
      </w:r>
      <w:r>
        <w:rPr>
          <w:color w:val="494949"/>
          <w:spacing w:val="5"/>
        </w:rPr>
        <w:t>的故障验证包括（</w:t>
      </w:r>
      <w:r>
        <w:rPr>
          <w:color w:val="494949"/>
        </w:rPr>
        <w:t>ABC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5"/>
        </w:rPr>
        <w:t>计划生成失败验证  B.</w:t>
      </w:r>
      <w:r>
        <w:rPr>
          <w:color w:val="494949"/>
          <w:spacing w:val="3"/>
        </w:rPr>
        <w:t>计划执行异常验证  C.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3"/>
        </w:rPr>
        <w:t>参数解析故障验证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1" w:right="1375" w:hanging="239"/>
        <w:spacing w:before="3" w:line="244" w:lineRule="auto"/>
        <w:rPr/>
      </w:pPr>
      <w:r>
        <w:rPr>
          <w:color w:val="494949"/>
          <w:spacing w:val="3"/>
        </w:rPr>
        <w:t>15. 集中式部署形态的</w:t>
      </w:r>
      <w:r>
        <w:rPr>
          <w:color w:val="494949"/>
        </w:rPr>
        <w:t>GaussDB</w:t>
      </w:r>
      <w:r>
        <w:rPr>
          <w:color w:val="494949"/>
          <w:spacing w:val="3"/>
        </w:rPr>
        <w:t>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3"/>
        </w:rPr>
        <w:t>主备复制的故障验证包括（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45"/>
        </w:rPr>
        <w:t xml:space="preserve"> </w:t>
      </w:r>
      <w:r>
        <w:rPr>
          <w:color w:val="494949"/>
          <w:spacing w:val="3"/>
        </w:rPr>
        <w:t>日志传输故障验证</w:t>
      </w:r>
      <w:r>
        <w:rPr>
          <w:color w:val="494949"/>
          <w:spacing w:val="5"/>
        </w:rPr>
        <w:t>B.</w:t>
      </w:r>
      <w:r>
        <w:rPr>
          <w:color w:val="494949"/>
          <w:spacing w:val="45"/>
          <w:w w:val="101"/>
        </w:rPr>
        <w:t xml:space="preserve"> </w:t>
      </w:r>
      <w:r>
        <w:rPr>
          <w:color w:val="494949"/>
          <w:spacing w:val="5"/>
        </w:rPr>
        <w:t>日志回放故障验证  C.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5"/>
        </w:rPr>
        <w:t>主备切换故障验证  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5"/>
        </w:rPr>
        <w:t>数据一致性故障验证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5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心跳检测故障验</w:t>
      </w:r>
      <w:r>
        <w:rPr>
          <w:color w:val="494949"/>
        </w:rPr>
        <w:t>证</w:t>
      </w:r>
    </w:p>
    <w:p>
      <w:pPr>
        <w:pStyle w:val="BodyText"/>
        <w:ind w:left="738" w:right="1354" w:hanging="236"/>
        <w:spacing w:before="1" w:line="244" w:lineRule="auto"/>
        <w:rPr/>
      </w:pPr>
      <w:r>
        <w:rPr>
          <w:color w:val="494949"/>
          <w:spacing w:val="2"/>
        </w:rPr>
        <w:t>16. </w:t>
      </w:r>
      <w:r>
        <w:rPr>
          <w:color w:val="494949"/>
        </w:rPr>
        <w:t>GaussDB</w:t>
      </w:r>
      <w:r>
        <w:rPr>
          <w:color w:val="494949"/>
          <w:spacing w:val="2"/>
        </w:rPr>
        <w:t>的</w:t>
      </w:r>
      <w:r>
        <w:rPr>
          <w:color w:val="494949"/>
        </w:rPr>
        <w:t>WAL</w:t>
      </w:r>
      <w:r>
        <w:rPr>
          <w:color w:val="494949"/>
          <w:spacing w:val="2"/>
        </w:rPr>
        <w:t>日志的故障验证包括（</w:t>
      </w:r>
      <w:r>
        <w:rPr>
          <w:color w:val="494949"/>
        </w:rPr>
        <w:t>ABCDE</w:t>
      </w:r>
      <w:r>
        <w:rPr>
          <w:color w:val="494949"/>
          <w:spacing w:val="2"/>
        </w:rPr>
        <w:t>）</w:t>
      </w:r>
      <w:r>
        <w:rPr>
          <w:color w:val="494949"/>
          <w:spacing w:val="35"/>
          <w:w w:val="101"/>
        </w:rPr>
        <w:t xml:space="preserve"> </w:t>
      </w:r>
      <w:r>
        <w:rPr>
          <w:color w:val="494949"/>
          <w:spacing w:val="2"/>
        </w:rPr>
        <w:t>A.</w:t>
      </w:r>
      <w:r>
        <w:rPr>
          <w:color w:val="494949"/>
          <w:spacing w:val="45"/>
          <w:w w:val="101"/>
        </w:rPr>
        <w:t xml:space="preserve"> </w:t>
      </w:r>
      <w:r>
        <w:rPr>
          <w:color w:val="494949"/>
          <w:spacing w:val="2"/>
        </w:rPr>
        <w:t>日志写入故障验证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2"/>
        </w:rPr>
        <w:t>B.</w:t>
      </w:r>
      <w:r>
        <w:rPr>
          <w:color w:val="494949"/>
          <w:spacing w:val="46"/>
        </w:rPr>
        <w:t xml:space="preserve"> </w:t>
      </w:r>
      <w:r>
        <w:rPr>
          <w:color w:val="494949"/>
          <w:spacing w:val="2"/>
        </w:rPr>
        <w:t>日志刷盘故障</w:t>
      </w:r>
      <w:r>
        <w:rPr>
          <w:color w:val="494949"/>
        </w:rPr>
        <w:t>验证  C.  日志损坏验证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D.  日志归档故障验证</w:t>
      </w:r>
      <w:r>
        <w:rPr>
          <w:color w:val="494949"/>
          <w:spacing w:val="15"/>
        </w:rPr>
        <w:t xml:space="preserve">  </w:t>
      </w:r>
      <w:r>
        <w:rPr>
          <w:color w:val="494949"/>
        </w:rPr>
        <w:t>E.  日志恢复故障</w:t>
      </w:r>
      <w:r>
        <w:rPr>
          <w:color w:val="494949"/>
          <w:spacing w:val="-1"/>
        </w:rPr>
        <w:t>验证</w:t>
      </w:r>
    </w:p>
    <w:p>
      <w:pPr>
        <w:pStyle w:val="BodyText"/>
        <w:ind w:left="740" w:right="1386" w:hanging="238"/>
        <w:spacing w:before="2" w:line="244" w:lineRule="auto"/>
        <w:rPr/>
      </w:pPr>
      <w:r>
        <w:rPr>
          <w:color w:val="494949"/>
          <w:spacing w:val="3"/>
        </w:rPr>
        <w:t>17. </w:t>
      </w:r>
      <w:r>
        <w:rPr>
          <w:color w:val="494949"/>
        </w:rPr>
        <w:t>GaussDB</w:t>
      </w:r>
      <w:r>
        <w:rPr>
          <w:color w:val="494949"/>
          <w:spacing w:val="3"/>
        </w:rPr>
        <w:t>的安全规划中，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3"/>
        </w:rPr>
        <w:t>介质层的安全验证包括（</w:t>
      </w:r>
      <w:r>
        <w:rPr>
          <w:color w:val="494949"/>
        </w:rPr>
        <w:t>ABCDE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25"/>
          <w:w w:val="101"/>
        </w:rPr>
        <w:t xml:space="preserve"> </w:t>
      </w:r>
      <w:r>
        <w:rPr>
          <w:color w:val="494949"/>
          <w:spacing w:val="3"/>
        </w:rPr>
        <w:t>多副本一致性验证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介</w:t>
      </w:r>
      <w:r>
        <w:rPr>
          <w:color w:val="494949"/>
          <w:spacing w:val="4"/>
        </w:rPr>
        <w:t>质损坏恢复验证  C.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4"/>
        </w:rPr>
        <w:t>异地数据保密验证  D.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4"/>
        </w:rPr>
        <w:t>介质访问控制验证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4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数据防篡改验证</w:t>
      </w:r>
    </w:p>
    <w:p>
      <w:pPr>
        <w:pStyle w:val="BodyText"/>
        <w:ind w:left="739" w:right="1265" w:hanging="237"/>
        <w:spacing w:before="1" w:line="244" w:lineRule="auto"/>
        <w:rPr/>
      </w:pPr>
      <w:r>
        <w:rPr>
          <w:color w:val="494949"/>
          <w:spacing w:val="3"/>
        </w:rPr>
        <w:t>18. </w:t>
      </w:r>
      <w:r>
        <w:rPr>
          <w:color w:val="494949"/>
        </w:rPr>
        <w:t>GaussDB</w:t>
      </w:r>
      <w:r>
        <w:rPr>
          <w:color w:val="494949"/>
          <w:spacing w:val="3"/>
        </w:rPr>
        <w:t>的连接算子中，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3"/>
        </w:rPr>
        <w:t>支持的扩展性验证包括（</w:t>
      </w:r>
      <w:r>
        <w:rPr>
          <w:color w:val="494949"/>
        </w:rPr>
        <w:t>ABC</w:t>
      </w:r>
      <w:r>
        <w:rPr>
          <w:color w:val="494949"/>
          <w:spacing w:val="3"/>
        </w:rPr>
        <w:t>）</w:t>
      </w:r>
      <w:r>
        <w:rPr>
          <w:color w:val="494949"/>
          <w:spacing w:val="21"/>
        </w:rPr>
        <w:t xml:space="preserve"> </w:t>
      </w:r>
      <w:r>
        <w:rPr>
          <w:color w:val="494949"/>
          <w:spacing w:val="3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数据量扩展验证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并发数扩</w:t>
      </w:r>
      <w:r>
        <w:rPr>
          <w:color w:val="494949"/>
          <w:spacing w:val="3"/>
        </w:rPr>
        <w:t>展验证  C.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节点数扩展验证</w:t>
      </w:r>
      <w:r>
        <w:rPr>
          <w:color w:val="494949"/>
          <w:spacing w:val="15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pStyle w:val="BodyText"/>
        <w:ind w:left="740" w:right="1447" w:hanging="238"/>
        <w:spacing w:before="2" w:line="244" w:lineRule="auto"/>
        <w:rPr/>
      </w:pPr>
      <w:r>
        <w:rPr>
          <w:color w:val="494949"/>
          <w:spacing w:val="5"/>
        </w:rPr>
        <w:t>19. 金融某行的轻量化部署形态</w:t>
      </w:r>
      <w:r>
        <w:rPr>
          <w:color w:val="494949"/>
        </w:rPr>
        <w:t>GaussDB</w:t>
      </w:r>
      <w:r>
        <w:rPr>
          <w:color w:val="494949"/>
          <w:spacing w:val="5"/>
        </w:rPr>
        <w:t>，扩展性验证包括（</w:t>
      </w:r>
      <w:r>
        <w:rPr>
          <w:color w:val="494949"/>
        </w:rPr>
        <w:t>ABCDE</w:t>
      </w:r>
      <w:r>
        <w:rPr>
          <w:color w:val="494949"/>
          <w:spacing w:val="5"/>
        </w:rPr>
        <w:t>）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5"/>
        </w:rPr>
        <w:t>A.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5"/>
        </w:rPr>
        <w:t>节点扩容验</w:t>
      </w:r>
      <w:r>
        <w:rPr>
          <w:color w:val="494949"/>
          <w:spacing w:val="4"/>
        </w:rPr>
        <w:t>证  B.</w:t>
      </w:r>
      <w:r>
        <w:rPr>
          <w:color w:val="494949"/>
          <w:spacing w:val="3"/>
        </w:rPr>
        <w:t>存储扩容验证  C.</w:t>
      </w:r>
      <w:r>
        <w:rPr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带宽扩容验证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并发数扩展验证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业务量扩展验证</w:t>
      </w:r>
    </w:p>
    <w:p>
      <w:pPr>
        <w:pStyle w:val="BodyText"/>
        <w:ind w:left="744" w:right="1265" w:hanging="251"/>
        <w:spacing w:line="239" w:lineRule="auto"/>
        <w:rPr/>
      </w:pPr>
      <w:r>
        <w:rPr>
          <w:color w:val="494949"/>
          <w:spacing w:val="4"/>
        </w:rPr>
        <w:t>20. </w:t>
      </w:r>
      <w:r>
        <w:rPr>
          <w:color w:val="494949"/>
        </w:rPr>
        <w:t>GaussDB</w:t>
      </w:r>
      <w:r>
        <w:rPr>
          <w:color w:val="494949"/>
          <w:spacing w:val="4"/>
        </w:rPr>
        <w:t>的向量化执行引擎中，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4"/>
        </w:rPr>
        <w:t>支持的扩展性验证包括（</w:t>
      </w:r>
      <w:r>
        <w:rPr>
          <w:color w:val="494949"/>
        </w:rPr>
        <w:t>ABC</w:t>
      </w:r>
      <w:r>
        <w:rPr>
          <w:color w:val="494949"/>
          <w:spacing w:val="4"/>
        </w:rPr>
        <w:t>）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A.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数据量扩展验证  B.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4"/>
        </w:rPr>
        <w:t>算</w:t>
      </w:r>
      <w:r>
        <w:rPr>
          <w:color w:val="494949"/>
          <w:spacing w:val="3"/>
        </w:rPr>
        <w:t>子数量扩展验证  C.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  <w:spacing w:val="3"/>
        </w:rPr>
        <w:t>并行度扩展验证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D.</w:t>
      </w:r>
      <w:r>
        <w:rPr>
          <w:color w:val="494949"/>
          <w:spacing w:val="17"/>
        </w:rPr>
        <w:t xml:space="preserve"> </w:t>
      </w:r>
      <w:r>
        <w:rPr>
          <w:color w:val="494949"/>
          <w:spacing w:val="3"/>
        </w:rPr>
        <w:t>功能验证</w:t>
      </w:r>
      <w:r>
        <w:rPr>
          <w:color w:val="494949"/>
          <w:spacing w:val="14"/>
          <w:w w:val="101"/>
        </w:rPr>
        <w:t xml:space="preserve">  </w:t>
      </w:r>
      <w:r>
        <w:rPr>
          <w:color w:val="494949"/>
          <w:spacing w:val="3"/>
        </w:rPr>
        <w:t>E.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3"/>
        </w:rPr>
        <w:t>性能验证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16"/>
        <w:spacing w:before="86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281.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</w:t>
      </w:r>
      <w:r>
        <w:rPr>
          <w:sz w:val="20"/>
          <w:szCs w:val="20"/>
          <w:color w:val="494949"/>
        </w:rPr>
        <w:t>PBE</w:t>
      </w:r>
      <w:r>
        <w:rPr>
          <w:sz w:val="20"/>
          <w:szCs w:val="20"/>
          <w:color w:val="494949"/>
          <w:spacing w:val="2"/>
        </w:rPr>
        <w:t>机制中，计划缓存的安全验证包括（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2"/>
        </w:rPr>
        <w:t>）</w:t>
      </w:r>
    </w:p>
    <w:p>
      <w:pPr>
        <w:pStyle w:val="BodyText"/>
        <w:ind w:left="408"/>
        <w:spacing w:before="59" w:line="18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数据保密验证  B. 访问控制验证  C. 加密验证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</w:t>
      </w:r>
      <w:r>
        <w:rPr>
          <w:sz w:val="20"/>
          <w:szCs w:val="20"/>
          <w:color w:val="494949"/>
          <w:spacing w:val="-1"/>
        </w:rPr>
        <w:t xml:space="preserve">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性能验证</w:t>
      </w:r>
    </w:p>
    <w:p>
      <w:pPr>
        <w:spacing w:line="185" w:lineRule="auto"/>
        <w:sectPr>
          <w:pgSz w:w="12240" w:h="15840"/>
          <w:pgMar w:top="400" w:right="983" w:bottom="0" w:left="1836" w:header="0" w:footer="0" w:gutter="0"/>
        </w:sectPr>
        <w:rPr>
          <w:sz w:val="20"/>
          <w:szCs w:val="20"/>
        </w:rPr>
      </w:pPr>
    </w:p>
    <w:p>
      <w:pPr>
        <w:pStyle w:val="BodyText"/>
        <w:ind w:left="416"/>
        <w:spacing w:before="30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282. 集中式部署形态的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，安全验证包括（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2"/>
        </w:rPr>
        <w:t>）</w:t>
      </w:r>
    </w:p>
    <w:p>
      <w:pPr>
        <w:pStyle w:val="BodyText"/>
        <w:ind w:left="408"/>
        <w:spacing w:before="58" w:line="185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-1"/>
        </w:rPr>
        <w:t>A. 权限验证  B. 加密验证  C.</w:t>
      </w:r>
      <w:r>
        <w:rPr>
          <w:sz w:val="20"/>
          <w:szCs w:val="20"/>
          <w:color w:val="494949"/>
          <w:spacing w:val="12"/>
        </w:rPr>
        <w:t xml:space="preserve"> </w:t>
      </w:r>
      <w:r>
        <w:rPr>
          <w:sz w:val="20"/>
          <w:szCs w:val="20"/>
          <w:color w:val="494949"/>
          <w:spacing w:val="-1"/>
        </w:rPr>
        <w:t>审计验证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</w:t>
      </w:r>
      <w:r>
        <w:rPr>
          <w:sz w:val="20"/>
          <w:szCs w:val="20"/>
          <w:color w:val="494949"/>
          <w:spacing w:val="13"/>
        </w:rPr>
        <w:t xml:space="preserve"> </w:t>
      </w:r>
      <w:r>
        <w:rPr>
          <w:sz w:val="20"/>
          <w:szCs w:val="20"/>
          <w:color w:val="494949"/>
          <w:spacing w:val="-1"/>
        </w:rPr>
        <w:t>防篡改验证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脱</w:t>
      </w:r>
      <w:r>
        <w:rPr>
          <w:sz w:val="20"/>
          <w:szCs w:val="20"/>
          <w:color w:val="494949"/>
          <w:spacing w:val="-2"/>
        </w:rPr>
        <w:t>敏验证</w:t>
      </w:r>
    </w:p>
    <w:p>
      <w:pPr>
        <w:pStyle w:val="BodyText"/>
        <w:ind w:left="416"/>
        <w:spacing w:before="39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283.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的内存池化管理中，安全验证包括</w:t>
      </w:r>
      <w:r>
        <w:rPr>
          <w:sz w:val="20"/>
          <w:szCs w:val="20"/>
          <w:color w:val="494949"/>
          <w:spacing w:val="1"/>
        </w:rPr>
        <w:t>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71" w:line="185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-1"/>
        </w:rPr>
        <w:t>A.</w:t>
      </w:r>
      <w:r>
        <w:rPr>
          <w:sz w:val="20"/>
          <w:szCs w:val="20"/>
          <w:color w:val="494949"/>
          <w:spacing w:val="37"/>
          <w:w w:val="101"/>
        </w:rPr>
        <w:t xml:space="preserve"> </w:t>
      </w:r>
      <w:r>
        <w:rPr>
          <w:sz w:val="20"/>
          <w:szCs w:val="20"/>
          <w:color w:val="494949"/>
          <w:spacing w:val="-1"/>
        </w:rPr>
        <w:t>内存访问控制验证  B. 数据加密验证  C. 防泄漏验证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性能验证</w:t>
      </w:r>
    </w:p>
    <w:p>
      <w:pPr>
        <w:pStyle w:val="BodyText"/>
        <w:ind w:left="416"/>
        <w:spacing w:before="39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284. 以下哪些是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安全规划中</w:t>
      </w:r>
      <w:r>
        <w:rPr>
          <w:sz w:val="20"/>
          <w:szCs w:val="20"/>
          <w:color w:val="494949"/>
        </w:rPr>
        <w:t>OS</w:t>
      </w:r>
      <w:r>
        <w:rPr>
          <w:sz w:val="20"/>
          <w:szCs w:val="20"/>
          <w:color w:val="494949"/>
          <w:spacing w:val="2"/>
        </w:rPr>
        <w:t>层的性能验证包括</w:t>
      </w:r>
      <w:r>
        <w:rPr>
          <w:sz w:val="20"/>
          <w:szCs w:val="20"/>
          <w:color w:val="494949"/>
          <w:spacing w:val="1"/>
        </w:rPr>
        <w:t>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58" w:line="18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资源利用率验证  B. 响应时间验证  C. 并发性能</w:t>
      </w:r>
      <w:r>
        <w:rPr>
          <w:sz w:val="20"/>
          <w:szCs w:val="20"/>
          <w:color w:val="494949"/>
          <w:spacing w:val="-1"/>
        </w:rPr>
        <w:t>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</w:t>
      </w:r>
      <w:r>
        <w:rPr>
          <w:sz w:val="20"/>
          <w:szCs w:val="20"/>
          <w:color w:val="494949"/>
          <w:spacing w:val="3"/>
        </w:rPr>
        <w:t xml:space="preserve"> </w:t>
      </w:r>
      <w:r>
        <w:rPr>
          <w:sz w:val="20"/>
          <w:szCs w:val="20"/>
          <w:color w:val="494949"/>
          <w:spacing w:val="-1"/>
        </w:rPr>
        <w:t>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</w:t>
      </w:r>
      <w:r>
        <w:rPr>
          <w:sz w:val="20"/>
          <w:szCs w:val="20"/>
          <w:color w:val="494949"/>
          <w:spacing w:val="4"/>
        </w:rPr>
        <w:t xml:space="preserve"> </w:t>
      </w:r>
      <w:r>
        <w:rPr>
          <w:sz w:val="20"/>
          <w:szCs w:val="20"/>
          <w:color w:val="494949"/>
          <w:spacing w:val="-1"/>
        </w:rPr>
        <w:t>安全验证</w:t>
      </w:r>
    </w:p>
    <w:p>
      <w:pPr>
        <w:pStyle w:val="BodyText"/>
        <w:ind w:left="416"/>
        <w:spacing w:before="40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285.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的连接算子中，支持的故障验证包</w:t>
      </w:r>
      <w:r>
        <w:rPr>
          <w:sz w:val="20"/>
          <w:szCs w:val="20"/>
          <w:color w:val="494949"/>
          <w:spacing w:val="1"/>
        </w:rPr>
        <w:t>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58" w:line="185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-1"/>
        </w:rPr>
        <w:t>A. 节点故障验证  B.</w:t>
      </w:r>
      <w:r>
        <w:rPr>
          <w:sz w:val="20"/>
          <w:szCs w:val="20"/>
          <w:color w:val="494949"/>
          <w:spacing w:val="35"/>
        </w:rPr>
        <w:t xml:space="preserve"> </w:t>
      </w:r>
      <w:r>
        <w:rPr>
          <w:sz w:val="20"/>
          <w:szCs w:val="20"/>
          <w:color w:val="494949"/>
          <w:spacing w:val="-1"/>
        </w:rPr>
        <w:t>网络故障验证  C. 存储故障验证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性能验证</w:t>
      </w:r>
    </w:p>
    <w:p>
      <w:pPr>
        <w:pStyle w:val="BodyText"/>
        <w:ind w:left="416"/>
        <w:spacing w:before="52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286.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的统计信息中，多列统计信息的故障验</w:t>
      </w:r>
      <w:r>
        <w:rPr>
          <w:sz w:val="20"/>
          <w:szCs w:val="20"/>
          <w:color w:val="494949"/>
          <w:spacing w:val="1"/>
        </w:rPr>
        <w:t>证包括（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16" w:right="1301" w:hanging="8"/>
        <w:spacing w:before="58" w:line="238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统计信息丢失验证  B. 统计信息错误验证  C. 收集失败验证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E. 性</w:t>
      </w:r>
      <w:r>
        <w:rPr>
          <w:sz w:val="20"/>
          <w:szCs w:val="20"/>
          <w:color w:val="494949"/>
          <w:spacing w:val="-1"/>
        </w:rPr>
        <w:t>能验证</w:t>
      </w:r>
      <w:r>
        <w:rPr>
          <w:sz w:val="20"/>
          <w:szCs w:val="20"/>
          <w:color w:val="494949"/>
          <w:spacing w:val="2"/>
        </w:rPr>
        <w:t>287. 金融某行的</w:t>
      </w:r>
      <w:r>
        <w:rPr>
          <w:sz w:val="20"/>
          <w:szCs w:val="20"/>
          <w:color w:val="494949"/>
        </w:rPr>
        <w:t>HCS</w:t>
      </w:r>
      <w:r>
        <w:rPr>
          <w:sz w:val="20"/>
          <w:szCs w:val="20"/>
          <w:color w:val="494949"/>
          <w:spacing w:val="2"/>
        </w:rPr>
        <w:t>云数据库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，集中式部署形态的故障验证包</w:t>
      </w:r>
      <w:r>
        <w:rPr>
          <w:sz w:val="20"/>
          <w:szCs w:val="20"/>
          <w:color w:val="494949"/>
          <w:spacing w:val="1"/>
        </w:rPr>
        <w:t>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16" w:right="1301" w:hanging="8"/>
        <w:spacing w:before="2" w:line="237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节点故障验证  B.</w:t>
      </w:r>
      <w:r>
        <w:rPr>
          <w:sz w:val="20"/>
          <w:szCs w:val="20"/>
          <w:color w:val="494949"/>
          <w:spacing w:val="17"/>
        </w:rPr>
        <w:t xml:space="preserve"> </w:t>
      </w:r>
      <w:r>
        <w:rPr>
          <w:sz w:val="20"/>
          <w:szCs w:val="20"/>
          <w:color w:val="494949"/>
        </w:rPr>
        <w:t>网络故障验证  C. 存储故障</w:t>
      </w:r>
      <w:r>
        <w:rPr>
          <w:sz w:val="20"/>
          <w:szCs w:val="20"/>
          <w:color w:val="494949"/>
          <w:spacing w:val="-1"/>
        </w:rPr>
        <w:t>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软件故障验证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人为故障验证</w:t>
      </w:r>
      <w:r>
        <w:rPr>
          <w:sz w:val="20"/>
          <w:szCs w:val="20"/>
          <w:color w:val="494949"/>
          <w:spacing w:val="2"/>
        </w:rPr>
        <w:t>288.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的向量化执行引擎中，支持的故障验证</w:t>
      </w:r>
      <w:r>
        <w:rPr>
          <w:sz w:val="20"/>
          <w:szCs w:val="20"/>
          <w:color w:val="494949"/>
          <w:spacing w:val="1"/>
        </w:rPr>
        <w:t>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2" w:line="184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节点故障验证  B. 任务故障验证  C. 执行异常验证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功能</w:t>
      </w:r>
      <w:r>
        <w:rPr>
          <w:sz w:val="20"/>
          <w:szCs w:val="20"/>
          <w:color w:val="494949"/>
          <w:spacing w:val="-1"/>
        </w:rPr>
        <w:t>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性能验证</w:t>
      </w:r>
    </w:p>
    <w:p>
      <w:pPr>
        <w:pStyle w:val="BodyText"/>
        <w:ind w:left="416"/>
        <w:spacing w:before="52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289. 以下哪些是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分布式计划的故障验证包括</w:t>
      </w:r>
      <w:r>
        <w:rPr>
          <w:sz w:val="20"/>
          <w:szCs w:val="20"/>
          <w:color w:val="494949"/>
          <w:spacing w:val="1"/>
        </w:rPr>
        <w:t>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 w:right="1301"/>
        <w:spacing w:before="58" w:line="22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节点故障验证  B.</w:t>
      </w:r>
      <w:r>
        <w:rPr>
          <w:sz w:val="20"/>
          <w:szCs w:val="20"/>
          <w:color w:val="494949"/>
          <w:spacing w:val="17"/>
        </w:rPr>
        <w:t xml:space="preserve"> </w:t>
      </w:r>
      <w:r>
        <w:rPr>
          <w:sz w:val="20"/>
          <w:szCs w:val="20"/>
          <w:color w:val="494949"/>
        </w:rPr>
        <w:t>网络故障验证  C. 数据传输</w:t>
      </w:r>
      <w:r>
        <w:rPr>
          <w:sz w:val="20"/>
          <w:szCs w:val="20"/>
          <w:color w:val="494949"/>
          <w:spacing w:val="-1"/>
        </w:rPr>
        <w:t>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算子执行故障验证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计划</w:t>
      </w:r>
      <w:r>
        <w:rPr>
          <w:sz w:val="20"/>
          <w:szCs w:val="20"/>
          <w:color w:val="494949"/>
          <w:spacing w:val="1"/>
        </w:rPr>
        <w:t>生成故障验证</w:t>
      </w:r>
    </w:p>
    <w:p>
      <w:pPr>
        <w:pStyle w:val="BodyText"/>
        <w:ind w:left="416"/>
        <w:spacing w:before="1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290.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的多租户管理中，资源调度的故障验证</w:t>
      </w:r>
      <w:r>
        <w:rPr>
          <w:sz w:val="20"/>
          <w:szCs w:val="20"/>
          <w:color w:val="494949"/>
          <w:spacing w:val="1"/>
        </w:rPr>
        <w:t>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16" w:right="1301" w:hanging="8"/>
        <w:spacing w:before="58" w:line="242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调度失败验证  B. 负载均衡故障验证  C. 资源分配故障验证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E. 性</w:t>
      </w:r>
      <w:r>
        <w:rPr>
          <w:sz w:val="20"/>
          <w:szCs w:val="20"/>
          <w:color w:val="494949"/>
          <w:spacing w:val="-1"/>
        </w:rPr>
        <w:t>能验证</w:t>
      </w:r>
      <w:r>
        <w:rPr>
          <w:sz w:val="20"/>
          <w:szCs w:val="20"/>
          <w:color w:val="494949"/>
          <w:spacing w:val="2"/>
        </w:rPr>
        <w:t>291. 轻量化部署形态的网络规划中，三平面物</w:t>
      </w:r>
      <w:r>
        <w:rPr>
          <w:sz w:val="20"/>
          <w:szCs w:val="20"/>
          <w:color w:val="494949"/>
          <w:spacing w:val="1"/>
        </w:rPr>
        <w:t>理隔离组网的故障验证包括（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 w:right="1301"/>
        <w:spacing w:before="1" w:line="22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</w:t>
      </w:r>
      <w:r>
        <w:rPr>
          <w:sz w:val="20"/>
          <w:szCs w:val="20"/>
          <w:color w:val="494949"/>
          <w:spacing w:val="17"/>
        </w:rPr>
        <w:t xml:space="preserve"> </w:t>
      </w:r>
      <w:r>
        <w:rPr>
          <w:sz w:val="20"/>
          <w:szCs w:val="20"/>
          <w:color w:val="494949"/>
        </w:rPr>
        <w:t>网卡故障验证  B. 交换机故障验证  C. 链路故</w:t>
      </w:r>
      <w:r>
        <w:rPr>
          <w:sz w:val="20"/>
          <w:szCs w:val="20"/>
          <w:color w:val="494949"/>
          <w:spacing w:val="-1"/>
        </w:rPr>
        <w:t>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平面隔离故障验证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流量转</w:t>
      </w:r>
      <w:r>
        <w:rPr>
          <w:sz w:val="20"/>
          <w:szCs w:val="20"/>
          <w:color w:val="494949"/>
        </w:rPr>
        <w:t>发故障验证</w:t>
      </w:r>
    </w:p>
    <w:p>
      <w:pPr>
        <w:pStyle w:val="BodyText"/>
        <w:ind w:left="416"/>
        <w:spacing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1"/>
        </w:rPr>
        <w:t>292.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1"/>
        </w:rPr>
        <w:t>的</w:t>
      </w:r>
      <w:r>
        <w:rPr>
          <w:sz w:val="20"/>
          <w:szCs w:val="20"/>
          <w:color w:val="494949"/>
        </w:rPr>
        <w:t>Plan</w:t>
      </w:r>
      <w:r>
        <w:rPr>
          <w:sz w:val="20"/>
          <w:szCs w:val="20"/>
          <w:color w:val="494949"/>
          <w:spacing w:val="22"/>
          <w:w w:val="101"/>
        </w:rPr>
        <w:t xml:space="preserve"> </w:t>
      </w:r>
      <w:r>
        <w:rPr>
          <w:sz w:val="20"/>
          <w:szCs w:val="20"/>
          <w:color w:val="494949"/>
        </w:rPr>
        <w:t>Hint</w:t>
      </w:r>
      <w:r>
        <w:rPr>
          <w:sz w:val="20"/>
          <w:szCs w:val="20"/>
          <w:color w:val="494949"/>
          <w:spacing w:val="1"/>
        </w:rPr>
        <w:t>的故障验证包括（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59" w:line="185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-1"/>
        </w:rPr>
        <w:t>A.</w:t>
      </w:r>
      <w:r>
        <w:rPr>
          <w:sz w:val="20"/>
          <w:szCs w:val="20"/>
          <w:color w:val="494949"/>
          <w:spacing w:val="23"/>
        </w:rPr>
        <w:t xml:space="preserve"> </w:t>
      </w:r>
      <w:r>
        <w:rPr>
          <w:sz w:val="20"/>
          <w:szCs w:val="20"/>
          <w:color w:val="494949"/>
          <w:spacing w:val="-1"/>
        </w:rPr>
        <w:t>Hint失效验证  B.</w:t>
      </w:r>
      <w:r>
        <w:rPr>
          <w:sz w:val="20"/>
          <w:szCs w:val="20"/>
          <w:color w:val="494949"/>
          <w:spacing w:val="20"/>
        </w:rPr>
        <w:t xml:space="preserve"> </w:t>
      </w:r>
      <w:r>
        <w:rPr>
          <w:sz w:val="20"/>
          <w:szCs w:val="20"/>
          <w:color w:val="494949"/>
          <w:spacing w:val="-1"/>
        </w:rPr>
        <w:t>Hint错误验证  C. 计划生成故障验证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性能验证</w:t>
      </w:r>
    </w:p>
    <w:p>
      <w:pPr>
        <w:pStyle w:val="BodyText"/>
        <w:ind w:left="416"/>
        <w:spacing w:before="52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293. 以下哪些是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灾备恢复的故障验证包括（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2"/>
        </w:rPr>
        <w:t>）</w:t>
      </w:r>
    </w:p>
    <w:p>
      <w:pPr>
        <w:pStyle w:val="BodyText"/>
        <w:ind w:left="407" w:right="1301" w:firstLine="1"/>
        <w:spacing w:before="58" w:line="22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故障检测失效验证  B. 仲裁故障验证  C. 备升主故障验证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数据同步故障验证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</w:t>
      </w:r>
      <w:r>
        <w:rPr>
          <w:sz w:val="20"/>
          <w:szCs w:val="20"/>
          <w:color w:val="494949"/>
          <w:spacing w:val="-1"/>
        </w:rPr>
        <w:t>. 业</w:t>
      </w:r>
      <w:r>
        <w:rPr>
          <w:sz w:val="20"/>
          <w:szCs w:val="20"/>
          <w:color w:val="494949"/>
          <w:spacing w:val="1"/>
        </w:rPr>
        <w:t>务切换故障验证</w:t>
      </w:r>
    </w:p>
    <w:p>
      <w:pPr>
        <w:pStyle w:val="BodyText"/>
        <w:ind w:left="416"/>
        <w:spacing w:before="1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1"/>
        </w:rPr>
        <w:t>294.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1"/>
        </w:rPr>
        <w:t>的</w:t>
      </w:r>
      <w:r>
        <w:rPr>
          <w:sz w:val="20"/>
          <w:szCs w:val="20"/>
          <w:color w:val="494949"/>
        </w:rPr>
        <w:t>PBE</w:t>
      </w:r>
      <w:r>
        <w:rPr>
          <w:sz w:val="20"/>
          <w:szCs w:val="20"/>
          <w:color w:val="494949"/>
          <w:spacing w:val="1"/>
        </w:rPr>
        <w:t>机制中，</w:t>
      </w:r>
      <w:r>
        <w:rPr>
          <w:sz w:val="20"/>
          <w:szCs w:val="20"/>
          <w:color w:val="494949"/>
        </w:rPr>
        <w:t>Custom</w:t>
      </w:r>
      <w:r>
        <w:rPr>
          <w:sz w:val="20"/>
          <w:szCs w:val="20"/>
          <w:color w:val="494949"/>
          <w:spacing w:val="29"/>
        </w:rPr>
        <w:t xml:space="preserve"> </w:t>
      </w:r>
      <w:r>
        <w:rPr>
          <w:sz w:val="20"/>
          <w:szCs w:val="20"/>
          <w:color w:val="494949"/>
        </w:rPr>
        <w:t>Plan</w:t>
      </w:r>
      <w:r>
        <w:rPr>
          <w:sz w:val="20"/>
          <w:szCs w:val="20"/>
          <w:color w:val="494949"/>
          <w:spacing w:val="1"/>
        </w:rPr>
        <w:t>的故障验证包括（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7" w:right="1301" w:firstLine="1"/>
        <w:spacing w:before="60" w:line="229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计划生成失败验证  B. 计划执行异常验证  C. 参数解析故障验证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E.</w:t>
      </w:r>
      <w:r>
        <w:rPr>
          <w:sz w:val="20"/>
          <w:szCs w:val="20"/>
          <w:color w:val="494949"/>
          <w:spacing w:val="-1"/>
        </w:rPr>
        <w:t xml:space="preserve"> 性能</w:t>
      </w:r>
      <w:r>
        <w:rPr>
          <w:sz w:val="20"/>
          <w:szCs w:val="20"/>
          <w:color w:val="494949"/>
        </w:rPr>
        <w:t>验证</w:t>
      </w:r>
    </w:p>
    <w:p>
      <w:pPr>
        <w:pStyle w:val="BodyText"/>
        <w:ind w:left="416"/>
        <w:spacing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295. 集中式部署形态的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，主备复制的故障验证包</w:t>
      </w:r>
      <w:r>
        <w:rPr>
          <w:sz w:val="20"/>
          <w:szCs w:val="20"/>
          <w:color w:val="494949"/>
          <w:spacing w:val="1"/>
        </w:rPr>
        <w:t>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7" w:right="1437" w:firstLine="1"/>
        <w:spacing w:before="59" w:line="225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-1"/>
        </w:rPr>
        <w:t>A.</w:t>
      </w:r>
      <w:r>
        <w:rPr>
          <w:sz w:val="20"/>
          <w:szCs w:val="20"/>
          <w:color w:val="494949"/>
          <w:spacing w:val="31"/>
        </w:rPr>
        <w:t xml:space="preserve"> </w:t>
      </w:r>
      <w:r>
        <w:rPr>
          <w:sz w:val="20"/>
          <w:szCs w:val="20"/>
          <w:color w:val="494949"/>
          <w:spacing w:val="-1"/>
        </w:rPr>
        <w:t>日志传输故障验证  B.</w:t>
      </w:r>
      <w:r>
        <w:rPr>
          <w:sz w:val="20"/>
          <w:szCs w:val="20"/>
          <w:color w:val="494949"/>
          <w:spacing w:val="31"/>
        </w:rPr>
        <w:t xml:space="preserve"> </w:t>
      </w:r>
      <w:r>
        <w:rPr>
          <w:sz w:val="20"/>
          <w:szCs w:val="20"/>
          <w:color w:val="494949"/>
          <w:spacing w:val="-1"/>
        </w:rPr>
        <w:t>日志回放故障验证  C. 主备切换故障验证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D. 数据一致性故障</w:t>
      </w:r>
      <w:r>
        <w:rPr>
          <w:sz w:val="20"/>
          <w:szCs w:val="20"/>
          <w:color w:val="494949"/>
          <w:spacing w:val="-1"/>
        </w:rPr>
        <w:t>验证</w:t>
      </w:r>
      <w:r>
        <w:rPr>
          <w:sz w:val="20"/>
          <w:szCs w:val="20"/>
          <w:color w:val="494949"/>
          <w:spacing w:val="13"/>
        </w:rPr>
        <w:t xml:space="preserve">  </w:t>
      </w:r>
      <w:r>
        <w:rPr>
          <w:sz w:val="20"/>
          <w:szCs w:val="20"/>
          <w:color w:val="494949"/>
          <w:spacing w:val="-1"/>
        </w:rPr>
        <w:t>E. 心跳检测故障验证</w:t>
      </w:r>
    </w:p>
    <w:p>
      <w:pPr>
        <w:pStyle w:val="BodyText"/>
        <w:ind w:left="416"/>
        <w:spacing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296.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</w:t>
      </w:r>
      <w:r>
        <w:rPr>
          <w:sz w:val="20"/>
          <w:szCs w:val="20"/>
          <w:color w:val="494949"/>
        </w:rPr>
        <w:t>WAL</w:t>
      </w:r>
      <w:r>
        <w:rPr>
          <w:sz w:val="20"/>
          <w:szCs w:val="20"/>
          <w:color w:val="494949"/>
          <w:spacing w:val="2"/>
        </w:rPr>
        <w:t>日志的故障验证包括（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2"/>
        </w:rPr>
        <w:t>）</w:t>
      </w:r>
    </w:p>
    <w:p>
      <w:pPr>
        <w:pStyle w:val="BodyText"/>
        <w:ind w:left="436" w:right="1361" w:hanging="28"/>
        <w:spacing w:before="60" w:line="229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-3"/>
        </w:rPr>
        <w:t>A.</w:t>
      </w:r>
      <w:r>
        <w:rPr>
          <w:sz w:val="20"/>
          <w:szCs w:val="20"/>
          <w:color w:val="494949"/>
          <w:spacing w:val="36"/>
        </w:rPr>
        <w:t xml:space="preserve"> </w:t>
      </w:r>
      <w:r>
        <w:rPr>
          <w:sz w:val="20"/>
          <w:szCs w:val="20"/>
          <w:color w:val="494949"/>
          <w:spacing w:val="-3"/>
        </w:rPr>
        <w:t>日志写入故障验证  B.</w:t>
      </w:r>
      <w:r>
        <w:rPr>
          <w:sz w:val="20"/>
          <w:szCs w:val="20"/>
          <w:color w:val="494949"/>
          <w:spacing w:val="31"/>
        </w:rPr>
        <w:t xml:space="preserve"> </w:t>
      </w:r>
      <w:r>
        <w:rPr>
          <w:sz w:val="20"/>
          <w:szCs w:val="20"/>
          <w:color w:val="494949"/>
          <w:spacing w:val="-3"/>
        </w:rPr>
        <w:t>日志刷盘故障验证  C.</w:t>
      </w:r>
      <w:r>
        <w:rPr>
          <w:sz w:val="20"/>
          <w:szCs w:val="20"/>
          <w:color w:val="494949"/>
          <w:spacing w:val="30"/>
          <w:w w:val="101"/>
        </w:rPr>
        <w:t xml:space="preserve"> </w:t>
      </w:r>
      <w:r>
        <w:rPr>
          <w:sz w:val="20"/>
          <w:szCs w:val="20"/>
          <w:color w:val="494949"/>
          <w:spacing w:val="-3"/>
        </w:rPr>
        <w:t>日志损坏验证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3"/>
        </w:rPr>
        <w:t>D.</w:t>
      </w:r>
      <w:r>
        <w:rPr>
          <w:sz w:val="20"/>
          <w:szCs w:val="20"/>
          <w:color w:val="494949"/>
          <w:spacing w:val="31"/>
        </w:rPr>
        <w:t xml:space="preserve"> </w:t>
      </w:r>
      <w:r>
        <w:rPr>
          <w:sz w:val="20"/>
          <w:szCs w:val="20"/>
          <w:color w:val="494949"/>
          <w:spacing w:val="-3"/>
        </w:rPr>
        <w:t>日志归档故障验证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3"/>
        </w:rPr>
        <w:t>E.</w:t>
      </w:r>
      <w:r>
        <w:rPr>
          <w:sz w:val="20"/>
          <w:szCs w:val="20"/>
          <w:color w:val="494949"/>
          <w:spacing w:val="-3"/>
        </w:rPr>
        <w:t>日志恢复故障验证</w:t>
      </w:r>
    </w:p>
    <w:p>
      <w:pPr>
        <w:pStyle w:val="BodyText"/>
        <w:ind w:left="416"/>
        <w:spacing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297.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的安全规划中，介质层的安全验证包括</w:t>
      </w:r>
      <w:r>
        <w:rPr>
          <w:sz w:val="20"/>
          <w:szCs w:val="20"/>
          <w:color w:val="494949"/>
          <w:spacing w:val="1"/>
        </w:rPr>
        <w:t>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9" w:right="1437" w:hanging="1"/>
        <w:spacing w:before="59" w:line="22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多副本一致性验证  B. 介质损坏恢复验证  C. 异地数据保密验证</w:t>
      </w:r>
      <w:r>
        <w:rPr>
          <w:sz w:val="20"/>
          <w:szCs w:val="20"/>
          <w:color w:val="494949"/>
          <w:spacing w:val="18"/>
          <w:w w:val="101"/>
        </w:rPr>
        <w:t xml:space="preserve">  </w:t>
      </w:r>
      <w:r>
        <w:rPr>
          <w:sz w:val="20"/>
          <w:szCs w:val="20"/>
          <w:color w:val="494949"/>
        </w:rPr>
        <w:t>D. 介质访问控制验</w:t>
      </w:r>
      <w:r>
        <w:rPr>
          <w:sz w:val="20"/>
          <w:szCs w:val="20"/>
          <w:color w:val="494949"/>
          <w:spacing w:val="-1"/>
        </w:rPr>
        <w:t>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  <w:spacing w:val="-1"/>
        </w:rPr>
        <w:t>E. 数据防篡改验证</w:t>
      </w:r>
    </w:p>
    <w:p>
      <w:pPr>
        <w:pStyle w:val="BodyText"/>
        <w:ind w:left="416"/>
        <w:spacing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298.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的连接算子中，支持的扩展性验证包</w:t>
      </w:r>
      <w:r>
        <w:rPr>
          <w:sz w:val="20"/>
          <w:szCs w:val="20"/>
          <w:color w:val="494949"/>
          <w:spacing w:val="1"/>
        </w:rPr>
        <w:t>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71" w:line="18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数据量扩展验证  B. 并发数扩展验证  C. 节点数扩展验证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E.</w:t>
      </w:r>
      <w:r>
        <w:rPr>
          <w:sz w:val="20"/>
          <w:szCs w:val="20"/>
          <w:color w:val="494949"/>
          <w:spacing w:val="-1"/>
        </w:rPr>
        <w:t xml:space="preserve"> 性能验证</w:t>
      </w:r>
    </w:p>
    <w:p>
      <w:pPr>
        <w:pStyle w:val="BodyText"/>
        <w:ind w:left="416"/>
        <w:spacing w:before="39"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299. 金融某行的轻量化部署形态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，扩展性验证包</w:t>
      </w:r>
      <w:r>
        <w:rPr>
          <w:sz w:val="20"/>
          <w:szCs w:val="20"/>
          <w:color w:val="494949"/>
          <w:spacing w:val="1"/>
        </w:rPr>
        <w:t>括（</w:t>
      </w:r>
      <w:r>
        <w:rPr>
          <w:sz w:val="20"/>
          <w:szCs w:val="20"/>
          <w:color w:val="494949"/>
        </w:rPr>
        <w:t>ABCDE</w:t>
      </w:r>
      <w:r>
        <w:rPr>
          <w:sz w:val="20"/>
          <w:szCs w:val="20"/>
          <w:color w:val="494949"/>
          <w:spacing w:val="1"/>
        </w:rPr>
        <w:t>）</w:t>
      </w:r>
    </w:p>
    <w:p>
      <w:pPr>
        <w:spacing w:line="222" w:lineRule="auto"/>
        <w:sectPr>
          <w:headerReference w:type="default" r:id="rId25"/>
          <w:pgSz w:w="12240" w:h="15840"/>
          <w:pgMar w:top="555" w:right="983" w:bottom="0" w:left="1836" w:header="553" w:footer="0" w:gutter="0"/>
        </w:sectPr>
        <w:rPr>
          <w:sz w:val="20"/>
          <w:szCs w:val="20"/>
        </w:rPr>
      </w:pPr>
    </w:p>
    <w:p>
      <w:pPr>
        <w:pStyle w:val="BodyText"/>
        <w:ind w:left="407" w:right="1301" w:firstLine="1"/>
        <w:spacing w:before="222" w:line="225" w:lineRule="auto"/>
        <w:rPr>
          <w:sz w:val="20"/>
          <w:szCs w:val="20"/>
        </w:rPr>
      </w:pP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349268</wp:posOffset>
            </wp:positionV>
            <wp:extent cx="9510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494949"/>
        </w:rPr>
        <w:t>A. 节点扩容验证  B. 存储扩容验证  C. 带宽扩容验证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并发数扩展验证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E. 业务</w:t>
      </w:r>
      <w:r>
        <w:rPr>
          <w:sz w:val="20"/>
          <w:szCs w:val="20"/>
          <w:color w:val="494949"/>
          <w:spacing w:val="-1"/>
        </w:rPr>
        <w:t>量扩展</w:t>
      </w:r>
      <w:r>
        <w:rPr>
          <w:sz w:val="20"/>
          <w:szCs w:val="20"/>
          <w:color w:val="494949"/>
        </w:rPr>
        <w:t>验证</w:t>
      </w:r>
    </w:p>
    <w:p>
      <w:pPr>
        <w:pStyle w:val="BodyText"/>
        <w:ind w:left="420"/>
        <w:spacing w:line="222" w:lineRule="auto"/>
        <w:rPr>
          <w:sz w:val="20"/>
          <w:szCs w:val="20"/>
        </w:rPr>
      </w:pPr>
      <w:r>
        <w:rPr>
          <w:sz w:val="20"/>
          <w:szCs w:val="20"/>
          <w:color w:val="494949"/>
          <w:spacing w:val="2"/>
        </w:rPr>
        <w:t>300. </w:t>
      </w:r>
      <w:r>
        <w:rPr>
          <w:sz w:val="20"/>
          <w:szCs w:val="20"/>
          <w:color w:val="494949"/>
        </w:rPr>
        <w:t>GaussDB</w:t>
      </w:r>
      <w:r>
        <w:rPr>
          <w:sz w:val="20"/>
          <w:szCs w:val="20"/>
          <w:color w:val="494949"/>
          <w:spacing w:val="2"/>
        </w:rPr>
        <w:t>的向量化执行引擎中，支持的扩</w:t>
      </w:r>
      <w:r>
        <w:rPr>
          <w:sz w:val="20"/>
          <w:szCs w:val="20"/>
          <w:color w:val="494949"/>
          <w:spacing w:val="1"/>
        </w:rPr>
        <w:t>展性验证包括（</w:t>
      </w:r>
      <w:r>
        <w:rPr>
          <w:sz w:val="20"/>
          <w:szCs w:val="20"/>
          <w:color w:val="494949"/>
        </w:rPr>
        <w:t>ABC</w:t>
      </w:r>
      <w:r>
        <w:rPr>
          <w:sz w:val="20"/>
          <w:szCs w:val="20"/>
          <w:color w:val="494949"/>
          <w:spacing w:val="1"/>
        </w:rPr>
        <w:t>）</w:t>
      </w:r>
    </w:p>
    <w:p>
      <w:pPr>
        <w:pStyle w:val="BodyText"/>
        <w:ind w:left="408"/>
        <w:spacing w:before="71" w:line="185" w:lineRule="auto"/>
        <w:rPr>
          <w:sz w:val="20"/>
          <w:szCs w:val="20"/>
        </w:rPr>
      </w:pPr>
      <w:r>
        <w:rPr>
          <w:sz w:val="20"/>
          <w:szCs w:val="20"/>
          <w:color w:val="494949"/>
        </w:rPr>
        <w:t>A. 数据量扩展验证  B. 算子数量扩展验证  C. 并行度扩展验证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D. 功能验证</w:t>
      </w:r>
      <w:r>
        <w:rPr>
          <w:sz w:val="20"/>
          <w:szCs w:val="20"/>
          <w:color w:val="494949"/>
          <w:spacing w:val="10"/>
        </w:rPr>
        <w:t xml:space="preserve">  </w:t>
      </w:r>
      <w:r>
        <w:rPr>
          <w:sz w:val="20"/>
          <w:szCs w:val="20"/>
          <w:color w:val="494949"/>
        </w:rPr>
        <w:t>E. 性</w:t>
      </w:r>
      <w:r>
        <w:rPr>
          <w:sz w:val="20"/>
          <w:szCs w:val="20"/>
          <w:color w:val="494949"/>
          <w:spacing w:val="-1"/>
        </w:rPr>
        <w:t>能验证</w:t>
      </w:r>
    </w:p>
    <w:sectPr>
      <w:headerReference w:type="default" r:id="rId3"/>
      <w:pgSz w:w="12240" w:h="15840"/>
      <w:pgMar w:top="400" w:right="983" w:bottom="0" w:left="183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7138635</wp:posOffset>
          </wp:positionH>
          <wp:positionV relativeFrom="page">
            <wp:posOffset>349250</wp:posOffset>
          </wp:positionV>
          <wp:extent cx="9510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" w:lineRule="auto"/>
      <w:rPr>
        <w:rFonts w:ascii="Arial"/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7138635</wp:posOffset>
          </wp:positionH>
          <wp:positionV relativeFrom="page">
            <wp:posOffset>349261</wp:posOffset>
          </wp:positionV>
          <wp:extent cx="9510" cy="635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yperlink" Target="dbe_sql_util.gs_spm_set_plan_status" TargetMode="External"/><Relationship Id="rId7" Type="http://schemas.openxmlformats.org/officeDocument/2006/relationships/hyperlink" Target="B.dbe_sql_util.gs_spm_evolute_plan" TargetMode="External"/><Relationship Id="rId6" Type="http://schemas.openxmlformats.org/officeDocument/2006/relationships/hyperlink" Target="C.gs_total_memory_detail" TargetMode="External"/><Relationship Id="rId5" Type="http://schemas.openxmlformats.org/officeDocument/2006/relationships/hyperlink" Target="C.no" TargetMode="External"/><Relationship Id="rId4" Type="http://schemas.openxmlformats.org/officeDocument/2006/relationships/image" Target="media/image3.png"/><Relationship Id="rId3" Type="http://schemas.openxmlformats.org/officeDocument/2006/relationships/header" Target="header2.xml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image" Target="media/image12.png"/><Relationship Id="rId25" Type="http://schemas.openxmlformats.org/officeDocument/2006/relationships/header" Target="header3.xml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hyperlink" Target="E.read" TargetMode="External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header" Target="header1.xml"/><Relationship Id="rId19" Type="http://schemas.openxmlformats.org/officeDocument/2006/relationships/hyperlink" Target="B.nomaterialize" TargetMode="External"/><Relationship Id="rId18" Type="http://schemas.openxmlformats.org/officeDocument/2006/relationships/hyperlink" Target="B.nosort" TargetMode="External"/><Relationship Id="rId17" Type="http://schemas.openxmlformats.org/officeDocument/2006/relationships/image" Target="media/image6.png"/><Relationship Id="rId16" Type="http://schemas.openxmlformats.org/officeDocument/2006/relationships/hyperlink" Target="E.free96." TargetMode="External"/><Relationship Id="rId15" Type="http://schemas.openxmlformats.org/officeDocument/2006/relationships/hyperlink" Target="D.top" TargetMode="External"/><Relationship Id="rId14" Type="http://schemas.openxmlformats.org/officeDocument/2006/relationships/hyperlink" Target="C.gs_session_memory_context" TargetMode="External"/><Relationship Id="rId13" Type="http://schemas.openxmlformats.org/officeDocument/2006/relationships/hyperlink" Target="A.gs_total_memory_detail" TargetMode="External"/><Relationship Id="rId12" Type="http://schemas.openxmlformats.org/officeDocument/2006/relationships/image" Target="media/image5.png"/><Relationship Id="rId11" Type="http://schemas.openxmlformats.org/officeDocument/2006/relationships/hyperlink" Target="B.no" TargetMode="External"/><Relationship Id="rId10" Type="http://schemas.openxmlformats.org/officeDocument/2006/relationships/hyperlink" Target="A.no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(X11; Linux x86_64) AppleWebKit/537.36 (KHTML, like Gecko) HeadlessChrome/138.0.0.0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ShiMoTemp_2f3b41b5-f418-4b40-9d79-8fbb2c63780a.html</dc:title>
  <dcterms:created xsi:type="dcterms:W3CDTF">2026-02-13T16:11:40Z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2026-06-03T14:56:51</vt:filetime>
  </property>
</Properties>
</file>