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799" w:rsidRDefault="003D4C5C" w:rsidP="00750C77">
      <w:pPr>
        <w:spacing w:after="0" w:line="240" w:lineRule="auto"/>
        <w:jc w:val="center"/>
        <w:rPr>
          <w:sz w:val="24"/>
          <w:szCs w:val="24"/>
        </w:rPr>
      </w:pPr>
      <w:r>
        <w:fldChar w:fldCharType="begin"/>
      </w:r>
      <w:r>
        <w:instrText>HYPERLINK "http://www.cdc.gov/tb/publications/slidesets/treatment_guidelines/2003/default.htm"</w:instrText>
      </w:r>
      <w:r>
        <w:fldChar w:fldCharType="separate"/>
      </w:r>
      <w:r w:rsidR="00153799" w:rsidRPr="00204F3A">
        <w:rPr>
          <w:rStyle w:val="Hyperlink"/>
          <w:sz w:val="24"/>
          <w:szCs w:val="24"/>
        </w:rPr>
        <w:t>http://www.cdc.gov/tb/publications/slidesets/treatment_guidelines/2003/default.htm</w:t>
      </w:r>
      <w:r>
        <w:fldChar w:fldCharType="end"/>
      </w:r>
    </w:p>
    <w:p w:rsidR="00153799" w:rsidRDefault="00153799" w:rsidP="00750C77">
      <w:pPr>
        <w:spacing w:after="0" w:line="240" w:lineRule="auto"/>
        <w:jc w:val="center"/>
        <w:rPr>
          <w:sz w:val="24"/>
          <w:szCs w:val="24"/>
        </w:rPr>
      </w:pPr>
    </w:p>
    <w:p w:rsidR="003D4485" w:rsidRPr="00750C77" w:rsidRDefault="00750C77" w:rsidP="00750C77">
      <w:pPr>
        <w:spacing w:after="0" w:line="240" w:lineRule="auto"/>
        <w:jc w:val="center"/>
        <w:rPr>
          <w:sz w:val="24"/>
          <w:szCs w:val="24"/>
        </w:rPr>
      </w:pPr>
      <w:r w:rsidRPr="00750C77">
        <w:rPr>
          <w:sz w:val="24"/>
          <w:szCs w:val="24"/>
        </w:rPr>
        <w:t xml:space="preserve">Algorithm to Guide Duration of Continuation Phase Treatment for </w:t>
      </w:r>
      <w:r w:rsidRPr="001B062B">
        <w:rPr>
          <w:b/>
          <w:sz w:val="24"/>
          <w:szCs w:val="24"/>
          <w:u w:val="single"/>
        </w:rPr>
        <w:t>Culture-Positive TB</w:t>
      </w:r>
      <w:r w:rsidRPr="00750C77">
        <w:rPr>
          <w:sz w:val="24"/>
          <w:szCs w:val="24"/>
        </w:rPr>
        <w:t xml:space="preserve"> Patients</w:t>
      </w:r>
    </w:p>
    <w:p w:rsidR="00750C77" w:rsidRDefault="00750C77" w:rsidP="00750C77">
      <w:pPr>
        <w:spacing w:after="0" w:line="240" w:lineRule="auto"/>
        <w:jc w:val="center"/>
        <w:rPr>
          <w:sz w:val="24"/>
          <w:szCs w:val="24"/>
        </w:rPr>
      </w:pPr>
    </w:p>
    <w:p w:rsidR="000810D2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176pt;margin-top:8.35pt;width:106.15pt;height:21.4pt;z-index:251687936;mso-height-percent:200;mso-height-percent:200;mso-width-relative:margin;mso-height-relative:margin">
            <v:textbox style="mso-fit-shape-to-text:t">
              <w:txbxContent>
                <w:p w:rsidR="000810D2" w:rsidRPr="000810D2" w:rsidRDefault="000810D2" w:rsidP="000810D2">
                  <w:pPr>
                    <w:spacing w:after="0" w:line="240" w:lineRule="auto"/>
                    <w:rPr>
                      <w:b/>
                      <w:color w:val="FF0000"/>
                    </w:rPr>
                  </w:pPr>
                  <w:r w:rsidRPr="000810D2">
                    <w:rPr>
                      <w:b/>
                      <w:color w:val="FF0000"/>
                    </w:rPr>
                    <w:t>Culture-Positive TB</w:t>
                  </w:r>
                </w:p>
              </w:txbxContent>
            </v:textbox>
          </v:shape>
        </w:pict>
      </w:r>
    </w:p>
    <w:p w:rsidR="000810D2" w:rsidRDefault="000810D2" w:rsidP="00BB7ED5">
      <w:pPr>
        <w:spacing w:after="0" w:line="240" w:lineRule="auto"/>
        <w:rPr>
          <w:sz w:val="24"/>
          <w:szCs w:val="24"/>
        </w:rPr>
      </w:pPr>
    </w:p>
    <w:p w:rsidR="001B062B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228.9pt;margin-top:4.9pt;width:0;height:12.65pt;z-index:251685888" o:connectortype="straight">
            <v:stroke endarrow="block"/>
          </v:shape>
        </w:pict>
      </w:r>
    </w:p>
    <w:p w:rsidR="00BB7ED5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 id="_x0000_s1026" type="#_x0000_t202" style="position:absolute;margin-left:135.4pt;margin-top:11.2pt;width:185.55pt;height:20.2pt;z-index:251660288;mso-width-percent:400;mso-width-percent:400;mso-width-relative:margin;mso-height-relative:margin">
            <v:textbox style="mso-next-textbox:#_x0000_s1026">
              <w:txbxContent>
                <w:p w:rsidR="00750C77" w:rsidRDefault="00750C77" w:rsidP="00750C77">
                  <w:pPr>
                    <w:jc w:val="center"/>
                  </w:pPr>
                  <w:r>
                    <w:t xml:space="preserve">High clinical suspicion for </w:t>
                  </w:r>
                  <w:r w:rsidRPr="007619E4">
                    <w:rPr>
                      <w:b/>
                      <w:color w:val="FF0000"/>
                    </w:rPr>
                    <w:t>ACTIVE TB</w:t>
                  </w:r>
                </w:p>
              </w:txbxContent>
            </v:textbox>
          </v:shape>
        </w:pict>
      </w:r>
    </w:p>
    <w:p w:rsidR="00BB7ED5" w:rsidRDefault="00BB7ED5" w:rsidP="00BB7ED5">
      <w:pPr>
        <w:spacing w:after="0" w:line="240" w:lineRule="auto"/>
        <w:rPr>
          <w:sz w:val="24"/>
          <w:szCs w:val="24"/>
        </w:rPr>
      </w:pPr>
    </w:p>
    <w:p w:rsidR="00BB7ED5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1" type="#_x0000_t32" style="position:absolute;margin-left:228.9pt;margin-top:2.55pt;width:0;height:12.65pt;z-index:251665408" o:connectortype="straight">
            <v:stroke endarrow="block"/>
          </v:shape>
        </w:pict>
      </w:r>
    </w:p>
    <w:p w:rsidR="00BB7ED5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7" type="#_x0000_t202" style="position:absolute;margin-left:135.8pt;margin-top:7.75pt;width:186.35pt;height:36.9pt;z-index:251661312;mso-width-percent:400;mso-width-percent:400;mso-width-relative:margin;mso-height-relative:margin">
            <v:textbox style="mso-next-textbox:#_x0000_s1027">
              <w:txbxContent>
                <w:p w:rsidR="00750C77" w:rsidRDefault="00750C77" w:rsidP="00750C77">
                  <w:pPr>
                    <w:spacing w:after="0" w:line="240" w:lineRule="auto"/>
                    <w:jc w:val="center"/>
                  </w:pPr>
                  <w:r>
                    <w:t xml:space="preserve">Place patient on </w:t>
                  </w:r>
                  <w:r w:rsidRPr="00750C77">
                    <w:rPr>
                      <w:highlight w:val="yellow"/>
                    </w:rPr>
                    <w:t>Initial Phase</w:t>
                  </w:r>
                  <w:r>
                    <w:t xml:space="preserve"> regimen</w:t>
                  </w:r>
                </w:p>
                <w:p w:rsidR="00750C77" w:rsidRPr="00750C77" w:rsidRDefault="00750C77" w:rsidP="00750C77">
                  <w:pPr>
                    <w:spacing w:after="0" w:line="240" w:lineRule="auto"/>
                    <w:jc w:val="center"/>
                    <w:rPr>
                      <w:b/>
                      <w:color w:val="FF0000"/>
                    </w:rPr>
                  </w:pPr>
                  <w:r w:rsidRPr="00750C77">
                    <w:rPr>
                      <w:b/>
                      <w:color w:val="FF0000"/>
                    </w:rPr>
                    <w:t xml:space="preserve">INH, RIF, EMB, PZA for 2 </w:t>
                  </w:r>
                  <w:proofErr w:type="spellStart"/>
                  <w:r w:rsidRPr="00750C77">
                    <w:rPr>
                      <w:b/>
                      <w:color w:val="FF0000"/>
                    </w:rPr>
                    <w:t>mos</w:t>
                  </w:r>
                  <w:proofErr w:type="spellEnd"/>
                </w:p>
              </w:txbxContent>
            </v:textbox>
          </v:shape>
        </w:pict>
      </w:r>
    </w:p>
    <w:p w:rsidR="00BB7ED5" w:rsidRDefault="00BB7ED5" w:rsidP="00BB7ED5">
      <w:pPr>
        <w:spacing w:after="0" w:line="240" w:lineRule="auto"/>
        <w:rPr>
          <w:sz w:val="24"/>
          <w:szCs w:val="24"/>
        </w:rPr>
      </w:pPr>
    </w:p>
    <w:p w:rsidR="00BB7ED5" w:rsidRDefault="00BB7ED5" w:rsidP="00BB7ED5">
      <w:pPr>
        <w:spacing w:after="0" w:line="240" w:lineRule="auto"/>
        <w:rPr>
          <w:sz w:val="24"/>
          <w:szCs w:val="24"/>
        </w:rPr>
      </w:pPr>
    </w:p>
    <w:p w:rsidR="00BB7ED5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3" type="#_x0000_t32" style="position:absolute;margin-left:228.9pt;margin-top:5.15pt;width:0;height:12.65pt;z-index:251666432" o:connectortype="straight">
            <v:stroke endarrow="block"/>
          </v:shape>
        </w:pict>
      </w:r>
    </w:p>
    <w:p w:rsidR="00BB7ED5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8" type="#_x0000_t202" style="position:absolute;margin-left:136.2pt;margin-top:12.15pt;width:185.55pt;height:36.85pt;z-index:251662336;mso-width-percent:400;mso-width-percent:400;mso-width-relative:margin;mso-height-relative:margin">
            <v:textbox style="mso-next-textbox:#_x0000_s1028">
              <w:txbxContent>
                <w:p w:rsidR="00750C77" w:rsidRDefault="00750C77" w:rsidP="00750C77">
                  <w:pPr>
                    <w:jc w:val="center"/>
                  </w:pPr>
                  <w:r>
                    <w:t xml:space="preserve">Is </w:t>
                  </w:r>
                  <w:r w:rsidRPr="00BB7ED5">
                    <w:rPr>
                      <w:b/>
                      <w:color w:val="FF0000"/>
                    </w:rPr>
                    <w:t>specimen</w:t>
                  </w:r>
                  <w:r>
                    <w:t xml:space="preserve"> collected at end of Initial Phase (2 </w:t>
                  </w:r>
                  <w:proofErr w:type="spellStart"/>
                  <w:r>
                    <w:t>mos</w:t>
                  </w:r>
                  <w:proofErr w:type="spellEnd"/>
                  <w:r>
                    <w:t xml:space="preserve">) culture </w:t>
                  </w:r>
                  <w:r w:rsidRPr="00750C77">
                    <w:rPr>
                      <w:color w:val="FF0000"/>
                    </w:rPr>
                    <w:t>POSITIVE</w:t>
                  </w:r>
                  <w:r>
                    <w:t>?</w:t>
                  </w:r>
                </w:p>
              </w:txbxContent>
            </v:textbox>
          </v:shape>
        </w:pict>
      </w:r>
    </w:p>
    <w:p w:rsidR="00BB7ED5" w:rsidRDefault="00BB7ED5" w:rsidP="00BB7ED5">
      <w:pPr>
        <w:spacing w:after="0" w:line="240" w:lineRule="auto"/>
        <w:rPr>
          <w:sz w:val="24"/>
          <w:szCs w:val="24"/>
        </w:rPr>
      </w:pPr>
    </w:p>
    <w:p w:rsidR="00BB7ED5" w:rsidRDefault="00BB7ED5" w:rsidP="00BB7ED5">
      <w:pPr>
        <w:spacing w:after="0" w:line="240" w:lineRule="auto"/>
        <w:rPr>
          <w:sz w:val="24"/>
          <w:szCs w:val="24"/>
        </w:rPr>
      </w:pPr>
    </w:p>
    <w:p w:rsidR="00BB7ED5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4" type="#_x0000_t32" style="position:absolute;margin-left:241.75pt;margin-top:5.45pt;width:100.55pt;height:32.75pt;z-index:25166745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5" type="#_x0000_t32" style="position:absolute;margin-left:120.8pt;margin-top:5.45pt;width:108.1pt;height:32.75pt;flip:x;z-index:251668480" o:connectortype="straight">
            <v:stroke endarrow="block"/>
          </v:shape>
        </w:pict>
      </w:r>
    </w:p>
    <w:p w:rsidR="00BB7ED5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8" type="#_x0000_t202" style="position:absolute;margin-left:168.25pt;margin-top:5.35pt;width:31.25pt;height:18.2pt;z-index:251671552;mso-height-percent:200;mso-height-percent:200;mso-width-relative:margin;mso-height-relative:margin" filled="f" stroked="f">
            <v:textbox style="mso-next-textbox:#_x0000_s1038;mso-fit-shape-to-text:t">
              <w:txbxContent>
                <w:p w:rsidR="00927945" w:rsidRPr="00927945" w:rsidRDefault="00927945" w:rsidP="00927945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42" type="#_x0000_t202" style="position:absolute;margin-left:270.55pt;margin-top:5.35pt;width:31.25pt;height:18.2pt;z-index:251675648;mso-height-percent:200;mso-height-percent:200;mso-width-relative:margin;mso-height-relative:margin" filled="f" stroked="f">
            <v:textbox style="mso-next-textbox:#_x0000_s1042;mso-fit-shape-to-text:t">
              <w:txbxContent>
                <w:p w:rsidR="00927945" w:rsidRPr="00927945" w:rsidRDefault="00927945" w:rsidP="00927945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927945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shape>
        </w:pict>
      </w:r>
    </w:p>
    <w:p w:rsidR="00BB7ED5" w:rsidRDefault="00BB7ED5" w:rsidP="00BB7ED5">
      <w:pPr>
        <w:spacing w:after="0" w:line="240" w:lineRule="auto"/>
        <w:rPr>
          <w:sz w:val="24"/>
          <w:szCs w:val="24"/>
        </w:rPr>
      </w:pPr>
    </w:p>
    <w:p w:rsidR="00BB7ED5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9" type="#_x0000_t202" style="position:absolute;margin-left:57.85pt;margin-top:0;width:110.4pt;height:48.6pt;z-index:251663360;mso-width-relative:margin;mso-height-relative:margin">
            <v:textbox style="mso-next-textbox:#_x0000_s1029">
              <w:txbxContent>
                <w:p w:rsidR="007372B4" w:rsidRDefault="007372B4" w:rsidP="007372B4">
                  <w:pPr>
                    <w:spacing w:after="0" w:line="240" w:lineRule="auto"/>
                    <w:jc w:val="center"/>
                  </w:pPr>
                  <w:r w:rsidRPr="00BB7ED5">
                    <w:rPr>
                      <w:highlight w:val="yellow"/>
                    </w:rPr>
                    <w:t>Continuation</w:t>
                  </w:r>
                  <w:r>
                    <w:t xml:space="preserve"> Phase</w:t>
                  </w:r>
                </w:p>
                <w:p w:rsidR="007372B4" w:rsidRDefault="007372B4" w:rsidP="007372B4">
                  <w:pPr>
                    <w:spacing w:after="0" w:line="240" w:lineRule="auto"/>
                    <w:jc w:val="center"/>
                  </w:pPr>
                  <w:r w:rsidRPr="00617228">
                    <w:rPr>
                      <w:color w:val="FF0000"/>
                    </w:rPr>
                    <w:t>4-mos</w:t>
                  </w:r>
                  <w:r>
                    <w:t xml:space="preserve"> Regimen</w:t>
                  </w:r>
                </w:p>
                <w:p w:rsidR="007372B4" w:rsidRDefault="007372B4" w:rsidP="007372B4">
                  <w:pPr>
                    <w:spacing w:after="0" w:line="240" w:lineRule="auto"/>
                    <w:jc w:val="center"/>
                  </w:pPr>
                  <w:r>
                    <w:t>With INH + RIF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30" type="#_x0000_t202" style="position:absolute;margin-left:282.9pt;margin-top:0;width:128.1pt;height:33.9pt;z-index:251664384;mso-width-relative:margin;mso-height-relative:margin">
            <v:textbox style="mso-next-textbox:#_x0000_s1030">
              <w:txbxContent>
                <w:p w:rsidR="007372B4" w:rsidRDefault="007372B4" w:rsidP="007372B4">
                  <w:pPr>
                    <w:spacing w:after="0" w:line="240" w:lineRule="auto"/>
                    <w:jc w:val="center"/>
                  </w:pPr>
                  <w:r>
                    <w:t xml:space="preserve">Was there </w:t>
                  </w:r>
                  <w:r w:rsidRPr="00BB7ED5">
                    <w:rPr>
                      <w:b/>
                      <w:color w:val="FF0000"/>
                    </w:rPr>
                    <w:t>CAVITATION</w:t>
                  </w:r>
                </w:p>
                <w:p w:rsidR="007372B4" w:rsidRDefault="007372B4" w:rsidP="007372B4">
                  <w:pPr>
                    <w:spacing w:after="0" w:line="240" w:lineRule="auto"/>
                    <w:jc w:val="center"/>
                  </w:pPr>
                  <w:proofErr w:type="gramStart"/>
                  <w:r>
                    <w:t>on</w:t>
                  </w:r>
                  <w:proofErr w:type="gramEnd"/>
                  <w:r>
                    <w:t xml:space="preserve"> initial CXR?</w:t>
                  </w:r>
                </w:p>
              </w:txbxContent>
            </v:textbox>
          </v:shape>
        </w:pict>
      </w:r>
    </w:p>
    <w:p w:rsidR="00BB7ED5" w:rsidRDefault="00BB7ED5" w:rsidP="00BB7ED5">
      <w:pPr>
        <w:spacing w:after="0" w:line="240" w:lineRule="auto"/>
        <w:rPr>
          <w:sz w:val="24"/>
          <w:szCs w:val="24"/>
        </w:rPr>
      </w:pPr>
    </w:p>
    <w:p w:rsidR="00BB7ED5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0" type="#_x0000_t32" style="position:absolute;margin-left:354.75pt;margin-top:9.3pt;width:0;height:106.1pt;z-index:25167360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44" type="#_x0000_t32" style="position:absolute;margin-left:262.15pt;margin-top:9.3pt;width:80.15pt;height:39.05pt;flip:x;z-index:251677696" o:connectortype="straight">
            <v:stroke endarrow="block"/>
          </v:shape>
        </w:pict>
      </w:r>
    </w:p>
    <w:p w:rsidR="00BB7ED5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5" type="#_x0000_t202" style="position:absolute;margin-left:298pt;margin-top:9.15pt;width:31.25pt;height:18.2pt;z-index:251678720;mso-height-percent:200;mso-height-percent:200;mso-width-relative:margin;mso-height-relative:margin" filled="f" stroked="f">
            <v:textbox style="mso-next-textbox:#_x0000_s1045;mso-fit-shape-to-text:t">
              <w:txbxContent>
                <w:p w:rsidR="00617228" w:rsidRPr="00927945" w:rsidRDefault="00617228" w:rsidP="00617228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shape>
        </w:pict>
      </w:r>
    </w:p>
    <w:p w:rsidR="00BB7ED5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1" type="#_x0000_t202" style="position:absolute;margin-left:354.75pt;margin-top:12.7pt;width:31.25pt;height:18.2pt;z-index:251674624;mso-height-percent:200;mso-height-percent:200;mso-width-relative:margin;mso-height-relative:margin" filled="f" stroked="f">
            <v:textbox style="mso-next-textbox:#_x0000_s1041;mso-fit-shape-to-text:t">
              <w:txbxContent>
                <w:p w:rsidR="00927945" w:rsidRPr="00927945" w:rsidRDefault="00927945" w:rsidP="00927945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927945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shape>
        </w:pict>
      </w:r>
    </w:p>
    <w:p w:rsidR="00BB7ED5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6" type="#_x0000_t202" style="position:absolute;margin-left:17.3pt;margin-top:4.4pt;width:103.5pt;height:52.35pt;z-index:251679744;mso-width-relative:margin;mso-height-relative:margin">
            <v:textbox style="mso-next-textbox:#_x0000_s1046">
              <w:txbxContent>
                <w:p w:rsidR="00617228" w:rsidRDefault="00617228" w:rsidP="00617228">
                  <w:pPr>
                    <w:spacing w:after="0" w:line="240" w:lineRule="auto"/>
                    <w:jc w:val="center"/>
                  </w:pPr>
                  <w:r w:rsidRPr="00BB7ED5">
                    <w:rPr>
                      <w:highlight w:val="yellow"/>
                    </w:rPr>
                    <w:t>Continuation</w:t>
                  </w:r>
                  <w:r>
                    <w:t xml:space="preserve"> Phase</w:t>
                  </w:r>
                </w:p>
                <w:p w:rsidR="00617228" w:rsidRDefault="00617228" w:rsidP="00617228">
                  <w:pPr>
                    <w:spacing w:after="0" w:line="240" w:lineRule="auto"/>
                    <w:jc w:val="center"/>
                  </w:pPr>
                  <w:r w:rsidRPr="00617228">
                    <w:rPr>
                      <w:color w:val="FF0000"/>
                    </w:rPr>
                    <w:t>4-mos</w:t>
                  </w:r>
                  <w:r>
                    <w:t xml:space="preserve"> Regimen</w:t>
                  </w:r>
                </w:p>
                <w:p w:rsidR="00617228" w:rsidRDefault="00617228" w:rsidP="00617228">
                  <w:pPr>
                    <w:spacing w:after="0" w:line="240" w:lineRule="auto"/>
                    <w:jc w:val="center"/>
                  </w:pPr>
                  <w:r>
                    <w:t>INH + RIF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43" type="#_x0000_t202" style="position:absolute;margin-left:194.5pt;margin-top:10.65pt;width:103.5pt;height:35.4pt;z-index:251676672;mso-width-relative:margin;mso-height-relative:margin">
            <v:textbox style="mso-next-textbox:#_x0000_s1043">
              <w:txbxContent>
                <w:p w:rsidR="00927945" w:rsidRDefault="00927945" w:rsidP="00927945">
                  <w:pPr>
                    <w:spacing w:after="0" w:line="240" w:lineRule="auto"/>
                    <w:jc w:val="center"/>
                  </w:pPr>
                  <w:r>
                    <w:t xml:space="preserve">Is the patient </w:t>
                  </w:r>
                  <w:r w:rsidRPr="00BB7ED5">
                    <w:rPr>
                      <w:b/>
                      <w:color w:val="FF0000"/>
                    </w:rPr>
                    <w:t>HIV</w:t>
                  </w:r>
                  <w:r>
                    <w:t xml:space="preserve"> Positive?</w:t>
                  </w:r>
                </w:p>
              </w:txbxContent>
            </v:textbox>
          </v:shape>
        </w:pict>
      </w:r>
    </w:p>
    <w:p w:rsidR="00BB7ED5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8" type="#_x0000_t202" style="position:absolute;margin-left:148.75pt;margin-top:1.6pt;width:31.25pt;height:18.2pt;z-index:251681792;mso-height-percent:200;mso-height-percent:200;mso-width-relative:margin;mso-height-relative:margin" filled="f" stroked="f">
            <v:textbox style="mso-next-textbox:#_x0000_s1048;mso-fit-shape-to-text:t">
              <w:txbxContent>
                <w:p w:rsidR="00617228" w:rsidRPr="00927945" w:rsidRDefault="00617228" w:rsidP="00617228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50" type="#_x0000_t32" style="position:absolute;margin-left:120.8pt;margin-top:14.15pt;width:71.4pt;height:0;flip:x;z-index:251683840" o:connectortype="straight">
            <v:stroke endarrow="block"/>
          </v:shape>
        </w:pict>
      </w:r>
    </w:p>
    <w:p w:rsidR="00BB7ED5" w:rsidRDefault="00BB7ED5" w:rsidP="00BB7ED5">
      <w:pPr>
        <w:spacing w:after="0" w:line="240" w:lineRule="auto"/>
        <w:rPr>
          <w:sz w:val="24"/>
          <w:szCs w:val="24"/>
        </w:rPr>
      </w:pPr>
    </w:p>
    <w:p w:rsidR="00BB7ED5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9" type="#_x0000_t202" style="position:absolute;margin-left:246.95pt;margin-top:9.3pt;width:31.25pt;height:18.2pt;z-index:251682816;mso-height-percent:200;mso-height-percent:200;mso-width-relative:margin;mso-height-relative:margin" filled="f" stroked="f">
            <v:textbox style="mso-next-textbox:#_x0000_s1049;mso-fit-shape-to-text:t">
              <w:txbxContent>
                <w:p w:rsidR="00617228" w:rsidRPr="00927945" w:rsidRDefault="00617228" w:rsidP="00617228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51" type="#_x0000_t32" style="position:absolute;margin-left:246.95pt;margin-top:6.35pt;width:0;height:31.75pt;z-index:251684864" o:connectortype="straight">
            <v:stroke endarrow="block"/>
          </v:shape>
        </w:pict>
      </w:r>
    </w:p>
    <w:p w:rsidR="00BB7ED5" w:rsidRDefault="00BB7ED5" w:rsidP="00BB7ED5">
      <w:pPr>
        <w:spacing w:after="0" w:line="240" w:lineRule="auto"/>
        <w:rPr>
          <w:sz w:val="24"/>
          <w:szCs w:val="24"/>
        </w:rPr>
      </w:pPr>
    </w:p>
    <w:p w:rsidR="00BB7ED5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9" type="#_x0000_t202" style="position:absolute;margin-left:314.4pt;margin-top:12.55pt;width:103.5pt;height:46.8pt;z-index:251672576;mso-width-relative:margin;mso-height-relative:margin">
            <v:textbox style="mso-next-textbox:#_x0000_s1039">
              <w:txbxContent>
                <w:p w:rsidR="00927945" w:rsidRDefault="00927945" w:rsidP="00927945">
                  <w:pPr>
                    <w:spacing w:after="0" w:line="240" w:lineRule="auto"/>
                    <w:jc w:val="center"/>
                  </w:pPr>
                  <w:r w:rsidRPr="00BB7ED5">
                    <w:rPr>
                      <w:highlight w:val="yellow"/>
                    </w:rPr>
                    <w:t>Continuation</w:t>
                  </w:r>
                  <w:r>
                    <w:t xml:space="preserve"> Phase</w:t>
                  </w:r>
                </w:p>
                <w:p w:rsidR="00927945" w:rsidRDefault="00927945" w:rsidP="00927945">
                  <w:pPr>
                    <w:spacing w:after="0" w:line="240" w:lineRule="auto"/>
                    <w:jc w:val="center"/>
                  </w:pPr>
                  <w:r>
                    <w:t>7-mos Regimen</w:t>
                  </w:r>
                </w:p>
                <w:p w:rsidR="00927945" w:rsidRDefault="00927945" w:rsidP="00927945">
                  <w:pPr>
                    <w:spacing w:after="0" w:line="240" w:lineRule="auto"/>
                    <w:jc w:val="center"/>
                  </w:pPr>
                  <w:r>
                    <w:t>With INH + RIF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47" type="#_x0000_t202" style="position:absolute;margin-left:198.3pt;margin-top:12.55pt;width:103.5pt;height:46.8pt;z-index:251680768;mso-width-relative:margin;mso-height-relative:margin">
            <v:textbox style="mso-next-textbox:#_x0000_s1047">
              <w:txbxContent>
                <w:p w:rsidR="00617228" w:rsidRDefault="00617228" w:rsidP="00617228">
                  <w:pPr>
                    <w:spacing w:after="0" w:line="240" w:lineRule="auto"/>
                    <w:jc w:val="center"/>
                  </w:pPr>
                  <w:r w:rsidRPr="00BB7ED5">
                    <w:rPr>
                      <w:highlight w:val="yellow"/>
                    </w:rPr>
                    <w:t>Continuation</w:t>
                  </w:r>
                  <w:r>
                    <w:t xml:space="preserve"> Phase</w:t>
                  </w:r>
                </w:p>
                <w:p w:rsidR="00617228" w:rsidRDefault="00617228" w:rsidP="00617228">
                  <w:pPr>
                    <w:spacing w:after="0" w:line="240" w:lineRule="auto"/>
                    <w:jc w:val="center"/>
                  </w:pPr>
                  <w:r>
                    <w:t>7-mos Regimen</w:t>
                  </w:r>
                </w:p>
                <w:p w:rsidR="00617228" w:rsidRDefault="00617228" w:rsidP="00617228">
                  <w:pPr>
                    <w:spacing w:after="0" w:line="240" w:lineRule="auto"/>
                    <w:jc w:val="center"/>
                  </w:pPr>
                  <w:r>
                    <w:t>INH + RIF</w:t>
                  </w:r>
                </w:p>
                <w:p w:rsidR="00617228" w:rsidRPr="00617228" w:rsidRDefault="00617228" w:rsidP="00617228"/>
              </w:txbxContent>
            </v:textbox>
          </v:shape>
        </w:pict>
      </w:r>
    </w:p>
    <w:p w:rsidR="00750C77" w:rsidRDefault="00750C77" w:rsidP="00BB7ED5">
      <w:pPr>
        <w:spacing w:after="0" w:line="240" w:lineRule="auto"/>
        <w:rPr>
          <w:sz w:val="24"/>
          <w:szCs w:val="24"/>
        </w:rPr>
      </w:pPr>
    </w:p>
    <w:p w:rsidR="00BB7ED5" w:rsidRDefault="00BB7ED5" w:rsidP="00BB7ED5">
      <w:pPr>
        <w:spacing w:after="0" w:line="240" w:lineRule="auto"/>
        <w:rPr>
          <w:sz w:val="24"/>
          <w:szCs w:val="24"/>
        </w:rPr>
      </w:pPr>
    </w:p>
    <w:p w:rsidR="00BB7ED5" w:rsidRDefault="00BB7ED5" w:rsidP="00BB7ED5">
      <w:pPr>
        <w:spacing w:after="0" w:line="240" w:lineRule="auto"/>
        <w:rPr>
          <w:sz w:val="24"/>
          <w:szCs w:val="24"/>
        </w:rPr>
      </w:pPr>
    </w:p>
    <w:p w:rsidR="00BB7ED5" w:rsidRDefault="00BB7ED5" w:rsidP="00BB7ED5">
      <w:pPr>
        <w:spacing w:after="0" w:line="240" w:lineRule="auto"/>
        <w:rPr>
          <w:sz w:val="24"/>
          <w:szCs w:val="24"/>
        </w:rPr>
      </w:pPr>
    </w:p>
    <w:p w:rsidR="00BB7ED5" w:rsidRDefault="00BB7ED5" w:rsidP="00BB7ED5">
      <w:pPr>
        <w:spacing w:after="0" w:line="240" w:lineRule="auto"/>
        <w:rPr>
          <w:sz w:val="24"/>
          <w:szCs w:val="24"/>
        </w:rPr>
      </w:pPr>
    </w:p>
    <w:p w:rsidR="00BB7ED5" w:rsidRDefault="00BB7ED5" w:rsidP="00BB7ED5">
      <w:pPr>
        <w:spacing w:after="0" w:line="240" w:lineRule="auto"/>
        <w:rPr>
          <w:sz w:val="24"/>
          <w:szCs w:val="24"/>
        </w:rPr>
      </w:pPr>
    </w:p>
    <w:p w:rsidR="00BB7ED5" w:rsidRDefault="00BB7ED5" w:rsidP="00BB7ED5">
      <w:pPr>
        <w:spacing w:after="0" w:line="240" w:lineRule="auto"/>
        <w:rPr>
          <w:sz w:val="24"/>
          <w:szCs w:val="24"/>
        </w:rPr>
      </w:pPr>
    </w:p>
    <w:p w:rsidR="002E4BFF" w:rsidRDefault="002E4BFF" w:rsidP="00BB7ED5">
      <w:pPr>
        <w:spacing w:after="0" w:line="240" w:lineRule="auto"/>
        <w:rPr>
          <w:sz w:val="24"/>
          <w:szCs w:val="24"/>
        </w:rPr>
      </w:pPr>
    </w:p>
    <w:p w:rsidR="002E4BFF" w:rsidRDefault="002E4BFF" w:rsidP="00BB7ED5">
      <w:pPr>
        <w:spacing w:after="0" w:line="240" w:lineRule="auto"/>
        <w:rPr>
          <w:sz w:val="24"/>
          <w:szCs w:val="24"/>
        </w:rPr>
      </w:pPr>
    </w:p>
    <w:p w:rsidR="002E4BFF" w:rsidRDefault="002E4BFF" w:rsidP="00BB7ED5">
      <w:pPr>
        <w:spacing w:after="0" w:line="240" w:lineRule="auto"/>
        <w:rPr>
          <w:sz w:val="24"/>
          <w:szCs w:val="24"/>
        </w:rPr>
      </w:pPr>
    </w:p>
    <w:p w:rsidR="002E4BFF" w:rsidRDefault="002E4BFF" w:rsidP="00BB7ED5">
      <w:pPr>
        <w:spacing w:after="0" w:line="240" w:lineRule="auto"/>
        <w:rPr>
          <w:sz w:val="24"/>
          <w:szCs w:val="24"/>
        </w:rPr>
      </w:pPr>
    </w:p>
    <w:p w:rsidR="002E4BFF" w:rsidRDefault="002E4BFF" w:rsidP="00BB7ED5">
      <w:pPr>
        <w:spacing w:after="0" w:line="240" w:lineRule="auto"/>
        <w:rPr>
          <w:sz w:val="24"/>
          <w:szCs w:val="24"/>
        </w:rPr>
      </w:pPr>
    </w:p>
    <w:p w:rsidR="002E4BFF" w:rsidRDefault="002E4BFF" w:rsidP="00BB7ED5">
      <w:pPr>
        <w:spacing w:after="0" w:line="240" w:lineRule="auto"/>
        <w:rPr>
          <w:sz w:val="24"/>
          <w:szCs w:val="24"/>
        </w:rPr>
      </w:pPr>
    </w:p>
    <w:p w:rsidR="002E4BFF" w:rsidRDefault="002E4BFF" w:rsidP="00BB7ED5">
      <w:pPr>
        <w:spacing w:after="0" w:line="240" w:lineRule="auto"/>
        <w:rPr>
          <w:sz w:val="24"/>
          <w:szCs w:val="24"/>
        </w:rPr>
      </w:pPr>
    </w:p>
    <w:p w:rsidR="002E4BFF" w:rsidRDefault="002E4BFF" w:rsidP="00BB7ED5">
      <w:pPr>
        <w:spacing w:after="0" w:line="240" w:lineRule="auto"/>
        <w:rPr>
          <w:sz w:val="24"/>
          <w:szCs w:val="24"/>
        </w:rPr>
      </w:pPr>
    </w:p>
    <w:p w:rsidR="002E4BFF" w:rsidRDefault="002E4BFF" w:rsidP="00BB7ED5">
      <w:pPr>
        <w:spacing w:after="0" w:line="240" w:lineRule="auto"/>
        <w:rPr>
          <w:sz w:val="24"/>
          <w:szCs w:val="24"/>
        </w:rPr>
      </w:pPr>
    </w:p>
    <w:p w:rsidR="002E4BFF" w:rsidRDefault="002E4BFF" w:rsidP="00BB7ED5">
      <w:pPr>
        <w:spacing w:after="0" w:line="240" w:lineRule="auto"/>
        <w:rPr>
          <w:sz w:val="24"/>
          <w:szCs w:val="24"/>
        </w:rPr>
      </w:pPr>
    </w:p>
    <w:p w:rsidR="002E4BFF" w:rsidRDefault="002E4BFF" w:rsidP="00BB7ED5">
      <w:pPr>
        <w:spacing w:after="0" w:line="240" w:lineRule="auto"/>
        <w:rPr>
          <w:sz w:val="24"/>
          <w:szCs w:val="24"/>
        </w:rPr>
      </w:pPr>
    </w:p>
    <w:p w:rsidR="002E4BFF" w:rsidRPr="005E5141" w:rsidRDefault="006A4025" w:rsidP="006A4025">
      <w:pPr>
        <w:spacing w:after="0" w:line="240" w:lineRule="auto"/>
        <w:jc w:val="center"/>
        <w:rPr>
          <w:sz w:val="24"/>
          <w:szCs w:val="24"/>
        </w:rPr>
      </w:pPr>
      <w:r w:rsidRPr="005E5141">
        <w:rPr>
          <w:sz w:val="24"/>
          <w:szCs w:val="24"/>
        </w:rPr>
        <w:t xml:space="preserve">Algorithm to Guide </w:t>
      </w:r>
      <w:r w:rsidR="007619E4" w:rsidRPr="005E5141">
        <w:rPr>
          <w:sz w:val="24"/>
          <w:szCs w:val="24"/>
        </w:rPr>
        <w:t xml:space="preserve">Treatment of </w:t>
      </w:r>
      <w:r w:rsidR="007619E4" w:rsidRPr="005E5141">
        <w:rPr>
          <w:b/>
          <w:sz w:val="24"/>
          <w:szCs w:val="24"/>
          <w:u w:val="single"/>
        </w:rPr>
        <w:t>Culture-Negative</w:t>
      </w:r>
      <w:r w:rsidR="007619E4" w:rsidRPr="005E5141">
        <w:rPr>
          <w:sz w:val="24"/>
          <w:szCs w:val="24"/>
          <w:u w:val="single"/>
        </w:rPr>
        <w:t xml:space="preserve"> TB</w:t>
      </w:r>
    </w:p>
    <w:p w:rsidR="007619E4" w:rsidRDefault="007619E4" w:rsidP="006A4025">
      <w:pPr>
        <w:spacing w:after="0" w:line="240" w:lineRule="auto"/>
        <w:jc w:val="center"/>
        <w:rPr>
          <w:sz w:val="20"/>
          <w:szCs w:val="20"/>
        </w:rPr>
      </w:pPr>
    </w:p>
    <w:p w:rsidR="005E5141" w:rsidRPr="001B062B" w:rsidRDefault="005E5141" w:rsidP="006A4025">
      <w:pPr>
        <w:spacing w:after="0" w:line="240" w:lineRule="auto"/>
        <w:jc w:val="center"/>
        <w:rPr>
          <w:sz w:val="20"/>
          <w:szCs w:val="20"/>
        </w:rPr>
      </w:pPr>
    </w:p>
    <w:p w:rsidR="007619E4" w:rsidRPr="001B062B" w:rsidRDefault="007619E4" w:rsidP="007619E4">
      <w:pPr>
        <w:spacing w:after="0" w:line="240" w:lineRule="auto"/>
        <w:ind w:left="2070"/>
        <w:rPr>
          <w:sz w:val="20"/>
          <w:szCs w:val="20"/>
        </w:rPr>
      </w:pPr>
      <w:r w:rsidRPr="001B062B">
        <w:rPr>
          <w:sz w:val="20"/>
          <w:szCs w:val="20"/>
        </w:rPr>
        <w:t xml:space="preserve">High clinical </w:t>
      </w:r>
      <w:r w:rsidR="001B062B" w:rsidRPr="001B062B">
        <w:rPr>
          <w:sz w:val="20"/>
          <w:szCs w:val="20"/>
        </w:rPr>
        <w:t xml:space="preserve">suspicion to ACTIVE TB despite </w:t>
      </w:r>
      <w:r w:rsidR="001B062B" w:rsidRPr="001B062B">
        <w:rPr>
          <w:b/>
          <w:color w:val="FF0000"/>
          <w:sz w:val="20"/>
          <w:szCs w:val="20"/>
        </w:rPr>
        <w:t>NEGATIVE SMEARS</w:t>
      </w:r>
      <w:r w:rsidR="001B062B" w:rsidRPr="001B062B">
        <w:rPr>
          <w:sz w:val="20"/>
          <w:szCs w:val="20"/>
        </w:rPr>
        <w:t xml:space="preserve"> based on:</w:t>
      </w:r>
    </w:p>
    <w:p w:rsidR="001B062B" w:rsidRDefault="001B062B" w:rsidP="007619E4">
      <w:pPr>
        <w:spacing w:after="0" w:line="240" w:lineRule="auto"/>
        <w:ind w:left="207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Abnormal chest X-ray</w:t>
      </w:r>
    </w:p>
    <w:p w:rsidR="001B062B" w:rsidRDefault="001B062B" w:rsidP="007619E4">
      <w:pPr>
        <w:spacing w:after="0" w:line="240" w:lineRule="auto"/>
        <w:ind w:left="207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Clinical symptoms</w:t>
      </w:r>
    </w:p>
    <w:p w:rsidR="001B062B" w:rsidRDefault="001B062B" w:rsidP="007619E4">
      <w:pPr>
        <w:spacing w:after="0" w:line="240" w:lineRule="auto"/>
        <w:ind w:left="207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No other diagnosis</w:t>
      </w:r>
    </w:p>
    <w:p w:rsidR="001B062B" w:rsidRDefault="001B062B" w:rsidP="007619E4">
      <w:pPr>
        <w:spacing w:after="0" w:line="240" w:lineRule="auto"/>
        <w:ind w:left="207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Positive TST</w:t>
      </w:r>
    </w:p>
    <w:p w:rsidR="001B062B" w:rsidRDefault="001B062B" w:rsidP="007619E4">
      <w:pPr>
        <w:spacing w:after="0" w:line="240" w:lineRule="auto"/>
        <w:ind w:left="2070"/>
        <w:rPr>
          <w:sz w:val="20"/>
          <w:szCs w:val="20"/>
        </w:rPr>
      </w:pPr>
    </w:p>
    <w:p w:rsidR="000810D2" w:rsidRDefault="000810D2" w:rsidP="007619E4">
      <w:pPr>
        <w:spacing w:after="0" w:line="240" w:lineRule="auto"/>
        <w:ind w:left="2070"/>
        <w:rPr>
          <w:sz w:val="20"/>
          <w:szCs w:val="20"/>
        </w:rPr>
      </w:pPr>
    </w:p>
    <w:p w:rsidR="000810D2" w:rsidRDefault="003D4C5C" w:rsidP="007619E4">
      <w:pPr>
        <w:spacing w:after="0" w:line="240" w:lineRule="auto"/>
        <w:ind w:left="2070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55" type="#_x0000_t202" style="position:absolute;left:0;text-align:left;margin-left:182.8pt;margin-top:4.8pt;width:114.35pt;height:21.4pt;z-index:251691008;mso-height-percent:200;mso-height-percent:200;mso-width-relative:margin;mso-height-relative:margin">
            <v:textbox style="mso-fit-shape-to-text:t">
              <w:txbxContent>
                <w:p w:rsidR="000810D2" w:rsidRPr="000810D2" w:rsidRDefault="000810D2" w:rsidP="000810D2">
                  <w:pPr>
                    <w:spacing w:after="0" w:line="240" w:lineRule="auto"/>
                    <w:rPr>
                      <w:b/>
                      <w:color w:val="FF0000"/>
                    </w:rPr>
                  </w:pPr>
                  <w:r w:rsidRPr="000810D2">
                    <w:rPr>
                      <w:b/>
                      <w:color w:val="FF0000"/>
                    </w:rPr>
                    <w:t>Culture-NEGATIVE TB</w:t>
                  </w:r>
                </w:p>
              </w:txbxContent>
            </v:textbox>
          </v:shape>
        </w:pict>
      </w:r>
    </w:p>
    <w:p w:rsidR="000810D2" w:rsidRDefault="000810D2" w:rsidP="007619E4">
      <w:pPr>
        <w:spacing w:after="0" w:line="240" w:lineRule="auto"/>
        <w:ind w:left="2070"/>
        <w:rPr>
          <w:sz w:val="20"/>
          <w:szCs w:val="20"/>
        </w:rPr>
      </w:pPr>
    </w:p>
    <w:p w:rsidR="000810D2" w:rsidRDefault="000810D2" w:rsidP="007619E4">
      <w:pPr>
        <w:spacing w:after="0" w:line="240" w:lineRule="auto"/>
        <w:ind w:left="2070"/>
        <w:rPr>
          <w:sz w:val="20"/>
          <w:szCs w:val="20"/>
        </w:rPr>
      </w:pPr>
    </w:p>
    <w:p w:rsidR="001B062B" w:rsidRPr="000810D2" w:rsidRDefault="001B062B" w:rsidP="007619E4">
      <w:pPr>
        <w:spacing w:after="0" w:line="240" w:lineRule="auto"/>
        <w:ind w:left="2070"/>
        <w:rPr>
          <w:sz w:val="20"/>
          <w:szCs w:val="20"/>
          <w:u w:val="single"/>
        </w:rPr>
      </w:pPr>
      <w:r w:rsidRPr="000810D2">
        <w:rPr>
          <w:sz w:val="20"/>
          <w:szCs w:val="20"/>
          <w:u w:val="single"/>
        </w:rPr>
        <w:t xml:space="preserve">Patient placed on </w:t>
      </w:r>
      <w:r w:rsidRPr="000810D2">
        <w:rPr>
          <w:b/>
          <w:color w:val="FF0000"/>
          <w:sz w:val="20"/>
          <w:szCs w:val="20"/>
          <w:u w:val="single"/>
        </w:rPr>
        <w:t>INITIAL Phase</w:t>
      </w:r>
      <w:r w:rsidRPr="000810D2">
        <w:rPr>
          <w:sz w:val="20"/>
          <w:szCs w:val="20"/>
          <w:u w:val="single"/>
        </w:rPr>
        <w:t xml:space="preserve"> regimen INH, RIF, EMB, </w:t>
      </w:r>
      <w:proofErr w:type="gramStart"/>
      <w:r w:rsidRPr="000810D2">
        <w:rPr>
          <w:sz w:val="20"/>
          <w:szCs w:val="20"/>
          <w:u w:val="single"/>
        </w:rPr>
        <w:t>PZA</w:t>
      </w:r>
      <w:proofErr w:type="gramEnd"/>
      <w:r w:rsidRPr="000810D2">
        <w:rPr>
          <w:sz w:val="20"/>
          <w:szCs w:val="20"/>
          <w:u w:val="single"/>
        </w:rPr>
        <w:t xml:space="preserve"> for </w:t>
      </w:r>
      <w:r w:rsidRPr="000810D2">
        <w:rPr>
          <w:b/>
          <w:color w:val="FF0000"/>
          <w:sz w:val="20"/>
          <w:szCs w:val="20"/>
          <w:u w:val="single"/>
        </w:rPr>
        <w:t>2 months</w:t>
      </w:r>
    </w:p>
    <w:p w:rsidR="001B062B" w:rsidRDefault="003D4C5C" w:rsidP="007619E4">
      <w:pPr>
        <w:spacing w:after="0" w:line="240" w:lineRule="auto"/>
        <w:ind w:left="207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54" type="#_x0000_t32" style="position:absolute;left:0;text-align:left;margin-left:242.25pt;margin-top:10.05pt;width:0;height:14.25pt;z-index:251688960" o:connectortype="straight">
            <v:stroke endarrow="block"/>
          </v:shape>
        </w:pict>
      </w:r>
    </w:p>
    <w:p w:rsidR="001B062B" w:rsidRDefault="001B062B" w:rsidP="007619E4">
      <w:pPr>
        <w:spacing w:after="0" w:line="240" w:lineRule="auto"/>
        <w:ind w:left="2070"/>
        <w:rPr>
          <w:sz w:val="20"/>
          <w:szCs w:val="20"/>
        </w:rPr>
      </w:pPr>
    </w:p>
    <w:p w:rsidR="001B062B" w:rsidRDefault="003D4C5C" w:rsidP="007619E4">
      <w:pPr>
        <w:spacing w:after="0" w:line="240" w:lineRule="auto"/>
        <w:ind w:left="207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65" type="#_x0000_t202" style="position:absolute;left:0;text-align:left;margin-left:318pt;margin-top:5.6pt;width:31.25pt;height:18.2pt;z-index:251701248;mso-height-percent:200;mso-height-percent:200;mso-width-relative:margin;mso-height-relative:margin" filled="f" stroked="f">
            <v:textbox style="mso-next-textbox:#_x0000_s1065;mso-fit-shape-to-text:t">
              <w:txbxContent>
                <w:p w:rsidR="007B2277" w:rsidRPr="00927945" w:rsidRDefault="007B2277" w:rsidP="007B2277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927945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shape>
        </w:pict>
      </w:r>
      <w:r w:rsidRPr="003D4C5C">
        <w:rPr>
          <w:noProof/>
          <w:sz w:val="28"/>
          <w:szCs w:val="28"/>
        </w:rPr>
        <w:pict>
          <v:shape id="_x0000_s1057" type="#_x0000_t202" style="position:absolute;left:0;text-align:left;margin-left:356.85pt;margin-top:9.25pt;width:128.4pt;height:34.8pt;z-index:251693056;mso-height-percent:200;mso-height-percent:200;mso-width-relative:margin;mso-height-relative:margin">
            <v:textbox style="mso-fit-shape-to-text:t">
              <w:txbxContent>
                <w:p w:rsidR="000810D2" w:rsidRDefault="000810D2" w:rsidP="000810D2">
                  <w:pPr>
                    <w:spacing w:after="0" w:line="240" w:lineRule="auto"/>
                    <w:jc w:val="center"/>
                  </w:pPr>
                  <w:r w:rsidRPr="00ED6966">
                    <w:rPr>
                      <w:highlight w:val="yellow"/>
                    </w:rPr>
                    <w:t>Continuation</w:t>
                  </w:r>
                  <w:r>
                    <w:t xml:space="preserve"> Phase</w:t>
                  </w:r>
                </w:p>
                <w:p w:rsidR="000810D2" w:rsidRPr="000810D2" w:rsidRDefault="000810D2" w:rsidP="000810D2">
                  <w:pPr>
                    <w:spacing w:after="0" w:line="240" w:lineRule="auto"/>
                    <w:jc w:val="center"/>
                  </w:pPr>
                  <w:r>
                    <w:t>For Culture-Positive TX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56" type="#_x0000_t202" style="position:absolute;left:0;text-align:left;margin-left:184.7pt;margin-top:8.85pt;width:128.4pt;height:21.4pt;z-index:251692032;mso-height-percent:200;mso-height-percent:200;mso-width-relative:margin;mso-height-relative:margin">
            <v:textbox style="mso-fit-shape-to-text:t">
              <w:txbxContent>
                <w:p w:rsidR="000810D2" w:rsidRPr="000810D2" w:rsidRDefault="000810D2" w:rsidP="000810D2">
                  <w:pPr>
                    <w:spacing w:after="0" w:line="240" w:lineRule="auto"/>
                    <w:jc w:val="center"/>
                  </w:pPr>
                  <w:r w:rsidRPr="000810D2">
                    <w:t>Is initial culture positive?</w:t>
                  </w:r>
                </w:p>
              </w:txbxContent>
            </v:textbox>
          </v:shape>
        </w:pict>
      </w:r>
    </w:p>
    <w:p w:rsidR="000810D2" w:rsidRPr="001B062B" w:rsidRDefault="003D4C5C" w:rsidP="007619E4">
      <w:pPr>
        <w:spacing w:after="0" w:line="240" w:lineRule="auto"/>
        <w:ind w:left="2070"/>
        <w:rPr>
          <w:sz w:val="20"/>
          <w:szCs w:val="20"/>
        </w:rPr>
      </w:pPr>
      <w:r w:rsidRPr="003D4C5C">
        <w:rPr>
          <w:noProof/>
          <w:sz w:val="24"/>
          <w:szCs w:val="24"/>
        </w:rPr>
        <w:pict>
          <v:shape id="_x0000_s1062" type="#_x0000_t32" style="position:absolute;left:0;text-align:left;margin-left:318pt;margin-top:11.6pt;width:39.3pt;height:0;z-index:251698176" o:connectortype="straight">
            <v:stroke endarrow="block"/>
          </v:shape>
        </w:pict>
      </w:r>
    </w:p>
    <w:p w:rsidR="001B062B" w:rsidRPr="001B062B" w:rsidRDefault="001B062B" w:rsidP="007619E4">
      <w:pPr>
        <w:spacing w:after="0" w:line="240" w:lineRule="auto"/>
        <w:ind w:left="2070"/>
        <w:rPr>
          <w:sz w:val="20"/>
          <w:szCs w:val="20"/>
        </w:rPr>
      </w:pPr>
    </w:p>
    <w:p w:rsidR="006A4025" w:rsidRDefault="003D4C5C" w:rsidP="00BB7ED5">
      <w:pPr>
        <w:spacing w:after="0" w:line="240" w:lineRule="auto"/>
        <w:rPr>
          <w:sz w:val="24"/>
          <w:szCs w:val="24"/>
        </w:rPr>
      </w:pPr>
      <w:r w:rsidRPr="003D4C5C">
        <w:rPr>
          <w:noProof/>
          <w:sz w:val="20"/>
          <w:szCs w:val="20"/>
        </w:rPr>
        <w:pict>
          <v:shape id="_x0000_s1066" type="#_x0000_t202" style="position:absolute;margin-left:246.55pt;margin-top:1.4pt;width:31.25pt;height:18.2pt;z-index:251702272;mso-height-percent:200;mso-height-percent:200;mso-width-relative:margin;mso-height-relative:margin" filled="f" stroked="f">
            <v:textbox style="mso-next-textbox:#_x0000_s1066;mso-fit-shape-to-text:t">
              <w:txbxContent>
                <w:p w:rsidR="007B2277" w:rsidRPr="00927945" w:rsidRDefault="007B2277" w:rsidP="007B2277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61" type="#_x0000_t32" style="position:absolute;margin-left:242.25pt;margin-top:.3pt;width:0;height:28.9pt;z-index:251697152" o:connectortype="straight">
            <v:stroke endarrow="block"/>
          </v:shape>
        </w:pict>
      </w:r>
    </w:p>
    <w:p w:rsidR="006A4025" w:rsidRDefault="006A4025" w:rsidP="00BB7ED5">
      <w:pPr>
        <w:spacing w:after="0" w:line="240" w:lineRule="auto"/>
        <w:rPr>
          <w:sz w:val="24"/>
          <w:szCs w:val="24"/>
        </w:rPr>
      </w:pPr>
    </w:p>
    <w:p w:rsidR="002E4BFF" w:rsidRDefault="003D4C5C" w:rsidP="00BB7ED5">
      <w:pPr>
        <w:spacing w:after="0" w:line="240" w:lineRule="auto"/>
        <w:rPr>
          <w:sz w:val="24"/>
          <w:szCs w:val="24"/>
        </w:rPr>
      </w:pPr>
      <w:r w:rsidRPr="003D4C5C">
        <w:rPr>
          <w:noProof/>
          <w:sz w:val="20"/>
          <w:szCs w:val="20"/>
        </w:rPr>
        <w:pict>
          <v:shape id="_x0000_s1058" type="#_x0000_t202" style="position:absolute;margin-left:179.45pt;margin-top:5.55pt;width:146.65pt;height:48.25pt;z-index:251694080;mso-height-percent:200;mso-height-percent:200;mso-width-relative:margin;mso-height-relative:margin">
            <v:textbox style="mso-fit-shape-to-text:t">
              <w:txbxContent>
                <w:p w:rsidR="000810D2" w:rsidRDefault="000810D2" w:rsidP="000810D2">
                  <w:pPr>
                    <w:spacing w:after="0" w:line="240" w:lineRule="auto"/>
                    <w:jc w:val="center"/>
                  </w:pPr>
                  <w:r>
                    <w:t>Was there SYMPTOMS</w:t>
                  </w:r>
                </w:p>
                <w:p w:rsidR="000810D2" w:rsidRPr="000810D2" w:rsidRDefault="000810D2" w:rsidP="000810D2">
                  <w:pPr>
                    <w:spacing w:after="0" w:line="240" w:lineRule="auto"/>
                    <w:jc w:val="center"/>
                  </w:pPr>
                  <w:r>
                    <w:t>Or CHEST X-RAY improved after 2-mos TX?</w:t>
                  </w:r>
                </w:p>
              </w:txbxContent>
            </v:textbox>
          </v:shape>
        </w:pict>
      </w:r>
    </w:p>
    <w:p w:rsidR="002E4BFF" w:rsidRDefault="002E4BFF" w:rsidP="00BB7ED5">
      <w:pPr>
        <w:spacing w:after="0" w:line="240" w:lineRule="auto"/>
        <w:rPr>
          <w:sz w:val="24"/>
          <w:szCs w:val="24"/>
        </w:rPr>
      </w:pPr>
    </w:p>
    <w:p w:rsidR="002E4BFF" w:rsidRDefault="002E4BFF" w:rsidP="00BB7ED5">
      <w:pPr>
        <w:spacing w:after="0" w:line="240" w:lineRule="auto"/>
        <w:rPr>
          <w:sz w:val="24"/>
          <w:szCs w:val="24"/>
        </w:rPr>
      </w:pPr>
    </w:p>
    <w:p w:rsidR="002E4BFF" w:rsidRDefault="002E4BFF" w:rsidP="00BB7ED5">
      <w:pPr>
        <w:spacing w:after="0" w:line="240" w:lineRule="auto"/>
        <w:rPr>
          <w:sz w:val="24"/>
          <w:szCs w:val="24"/>
        </w:rPr>
      </w:pPr>
    </w:p>
    <w:p w:rsidR="002E4BFF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67" type="#_x0000_t202" style="position:absolute;margin-left:131.8pt;margin-top:5.8pt;width:31.25pt;height:18.2pt;z-index:251703296;mso-height-percent:200;mso-height-percent:200;mso-width-relative:margin;mso-height-relative:margin" filled="f" stroked="f">
            <v:textbox style="mso-next-textbox:#_x0000_s1067;mso-fit-shape-to-text:t">
              <w:txbxContent>
                <w:p w:rsidR="007B2277" w:rsidRPr="00927945" w:rsidRDefault="007B2277" w:rsidP="007B2277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927945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64" type="#_x0000_t32" style="position:absolute;margin-left:89.3pt;margin-top:.9pt;width:134.95pt;height:43.9pt;flip:x;z-index:25170022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63" type="#_x0000_t32" style="position:absolute;margin-left:242.25pt;margin-top:.9pt;width:0;height:38.65pt;z-index:251699200" o:connectortype="straight">
            <v:stroke endarrow="block"/>
          </v:shape>
        </w:pict>
      </w:r>
    </w:p>
    <w:p w:rsidR="002E4BFF" w:rsidRDefault="004C3C54" w:rsidP="004C3C54">
      <w:pPr>
        <w:spacing w:after="0" w:line="240" w:lineRule="auto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No</w:t>
      </w:r>
    </w:p>
    <w:p w:rsidR="002E4BFF" w:rsidRDefault="002E4BFF" w:rsidP="00BB7ED5">
      <w:pPr>
        <w:spacing w:after="0" w:line="240" w:lineRule="auto"/>
        <w:rPr>
          <w:sz w:val="24"/>
          <w:szCs w:val="24"/>
        </w:rPr>
      </w:pPr>
    </w:p>
    <w:p w:rsidR="002E4BFF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60" type="#_x0000_t202" style="position:absolute;margin-left:198.15pt;margin-top:5.35pt;width:128.4pt;height:48.25pt;z-index:251696128;mso-width-relative:margin;mso-height-relative:margin">
            <v:textbox>
              <w:txbxContent>
                <w:p w:rsidR="000810D2" w:rsidRDefault="000810D2" w:rsidP="000810D2">
                  <w:pPr>
                    <w:spacing w:after="0" w:line="240" w:lineRule="auto"/>
                    <w:jc w:val="center"/>
                  </w:pPr>
                  <w:r w:rsidRPr="00ED6966">
                    <w:rPr>
                      <w:highlight w:val="yellow"/>
                    </w:rPr>
                    <w:t>Continuation</w:t>
                  </w:r>
                  <w:r>
                    <w:t xml:space="preserve"> Phase</w:t>
                  </w:r>
                </w:p>
                <w:p w:rsidR="000810D2" w:rsidRDefault="000810D2" w:rsidP="000810D2">
                  <w:pPr>
                    <w:spacing w:after="0" w:line="240" w:lineRule="auto"/>
                    <w:jc w:val="center"/>
                  </w:pPr>
                  <w:r>
                    <w:t>INH + RIF</w:t>
                  </w:r>
                </w:p>
                <w:p w:rsidR="000810D2" w:rsidRPr="000810D2" w:rsidRDefault="000810D2" w:rsidP="000810D2">
                  <w:pPr>
                    <w:spacing w:after="0" w:line="240" w:lineRule="auto"/>
                    <w:jc w:val="center"/>
                  </w:pPr>
                  <w:proofErr w:type="gramStart"/>
                  <w:r>
                    <w:t>For  2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mos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59" type="#_x0000_t202" style="position:absolute;margin-left:23.85pt;margin-top:4.95pt;width:128.4pt;height:48.25pt;z-index:251695104;mso-height-percent:200;mso-height-percent:200;mso-width-relative:margin;mso-height-relative:margin">
            <v:textbox style="mso-fit-shape-to-text:t">
              <w:txbxContent>
                <w:p w:rsidR="000810D2" w:rsidRDefault="000810D2" w:rsidP="000810D2">
                  <w:pPr>
                    <w:spacing w:after="0" w:line="240" w:lineRule="auto"/>
                    <w:jc w:val="center"/>
                  </w:pPr>
                  <w:r w:rsidRPr="00ED6966">
                    <w:rPr>
                      <w:highlight w:val="yellow"/>
                    </w:rPr>
                    <w:t>Discontinue</w:t>
                  </w:r>
                  <w:r>
                    <w:t xml:space="preserve"> TX</w:t>
                  </w:r>
                </w:p>
                <w:p w:rsidR="000810D2" w:rsidRPr="000810D2" w:rsidRDefault="000810D2" w:rsidP="000810D2">
                  <w:pPr>
                    <w:spacing w:after="0" w:line="240" w:lineRule="auto"/>
                    <w:jc w:val="center"/>
                  </w:pPr>
                  <w:r>
                    <w:t>Patient presumed to have LTBI</w:t>
                  </w:r>
                </w:p>
              </w:txbxContent>
            </v:textbox>
          </v:shape>
        </w:pict>
      </w:r>
    </w:p>
    <w:p w:rsidR="002E4BFF" w:rsidRDefault="002E4BFF" w:rsidP="00BB7ED5">
      <w:pPr>
        <w:spacing w:after="0" w:line="240" w:lineRule="auto"/>
        <w:rPr>
          <w:sz w:val="24"/>
          <w:szCs w:val="24"/>
        </w:rPr>
      </w:pPr>
    </w:p>
    <w:p w:rsidR="002E4BFF" w:rsidRDefault="002E4BFF" w:rsidP="00BB7ED5">
      <w:pPr>
        <w:spacing w:after="0" w:line="240" w:lineRule="auto"/>
        <w:rPr>
          <w:sz w:val="24"/>
          <w:szCs w:val="24"/>
        </w:rPr>
      </w:pPr>
    </w:p>
    <w:p w:rsidR="002E4BFF" w:rsidRDefault="002E4BFF" w:rsidP="00BB7ED5">
      <w:pPr>
        <w:spacing w:after="0" w:line="240" w:lineRule="auto"/>
        <w:rPr>
          <w:sz w:val="24"/>
          <w:szCs w:val="24"/>
        </w:rPr>
      </w:pPr>
    </w:p>
    <w:p w:rsidR="002E4BFF" w:rsidRDefault="002E4BFF" w:rsidP="00BB7ED5">
      <w:pPr>
        <w:spacing w:after="0" w:line="240" w:lineRule="auto"/>
        <w:rPr>
          <w:sz w:val="24"/>
          <w:szCs w:val="24"/>
        </w:rPr>
      </w:pPr>
    </w:p>
    <w:p w:rsidR="002E4BFF" w:rsidRDefault="002E4BFF" w:rsidP="00BB7ED5">
      <w:pPr>
        <w:spacing w:after="0" w:line="240" w:lineRule="auto"/>
        <w:rPr>
          <w:sz w:val="24"/>
          <w:szCs w:val="24"/>
        </w:rPr>
      </w:pPr>
    </w:p>
    <w:p w:rsidR="002E4BFF" w:rsidRDefault="002E4BFF" w:rsidP="00BB7ED5">
      <w:pPr>
        <w:spacing w:after="0" w:line="240" w:lineRule="auto"/>
        <w:rPr>
          <w:sz w:val="24"/>
          <w:szCs w:val="24"/>
        </w:rPr>
      </w:pPr>
    </w:p>
    <w:p w:rsidR="002E4BFF" w:rsidRDefault="002E4BFF" w:rsidP="00BB7ED5">
      <w:pPr>
        <w:spacing w:after="0" w:line="240" w:lineRule="auto"/>
        <w:rPr>
          <w:sz w:val="24"/>
          <w:szCs w:val="24"/>
        </w:rPr>
      </w:pPr>
    </w:p>
    <w:p w:rsidR="002E4BFF" w:rsidRDefault="002E4BFF" w:rsidP="00BB7ED5">
      <w:pPr>
        <w:spacing w:after="0" w:line="240" w:lineRule="auto"/>
        <w:rPr>
          <w:sz w:val="24"/>
          <w:szCs w:val="24"/>
        </w:rPr>
      </w:pPr>
    </w:p>
    <w:p w:rsidR="002E4BFF" w:rsidRDefault="002E4BFF" w:rsidP="00BB7ED5">
      <w:pPr>
        <w:spacing w:after="0" w:line="240" w:lineRule="auto"/>
        <w:rPr>
          <w:sz w:val="24"/>
          <w:szCs w:val="24"/>
        </w:rPr>
      </w:pPr>
    </w:p>
    <w:p w:rsidR="002E4BFF" w:rsidRDefault="002E4BFF" w:rsidP="00BB7ED5">
      <w:pPr>
        <w:spacing w:after="0" w:line="240" w:lineRule="auto"/>
        <w:rPr>
          <w:sz w:val="24"/>
          <w:szCs w:val="24"/>
        </w:rPr>
      </w:pPr>
    </w:p>
    <w:p w:rsidR="002E4BFF" w:rsidRDefault="002E4BFF" w:rsidP="00BB7ED5">
      <w:pPr>
        <w:spacing w:after="0" w:line="240" w:lineRule="auto"/>
        <w:rPr>
          <w:sz w:val="24"/>
          <w:szCs w:val="24"/>
        </w:rPr>
      </w:pPr>
    </w:p>
    <w:p w:rsidR="00B20552" w:rsidRDefault="00B20552" w:rsidP="00BB7ED5">
      <w:pPr>
        <w:spacing w:after="0" w:line="240" w:lineRule="auto"/>
        <w:rPr>
          <w:sz w:val="24"/>
          <w:szCs w:val="24"/>
        </w:rPr>
      </w:pPr>
    </w:p>
    <w:p w:rsidR="00B20552" w:rsidRDefault="00B20552" w:rsidP="00BB7ED5">
      <w:pPr>
        <w:spacing w:after="0" w:line="240" w:lineRule="auto"/>
        <w:rPr>
          <w:sz w:val="24"/>
          <w:szCs w:val="24"/>
        </w:rPr>
      </w:pPr>
    </w:p>
    <w:p w:rsidR="00B20552" w:rsidRDefault="00B20552" w:rsidP="00BB7ED5">
      <w:pPr>
        <w:spacing w:after="0" w:line="240" w:lineRule="auto"/>
        <w:rPr>
          <w:sz w:val="24"/>
          <w:szCs w:val="24"/>
        </w:rPr>
      </w:pPr>
    </w:p>
    <w:p w:rsidR="00B20552" w:rsidRDefault="00B20552" w:rsidP="00BB7ED5">
      <w:pPr>
        <w:spacing w:after="0" w:line="240" w:lineRule="auto"/>
        <w:rPr>
          <w:sz w:val="24"/>
          <w:szCs w:val="24"/>
        </w:rPr>
      </w:pPr>
    </w:p>
    <w:p w:rsidR="00B20552" w:rsidRDefault="00B20552" w:rsidP="00B20552">
      <w:pPr>
        <w:spacing w:after="0" w:line="240" w:lineRule="auto"/>
        <w:jc w:val="center"/>
        <w:rPr>
          <w:sz w:val="24"/>
          <w:szCs w:val="24"/>
        </w:rPr>
      </w:pPr>
      <w:r w:rsidRPr="005E5141">
        <w:rPr>
          <w:sz w:val="24"/>
          <w:szCs w:val="24"/>
        </w:rPr>
        <w:t xml:space="preserve">Algorithm </w:t>
      </w:r>
      <w:r>
        <w:rPr>
          <w:sz w:val="24"/>
          <w:szCs w:val="24"/>
        </w:rPr>
        <w:t>for Management</w:t>
      </w:r>
      <w:r w:rsidRPr="005E5141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Treatment Interruptions</w:t>
      </w:r>
    </w:p>
    <w:p w:rsidR="00B20552" w:rsidRPr="005E5141" w:rsidRDefault="00B20552" w:rsidP="00B20552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>
        <w:rPr>
          <w:b/>
          <w:sz w:val="24"/>
          <w:szCs w:val="24"/>
          <w:u w:val="single"/>
        </w:rPr>
        <w:t>Initial Phas</w:t>
      </w:r>
      <w:r w:rsidRPr="005E5141">
        <w:rPr>
          <w:b/>
          <w:sz w:val="24"/>
          <w:szCs w:val="24"/>
          <w:u w:val="single"/>
        </w:rPr>
        <w:t>e</w:t>
      </w:r>
    </w:p>
    <w:p w:rsidR="00B20552" w:rsidRDefault="00B20552" w:rsidP="00BB7ED5">
      <w:pPr>
        <w:spacing w:after="0" w:line="240" w:lineRule="auto"/>
        <w:rPr>
          <w:sz w:val="24"/>
          <w:szCs w:val="24"/>
        </w:rPr>
      </w:pPr>
    </w:p>
    <w:p w:rsidR="00B20552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 id="_x0000_s1069" type="#_x0000_t202" style="position:absolute;margin-left:163.85pt;margin-top:.4pt;width:147.8pt;height:21.4pt;z-index:251706368;mso-height-percent:200;mso-height-percent:200;mso-width-relative:margin;mso-height-relative:margin">
            <v:textbox style="mso-fit-shape-to-text:t">
              <w:txbxContent>
                <w:p w:rsidR="00B20552" w:rsidRDefault="00B20552" w:rsidP="00B20552">
                  <w:pPr>
                    <w:spacing w:after="0" w:line="240" w:lineRule="auto"/>
                    <w:jc w:val="center"/>
                  </w:pPr>
                  <w:r>
                    <w:t>How long is the interruption?</w:t>
                  </w:r>
                </w:p>
              </w:txbxContent>
            </v:textbox>
          </v:shape>
        </w:pict>
      </w:r>
    </w:p>
    <w:p w:rsidR="00B20552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75" type="#_x0000_t32" style="position:absolute;margin-left:237.75pt;margin-top:7.6pt;width:0;height:16.25pt;z-index:251712512" o:connectortype="straight">
            <v:stroke endarrow="block"/>
          </v:shape>
        </w:pict>
      </w:r>
    </w:p>
    <w:p w:rsidR="00B20552" w:rsidRDefault="00B20552" w:rsidP="00BB7ED5">
      <w:pPr>
        <w:spacing w:after="0" w:line="240" w:lineRule="auto"/>
        <w:rPr>
          <w:sz w:val="24"/>
          <w:szCs w:val="24"/>
        </w:rPr>
      </w:pPr>
    </w:p>
    <w:p w:rsidR="00B20552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70" type="#_x0000_t202" style="position:absolute;margin-left:186.4pt;margin-top:-.5pt;width:108.85pt;height:21.4pt;z-index:251707392;mso-height-percent:200;mso-height-percent:200;mso-width-relative:margin;mso-height-relative:margin">
            <v:textbox style="mso-fit-shape-to-text:t">
              <w:txbxContent>
                <w:p w:rsidR="00B20552" w:rsidRDefault="00B20552" w:rsidP="00B20552">
                  <w:pPr>
                    <w:spacing w:after="0" w:line="240" w:lineRule="auto"/>
                    <w:jc w:val="center"/>
                  </w:pPr>
                  <w:r>
                    <w:t xml:space="preserve">Is </w:t>
                  </w:r>
                  <w:proofErr w:type="gramStart"/>
                  <w:r>
                    <w:t xml:space="preserve">it  </w:t>
                  </w:r>
                  <w:r w:rsidRPr="00B20552">
                    <w:rPr>
                      <w:b/>
                      <w:color w:val="FF0000"/>
                    </w:rPr>
                    <w:t>&lt;</w:t>
                  </w:r>
                  <w:proofErr w:type="gramEnd"/>
                  <w:r w:rsidRPr="00B20552">
                    <w:rPr>
                      <w:b/>
                      <w:color w:val="FF0000"/>
                    </w:rPr>
                    <w:t xml:space="preserve"> 14 days</w:t>
                  </w:r>
                  <w:r>
                    <w:t>?</w:t>
                  </w:r>
                </w:p>
              </w:txbxContent>
            </v:textbox>
          </v:shape>
        </w:pict>
      </w:r>
    </w:p>
    <w:p w:rsidR="00B20552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83" type="#_x0000_t202" style="position:absolute;margin-left:304.75pt;margin-top:12.3pt;width:31.25pt;height:18.2pt;z-index:251718656;mso-height-percent:200;mso-height-percent:200;mso-width-relative:margin;mso-height-relative:margin" filled="f" stroked="f">
            <v:textbox style="mso-next-textbox:#_x0000_s1083;mso-fit-shape-to-text:t">
              <w:txbxContent>
                <w:p w:rsidR="000538DF" w:rsidRPr="00927945" w:rsidRDefault="000538DF" w:rsidP="007B2277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82" type="#_x0000_t202" style="position:absolute;margin-left:259.75pt;margin-top:79.65pt;width:31.25pt;height:18.2pt;z-index:251717632;mso-height-percent:200;mso-height-percent:200;mso-width-relative:margin;mso-height-relative:margin" filled="f" stroked="f">
            <v:textbox style="mso-next-textbox:#_x0000_s1082;mso-fit-shape-to-text:t">
              <w:txbxContent>
                <w:p w:rsidR="000538DF" w:rsidRPr="00927945" w:rsidRDefault="000538DF" w:rsidP="007B2277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68" type="#_x0000_t202" style="position:absolute;margin-left:155.55pt;margin-top:12.3pt;width:31.25pt;height:18.2pt;z-index:251704320;mso-height-percent:200;mso-height-percent:200;mso-width-relative:margin;mso-height-relative:margin" filled="f" stroked="f">
            <v:textbox style="mso-next-textbox:#_x0000_s1068;mso-fit-shape-to-text:t">
              <w:txbxContent>
                <w:p w:rsidR="007B2277" w:rsidRPr="00927945" w:rsidRDefault="007B2277" w:rsidP="007B2277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79" type="#_x0000_t32" style="position:absolute;margin-left:243pt;margin-top:12.3pt;width:133.55pt;height:30.6pt;z-index:25171660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78" type="#_x0000_t32" style="position:absolute;margin-left:121.5pt;margin-top:12.3pt;width:116.25pt;height:30.6pt;flip:x;z-index:251715584" o:connectortype="straight">
            <v:stroke endarrow="block"/>
          </v:shape>
        </w:pict>
      </w:r>
    </w:p>
    <w:p w:rsidR="00B20552" w:rsidRDefault="00B20552" w:rsidP="00BB7ED5">
      <w:pPr>
        <w:spacing w:after="0" w:line="240" w:lineRule="auto"/>
        <w:rPr>
          <w:sz w:val="24"/>
          <w:szCs w:val="24"/>
        </w:rPr>
      </w:pPr>
    </w:p>
    <w:p w:rsidR="00B20552" w:rsidRDefault="00B20552" w:rsidP="00BB7ED5">
      <w:pPr>
        <w:spacing w:after="0" w:line="240" w:lineRule="auto"/>
        <w:rPr>
          <w:sz w:val="24"/>
          <w:szCs w:val="24"/>
        </w:rPr>
      </w:pPr>
    </w:p>
    <w:p w:rsidR="00B20552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71" type="#_x0000_t202" style="position:absolute;margin-left:295.65pt;margin-top:2.75pt;width:171.7pt;height:21.4pt;z-index:251708416;mso-height-percent:200;mso-height-percent:200;mso-width-relative:margin;mso-height-relative:margin">
            <v:textbox style="mso-fit-shape-to-text:t">
              <w:txbxContent>
                <w:p w:rsidR="00B20552" w:rsidRDefault="00B20552" w:rsidP="00B20552">
                  <w:pPr>
                    <w:spacing w:after="0" w:line="240" w:lineRule="auto"/>
                    <w:jc w:val="center"/>
                  </w:pPr>
                  <w:r>
                    <w:t xml:space="preserve">Is the TX completed </w:t>
                  </w:r>
                  <w:r w:rsidRPr="00B20552">
                    <w:rPr>
                      <w:b/>
                      <w:color w:val="FF0000"/>
                    </w:rPr>
                    <w:t xml:space="preserve">within 3 </w:t>
                  </w:r>
                  <w:proofErr w:type="spellStart"/>
                  <w:r w:rsidRPr="00B20552">
                    <w:rPr>
                      <w:b/>
                      <w:color w:val="FF0000"/>
                    </w:rPr>
                    <w:t>mos</w:t>
                  </w:r>
                  <w:proofErr w:type="spellEnd"/>
                  <w:r>
                    <w:t>?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72" type="#_x0000_t202" style="position:absolute;margin-left:45pt;margin-top:2.3pt;width:147.8pt;height:21.4pt;z-index:251709440;mso-height-percent:200;mso-height-percent:200;mso-width-relative:margin;mso-height-relative:margin">
            <v:textbox style="mso-fit-shape-to-text:t">
              <w:txbxContent>
                <w:p w:rsidR="00B20552" w:rsidRDefault="00B20552" w:rsidP="00B20552">
                  <w:pPr>
                    <w:spacing w:after="0" w:line="240" w:lineRule="auto"/>
                    <w:jc w:val="center"/>
                  </w:pPr>
                  <w:r>
                    <w:t>Start over from beginning</w:t>
                  </w:r>
                </w:p>
              </w:txbxContent>
            </v:textbox>
          </v:shape>
        </w:pict>
      </w:r>
    </w:p>
    <w:p w:rsidR="00B20552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77" type="#_x0000_t32" style="position:absolute;margin-left:204.05pt;margin-top:13.7pt;width:167.2pt;height:44.1pt;flip:x;z-index:25171456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76" type="#_x0000_t32" style="position:absolute;margin-left:384pt;margin-top:13.7pt;width:0;height:44.1pt;z-index:251713536" o:connectortype="straight">
            <v:stroke endarrow="block"/>
          </v:shape>
        </w:pict>
      </w:r>
    </w:p>
    <w:p w:rsidR="00B20552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84" type="#_x0000_t202" style="position:absolute;margin-left:381.8pt;margin-top:10.55pt;width:31.25pt;height:18.2pt;z-index:251719680;mso-height-percent:200;mso-height-percent:200;mso-width-relative:margin;mso-height-relative:margin" filled="f" stroked="f">
            <v:textbox style="mso-next-textbox:#_x0000_s1084;mso-fit-shape-to-text:t">
              <w:txbxContent>
                <w:p w:rsidR="000538DF" w:rsidRPr="00927945" w:rsidRDefault="000538DF" w:rsidP="007B2277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shape>
        </w:pict>
      </w:r>
    </w:p>
    <w:p w:rsidR="00B20552" w:rsidRDefault="00B20552" w:rsidP="00BB7ED5">
      <w:pPr>
        <w:spacing w:after="0" w:line="240" w:lineRule="auto"/>
        <w:rPr>
          <w:sz w:val="24"/>
          <w:szCs w:val="24"/>
        </w:rPr>
      </w:pPr>
    </w:p>
    <w:p w:rsidR="00B20552" w:rsidRDefault="00B20552" w:rsidP="00BB7ED5">
      <w:pPr>
        <w:spacing w:after="0" w:line="240" w:lineRule="auto"/>
        <w:rPr>
          <w:sz w:val="24"/>
          <w:szCs w:val="24"/>
        </w:rPr>
      </w:pPr>
    </w:p>
    <w:p w:rsidR="00B20552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74" type="#_x0000_t202" style="position:absolute;margin-left:320pt;margin-top:4.1pt;width:131.85pt;height:35.65pt;z-index:251711488;mso-width-relative:margin;mso-height-relative:margin">
            <v:textbox>
              <w:txbxContent>
                <w:p w:rsidR="00B20552" w:rsidRPr="00B20552" w:rsidRDefault="00B20552" w:rsidP="00B20552">
                  <w:pPr>
                    <w:jc w:val="center"/>
                  </w:pPr>
                  <w:r>
                    <w:t>Continue TX to complete total doses warranted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73" type="#_x0000_t202" style="position:absolute;margin-left:121.1pt;margin-top:4.1pt;width:147.8pt;height:21.4pt;z-index:251710464;mso-height-percent:200;mso-height-percent:200;mso-width-relative:margin;mso-height-relative:margin">
            <v:textbox style="mso-fit-shape-to-text:t">
              <w:txbxContent>
                <w:p w:rsidR="00B20552" w:rsidRPr="00B20552" w:rsidRDefault="00B20552" w:rsidP="00B20552">
                  <w:pPr>
                    <w:spacing w:after="0" w:line="240" w:lineRule="auto"/>
                    <w:jc w:val="center"/>
                  </w:pPr>
                  <w:r>
                    <w:t>Start over from beginning</w:t>
                  </w:r>
                </w:p>
              </w:txbxContent>
            </v:textbox>
          </v:shape>
        </w:pict>
      </w:r>
    </w:p>
    <w:p w:rsidR="00B20552" w:rsidRDefault="00B20552" w:rsidP="00BB7ED5">
      <w:pPr>
        <w:spacing w:after="0" w:line="240" w:lineRule="auto"/>
        <w:rPr>
          <w:sz w:val="24"/>
          <w:szCs w:val="24"/>
        </w:rPr>
      </w:pPr>
    </w:p>
    <w:p w:rsidR="00B20552" w:rsidRDefault="00B20552" w:rsidP="00BB7ED5">
      <w:pPr>
        <w:spacing w:after="0" w:line="240" w:lineRule="auto"/>
        <w:rPr>
          <w:sz w:val="24"/>
          <w:szCs w:val="24"/>
        </w:rPr>
      </w:pPr>
    </w:p>
    <w:p w:rsidR="00B20552" w:rsidRDefault="00B20552" w:rsidP="00BB7ED5">
      <w:pPr>
        <w:spacing w:after="0" w:line="240" w:lineRule="auto"/>
        <w:rPr>
          <w:sz w:val="24"/>
          <w:szCs w:val="24"/>
        </w:rPr>
      </w:pPr>
    </w:p>
    <w:p w:rsidR="00B20552" w:rsidRDefault="00B20552" w:rsidP="00BB7ED5">
      <w:pPr>
        <w:spacing w:after="0" w:line="240" w:lineRule="auto"/>
        <w:rPr>
          <w:sz w:val="24"/>
          <w:szCs w:val="24"/>
        </w:rPr>
      </w:pPr>
    </w:p>
    <w:p w:rsidR="00B20552" w:rsidRDefault="00B20552" w:rsidP="00BB7ED5">
      <w:pPr>
        <w:spacing w:after="0" w:line="240" w:lineRule="auto"/>
        <w:rPr>
          <w:sz w:val="24"/>
          <w:szCs w:val="24"/>
        </w:rPr>
      </w:pPr>
    </w:p>
    <w:p w:rsidR="00B20552" w:rsidRDefault="00B20552" w:rsidP="00BB7ED5">
      <w:pPr>
        <w:spacing w:after="0" w:line="240" w:lineRule="auto"/>
        <w:rPr>
          <w:sz w:val="24"/>
          <w:szCs w:val="24"/>
        </w:rPr>
      </w:pPr>
    </w:p>
    <w:p w:rsidR="000538DF" w:rsidRDefault="000538DF" w:rsidP="000538DF">
      <w:pPr>
        <w:spacing w:after="0" w:line="240" w:lineRule="auto"/>
        <w:jc w:val="center"/>
        <w:rPr>
          <w:sz w:val="24"/>
          <w:szCs w:val="24"/>
        </w:rPr>
      </w:pPr>
      <w:r w:rsidRPr="005E5141">
        <w:rPr>
          <w:sz w:val="24"/>
          <w:szCs w:val="24"/>
        </w:rPr>
        <w:t xml:space="preserve">Algorithm </w:t>
      </w:r>
      <w:r>
        <w:rPr>
          <w:sz w:val="24"/>
          <w:szCs w:val="24"/>
        </w:rPr>
        <w:t>for Management</w:t>
      </w:r>
      <w:r w:rsidRPr="005E5141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Treatment Interruptions</w:t>
      </w:r>
    </w:p>
    <w:p w:rsidR="000538DF" w:rsidRPr="005E5141" w:rsidRDefault="000538DF" w:rsidP="000538DF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>
        <w:rPr>
          <w:b/>
          <w:sz w:val="24"/>
          <w:szCs w:val="24"/>
          <w:u w:val="single"/>
        </w:rPr>
        <w:t>Continuation Phas</w:t>
      </w:r>
      <w:r w:rsidRPr="005E5141">
        <w:rPr>
          <w:b/>
          <w:sz w:val="24"/>
          <w:szCs w:val="24"/>
          <w:u w:val="single"/>
        </w:rPr>
        <w:t>e</w:t>
      </w:r>
    </w:p>
    <w:p w:rsidR="00B20552" w:rsidRDefault="00B20552" w:rsidP="00BB7ED5">
      <w:pPr>
        <w:spacing w:after="0" w:line="240" w:lineRule="auto"/>
        <w:rPr>
          <w:sz w:val="24"/>
          <w:szCs w:val="24"/>
        </w:rPr>
      </w:pPr>
    </w:p>
    <w:p w:rsidR="00B20552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85" type="#_x0000_t202" style="position:absolute;margin-left:168.7pt;margin-top:11.35pt;width:131.85pt;height:35.65pt;z-index:251720704;mso-width-relative:margin;mso-height-relative:margin">
            <v:textbox>
              <w:txbxContent>
                <w:p w:rsidR="00BD67FD" w:rsidRPr="00B20552" w:rsidRDefault="00BD67FD" w:rsidP="00BD67FD">
                  <w:pPr>
                    <w:jc w:val="center"/>
                  </w:pPr>
                  <w:r>
                    <w:t>What is the total % of doses completed?</w:t>
                  </w:r>
                </w:p>
              </w:txbxContent>
            </v:textbox>
          </v:shape>
        </w:pict>
      </w:r>
    </w:p>
    <w:p w:rsidR="00B20552" w:rsidRDefault="00B20552" w:rsidP="00BB7ED5">
      <w:pPr>
        <w:spacing w:after="0" w:line="240" w:lineRule="auto"/>
        <w:rPr>
          <w:sz w:val="24"/>
          <w:szCs w:val="24"/>
        </w:rPr>
      </w:pPr>
    </w:p>
    <w:p w:rsidR="00B20552" w:rsidRDefault="00B20552" w:rsidP="00BB7ED5">
      <w:pPr>
        <w:spacing w:after="0" w:line="240" w:lineRule="auto"/>
        <w:rPr>
          <w:sz w:val="24"/>
          <w:szCs w:val="24"/>
        </w:rPr>
      </w:pPr>
    </w:p>
    <w:p w:rsidR="00B20552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92" type="#_x0000_t32" style="position:absolute;margin-left:233.25pt;margin-top:7.55pt;width:0;height:19.5pt;z-index:251727872" o:connectortype="straight">
            <v:stroke endarrow="block"/>
          </v:shape>
        </w:pict>
      </w:r>
    </w:p>
    <w:p w:rsidR="00B20552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99" type="#_x0000_t202" style="position:absolute;margin-left:300.55pt;margin-top:61.15pt;width:31.25pt;height:18.2pt;z-index:251735040;mso-height-percent:200;mso-height-percent:200;mso-width-relative:margin;mso-height-relative:margin" filled="f" stroked="f">
            <v:textbox style="mso-next-textbox:#_x0000_s1099;mso-fit-shape-to-text:t">
              <w:txbxContent>
                <w:p w:rsidR="0084501D" w:rsidRPr="00927945" w:rsidRDefault="0084501D" w:rsidP="007B2277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98" type="#_x0000_t202" style="position:absolute;margin-left:399pt;margin-top:67.15pt;width:31.25pt;height:18.2pt;z-index:251734016;mso-height-percent:200;mso-height-percent:200;mso-width-relative:margin;mso-height-relative:margin" filled="f" stroked="f">
            <v:textbox style="mso-next-textbox:#_x0000_s1098;mso-fit-shape-to-text:t">
              <w:txbxContent>
                <w:p w:rsidR="0084501D" w:rsidRPr="00927945" w:rsidRDefault="0084501D" w:rsidP="007B2277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97" type="#_x0000_t202" style="position:absolute;margin-left:291pt;margin-top:12.4pt;width:31.25pt;height:18.2pt;z-index:251732992;mso-height-percent:200;mso-height-percent:200;mso-width-relative:margin;mso-height-relative:margin" filled="f" stroked="f">
            <v:textbox style="mso-next-textbox:#_x0000_s1097;mso-fit-shape-to-text:t">
              <w:txbxContent>
                <w:p w:rsidR="0084501D" w:rsidRPr="00927945" w:rsidRDefault="0084501D" w:rsidP="007B2277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96" type="#_x0000_t202" style="position:absolute;margin-left:151.75pt;margin-top:12.4pt;width:31.25pt;height:18.2pt;z-index:251731968;mso-height-percent:200;mso-height-percent:200;mso-width-relative:margin;mso-height-relative:margin" filled="f" stroked="f">
            <v:textbox style="mso-next-textbox:#_x0000_s1096;mso-fit-shape-to-text:t">
              <w:txbxContent>
                <w:p w:rsidR="0084501D" w:rsidRPr="00927945" w:rsidRDefault="0084501D" w:rsidP="007B2277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shape>
        </w:pict>
      </w:r>
    </w:p>
    <w:p w:rsidR="00B20552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93" type="#_x0000_t32" style="position:absolute;margin-left:281.25pt;margin-top:13.5pt;width:54.75pt;height:0;z-index:25172889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91" type="#_x0000_t32" style="position:absolute;margin-left:129pt;margin-top:13.5pt;width:64.2pt;height:0;flip:x;z-index:25172684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88" type="#_x0000_t202" style="position:absolute;margin-left:339.75pt;margin-top:3.35pt;width:118.5pt;height:37.9pt;z-index:251723776;mso-width-relative:margin;mso-height-relative:margin">
            <v:textbox>
              <w:txbxContent>
                <w:p w:rsidR="000E0326" w:rsidRPr="00B20552" w:rsidRDefault="000E0326" w:rsidP="000E0326">
                  <w:pPr>
                    <w:spacing w:after="0" w:line="240" w:lineRule="auto"/>
                    <w:jc w:val="center"/>
                  </w:pPr>
                  <w:r>
                    <w:t xml:space="preserve">Is the duration of </w:t>
                  </w:r>
                  <w:proofErr w:type="gramStart"/>
                  <w:r>
                    <w:t xml:space="preserve">interruption  </w:t>
                  </w:r>
                  <w:r w:rsidRPr="000E0326">
                    <w:rPr>
                      <w:b/>
                      <w:color w:val="FF0000"/>
                    </w:rPr>
                    <w:t>&lt;</w:t>
                  </w:r>
                  <w:proofErr w:type="gramEnd"/>
                  <w:r w:rsidRPr="000E0326">
                    <w:rPr>
                      <w:b/>
                      <w:color w:val="FF0000"/>
                    </w:rPr>
                    <w:t xml:space="preserve"> 3 </w:t>
                  </w:r>
                  <w:proofErr w:type="spellStart"/>
                  <w:r w:rsidRPr="000E0326">
                    <w:rPr>
                      <w:b/>
                      <w:color w:val="FF0000"/>
                    </w:rPr>
                    <w:t>mos</w:t>
                  </w:r>
                  <w:proofErr w:type="spellEnd"/>
                  <w:r>
                    <w:t xml:space="preserve"> ?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87" type="#_x0000_t202" style="position:absolute;margin-left:-10.35pt;margin-top:3.35pt;width:131.85pt;height:140.65pt;z-index:251722752;mso-width-relative:margin;mso-height-relative:margin">
            <v:textbox>
              <w:txbxContent>
                <w:p w:rsidR="00BD67FD" w:rsidRDefault="00BD67FD" w:rsidP="00BD67FD">
                  <w:pPr>
                    <w:jc w:val="center"/>
                  </w:pPr>
                  <w:r>
                    <w:t xml:space="preserve">Additional TX may NOT be necessary if sputum was AFB smear </w:t>
                  </w:r>
                  <w:r w:rsidRPr="0084501D">
                    <w:rPr>
                      <w:highlight w:val="yellow"/>
                    </w:rPr>
                    <w:t>negative</w:t>
                  </w:r>
                  <w:r>
                    <w:t xml:space="preserve"> at baseline</w:t>
                  </w:r>
                </w:p>
                <w:p w:rsidR="00BD67FD" w:rsidRPr="00B20552" w:rsidRDefault="00BD67FD" w:rsidP="00BD67FD">
                  <w:pPr>
                    <w:jc w:val="center"/>
                  </w:pPr>
                  <w:r>
                    <w:t xml:space="preserve">If sputum smear was </w:t>
                  </w:r>
                  <w:r w:rsidRPr="0084501D">
                    <w:rPr>
                      <w:highlight w:val="yellow"/>
                    </w:rPr>
                    <w:t>positive</w:t>
                  </w:r>
                  <w:r>
                    <w:t>, continue TX to complete planned total # of doses warranted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86" type="#_x0000_t202" style="position:absolute;margin-left:195.05pt;margin-top:3.35pt;width:80.95pt;height:22.9pt;z-index:251721728;mso-width-relative:margin;mso-height-relative:margin">
            <v:textbox>
              <w:txbxContent>
                <w:p w:rsidR="00BD67FD" w:rsidRPr="00B20552" w:rsidRDefault="00BD67FD" w:rsidP="00BD67FD">
                  <w:pPr>
                    <w:spacing w:after="0" w:line="240" w:lineRule="auto"/>
                    <w:jc w:val="center"/>
                  </w:pPr>
                  <w:r>
                    <w:t xml:space="preserve">Is </w:t>
                  </w:r>
                  <w:proofErr w:type="gramStart"/>
                  <w:r>
                    <w:t xml:space="preserve">it  </w:t>
                  </w:r>
                  <w:r w:rsidRPr="00BD67FD">
                    <w:rPr>
                      <w:b/>
                      <w:color w:val="FF0000"/>
                    </w:rPr>
                    <w:t>&lt;</w:t>
                  </w:r>
                  <w:proofErr w:type="gramEnd"/>
                  <w:r w:rsidRPr="00BD67FD">
                    <w:rPr>
                      <w:b/>
                      <w:color w:val="FF0000"/>
                    </w:rPr>
                    <w:t xml:space="preserve"> 80%</w:t>
                  </w:r>
                  <w:r>
                    <w:t xml:space="preserve"> ?</w:t>
                  </w:r>
                </w:p>
              </w:txbxContent>
            </v:textbox>
          </v:shape>
        </w:pict>
      </w:r>
    </w:p>
    <w:p w:rsidR="00B20552" w:rsidRDefault="00B20552" w:rsidP="00BB7ED5">
      <w:pPr>
        <w:spacing w:after="0" w:line="240" w:lineRule="auto"/>
        <w:rPr>
          <w:sz w:val="24"/>
          <w:szCs w:val="24"/>
        </w:rPr>
      </w:pPr>
    </w:p>
    <w:p w:rsidR="00B20552" w:rsidRDefault="00B20552" w:rsidP="00BB7ED5">
      <w:pPr>
        <w:spacing w:after="0" w:line="240" w:lineRule="auto"/>
        <w:rPr>
          <w:sz w:val="24"/>
          <w:szCs w:val="24"/>
        </w:rPr>
      </w:pPr>
    </w:p>
    <w:p w:rsidR="00B20552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95" type="#_x0000_t32" style="position:absolute;margin-left:405pt;margin-top:2.55pt;width:0;height:33.75pt;z-index:25173094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94" type="#_x0000_t32" style="position:absolute;margin-left:233.25pt;margin-top:2.55pt;width:165.75pt;height:33.75pt;flip:x;z-index:251729920" o:connectortype="straight">
            <v:stroke endarrow="block"/>
          </v:shape>
        </w:pict>
      </w:r>
    </w:p>
    <w:p w:rsidR="00B20552" w:rsidRDefault="00B20552" w:rsidP="00BB7ED5">
      <w:pPr>
        <w:spacing w:after="0" w:line="240" w:lineRule="auto"/>
        <w:rPr>
          <w:sz w:val="24"/>
          <w:szCs w:val="24"/>
        </w:rPr>
      </w:pPr>
    </w:p>
    <w:p w:rsidR="00B20552" w:rsidRDefault="003D4C5C" w:rsidP="00BB7E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90" type="#_x0000_t202" style="position:absolute;margin-left:336pt;margin-top:12.6pt;width:131.8pt;height:68.65pt;z-index:251725824;mso-width-relative:margin;mso-height-relative:margin">
            <v:textbox>
              <w:txbxContent>
                <w:p w:rsidR="000E0326" w:rsidRPr="000E0326" w:rsidRDefault="000E0326" w:rsidP="0084501D">
                  <w:pPr>
                    <w:jc w:val="center"/>
                  </w:pPr>
                  <w:r>
                    <w:t xml:space="preserve">Continue TX if not completed in </w:t>
                  </w:r>
                  <w:r w:rsidRPr="006D375E">
                    <w:rPr>
                      <w:b/>
                      <w:color w:val="FF0000"/>
                    </w:rPr>
                    <w:t xml:space="preserve">6 </w:t>
                  </w:r>
                  <w:proofErr w:type="spellStart"/>
                  <w:r w:rsidRPr="006D375E">
                    <w:rPr>
                      <w:b/>
                      <w:color w:val="FF0000"/>
                    </w:rPr>
                    <w:t>mos</w:t>
                  </w:r>
                  <w:proofErr w:type="spellEnd"/>
                  <w:r>
                    <w:t xml:space="preserve">, start </w:t>
                  </w:r>
                  <w:r w:rsidRPr="0084501D">
                    <w:rPr>
                      <w:highlight w:val="yellow"/>
                    </w:rPr>
                    <w:t>INITIAL</w:t>
                  </w:r>
                  <w:r>
                    <w:t xml:space="preserve"> Phase 4-drug regimen from beg</w:t>
                  </w:r>
                  <w:r w:rsidR="00B375D3">
                    <w:t>i</w:t>
                  </w:r>
                  <w:r>
                    <w:t>n</w:t>
                  </w:r>
                  <w:r w:rsidR="0084501D">
                    <w:t>n</w:t>
                  </w:r>
                  <w:r>
                    <w:t>ing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89" type="#_x0000_t202" style="position:absolute;margin-left:177pt;margin-top:12.6pt;width:104.25pt;height:52.15pt;z-index:251724800;mso-width-relative:margin;mso-height-relative:margin">
            <v:textbox>
              <w:txbxContent>
                <w:p w:rsidR="000E0326" w:rsidRPr="00B20552" w:rsidRDefault="000E0326" w:rsidP="000E0326">
                  <w:pPr>
                    <w:spacing w:after="0" w:line="240" w:lineRule="auto"/>
                    <w:jc w:val="center"/>
                  </w:pPr>
                  <w:r>
                    <w:t xml:space="preserve">Start </w:t>
                  </w:r>
                  <w:r w:rsidRPr="0084501D">
                    <w:rPr>
                      <w:highlight w:val="yellow"/>
                    </w:rPr>
                    <w:t>INITIAL</w:t>
                  </w:r>
                  <w:r>
                    <w:t xml:space="preserve"> Phase 4-drug regimen from beginning</w:t>
                  </w:r>
                </w:p>
              </w:txbxContent>
            </v:textbox>
          </v:shape>
        </w:pict>
      </w:r>
    </w:p>
    <w:p w:rsidR="00B20552" w:rsidRDefault="00B20552" w:rsidP="00BB7ED5">
      <w:pPr>
        <w:spacing w:after="0" w:line="240" w:lineRule="auto"/>
        <w:rPr>
          <w:sz w:val="24"/>
          <w:szCs w:val="24"/>
        </w:rPr>
      </w:pPr>
    </w:p>
    <w:p w:rsidR="00B20552" w:rsidRDefault="00B20552" w:rsidP="00BB7ED5">
      <w:pPr>
        <w:spacing w:after="0" w:line="240" w:lineRule="auto"/>
        <w:rPr>
          <w:sz w:val="24"/>
          <w:szCs w:val="24"/>
        </w:rPr>
      </w:pPr>
    </w:p>
    <w:p w:rsidR="00B20552" w:rsidRDefault="00B20552" w:rsidP="00BB7ED5">
      <w:pPr>
        <w:spacing w:after="0" w:line="240" w:lineRule="auto"/>
        <w:rPr>
          <w:sz w:val="24"/>
          <w:szCs w:val="24"/>
        </w:rPr>
      </w:pPr>
    </w:p>
    <w:p w:rsidR="00B20552" w:rsidRDefault="00B20552" w:rsidP="00BB7ED5">
      <w:pPr>
        <w:spacing w:after="0" w:line="240" w:lineRule="auto"/>
        <w:rPr>
          <w:sz w:val="24"/>
          <w:szCs w:val="24"/>
        </w:rPr>
      </w:pPr>
    </w:p>
    <w:p w:rsidR="00B20552" w:rsidRDefault="00B20552" w:rsidP="00BB7ED5">
      <w:pPr>
        <w:spacing w:after="0" w:line="240" w:lineRule="auto"/>
        <w:rPr>
          <w:sz w:val="24"/>
          <w:szCs w:val="24"/>
        </w:rPr>
      </w:pPr>
    </w:p>
    <w:p w:rsidR="00B20552" w:rsidRDefault="00B20552" w:rsidP="00BB7ED5">
      <w:pPr>
        <w:spacing w:after="0" w:line="240" w:lineRule="auto"/>
        <w:rPr>
          <w:sz w:val="24"/>
          <w:szCs w:val="24"/>
        </w:rPr>
      </w:pPr>
    </w:p>
    <w:sectPr w:rsidR="00B20552" w:rsidSect="003D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0C77"/>
    <w:rsid w:val="00000780"/>
    <w:rsid w:val="000538DF"/>
    <w:rsid w:val="000810D2"/>
    <w:rsid w:val="000E0326"/>
    <w:rsid w:val="00153799"/>
    <w:rsid w:val="001B062B"/>
    <w:rsid w:val="002E4BFF"/>
    <w:rsid w:val="003463F4"/>
    <w:rsid w:val="003829DF"/>
    <w:rsid w:val="003D4485"/>
    <w:rsid w:val="003D4C5C"/>
    <w:rsid w:val="004C3C54"/>
    <w:rsid w:val="004F6FBA"/>
    <w:rsid w:val="005C067E"/>
    <w:rsid w:val="005E5141"/>
    <w:rsid w:val="00617228"/>
    <w:rsid w:val="006A4025"/>
    <w:rsid w:val="006D375E"/>
    <w:rsid w:val="007372B4"/>
    <w:rsid w:val="00750C77"/>
    <w:rsid w:val="007619E4"/>
    <w:rsid w:val="007B2277"/>
    <w:rsid w:val="0084501D"/>
    <w:rsid w:val="00927945"/>
    <w:rsid w:val="00AC146A"/>
    <w:rsid w:val="00B20552"/>
    <w:rsid w:val="00B375D3"/>
    <w:rsid w:val="00BB7ED5"/>
    <w:rsid w:val="00BD67FD"/>
    <w:rsid w:val="00CA275C"/>
    <w:rsid w:val="00ED6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25" type="connector" idref="#_x0000_s1064"/>
        <o:r id="V:Rule26" type="connector" idref="#_x0000_s1075"/>
        <o:r id="V:Rule27" type="connector" idref="#_x0000_s1062"/>
        <o:r id="V:Rule28" type="connector" idref="#_x0000_s1077"/>
        <o:r id="V:Rule29" type="connector" idref="#_x0000_s1095"/>
        <o:r id="V:Rule30" type="connector" idref="#_x0000_s1061"/>
        <o:r id="V:Rule31" type="connector" idref="#_x0000_s1091"/>
        <o:r id="V:Rule32" type="connector" idref="#_x0000_s1051"/>
        <o:r id="V:Rule33" type="connector" idref="#_x0000_s1033"/>
        <o:r id="V:Rule34" type="connector" idref="#_x0000_s1078"/>
        <o:r id="V:Rule35" type="connector" idref="#_x0000_s1044"/>
        <o:r id="V:Rule36" type="connector" idref="#_x0000_s1052"/>
        <o:r id="V:Rule37" type="connector" idref="#_x0000_s1040"/>
        <o:r id="V:Rule38" type="connector" idref="#_x0000_s1050"/>
        <o:r id="V:Rule39" type="connector" idref="#_x0000_s1092"/>
        <o:r id="V:Rule40" type="connector" idref="#_x0000_s1031"/>
        <o:r id="V:Rule41" type="connector" idref="#_x0000_s1094"/>
        <o:r id="V:Rule42" type="connector" idref="#_x0000_s1079"/>
        <o:r id="V:Rule43" type="connector" idref="#_x0000_s1035"/>
        <o:r id="V:Rule44" type="connector" idref="#_x0000_s1063"/>
        <o:r id="V:Rule45" type="connector" idref="#_x0000_s1034"/>
        <o:r id="V:Rule46" type="connector" idref="#_x0000_s1076"/>
        <o:r id="V:Rule47" type="connector" idref="#_x0000_s1093"/>
        <o:r id="V:Rule48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C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37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</dc:creator>
  <cp:keywords/>
  <dc:description/>
  <cp:lastModifiedBy>ndo</cp:lastModifiedBy>
  <cp:revision>20</cp:revision>
  <dcterms:created xsi:type="dcterms:W3CDTF">2012-09-21T18:40:00Z</dcterms:created>
  <dcterms:modified xsi:type="dcterms:W3CDTF">2012-09-30T02:05:00Z</dcterms:modified>
</cp:coreProperties>
</file>