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E8" w:rsidRDefault="004E33C0">
      <w:pPr>
        <w:pStyle w:val="Titel"/>
        <w:spacing w:line="360" w:lineRule="auto"/>
        <w:jc w:val="center"/>
      </w:pPr>
      <w:r>
        <w:t>Dokumentation</w:t>
      </w:r>
    </w:p>
    <w:sdt>
      <w:sdtPr>
        <w:rPr>
          <w:rFonts w:asciiTheme="minorHAnsi" w:eastAsiaTheme="minorHAnsi" w:hAnsiTheme="minorHAnsi" w:cstheme="minorBidi"/>
          <w:color w:val="auto"/>
          <w:sz w:val="22"/>
          <w:szCs w:val="22"/>
          <w:lang w:eastAsia="en-US"/>
        </w:rPr>
        <w:id w:val="1709828865"/>
        <w:docPartObj>
          <w:docPartGallery w:val="Table of Contents"/>
          <w:docPartUnique/>
        </w:docPartObj>
      </w:sdtPr>
      <w:sdtEndPr/>
      <w:sdtContent>
        <w:p w:rsidR="005605E8" w:rsidRPr="000B67D9" w:rsidRDefault="004E33C0">
          <w:pPr>
            <w:pStyle w:val="Inhaltsverzeichnisberschrift"/>
            <w:rPr>
              <w:b/>
              <w:color w:val="C00000"/>
            </w:rPr>
          </w:pPr>
          <w:r w:rsidRPr="000B67D9">
            <w:rPr>
              <w:b/>
              <w:color w:val="C00000"/>
            </w:rPr>
            <w:t>Inhalt</w:t>
          </w:r>
        </w:p>
        <w:p w:rsidR="00404C2E" w:rsidRDefault="004E33C0">
          <w:pPr>
            <w:pStyle w:val="Verzeichnis1"/>
            <w:tabs>
              <w:tab w:val="right" w:leader="dot" w:pos="9062"/>
            </w:tabs>
            <w:rPr>
              <w:rFonts w:eastAsiaTheme="minorEastAsia"/>
              <w:noProof/>
              <w:lang w:eastAsia="de-DE"/>
            </w:rPr>
          </w:pPr>
          <w:r>
            <w:fldChar w:fldCharType="begin"/>
          </w:r>
          <w:r>
            <w:rPr>
              <w:rStyle w:val="IndexLink"/>
              <w:webHidden/>
            </w:rPr>
            <w:instrText xml:space="preserve"> TOC \z \o "1-3" \u \h</w:instrText>
          </w:r>
          <w:r>
            <w:rPr>
              <w:rStyle w:val="IndexLink"/>
            </w:rPr>
            <w:fldChar w:fldCharType="separate"/>
          </w:r>
          <w:hyperlink w:anchor="_Toc138400214" w:history="1">
            <w:r w:rsidR="00404C2E" w:rsidRPr="00AB4A4A">
              <w:rPr>
                <w:rStyle w:val="Hyperlink"/>
                <w:b/>
                <w:noProof/>
              </w:rPr>
              <w:t>Vorwort</w:t>
            </w:r>
            <w:r w:rsidR="00404C2E">
              <w:rPr>
                <w:noProof/>
                <w:webHidden/>
              </w:rPr>
              <w:tab/>
            </w:r>
            <w:r w:rsidR="00404C2E">
              <w:rPr>
                <w:noProof/>
                <w:webHidden/>
              </w:rPr>
              <w:fldChar w:fldCharType="begin"/>
            </w:r>
            <w:r w:rsidR="00404C2E">
              <w:rPr>
                <w:noProof/>
                <w:webHidden/>
              </w:rPr>
              <w:instrText xml:space="preserve"> PAGEREF _Toc138400214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rsidR="00404C2E" w:rsidRDefault="00404C2E">
          <w:pPr>
            <w:pStyle w:val="Verzeichnis1"/>
            <w:tabs>
              <w:tab w:val="right" w:leader="dot" w:pos="9062"/>
            </w:tabs>
            <w:rPr>
              <w:rFonts w:eastAsiaTheme="minorEastAsia"/>
              <w:noProof/>
              <w:lang w:eastAsia="de-DE"/>
            </w:rPr>
          </w:pPr>
          <w:hyperlink w:anchor="_Toc138400215" w:history="1">
            <w:r w:rsidRPr="00AB4A4A">
              <w:rPr>
                <w:rStyle w:val="Hyperlink"/>
                <w:b/>
                <w:noProof/>
              </w:rPr>
              <w:t>Spielprinzip</w:t>
            </w:r>
            <w:r>
              <w:rPr>
                <w:noProof/>
                <w:webHidden/>
              </w:rPr>
              <w:tab/>
            </w:r>
            <w:r>
              <w:rPr>
                <w:noProof/>
                <w:webHidden/>
              </w:rPr>
              <w:fldChar w:fldCharType="begin"/>
            </w:r>
            <w:r>
              <w:rPr>
                <w:noProof/>
                <w:webHidden/>
              </w:rPr>
              <w:instrText xml:space="preserve"> PAGEREF _Toc138400215 \h </w:instrText>
            </w:r>
            <w:r>
              <w:rPr>
                <w:noProof/>
                <w:webHidden/>
              </w:rPr>
            </w:r>
            <w:r>
              <w:rPr>
                <w:noProof/>
                <w:webHidden/>
              </w:rPr>
              <w:fldChar w:fldCharType="separate"/>
            </w:r>
            <w:r>
              <w:rPr>
                <w:noProof/>
                <w:webHidden/>
              </w:rPr>
              <w:t>2</w:t>
            </w:r>
            <w:r>
              <w:rPr>
                <w:noProof/>
                <w:webHidden/>
              </w:rPr>
              <w:fldChar w:fldCharType="end"/>
            </w:r>
          </w:hyperlink>
        </w:p>
        <w:p w:rsidR="00404C2E" w:rsidRDefault="00404C2E">
          <w:pPr>
            <w:pStyle w:val="Verzeichnis1"/>
            <w:tabs>
              <w:tab w:val="right" w:leader="dot" w:pos="9062"/>
            </w:tabs>
            <w:rPr>
              <w:rFonts w:eastAsiaTheme="minorEastAsia"/>
              <w:noProof/>
              <w:lang w:eastAsia="de-DE"/>
            </w:rPr>
          </w:pPr>
          <w:hyperlink w:anchor="_Toc138400216" w:history="1">
            <w:r w:rsidRPr="00AB4A4A">
              <w:rPr>
                <w:rStyle w:val="Hyperlink"/>
                <w:b/>
                <w:noProof/>
              </w:rPr>
              <w:t>Vorbereitung</w:t>
            </w:r>
            <w:r>
              <w:rPr>
                <w:noProof/>
                <w:webHidden/>
              </w:rPr>
              <w:tab/>
            </w:r>
            <w:r>
              <w:rPr>
                <w:noProof/>
                <w:webHidden/>
              </w:rPr>
              <w:fldChar w:fldCharType="begin"/>
            </w:r>
            <w:r>
              <w:rPr>
                <w:noProof/>
                <w:webHidden/>
              </w:rPr>
              <w:instrText xml:space="preserve"> PAGEREF _Toc138400216 \h </w:instrText>
            </w:r>
            <w:r>
              <w:rPr>
                <w:noProof/>
                <w:webHidden/>
              </w:rPr>
            </w:r>
            <w:r>
              <w:rPr>
                <w:noProof/>
                <w:webHidden/>
              </w:rPr>
              <w:fldChar w:fldCharType="separate"/>
            </w:r>
            <w:r>
              <w:rPr>
                <w:noProof/>
                <w:webHidden/>
              </w:rPr>
              <w:t>2</w:t>
            </w:r>
            <w:r>
              <w:rPr>
                <w:noProof/>
                <w:webHidden/>
              </w:rPr>
              <w:fldChar w:fldCharType="end"/>
            </w:r>
          </w:hyperlink>
        </w:p>
        <w:p w:rsidR="00404C2E" w:rsidRDefault="00404C2E">
          <w:pPr>
            <w:pStyle w:val="Verzeichnis2"/>
            <w:tabs>
              <w:tab w:val="right" w:leader="dot" w:pos="9062"/>
            </w:tabs>
            <w:rPr>
              <w:rFonts w:eastAsiaTheme="minorEastAsia"/>
              <w:noProof/>
              <w:lang w:eastAsia="de-DE"/>
            </w:rPr>
          </w:pPr>
          <w:hyperlink w:anchor="_Toc138400217" w:history="1">
            <w:r w:rsidRPr="00AB4A4A">
              <w:rPr>
                <w:rStyle w:val="Hyperlink"/>
                <w:b/>
                <w:noProof/>
              </w:rPr>
              <w:t>Erster Plan</w:t>
            </w:r>
            <w:r>
              <w:rPr>
                <w:noProof/>
                <w:webHidden/>
              </w:rPr>
              <w:tab/>
            </w:r>
            <w:r>
              <w:rPr>
                <w:noProof/>
                <w:webHidden/>
              </w:rPr>
              <w:fldChar w:fldCharType="begin"/>
            </w:r>
            <w:r>
              <w:rPr>
                <w:noProof/>
                <w:webHidden/>
              </w:rPr>
              <w:instrText xml:space="preserve"> PAGEREF _Toc138400217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2"/>
            <w:tabs>
              <w:tab w:val="right" w:leader="dot" w:pos="9062"/>
            </w:tabs>
            <w:rPr>
              <w:rFonts w:eastAsiaTheme="minorEastAsia"/>
              <w:noProof/>
              <w:lang w:eastAsia="de-DE"/>
            </w:rPr>
          </w:pPr>
          <w:hyperlink w:anchor="_Toc138400218" w:history="1">
            <w:r w:rsidRPr="00AB4A4A">
              <w:rPr>
                <w:rStyle w:val="Hyperlink"/>
                <w:b/>
                <w:noProof/>
              </w:rPr>
              <w:t>Bibliotheken</w:t>
            </w:r>
            <w:r>
              <w:rPr>
                <w:noProof/>
                <w:webHidden/>
              </w:rPr>
              <w:tab/>
            </w:r>
            <w:r>
              <w:rPr>
                <w:noProof/>
                <w:webHidden/>
              </w:rPr>
              <w:fldChar w:fldCharType="begin"/>
            </w:r>
            <w:r>
              <w:rPr>
                <w:noProof/>
                <w:webHidden/>
              </w:rPr>
              <w:instrText xml:space="preserve"> PAGEREF _Toc138400218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2"/>
            <w:tabs>
              <w:tab w:val="right" w:leader="dot" w:pos="9062"/>
            </w:tabs>
            <w:rPr>
              <w:rFonts w:eastAsiaTheme="minorEastAsia"/>
              <w:noProof/>
              <w:lang w:eastAsia="de-DE"/>
            </w:rPr>
          </w:pPr>
          <w:hyperlink w:anchor="_Toc138400219" w:history="1">
            <w:r w:rsidRPr="00AB4A4A">
              <w:rPr>
                <w:rStyle w:val="Hyperlink"/>
                <w:b/>
                <w:noProof/>
              </w:rPr>
              <w:t>Aufteilung</w:t>
            </w:r>
            <w:r>
              <w:rPr>
                <w:noProof/>
                <w:webHidden/>
              </w:rPr>
              <w:tab/>
            </w:r>
            <w:r>
              <w:rPr>
                <w:noProof/>
                <w:webHidden/>
              </w:rPr>
              <w:fldChar w:fldCharType="begin"/>
            </w:r>
            <w:r>
              <w:rPr>
                <w:noProof/>
                <w:webHidden/>
              </w:rPr>
              <w:instrText xml:space="preserve"> PAGEREF _Toc138400219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1"/>
            <w:tabs>
              <w:tab w:val="right" w:leader="dot" w:pos="9062"/>
            </w:tabs>
            <w:rPr>
              <w:rFonts w:eastAsiaTheme="minorEastAsia"/>
              <w:noProof/>
              <w:lang w:eastAsia="de-DE"/>
            </w:rPr>
          </w:pPr>
          <w:hyperlink w:anchor="_Toc138400220" w:history="1">
            <w:r w:rsidRPr="00AB4A4A">
              <w:rPr>
                <w:rStyle w:val="Hyperlink"/>
                <w:b/>
                <w:noProof/>
              </w:rPr>
              <w:t>Kurzfassung des Verlaufs</w:t>
            </w:r>
            <w:r>
              <w:rPr>
                <w:noProof/>
                <w:webHidden/>
              </w:rPr>
              <w:tab/>
            </w:r>
            <w:r>
              <w:rPr>
                <w:noProof/>
                <w:webHidden/>
              </w:rPr>
              <w:fldChar w:fldCharType="begin"/>
            </w:r>
            <w:r>
              <w:rPr>
                <w:noProof/>
                <w:webHidden/>
              </w:rPr>
              <w:instrText xml:space="preserve"> PAGEREF _Toc138400220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1"/>
            <w:tabs>
              <w:tab w:val="right" w:leader="dot" w:pos="9062"/>
            </w:tabs>
            <w:rPr>
              <w:rFonts w:eastAsiaTheme="minorEastAsia"/>
              <w:noProof/>
              <w:lang w:eastAsia="de-DE"/>
            </w:rPr>
          </w:pPr>
          <w:hyperlink w:anchor="_Toc138400221" w:history="1">
            <w:r w:rsidRPr="00AB4A4A">
              <w:rPr>
                <w:rStyle w:val="Hyperlink"/>
                <w:b/>
                <w:noProof/>
              </w:rPr>
              <w:t>Programm</w:t>
            </w:r>
            <w:r>
              <w:rPr>
                <w:noProof/>
                <w:webHidden/>
              </w:rPr>
              <w:tab/>
            </w:r>
            <w:r>
              <w:rPr>
                <w:noProof/>
                <w:webHidden/>
              </w:rPr>
              <w:fldChar w:fldCharType="begin"/>
            </w:r>
            <w:r>
              <w:rPr>
                <w:noProof/>
                <w:webHidden/>
              </w:rPr>
              <w:instrText xml:space="preserve"> PAGEREF _Toc138400221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2"/>
            <w:tabs>
              <w:tab w:val="right" w:leader="dot" w:pos="9062"/>
            </w:tabs>
            <w:rPr>
              <w:rFonts w:eastAsiaTheme="minorEastAsia"/>
              <w:noProof/>
              <w:lang w:eastAsia="de-DE"/>
            </w:rPr>
          </w:pPr>
          <w:hyperlink w:anchor="_Toc138400222" w:history="1">
            <w:r w:rsidRPr="00AB4A4A">
              <w:rPr>
                <w:rStyle w:val="Hyperlink"/>
                <w:b/>
                <w:noProof/>
              </w:rPr>
              <w:t>Pakete</w:t>
            </w:r>
            <w:r>
              <w:rPr>
                <w:noProof/>
                <w:webHidden/>
              </w:rPr>
              <w:tab/>
            </w:r>
            <w:r>
              <w:rPr>
                <w:noProof/>
                <w:webHidden/>
              </w:rPr>
              <w:fldChar w:fldCharType="begin"/>
            </w:r>
            <w:r>
              <w:rPr>
                <w:noProof/>
                <w:webHidden/>
              </w:rPr>
              <w:instrText xml:space="preserve"> PAGEREF _Toc138400222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3"/>
            <w:tabs>
              <w:tab w:val="right" w:leader="dot" w:pos="9062"/>
            </w:tabs>
            <w:rPr>
              <w:rFonts w:eastAsiaTheme="minorEastAsia"/>
              <w:noProof/>
              <w:lang w:eastAsia="de-DE"/>
            </w:rPr>
          </w:pPr>
          <w:hyperlink w:anchor="_Toc138400223" w:history="1">
            <w:r w:rsidRPr="00AB4A4A">
              <w:rPr>
                <w:rStyle w:val="Hyperlink"/>
                <w:b/>
                <w:noProof/>
              </w:rPr>
              <w:t>Klassengruppen</w:t>
            </w:r>
            <w:r>
              <w:rPr>
                <w:noProof/>
                <w:webHidden/>
              </w:rPr>
              <w:tab/>
            </w:r>
            <w:r>
              <w:rPr>
                <w:noProof/>
                <w:webHidden/>
              </w:rPr>
              <w:fldChar w:fldCharType="begin"/>
            </w:r>
            <w:r>
              <w:rPr>
                <w:noProof/>
                <w:webHidden/>
              </w:rPr>
              <w:instrText xml:space="preserve"> PAGEREF _Toc138400223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3"/>
            <w:tabs>
              <w:tab w:val="right" w:leader="dot" w:pos="9062"/>
            </w:tabs>
            <w:rPr>
              <w:rFonts w:eastAsiaTheme="minorEastAsia"/>
              <w:noProof/>
              <w:lang w:eastAsia="de-DE"/>
            </w:rPr>
          </w:pPr>
          <w:hyperlink w:anchor="_Toc138400224" w:history="1">
            <w:r w:rsidRPr="00AB4A4A">
              <w:rPr>
                <w:rStyle w:val="Hyperlink"/>
                <w:b/>
                <w:noProof/>
              </w:rPr>
              <w:t>Klasse</w:t>
            </w:r>
            <w:r>
              <w:rPr>
                <w:noProof/>
                <w:webHidden/>
              </w:rPr>
              <w:tab/>
            </w:r>
            <w:r>
              <w:rPr>
                <w:noProof/>
                <w:webHidden/>
              </w:rPr>
              <w:fldChar w:fldCharType="begin"/>
            </w:r>
            <w:r>
              <w:rPr>
                <w:noProof/>
                <w:webHidden/>
              </w:rPr>
              <w:instrText xml:space="preserve"> PAGEREF _Toc138400224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2"/>
            <w:tabs>
              <w:tab w:val="right" w:leader="dot" w:pos="9062"/>
            </w:tabs>
            <w:rPr>
              <w:rFonts w:eastAsiaTheme="minorEastAsia"/>
              <w:noProof/>
              <w:lang w:eastAsia="de-DE"/>
            </w:rPr>
          </w:pPr>
          <w:hyperlink w:anchor="_Toc138400225" w:history="1">
            <w:r w:rsidRPr="00AB4A4A">
              <w:rPr>
                <w:rStyle w:val="Hyperlink"/>
                <w:b/>
                <w:noProof/>
              </w:rPr>
              <w:t>Ressourcen</w:t>
            </w:r>
            <w:r>
              <w:rPr>
                <w:noProof/>
                <w:webHidden/>
              </w:rPr>
              <w:tab/>
            </w:r>
            <w:r>
              <w:rPr>
                <w:noProof/>
                <w:webHidden/>
              </w:rPr>
              <w:fldChar w:fldCharType="begin"/>
            </w:r>
            <w:r>
              <w:rPr>
                <w:noProof/>
                <w:webHidden/>
              </w:rPr>
              <w:instrText xml:space="preserve"> PAGEREF _Toc138400225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3"/>
            <w:tabs>
              <w:tab w:val="right" w:leader="dot" w:pos="9062"/>
            </w:tabs>
            <w:rPr>
              <w:rFonts w:eastAsiaTheme="minorEastAsia"/>
              <w:noProof/>
              <w:lang w:eastAsia="de-DE"/>
            </w:rPr>
          </w:pPr>
          <w:hyperlink w:anchor="_Toc138400226" w:history="1">
            <w:r w:rsidRPr="00AB4A4A">
              <w:rPr>
                <w:rStyle w:val="Hyperlink"/>
                <w:b/>
                <w:noProof/>
              </w:rPr>
              <w:t>Sprites</w:t>
            </w:r>
            <w:r>
              <w:rPr>
                <w:noProof/>
                <w:webHidden/>
              </w:rPr>
              <w:tab/>
            </w:r>
            <w:r>
              <w:rPr>
                <w:noProof/>
                <w:webHidden/>
              </w:rPr>
              <w:fldChar w:fldCharType="begin"/>
            </w:r>
            <w:r>
              <w:rPr>
                <w:noProof/>
                <w:webHidden/>
              </w:rPr>
              <w:instrText xml:space="preserve"> PAGEREF _Toc138400226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3"/>
            <w:tabs>
              <w:tab w:val="right" w:leader="dot" w:pos="9062"/>
            </w:tabs>
            <w:rPr>
              <w:rFonts w:eastAsiaTheme="minorEastAsia"/>
              <w:noProof/>
              <w:lang w:eastAsia="de-DE"/>
            </w:rPr>
          </w:pPr>
          <w:hyperlink w:anchor="_Toc138400227" w:history="1">
            <w:r w:rsidRPr="00AB4A4A">
              <w:rPr>
                <w:rStyle w:val="Hyperlink"/>
                <w:b/>
                <w:noProof/>
              </w:rPr>
              <w:t>Sound</w:t>
            </w:r>
            <w:r>
              <w:rPr>
                <w:noProof/>
                <w:webHidden/>
              </w:rPr>
              <w:tab/>
            </w:r>
            <w:r>
              <w:rPr>
                <w:noProof/>
                <w:webHidden/>
              </w:rPr>
              <w:fldChar w:fldCharType="begin"/>
            </w:r>
            <w:r>
              <w:rPr>
                <w:noProof/>
                <w:webHidden/>
              </w:rPr>
              <w:instrText xml:space="preserve"> PAGEREF _Toc138400227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1"/>
            <w:tabs>
              <w:tab w:val="right" w:leader="dot" w:pos="9062"/>
            </w:tabs>
            <w:rPr>
              <w:rFonts w:eastAsiaTheme="minorEastAsia"/>
              <w:noProof/>
              <w:lang w:eastAsia="de-DE"/>
            </w:rPr>
          </w:pPr>
          <w:hyperlink w:anchor="_Toc138400228" w:history="1">
            <w:r w:rsidRPr="00AB4A4A">
              <w:rPr>
                <w:rStyle w:val="Hyperlink"/>
                <w:b/>
                <w:noProof/>
              </w:rPr>
              <w:t>Fazit</w:t>
            </w:r>
            <w:r>
              <w:rPr>
                <w:noProof/>
                <w:webHidden/>
              </w:rPr>
              <w:tab/>
            </w:r>
            <w:r>
              <w:rPr>
                <w:noProof/>
                <w:webHidden/>
              </w:rPr>
              <w:fldChar w:fldCharType="begin"/>
            </w:r>
            <w:r>
              <w:rPr>
                <w:noProof/>
                <w:webHidden/>
              </w:rPr>
              <w:instrText xml:space="preserve"> PAGEREF _Toc138400228 \h </w:instrText>
            </w:r>
            <w:r>
              <w:rPr>
                <w:noProof/>
                <w:webHidden/>
              </w:rPr>
            </w:r>
            <w:r>
              <w:rPr>
                <w:noProof/>
                <w:webHidden/>
              </w:rPr>
              <w:fldChar w:fldCharType="separate"/>
            </w:r>
            <w:r>
              <w:rPr>
                <w:noProof/>
                <w:webHidden/>
              </w:rPr>
              <w:t>3</w:t>
            </w:r>
            <w:r>
              <w:rPr>
                <w:noProof/>
                <w:webHidden/>
              </w:rPr>
              <w:fldChar w:fldCharType="end"/>
            </w:r>
          </w:hyperlink>
        </w:p>
        <w:p w:rsidR="00404C2E" w:rsidRDefault="00404C2E">
          <w:pPr>
            <w:pStyle w:val="Verzeichnis1"/>
            <w:tabs>
              <w:tab w:val="right" w:leader="dot" w:pos="9062"/>
            </w:tabs>
            <w:rPr>
              <w:rFonts w:eastAsiaTheme="minorEastAsia"/>
              <w:noProof/>
              <w:lang w:eastAsia="de-DE"/>
            </w:rPr>
          </w:pPr>
          <w:hyperlink w:anchor="_Toc138400229" w:history="1">
            <w:r w:rsidRPr="00AB4A4A">
              <w:rPr>
                <w:rStyle w:val="Hyperlink"/>
                <w:b/>
                <w:noProof/>
              </w:rPr>
              <w:t>Quellenangaben</w:t>
            </w:r>
            <w:r>
              <w:rPr>
                <w:noProof/>
                <w:webHidden/>
              </w:rPr>
              <w:tab/>
            </w:r>
            <w:r>
              <w:rPr>
                <w:noProof/>
                <w:webHidden/>
              </w:rPr>
              <w:fldChar w:fldCharType="begin"/>
            </w:r>
            <w:r>
              <w:rPr>
                <w:noProof/>
                <w:webHidden/>
              </w:rPr>
              <w:instrText xml:space="preserve"> PAGEREF _Toc138400229 \h </w:instrText>
            </w:r>
            <w:r>
              <w:rPr>
                <w:noProof/>
                <w:webHidden/>
              </w:rPr>
            </w:r>
            <w:r>
              <w:rPr>
                <w:noProof/>
                <w:webHidden/>
              </w:rPr>
              <w:fldChar w:fldCharType="separate"/>
            </w:r>
            <w:r>
              <w:rPr>
                <w:noProof/>
                <w:webHidden/>
              </w:rPr>
              <w:t>3</w:t>
            </w:r>
            <w:r>
              <w:rPr>
                <w:noProof/>
                <w:webHidden/>
              </w:rPr>
              <w:fldChar w:fldCharType="end"/>
            </w:r>
          </w:hyperlink>
        </w:p>
        <w:p w:rsidR="005605E8" w:rsidRDefault="004E33C0">
          <w:r>
            <w:fldChar w:fldCharType="end"/>
          </w:r>
        </w:p>
      </w:sdtContent>
    </w:sdt>
    <w:p w:rsidR="005605E8" w:rsidRDefault="005605E8">
      <w:pPr>
        <w:pStyle w:val="berschrift1"/>
      </w:pPr>
    </w:p>
    <w:p w:rsidR="005605E8" w:rsidRDefault="004E33C0">
      <w:pPr>
        <w:rPr>
          <w:rFonts w:asciiTheme="majorHAnsi" w:eastAsiaTheme="majorEastAsia" w:hAnsiTheme="majorHAnsi" w:cstheme="majorBidi"/>
          <w:color w:val="1481AB" w:themeColor="accent1" w:themeShade="BF"/>
          <w:sz w:val="32"/>
          <w:szCs w:val="32"/>
        </w:rPr>
      </w:pPr>
      <w:r>
        <w:br w:type="page"/>
      </w:r>
    </w:p>
    <w:p w:rsidR="00D55733" w:rsidRPr="000B67D9" w:rsidRDefault="00D55733" w:rsidP="004E33C0">
      <w:pPr>
        <w:pStyle w:val="berschrift1"/>
        <w:jc w:val="center"/>
        <w:rPr>
          <w:b/>
          <w:color w:val="C00000"/>
        </w:rPr>
      </w:pPr>
      <w:bookmarkStart w:id="0" w:name="_Toc138400214"/>
      <w:r w:rsidRPr="000B67D9">
        <w:rPr>
          <w:b/>
          <w:color w:val="C00000"/>
        </w:rPr>
        <w:lastRenderedPageBreak/>
        <w:t>Vorwort</w:t>
      </w:r>
      <w:bookmarkEnd w:id="0"/>
    </w:p>
    <w:p w:rsidR="000B67D9" w:rsidRPr="004E33C0" w:rsidRDefault="000B67D9" w:rsidP="004E33C0">
      <w:pPr>
        <w:pStyle w:val="berschrift1"/>
        <w:jc w:val="center"/>
        <w:rPr>
          <w:color w:val="C00000"/>
          <w:sz w:val="24"/>
          <w:szCs w:val="24"/>
        </w:rPr>
      </w:pPr>
    </w:p>
    <w:p w:rsidR="004E33C0" w:rsidRPr="00404C2E" w:rsidRDefault="004E33C0" w:rsidP="00404C2E">
      <w:pPr>
        <w:jc w:val="center"/>
      </w:pPr>
      <w:r w:rsidRPr="00404C2E">
        <w:t xml:space="preserve">Ein Spiel programmieren haben wir gedacht, es wäre einfach haben wir gedacht. Kurzgefasst, wir haben uns etwas Zuviel vorgenommen.  Eine Mischung aus zu hohen Erwartungen, großen Ambitionen und etwas </w:t>
      </w:r>
      <w:proofErr w:type="spellStart"/>
      <w:r w:rsidRPr="00404C2E">
        <w:t>zuviel</w:t>
      </w:r>
      <w:proofErr w:type="spellEnd"/>
      <w:r w:rsidRPr="00404C2E">
        <w:t xml:space="preserve"> Kreativität bei der Planung haben uns gelehrt was es heißt, etwas selbst zu programmieren.</w:t>
      </w:r>
    </w:p>
    <w:p w:rsidR="004E33C0" w:rsidRPr="00404C2E" w:rsidRDefault="004E33C0" w:rsidP="00404C2E">
      <w:pPr>
        <w:jc w:val="center"/>
      </w:pPr>
    </w:p>
    <w:p w:rsidR="004E33C0" w:rsidRPr="00404C2E" w:rsidRDefault="004E33C0" w:rsidP="00404C2E">
      <w:pPr>
        <w:jc w:val="center"/>
      </w:pPr>
      <w:r w:rsidRPr="00404C2E">
        <w:t>Dennoch wagen wir es zu behaupten, wir haben viel gelernt. Nicht nur, zu verstehen, dass der ein oder andere Selbstanspruch ungesund sein kann, sondern auch viel in der Programmierung selbst. So viel, wie in den letzten 1 ½ Monaten hatten wir in Java noch nie gelernt</w:t>
      </w:r>
      <w:r w:rsidR="00982AED" w:rsidRPr="00404C2E">
        <w:t xml:space="preserve">. Das ist unsere </w:t>
      </w:r>
      <w:proofErr w:type="spellStart"/>
      <w:r w:rsidR="00982AED" w:rsidRPr="00404C2E">
        <w:t>Odyssey</w:t>
      </w:r>
      <w:proofErr w:type="spellEnd"/>
      <w:r w:rsidR="00982AED" w:rsidRPr="00404C2E">
        <w:t xml:space="preserve"> vom ersten Planen </w:t>
      </w:r>
      <w:r w:rsidR="00982AED" w:rsidRPr="00404C2E">
        <w:br/>
        <w:t>bis zum (</w:t>
      </w:r>
      <w:proofErr w:type="spellStart"/>
      <w:r w:rsidR="00982AED" w:rsidRPr="00404C2E">
        <w:t>un</w:t>
      </w:r>
      <w:proofErr w:type="spellEnd"/>
      <w:r w:rsidR="00982AED" w:rsidRPr="00404C2E">
        <w:t>)vollendeten Spiel.</w:t>
      </w:r>
    </w:p>
    <w:p w:rsidR="00982AED" w:rsidRDefault="00982AED" w:rsidP="00982AED">
      <w:pPr>
        <w:rPr>
          <w:rFonts w:asciiTheme="majorHAnsi" w:eastAsiaTheme="majorEastAsia" w:hAnsiTheme="majorHAnsi" w:cstheme="majorBidi"/>
          <w:b/>
          <w:color w:val="C00000"/>
          <w:sz w:val="32"/>
          <w:szCs w:val="32"/>
        </w:rPr>
      </w:pPr>
    </w:p>
    <w:p w:rsidR="00982AED" w:rsidRDefault="00982AED" w:rsidP="00982AED">
      <w:pPr>
        <w:rPr>
          <w:rFonts w:asciiTheme="majorHAnsi" w:eastAsiaTheme="majorEastAsia" w:hAnsiTheme="majorHAnsi" w:cstheme="majorBidi"/>
          <w:b/>
          <w:color w:val="C00000"/>
          <w:sz w:val="32"/>
          <w:szCs w:val="32"/>
        </w:rPr>
      </w:pPr>
    </w:p>
    <w:p w:rsidR="00982AED" w:rsidRDefault="00982AED" w:rsidP="00982AED">
      <w:pPr>
        <w:rPr>
          <w:rFonts w:asciiTheme="majorHAnsi" w:eastAsiaTheme="majorEastAsia" w:hAnsiTheme="majorHAnsi" w:cstheme="majorBidi"/>
          <w:b/>
          <w:color w:val="C00000"/>
          <w:sz w:val="32"/>
          <w:szCs w:val="32"/>
        </w:rPr>
      </w:pPr>
    </w:p>
    <w:p w:rsidR="00982AED" w:rsidRDefault="00982AED" w:rsidP="00982AED">
      <w:pPr>
        <w:rPr>
          <w:rFonts w:asciiTheme="majorHAnsi" w:eastAsiaTheme="majorEastAsia" w:hAnsiTheme="majorHAnsi" w:cstheme="majorBidi"/>
          <w:b/>
          <w:color w:val="C00000"/>
          <w:sz w:val="32"/>
          <w:szCs w:val="32"/>
        </w:rPr>
      </w:pPr>
    </w:p>
    <w:p w:rsidR="00982AED" w:rsidRDefault="00982AED" w:rsidP="00982AED">
      <w:pPr>
        <w:rPr>
          <w:rFonts w:asciiTheme="majorHAnsi" w:eastAsiaTheme="majorEastAsia" w:hAnsiTheme="majorHAnsi" w:cstheme="majorBidi"/>
          <w:b/>
          <w:color w:val="C00000"/>
          <w:sz w:val="32"/>
          <w:szCs w:val="32"/>
        </w:rPr>
      </w:pPr>
    </w:p>
    <w:p w:rsidR="00982AED" w:rsidRDefault="00982AED" w:rsidP="00982AED">
      <w:pPr>
        <w:rPr>
          <w:rFonts w:asciiTheme="majorHAnsi" w:eastAsiaTheme="majorEastAsia" w:hAnsiTheme="majorHAnsi" w:cstheme="majorBidi"/>
          <w:b/>
          <w:color w:val="C00000"/>
          <w:sz w:val="32"/>
          <w:szCs w:val="32"/>
        </w:rPr>
      </w:pPr>
    </w:p>
    <w:p w:rsidR="00982AED" w:rsidRDefault="00982AED" w:rsidP="00982AED">
      <w:pPr>
        <w:rPr>
          <w:rFonts w:asciiTheme="majorHAnsi" w:eastAsiaTheme="majorEastAsia" w:hAnsiTheme="majorHAnsi" w:cstheme="majorBidi"/>
          <w:b/>
          <w:color w:val="C00000"/>
          <w:sz w:val="32"/>
          <w:szCs w:val="32"/>
        </w:rPr>
      </w:pPr>
    </w:p>
    <w:p w:rsidR="00982AED" w:rsidRDefault="00982AED" w:rsidP="00982AED">
      <w:pPr>
        <w:rPr>
          <w:rFonts w:asciiTheme="majorHAnsi" w:eastAsiaTheme="majorEastAsia" w:hAnsiTheme="majorHAnsi" w:cstheme="majorBidi"/>
          <w:b/>
          <w:color w:val="C00000"/>
          <w:sz w:val="32"/>
          <w:szCs w:val="32"/>
        </w:rPr>
      </w:pPr>
    </w:p>
    <w:p w:rsidR="00982AED" w:rsidRDefault="00982AED" w:rsidP="00982AED">
      <w:pPr>
        <w:rPr>
          <w:rFonts w:asciiTheme="majorHAnsi" w:eastAsiaTheme="majorEastAsia" w:hAnsiTheme="majorHAnsi" w:cstheme="majorBidi"/>
          <w:b/>
          <w:color w:val="C00000"/>
          <w:sz w:val="32"/>
          <w:szCs w:val="32"/>
        </w:rPr>
      </w:pPr>
    </w:p>
    <w:p w:rsidR="00982AED" w:rsidRDefault="00982AED" w:rsidP="00982AED">
      <w:pPr>
        <w:rPr>
          <w:rFonts w:asciiTheme="majorHAnsi" w:eastAsiaTheme="majorEastAsia" w:hAnsiTheme="majorHAnsi" w:cstheme="majorBidi"/>
          <w:b/>
          <w:color w:val="C00000"/>
          <w:sz w:val="32"/>
          <w:szCs w:val="32"/>
        </w:rPr>
      </w:pPr>
    </w:p>
    <w:p w:rsidR="00982AED" w:rsidRDefault="00982AED" w:rsidP="00982AED">
      <w:pPr>
        <w:rPr>
          <w:rFonts w:asciiTheme="majorHAnsi" w:eastAsiaTheme="majorEastAsia" w:hAnsiTheme="majorHAnsi" w:cstheme="majorBidi"/>
          <w:b/>
          <w:color w:val="C00000"/>
          <w:sz w:val="32"/>
          <w:szCs w:val="32"/>
        </w:rPr>
      </w:pPr>
    </w:p>
    <w:p w:rsidR="00404C2E" w:rsidRDefault="00404C2E" w:rsidP="00982AED">
      <w:pPr>
        <w:rPr>
          <w:rFonts w:asciiTheme="majorHAnsi" w:eastAsiaTheme="majorEastAsia" w:hAnsiTheme="majorHAnsi" w:cstheme="majorBidi"/>
          <w:b/>
          <w:color w:val="C00000"/>
          <w:sz w:val="32"/>
          <w:szCs w:val="32"/>
        </w:rPr>
      </w:pPr>
    </w:p>
    <w:p w:rsidR="00404C2E" w:rsidRDefault="00404C2E" w:rsidP="00982AED">
      <w:pPr>
        <w:rPr>
          <w:rFonts w:asciiTheme="majorHAnsi" w:eastAsiaTheme="majorEastAsia" w:hAnsiTheme="majorHAnsi" w:cstheme="majorBidi"/>
          <w:b/>
          <w:color w:val="C00000"/>
          <w:sz w:val="32"/>
          <w:szCs w:val="32"/>
        </w:rPr>
      </w:pPr>
    </w:p>
    <w:p w:rsidR="00404C2E" w:rsidRDefault="00404C2E" w:rsidP="00982AED">
      <w:pPr>
        <w:rPr>
          <w:rFonts w:asciiTheme="majorHAnsi" w:eastAsiaTheme="majorEastAsia" w:hAnsiTheme="majorHAnsi" w:cstheme="majorBidi"/>
          <w:b/>
          <w:color w:val="C00000"/>
          <w:sz w:val="32"/>
          <w:szCs w:val="32"/>
        </w:rPr>
      </w:pPr>
    </w:p>
    <w:p w:rsidR="00404C2E" w:rsidRDefault="00404C2E" w:rsidP="00982AED">
      <w:pPr>
        <w:rPr>
          <w:rFonts w:asciiTheme="majorHAnsi" w:eastAsiaTheme="majorEastAsia" w:hAnsiTheme="majorHAnsi" w:cstheme="majorBidi"/>
          <w:b/>
          <w:color w:val="C00000"/>
          <w:sz w:val="32"/>
          <w:szCs w:val="32"/>
        </w:rPr>
      </w:pPr>
    </w:p>
    <w:p w:rsidR="00982AED" w:rsidRPr="00982AED" w:rsidRDefault="00982AED" w:rsidP="00982AED"/>
    <w:p w:rsidR="00982AED" w:rsidRPr="00982AED" w:rsidRDefault="00982AED" w:rsidP="00982AED">
      <w:pPr>
        <w:pStyle w:val="berschrift1"/>
        <w:rPr>
          <w:b/>
          <w:color w:val="C00000"/>
        </w:rPr>
      </w:pPr>
      <w:bookmarkStart w:id="1" w:name="_Toc138400215"/>
      <w:r w:rsidRPr="000B67D9">
        <w:rPr>
          <w:b/>
          <w:color w:val="C00000"/>
        </w:rPr>
        <w:lastRenderedPageBreak/>
        <w:t>Spielprinzip</w:t>
      </w:r>
      <w:bookmarkEnd w:id="1"/>
    </w:p>
    <w:p w:rsidR="00982AED" w:rsidRPr="00982AED" w:rsidRDefault="00982AED" w:rsidP="00404C2E">
      <w:r w:rsidRPr="00982AED">
        <w:t>s</w:t>
      </w:r>
    </w:p>
    <w:p w:rsidR="00167287" w:rsidRPr="000B67D9" w:rsidRDefault="00167287" w:rsidP="000B67D9">
      <w:pPr>
        <w:pStyle w:val="berschrift1"/>
        <w:rPr>
          <w:b/>
          <w:color w:val="C00000"/>
        </w:rPr>
      </w:pPr>
      <w:bookmarkStart w:id="2" w:name="_Toc138400216"/>
      <w:r w:rsidRPr="000B67D9">
        <w:rPr>
          <w:b/>
          <w:color w:val="C00000"/>
        </w:rPr>
        <w:t>Vorbereitung</w:t>
      </w:r>
      <w:bookmarkEnd w:id="2"/>
      <w:r w:rsidRPr="000B67D9">
        <w:rPr>
          <w:b/>
          <w:color w:val="C00000"/>
        </w:rPr>
        <w:t xml:space="preserve"> </w:t>
      </w:r>
    </w:p>
    <w:p w:rsidR="00982AED" w:rsidRPr="00982AED" w:rsidRDefault="00982AED" w:rsidP="001115C4">
      <w:pPr>
        <w:jc w:val="both"/>
      </w:pPr>
      <w:r w:rsidRPr="00982AED">
        <w:t>Unsere</w:t>
      </w:r>
      <w:r>
        <w:t xml:space="preserve"> Vorbereitungsphase begann direkt mit einer Überraschung. Durch das spontane Ausfallen eines Mitschülers betritt Jason Hein als drittes Mitglied des Projektes am Tag der eigentlichen Vorplanung. Daraufhin stellten wir folgenden Plan zusammen:</w:t>
      </w:r>
    </w:p>
    <w:p w:rsidR="00982AED" w:rsidRDefault="00982AED" w:rsidP="00982AED">
      <w:pPr>
        <w:pStyle w:val="berschrift2"/>
        <w:rPr>
          <w:b/>
          <w:color w:val="C00000"/>
        </w:rPr>
      </w:pPr>
      <w:bookmarkStart w:id="3" w:name="_Toc138400217"/>
      <w:r w:rsidRPr="000B67D9">
        <w:rPr>
          <w:b/>
          <w:color w:val="C00000"/>
        </w:rPr>
        <w:t>Erster Plan</w:t>
      </w:r>
      <w:bookmarkEnd w:id="3"/>
    </w:p>
    <w:p w:rsidR="00041A04" w:rsidRDefault="00041A04" w:rsidP="000B5D21">
      <w:r>
        <w:t xml:space="preserve">Nachdem wir uns eine erste grobe Idee erarbeiteten für unser </w:t>
      </w:r>
      <w:proofErr w:type="spellStart"/>
      <w:r>
        <w:t>Rogue</w:t>
      </w:r>
      <w:proofErr w:type="spellEnd"/>
      <w:r>
        <w:t xml:space="preserve">-Like-Spiel teilten wir den Plan in ein Etappenprinzip ein. </w:t>
      </w:r>
    </w:p>
    <w:p w:rsidR="00041A04" w:rsidRDefault="00041A04" w:rsidP="000B5D21">
      <w:r w:rsidRPr="00041A04">
        <w:rPr>
          <w:b/>
        </w:rPr>
        <w:t>Jason</w:t>
      </w:r>
      <w:r>
        <w:t>s Aufgabe (</w:t>
      </w:r>
      <w:proofErr w:type="spellStart"/>
      <w:r>
        <w:t>Mobtyp</w:t>
      </w:r>
      <w:proofErr w:type="spellEnd"/>
      <w:r>
        <w:t xml:space="preserve">) war es sich um die Gegner zu kümmern, diese zu designen, implementieren und beweglich zu machen. </w:t>
      </w:r>
      <w:r>
        <w:br/>
      </w:r>
      <w:r w:rsidRPr="00041A04">
        <w:rPr>
          <w:b/>
        </w:rPr>
        <w:t>Marc</w:t>
      </w:r>
      <w:r>
        <w:t>s Aufgabe (</w:t>
      </w:r>
      <w:proofErr w:type="spellStart"/>
      <w:r>
        <w:t>Chartyp</w:t>
      </w:r>
      <w:proofErr w:type="spellEnd"/>
      <w:r>
        <w:t>) wiederrum war sich an den Spieler selbst zu wenden, diesen beweglich machen zu können und Fähigkeiten auszuführen</w:t>
      </w:r>
      <w:r>
        <w:br/>
      </w:r>
      <w:r w:rsidRPr="00041A04">
        <w:rPr>
          <w:b/>
        </w:rPr>
        <w:t>Leon</w:t>
      </w:r>
      <w:r>
        <w:t xml:space="preserve"> baute währenddessen das Spiel-interface und den Raum des Spiels selbst</w:t>
      </w:r>
    </w:p>
    <w:p w:rsidR="00027554" w:rsidRDefault="00041A04" w:rsidP="00027554">
      <w:bookmarkStart w:id="4" w:name="_GoBack"/>
      <w:bookmarkEnd w:id="4"/>
      <w:r>
        <w:br/>
      </w:r>
      <w:r w:rsidR="00027554" w:rsidRPr="00027554">
        <w:rPr>
          <w:b/>
          <w:color w:val="A50021"/>
        </w:rPr>
        <w:t>Erklärung:</w:t>
      </w:r>
      <w:r w:rsidR="00027554">
        <w:br/>
      </w:r>
      <w:r w:rsidR="00027554">
        <w:rPr>
          <w:noProof/>
          <w:lang w:eastAsia="de-DE"/>
        </w:rPr>
        <w:drawing>
          <wp:anchor distT="0" distB="0" distL="114300" distR="114300" simplePos="0" relativeHeight="251658240" behindDoc="0" locked="0" layoutInCell="1" allowOverlap="1" wp14:anchorId="03E1D4C6" wp14:editId="09AC6C40">
            <wp:simplePos x="0" y="0"/>
            <wp:positionH relativeFrom="column">
              <wp:posOffset>71755</wp:posOffset>
            </wp:positionH>
            <wp:positionV relativeFrom="paragraph">
              <wp:posOffset>78105</wp:posOffset>
            </wp:positionV>
            <wp:extent cx="3260169" cy="3505200"/>
            <wp:effectExtent l="76200" t="76200" r="130810" b="133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146" r="6135"/>
                    <a:stretch/>
                  </pic:blipFill>
                  <pic:spPr bwMode="auto">
                    <a:xfrm>
                      <a:off x="0" y="0"/>
                      <a:ext cx="3260169" cy="3505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Das ei</w:t>
      </w:r>
      <w:r w:rsidR="00027554">
        <w:t>gentliche Ziel war es Etappe 1 abzuschließen. Diese wurde in 3 Schritten aufgeteilt. Schritt 1 stellte die Basics dar. Jeder sollte die ersten Objekte seiner Aufgabe erstellen sodass wenn Schritt 2 erreicht wurde, man durch simpelsten Sprites die Bewegungen auf dem Spielfeld sehen konnte. Schritt 3 würde dem Spiel dann letztendlich seine Funktion geben.</w:t>
      </w:r>
    </w:p>
    <w:p w:rsidR="00027554" w:rsidRDefault="00027554" w:rsidP="00027554">
      <w:r>
        <w:t>Etappe 2 &amp; die derzeit undefinierte Etappe 3 wären zusätzliche Inhalte, doch wie so immer kommt es anders...</w:t>
      </w:r>
    </w:p>
    <w:p w:rsidR="00027554" w:rsidRPr="000B5D21" w:rsidRDefault="00027554" w:rsidP="000B5D21"/>
    <w:p w:rsidR="00027554" w:rsidRDefault="00027554" w:rsidP="00027554">
      <w:pPr>
        <w:pStyle w:val="berschrift1"/>
        <w:rPr>
          <w:b/>
          <w:color w:val="C00000"/>
        </w:rPr>
      </w:pPr>
      <w:bookmarkStart w:id="5" w:name="_Toc138400218"/>
      <w:bookmarkStart w:id="6" w:name="_Toc138400220"/>
      <w:r w:rsidRPr="000B67D9">
        <w:rPr>
          <w:b/>
          <w:color w:val="C00000"/>
        </w:rPr>
        <w:lastRenderedPageBreak/>
        <w:t>Kurzfassung des Verlaufs</w:t>
      </w:r>
      <w:bookmarkEnd w:id="6"/>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0B5D21" w:rsidRDefault="000B5D21" w:rsidP="000B67D9">
      <w:pPr>
        <w:pStyle w:val="berschrift2"/>
        <w:rPr>
          <w:b/>
          <w:color w:val="C00000"/>
        </w:rPr>
      </w:pPr>
    </w:p>
    <w:p w:rsidR="00167287" w:rsidRDefault="00167287" w:rsidP="000B67D9">
      <w:pPr>
        <w:pStyle w:val="berschrift2"/>
        <w:rPr>
          <w:b/>
          <w:color w:val="C00000"/>
        </w:rPr>
      </w:pPr>
      <w:r w:rsidRPr="000B67D9">
        <w:rPr>
          <w:b/>
          <w:color w:val="C00000"/>
        </w:rPr>
        <w:t>Bibliotheken</w:t>
      </w:r>
      <w:bookmarkEnd w:id="5"/>
      <w:r w:rsidRPr="000B67D9">
        <w:rPr>
          <w:b/>
          <w:color w:val="C00000"/>
        </w:rPr>
        <w:t xml:space="preserve"> </w:t>
      </w:r>
    </w:p>
    <w:p w:rsidR="00404C2E" w:rsidRDefault="00404C2E" w:rsidP="001115C4">
      <w:pPr>
        <w:jc w:val="both"/>
      </w:pPr>
      <w:r>
        <w:t xml:space="preserve">Nach dem gescheitertem Versuch </w:t>
      </w:r>
      <w:proofErr w:type="spellStart"/>
      <w:r>
        <w:t>JavaFX</w:t>
      </w:r>
      <w:proofErr w:type="spellEnd"/>
      <w:r>
        <w:t xml:space="preserve"> zu benutzten, entschieden wir uns dagegen Aufgrund von 2 Gründen mit </w:t>
      </w:r>
      <w:proofErr w:type="spellStart"/>
      <w:r>
        <w:t>Java.Swing</w:t>
      </w:r>
      <w:proofErr w:type="spellEnd"/>
      <w:r w:rsidR="001115C4">
        <w:t xml:space="preserve"> und teilen von </w:t>
      </w:r>
      <w:proofErr w:type="spellStart"/>
      <w:proofErr w:type="gramStart"/>
      <w:r w:rsidR="001115C4">
        <w:t>java.awt</w:t>
      </w:r>
      <w:proofErr w:type="spellEnd"/>
      <w:r w:rsidR="001115C4">
        <w:t xml:space="preserve"> </w:t>
      </w:r>
      <w:r>
        <w:t xml:space="preserve"> zu</w:t>
      </w:r>
      <w:proofErr w:type="gramEnd"/>
      <w:r>
        <w:t xml:space="preserve"> Arbeiten. A) ist es standardmäßig im Programm vorhanden und braucht lediglich einen Import, somit ist es einfach an den Schulcomputern zu implementieren und B) gibt es mehr Möglichkeiten leichter und schneller die Bibliothek zu lernen durch ein besseres Angebot an Tutorials und Erklärungen.</w:t>
      </w:r>
    </w:p>
    <w:p w:rsidR="00404C2E" w:rsidRPr="000B5D21" w:rsidRDefault="00404C2E" w:rsidP="00404C2E">
      <w:pPr>
        <w:rPr>
          <w:b/>
          <w:color w:val="A50021"/>
        </w:rPr>
      </w:pPr>
      <w:r w:rsidRPr="000B5D21">
        <w:rPr>
          <w:b/>
          <w:color w:val="A50021"/>
        </w:rPr>
        <w:t>Importierte Bibliotheken:</w:t>
      </w:r>
    </w:p>
    <w:p w:rsidR="00404C2E" w:rsidRDefault="00404C2E" w:rsidP="001115C4">
      <w:pPr>
        <w:pStyle w:val="Listenabsatz"/>
        <w:numPr>
          <w:ilvl w:val="0"/>
          <w:numId w:val="2"/>
        </w:numPr>
      </w:pPr>
      <w:proofErr w:type="gramStart"/>
      <w:r>
        <w:t>Javax.swing.*</w:t>
      </w:r>
      <w:proofErr w:type="gramEnd"/>
    </w:p>
    <w:p w:rsidR="001115C4" w:rsidRDefault="001115C4" w:rsidP="001115C4">
      <w:pPr>
        <w:pStyle w:val="Listenabsatz"/>
        <w:numPr>
          <w:ilvl w:val="0"/>
          <w:numId w:val="2"/>
        </w:numPr>
      </w:pPr>
      <w:proofErr w:type="gramStart"/>
      <w:r>
        <w:t>Java.awt.*</w:t>
      </w:r>
      <w:proofErr w:type="gramEnd"/>
    </w:p>
    <w:p w:rsidR="001115C4" w:rsidRDefault="001115C4" w:rsidP="001115C4">
      <w:pPr>
        <w:pStyle w:val="Listenabsatz"/>
        <w:numPr>
          <w:ilvl w:val="0"/>
          <w:numId w:val="2"/>
        </w:numPr>
      </w:pPr>
      <w:proofErr w:type="gramStart"/>
      <w:r>
        <w:t>Java.awt.event.*</w:t>
      </w:r>
      <w:proofErr w:type="gramEnd"/>
    </w:p>
    <w:p w:rsidR="001115C4" w:rsidRDefault="001115C4" w:rsidP="001115C4">
      <w:pPr>
        <w:pStyle w:val="Listenabsatz"/>
        <w:numPr>
          <w:ilvl w:val="0"/>
          <w:numId w:val="2"/>
        </w:numPr>
      </w:pPr>
      <w:proofErr w:type="gramStart"/>
      <w:r>
        <w:t>Java.util.*</w:t>
      </w:r>
      <w:proofErr w:type="gramEnd"/>
    </w:p>
    <w:p w:rsidR="001115C4" w:rsidRDefault="001115C4" w:rsidP="001115C4">
      <w:pPr>
        <w:pStyle w:val="Listenabsatz"/>
        <w:numPr>
          <w:ilvl w:val="0"/>
          <w:numId w:val="2"/>
        </w:numPr>
      </w:pPr>
      <w:proofErr w:type="gramStart"/>
      <w:r>
        <w:lastRenderedPageBreak/>
        <w:t>Java.io.*</w:t>
      </w:r>
      <w:proofErr w:type="gramEnd"/>
    </w:p>
    <w:p w:rsidR="001115C4" w:rsidRDefault="001115C4" w:rsidP="001115C4">
      <w:pPr>
        <w:pStyle w:val="Listenabsatz"/>
        <w:numPr>
          <w:ilvl w:val="0"/>
          <w:numId w:val="2"/>
        </w:numPr>
      </w:pPr>
      <w:r>
        <w:t>Java.net.URL</w:t>
      </w:r>
    </w:p>
    <w:p w:rsidR="001115C4" w:rsidRDefault="001115C4" w:rsidP="001115C4">
      <w:pPr>
        <w:pStyle w:val="Listenabsatz"/>
        <w:numPr>
          <w:ilvl w:val="0"/>
          <w:numId w:val="2"/>
        </w:numPr>
      </w:pPr>
      <w:proofErr w:type="gramStart"/>
      <w:r>
        <w:t>Javax.sound.sampled</w:t>
      </w:r>
      <w:proofErr w:type="gramEnd"/>
      <w:r>
        <w:t>.*</w:t>
      </w:r>
    </w:p>
    <w:p w:rsidR="001115C4" w:rsidRDefault="001115C4" w:rsidP="001115C4">
      <w:pPr>
        <w:pStyle w:val="Listenabsatz"/>
        <w:numPr>
          <w:ilvl w:val="0"/>
          <w:numId w:val="2"/>
        </w:numPr>
      </w:pPr>
      <w:proofErr w:type="gramStart"/>
      <w:r>
        <w:t>Javax.imageio.ImageIO</w:t>
      </w:r>
      <w:proofErr w:type="gramEnd"/>
    </w:p>
    <w:p w:rsidR="001115C4" w:rsidRPr="00404C2E" w:rsidRDefault="001115C4" w:rsidP="001115C4">
      <w:pPr>
        <w:ind w:left="360"/>
      </w:pPr>
    </w:p>
    <w:p w:rsidR="00D55733" w:rsidRPr="000B67D9" w:rsidRDefault="00D55733" w:rsidP="000B67D9">
      <w:pPr>
        <w:pStyle w:val="berschrift1"/>
        <w:rPr>
          <w:b/>
          <w:color w:val="C00000"/>
        </w:rPr>
      </w:pPr>
      <w:bookmarkStart w:id="7" w:name="_Toc138400221"/>
      <w:r w:rsidRPr="000B67D9">
        <w:rPr>
          <w:b/>
          <w:color w:val="C00000"/>
        </w:rPr>
        <w:t>Programm</w:t>
      </w:r>
      <w:bookmarkEnd w:id="7"/>
    </w:p>
    <w:p w:rsidR="00D55733" w:rsidRPr="000B67D9" w:rsidRDefault="00D55733" w:rsidP="000B67D9">
      <w:pPr>
        <w:pStyle w:val="berschrift2"/>
        <w:rPr>
          <w:b/>
          <w:color w:val="C00000"/>
        </w:rPr>
      </w:pPr>
      <w:bookmarkStart w:id="8" w:name="_Toc138400222"/>
      <w:r w:rsidRPr="000B67D9">
        <w:rPr>
          <w:b/>
          <w:color w:val="C00000"/>
        </w:rPr>
        <w:t>Pakete</w:t>
      </w:r>
      <w:bookmarkEnd w:id="8"/>
    </w:p>
    <w:p w:rsidR="00D55733" w:rsidRPr="000B67D9" w:rsidRDefault="00D55733" w:rsidP="000B67D9">
      <w:pPr>
        <w:pStyle w:val="berschrift3"/>
        <w:rPr>
          <w:b/>
          <w:color w:val="C00000"/>
        </w:rPr>
      </w:pPr>
      <w:bookmarkStart w:id="9" w:name="_Toc138400223"/>
      <w:r w:rsidRPr="000B67D9">
        <w:rPr>
          <w:b/>
          <w:color w:val="C00000"/>
        </w:rPr>
        <w:t>Klassengruppen</w:t>
      </w:r>
      <w:bookmarkEnd w:id="9"/>
      <w:r w:rsidRPr="000B67D9">
        <w:rPr>
          <w:b/>
          <w:color w:val="C00000"/>
        </w:rPr>
        <w:t xml:space="preserve"> </w:t>
      </w:r>
    </w:p>
    <w:p w:rsidR="00167287" w:rsidRPr="000B67D9" w:rsidRDefault="00167287" w:rsidP="000B67D9">
      <w:pPr>
        <w:pStyle w:val="berschrift3"/>
        <w:rPr>
          <w:b/>
          <w:color w:val="C00000"/>
        </w:rPr>
      </w:pPr>
      <w:bookmarkStart w:id="10" w:name="_Toc138400224"/>
      <w:r w:rsidRPr="000B67D9">
        <w:rPr>
          <w:b/>
          <w:color w:val="C00000"/>
        </w:rPr>
        <w:t>Klasse</w:t>
      </w:r>
      <w:bookmarkEnd w:id="10"/>
      <w:r w:rsidRPr="000B67D9">
        <w:rPr>
          <w:b/>
          <w:color w:val="C00000"/>
        </w:rPr>
        <w:t xml:space="preserve"> </w:t>
      </w:r>
    </w:p>
    <w:p w:rsidR="00167287" w:rsidRPr="000B67D9" w:rsidRDefault="00167287" w:rsidP="000B67D9">
      <w:pPr>
        <w:pStyle w:val="berschrift2"/>
        <w:rPr>
          <w:b/>
          <w:color w:val="C00000"/>
        </w:rPr>
      </w:pPr>
      <w:bookmarkStart w:id="11" w:name="_Toc138400225"/>
      <w:r w:rsidRPr="000B67D9">
        <w:rPr>
          <w:b/>
          <w:color w:val="C00000"/>
        </w:rPr>
        <w:t>Ressourcen</w:t>
      </w:r>
      <w:bookmarkEnd w:id="11"/>
    </w:p>
    <w:p w:rsidR="00167287" w:rsidRPr="000B67D9" w:rsidRDefault="00167287" w:rsidP="000B67D9">
      <w:pPr>
        <w:pStyle w:val="berschrift3"/>
        <w:rPr>
          <w:b/>
          <w:color w:val="C00000"/>
        </w:rPr>
      </w:pPr>
      <w:bookmarkStart w:id="12" w:name="_Toc138400226"/>
      <w:r w:rsidRPr="000B67D9">
        <w:rPr>
          <w:b/>
          <w:color w:val="C00000"/>
        </w:rPr>
        <w:t>Sprites</w:t>
      </w:r>
      <w:bookmarkEnd w:id="12"/>
    </w:p>
    <w:p w:rsidR="00167287" w:rsidRPr="000B67D9" w:rsidRDefault="00167287" w:rsidP="000B67D9">
      <w:pPr>
        <w:pStyle w:val="berschrift3"/>
        <w:rPr>
          <w:b/>
          <w:color w:val="C00000"/>
        </w:rPr>
      </w:pPr>
      <w:bookmarkStart w:id="13" w:name="_Toc138400227"/>
      <w:r w:rsidRPr="000B67D9">
        <w:rPr>
          <w:b/>
          <w:color w:val="C00000"/>
        </w:rPr>
        <w:t>Sound</w:t>
      </w:r>
      <w:bookmarkEnd w:id="13"/>
    </w:p>
    <w:p w:rsidR="00167287" w:rsidRPr="000B67D9" w:rsidRDefault="00167287" w:rsidP="000B67D9">
      <w:pPr>
        <w:pStyle w:val="berschrift1"/>
        <w:rPr>
          <w:b/>
          <w:color w:val="C00000"/>
        </w:rPr>
      </w:pPr>
      <w:bookmarkStart w:id="14" w:name="_Toc138400228"/>
      <w:r w:rsidRPr="000B67D9">
        <w:rPr>
          <w:b/>
          <w:color w:val="C00000"/>
        </w:rPr>
        <w:t>Fazit</w:t>
      </w:r>
      <w:bookmarkEnd w:id="14"/>
    </w:p>
    <w:p w:rsidR="00167287" w:rsidRPr="000B67D9" w:rsidRDefault="00167287" w:rsidP="000B67D9">
      <w:pPr>
        <w:pStyle w:val="berschrift1"/>
        <w:rPr>
          <w:b/>
          <w:color w:val="C00000"/>
        </w:rPr>
      </w:pPr>
      <w:bookmarkStart w:id="15" w:name="_Toc138400229"/>
      <w:r w:rsidRPr="000B67D9">
        <w:rPr>
          <w:b/>
          <w:color w:val="C00000"/>
        </w:rPr>
        <w:t>Quellenangaben</w:t>
      </w:r>
      <w:bookmarkEnd w:id="15"/>
    </w:p>
    <w:p w:rsidR="00167287" w:rsidRDefault="00167287" w:rsidP="000B67D9">
      <w:pPr>
        <w:pStyle w:val="berschrift1"/>
      </w:pPr>
    </w:p>
    <w:p w:rsidR="00D55733" w:rsidRDefault="00D55733"/>
    <w:sectPr w:rsidR="00D55733">
      <w:headerReference w:type="default" r:id="rId9"/>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3FB" w:rsidRDefault="004E33C0">
      <w:pPr>
        <w:spacing w:after="0" w:line="240" w:lineRule="auto"/>
      </w:pPr>
      <w:r>
        <w:separator/>
      </w:r>
    </w:p>
  </w:endnote>
  <w:endnote w:type="continuationSeparator" w:id="0">
    <w:p w:rsidR="006B13FB" w:rsidRDefault="004E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rlito">
    <w:altName w:val="Calibri"/>
    <w:panose1 w:val="020F0502020204030204"/>
    <w:charset w:val="01"/>
    <w:family w:val="swiss"/>
    <w:pitch w:val="variable"/>
    <w:sig w:usb0="E10002FF" w:usb1="5000ECFF" w:usb2="00000009" w:usb3="00000000" w:csb0="0000019F" w:csb1="00000000"/>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3FB" w:rsidRDefault="004E33C0">
      <w:pPr>
        <w:spacing w:after="0" w:line="240" w:lineRule="auto"/>
      </w:pPr>
      <w:r>
        <w:separator/>
      </w:r>
    </w:p>
  </w:footnote>
  <w:footnote w:type="continuationSeparator" w:id="0">
    <w:p w:rsidR="006B13FB" w:rsidRDefault="004E3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5E8" w:rsidRDefault="004E33C0">
    <w:pPr>
      <w:pStyle w:val="Kopfzeile"/>
    </w:pPr>
    <w:proofErr w:type="spellStart"/>
    <w:r>
      <w:t>Rogue</w:t>
    </w:r>
    <w:proofErr w:type="spellEnd"/>
    <w:r>
      <w:t xml:space="preserve"> Like </w:t>
    </w:r>
    <w:r>
      <w:tab/>
    </w:r>
    <w:r>
      <w:tab/>
      <w:t xml:space="preserve">Marc </w:t>
    </w:r>
    <w:proofErr w:type="spellStart"/>
    <w:r>
      <w:t>Stölzel</w:t>
    </w:r>
    <w:proofErr w:type="spellEnd"/>
    <w:r>
      <w:t>, Jason Hein, Leon Schobert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E6F19"/>
    <w:multiLevelType w:val="hybridMultilevel"/>
    <w:tmpl w:val="BAB2A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357EF2"/>
    <w:multiLevelType w:val="hybridMultilevel"/>
    <w:tmpl w:val="A8520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E8"/>
    <w:rsid w:val="00027554"/>
    <w:rsid w:val="00041A04"/>
    <w:rsid w:val="000B5D21"/>
    <w:rsid w:val="000B67D9"/>
    <w:rsid w:val="001115C4"/>
    <w:rsid w:val="00167287"/>
    <w:rsid w:val="00404C2E"/>
    <w:rsid w:val="004E33C0"/>
    <w:rsid w:val="005605E8"/>
    <w:rsid w:val="006B13FB"/>
    <w:rsid w:val="00982AED"/>
    <w:rsid w:val="00D5573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7135"/>
  <w15:docId w15:val="{B646A271-4AF2-4373-935D-464AB97D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612CDA"/>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berschrift2">
    <w:name w:val="heading 2"/>
    <w:basedOn w:val="Standard"/>
    <w:next w:val="Standard"/>
    <w:link w:val="berschrift2Zchn"/>
    <w:uiPriority w:val="9"/>
    <w:unhideWhenUsed/>
    <w:qFormat/>
    <w:rsid w:val="00612CDA"/>
    <w:pPr>
      <w:keepNext/>
      <w:keepLines/>
      <w:spacing w:before="40" w:after="0"/>
      <w:outlineLvl w:val="1"/>
    </w:pPr>
    <w:rPr>
      <w:rFonts w:asciiTheme="majorHAnsi" w:eastAsiaTheme="majorEastAsia" w:hAnsiTheme="majorHAnsi" w:cstheme="majorBidi"/>
      <w:color w:val="1481AB" w:themeColor="accent1" w:themeShade="BF"/>
      <w:sz w:val="28"/>
      <w:szCs w:val="26"/>
    </w:rPr>
  </w:style>
  <w:style w:type="paragraph" w:styleId="berschrift3">
    <w:name w:val="heading 3"/>
    <w:basedOn w:val="Standard"/>
    <w:next w:val="Standard"/>
    <w:link w:val="berschrift3Zchn"/>
    <w:uiPriority w:val="9"/>
    <w:unhideWhenUsed/>
    <w:qFormat/>
    <w:rsid w:val="00612CD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berschrift4">
    <w:name w:val="heading 4"/>
    <w:basedOn w:val="Standard"/>
    <w:next w:val="Standard"/>
    <w:link w:val="berschrift4Zchn"/>
    <w:uiPriority w:val="9"/>
    <w:unhideWhenUsed/>
    <w:qFormat/>
    <w:rsid w:val="000B67D9"/>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612CDA"/>
    <w:rPr>
      <w:rFonts w:asciiTheme="majorHAnsi" w:eastAsiaTheme="majorEastAsia" w:hAnsiTheme="majorHAnsi" w:cstheme="majorBidi"/>
      <w:spacing w:val="-10"/>
      <w:kern w:val="2"/>
      <w:sz w:val="56"/>
      <w:szCs w:val="56"/>
    </w:rPr>
  </w:style>
  <w:style w:type="character" w:customStyle="1" w:styleId="KopfzeileZchn">
    <w:name w:val="Kopfzeile Zchn"/>
    <w:basedOn w:val="Absatz-Standardschriftart"/>
    <w:link w:val="Kopfzeile"/>
    <w:uiPriority w:val="99"/>
    <w:qFormat/>
    <w:rsid w:val="00612CDA"/>
  </w:style>
  <w:style w:type="character" w:customStyle="1" w:styleId="FuzeileZchn">
    <w:name w:val="Fußzeile Zchn"/>
    <w:basedOn w:val="Absatz-Standardschriftart"/>
    <w:link w:val="Fuzeile"/>
    <w:uiPriority w:val="99"/>
    <w:qFormat/>
    <w:rsid w:val="00612CDA"/>
  </w:style>
  <w:style w:type="character" w:customStyle="1" w:styleId="berschrift2Zchn">
    <w:name w:val="Überschrift 2 Zchn"/>
    <w:basedOn w:val="Absatz-Standardschriftart"/>
    <w:link w:val="berschrift2"/>
    <w:uiPriority w:val="9"/>
    <w:qFormat/>
    <w:rsid w:val="00612CDA"/>
    <w:rPr>
      <w:rFonts w:asciiTheme="majorHAnsi" w:eastAsiaTheme="majorEastAsia" w:hAnsiTheme="majorHAnsi" w:cstheme="majorBidi"/>
      <w:color w:val="1481AB" w:themeColor="accent1" w:themeShade="BF"/>
      <w:sz w:val="28"/>
      <w:szCs w:val="26"/>
    </w:rPr>
  </w:style>
  <w:style w:type="character" w:customStyle="1" w:styleId="berschrift3Zchn">
    <w:name w:val="Überschrift 3 Zchn"/>
    <w:basedOn w:val="Absatz-Standardschriftart"/>
    <w:link w:val="berschrift3"/>
    <w:uiPriority w:val="9"/>
    <w:qFormat/>
    <w:rsid w:val="00612CDA"/>
    <w:rPr>
      <w:rFonts w:asciiTheme="majorHAnsi" w:eastAsiaTheme="majorEastAsia" w:hAnsiTheme="majorHAnsi" w:cstheme="majorBidi"/>
      <w:color w:val="0D5571" w:themeColor="accent1" w:themeShade="7F"/>
      <w:sz w:val="24"/>
      <w:szCs w:val="24"/>
    </w:rPr>
  </w:style>
  <w:style w:type="character" w:customStyle="1" w:styleId="berschrift1Zchn">
    <w:name w:val="Überschrift 1 Zchn"/>
    <w:basedOn w:val="Absatz-Standardschriftart"/>
    <w:link w:val="berschrift1"/>
    <w:uiPriority w:val="9"/>
    <w:qFormat/>
    <w:rsid w:val="00612CDA"/>
    <w:rPr>
      <w:rFonts w:asciiTheme="majorHAnsi" w:eastAsiaTheme="majorEastAsia" w:hAnsiTheme="majorHAnsi" w:cstheme="majorBidi"/>
      <w:color w:val="1481AB" w:themeColor="accent1" w:themeShade="BF"/>
      <w:sz w:val="32"/>
      <w:szCs w:val="32"/>
    </w:rPr>
  </w:style>
  <w:style w:type="character" w:customStyle="1" w:styleId="KeinLeerraumZchn">
    <w:name w:val="Kein Leerraum Zchn"/>
    <w:basedOn w:val="Absatz-Standardschriftart"/>
    <w:link w:val="KeinLeerraum"/>
    <w:uiPriority w:val="1"/>
    <w:qFormat/>
    <w:rsid w:val="00612CDA"/>
    <w:rPr>
      <w:rFonts w:eastAsiaTheme="minorEastAsia"/>
      <w:lang w:eastAsia="de-DE"/>
    </w:rPr>
  </w:style>
  <w:style w:type="character" w:styleId="Hyperlink">
    <w:name w:val="Hyperlink"/>
    <w:basedOn w:val="Absatz-Standardschriftart"/>
    <w:uiPriority w:val="99"/>
    <w:unhideWhenUsed/>
    <w:rsid w:val="00811634"/>
    <w:rPr>
      <w:color w:val="F49100" w:themeColor="hyperlink"/>
      <w:u w:val="singl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Carlito" w:eastAsia="Noto Sans SC Regular" w:hAnsi="Carlito"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612CDA"/>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612CDA"/>
    <w:pPr>
      <w:tabs>
        <w:tab w:val="center" w:pos="4536"/>
        <w:tab w:val="right" w:pos="9072"/>
      </w:tabs>
      <w:spacing w:after="0" w:line="240" w:lineRule="auto"/>
    </w:pPr>
  </w:style>
  <w:style w:type="paragraph" w:styleId="Fuzeile">
    <w:name w:val="footer"/>
    <w:basedOn w:val="Standard"/>
    <w:link w:val="FuzeileZchn"/>
    <w:uiPriority w:val="99"/>
    <w:unhideWhenUsed/>
    <w:rsid w:val="00612CDA"/>
    <w:pPr>
      <w:tabs>
        <w:tab w:val="center" w:pos="4536"/>
        <w:tab w:val="right" w:pos="9072"/>
      </w:tabs>
      <w:spacing w:after="0" w:line="240" w:lineRule="auto"/>
    </w:pPr>
  </w:style>
  <w:style w:type="paragraph" w:styleId="KeinLeerraum">
    <w:name w:val="No Spacing"/>
    <w:link w:val="KeinLeerraumZchn"/>
    <w:uiPriority w:val="1"/>
    <w:qFormat/>
    <w:rsid w:val="00612CDA"/>
    <w:rPr>
      <w:rFonts w:ascii="Calibri" w:eastAsiaTheme="minorEastAsia" w:hAnsi="Calibri"/>
      <w:lang w:eastAsia="de-DE"/>
    </w:rPr>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811634"/>
    <w:pPr>
      <w:outlineLvl w:val="9"/>
    </w:pPr>
    <w:rPr>
      <w:lang w:eastAsia="de-DE"/>
    </w:rPr>
  </w:style>
  <w:style w:type="paragraph" w:styleId="Verzeichnis1">
    <w:name w:val="toc 1"/>
    <w:basedOn w:val="Standard"/>
    <w:next w:val="Standard"/>
    <w:autoRedefine/>
    <w:uiPriority w:val="39"/>
    <w:unhideWhenUsed/>
    <w:rsid w:val="00811634"/>
    <w:pPr>
      <w:spacing w:after="100"/>
    </w:pPr>
  </w:style>
  <w:style w:type="paragraph" w:styleId="Verzeichnis3">
    <w:name w:val="toc 3"/>
    <w:basedOn w:val="Standard"/>
    <w:next w:val="Standard"/>
    <w:autoRedefine/>
    <w:uiPriority w:val="39"/>
    <w:unhideWhenUsed/>
    <w:rsid w:val="00811634"/>
    <w:pPr>
      <w:spacing w:after="100"/>
      <w:ind w:left="440"/>
    </w:pPr>
  </w:style>
  <w:style w:type="paragraph" w:styleId="Verzeichnis2">
    <w:name w:val="toc 2"/>
    <w:basedOn w:val="Standard"/>
    <w:next w:val="Standard"/>
    <w:autoRedefine/>
    <w:uiPriority w:val="39"/>
    <w:unhideWhenUsed/>
    <w:rsid w:val="00811634"/>
    <w:pPr>
      <w:spacing w:after="100"/>
      <w:ind w:left="220"/>
    </w:pPr>
  </w:style>
  <w:style w:type="character" w:customStyle="1" w:styleId="berschrift4Zchn">
    <w:name w:val="Überschrift 4 Zchn"/>
    <w:basedOn w:val="Absatz-Standardschriftart"/>
    <w:link w:val="berschrift4"/>
    <w:uiPriority w:val="9"/>
    <w:rsid w:val="000B67D9"/>
    <w:rPr>
      <w:rFonts w:asciiTheme="majorHAnsi" w:eastAsiaTheme="majorEastAsia" w:hAnsiTheme="majorHAnsi" w:cstheme="majorBidi"/>
      <w:i/>
      <w:iCs/>
      <w:color w:val="1481AB" w:themeColor="accent1" w:themeShade="BF"/>
    </w:rPr>
  </w:style>
  <w:style w:type="paragraph" w:styleId="Listenabsatz">
    <w:name w:val="List Paragraph"/>
    <w:basedOn w:val="Standard"/>
    <w:uiPriority w:val="34"/>
    <w:qFormat/>
    <w:rsid w:val="00404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783D-E367-473E-8234-5EFF0161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538</Words>
  <Characters>3390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Administrator</cp:lastModifiedBy>
  <cp:revision>7</cp:revision>
  <dcterms:created xsi:type="dcterms:W3CDTF">2023-06-15T07:34:00Z</dcterms:created>
  <dcterms:modified xsi:type="dcterms:W3CDTF">2023-06-23T06:59:00Z</dcterms:modified>
  <dc:language>de-DE</dc:language>
</cp:coreProperties>
</file>