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847E" w14:textId="77777777" w:rsidR="008B5DC8" w:rsidRPr="008F263E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PMingLiU" w:hAnsi="Times New Roman" w:cs="Times New Roman"/>
          <w:b/>
          <w:bCs/>
          <w:color w:val="000000"/>
          <w:kern w:val="0"/>
          <w:sz w:val="36"/>
          <w:szCs w:val="36"/>
        </w:rPr>
      </w:pPr>
      <w:r w:rsidRPr="008F263E">
        <w:rPr>
          <w:rFonts w:ascii="Times New Roman" w:eastAsia="PMingLiU" w:hAnsi="Times New Roman" w:cs="Times New Roman"/>
          <w:b/>
          <w:bCs/>
          <w:color w:val="000000"/>
          <w:kern w:val="0"/>
          <w:sz w:val="36"/>
          <w:szCs w:val="36"/>
        </w:rPr>
        <w:t>Input:</w:t>
      </w:r>
    </w:p>
    <w:p w14:paraId="598B8AB8" w14:textId="2EB70A66" w:rsidR="002767C6" w:rsidRDefault="002767C6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[</w:t>
      </w:r>
      <w:r w:rsidR="00387A5B">
        <w:rPr>
          <w:rFonts w:ascii="Times New Roman" w:eastAsia="MingLiU" w:hAnsi="Times New Roman" w:cs="Times New Roman"/>
          <w:color w:val="000000"/>
          <w:kern w:val="0"/>
          <w:szCs w:val="24"/>
        </w:rPr>
        <w:t>node declaration</w:t>
      </w:r>
      <w:r w:rsidRPr="008F263E">
        <w:rPr>
          <w:rFonts w:ascii="Times New Roman" w:eastAsia="MingLiU" w:hAnsi="Times New Roman" w:cs="Times New Roman" w:hint="eastAsia"/>
          <w:color w:val="000000"/>
          <w:kern w:val="0"/>
          <w:szCs w:val="24"/>
        </w:rPr>
        <w:t>]</w:t>
      </w:r>
    </w:p>
    <w:p w14:paraId="5EFC27E5" w14:textId="57B338E3" w:rsidR="00387A5B" w:rsidRDefault="00387A5B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t>…</w:t>
      </w:r>
    </w:p>
    <w:p w14:paraId="6A9AEA92" w14:textId="041B06AA" w:rsidR="008F263E" w:rsidRDefault="00387A5B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t>[</w:t>
      </w:r>
      <w:r w:rsidR="002B6811">
        <w:rPr>
          <w:rFonts w:ascii="Times New Roman" w:eastAsia="MingLiU" w:hAnsi="Times New Roman" w:cs="Times New Roman"/>
          <w:color w:val="000000"/>
          <w:kern w:val="0"/>
          <w:szCs w:val="24"/>
        </w:rPr>
        <w:t>operation</w:t>
      </w:r>
      <w:r w:rsidR="008F263E">
        <w:rPr>
          <w:rFonts w:ascii="Times New Roman" w:eastAsia="MingLiU" w:hAnsi="Times New Roman" w:cs="Times New Roman"/>
          <w:color w:val="000000"/>
          <w:kern w:val="0"/>
          <w:szCs w:val="24"/>
        </w:rPr>
        <w:t>]</w:t>
      </w:r>
      <w:r w:rsidR="002B6811"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 [node_index]</w:t>
      </w:r>
    </w:p>
    <w:p w14:paraId="3F096F90" w14:textId="62D41AB8" w:rsidR="00387A5B" w:rsidRPr="008F263E" w:rsidRDefault="00387A5B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t>…</w:t>
      </w:r>
    </w:p>
    <w:p w14:paraId="279A47C0" w14:textId="77777777" w:rsidR="008B5DC8" w:rsidRPr="008F263E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PMingLiU" w:hAnsi="Times New Roman" w:cs="Times New Roman"/>
          <w:b/>
          <w:bCs/>
          <w:color w:val="000000"/>
          <w:kern w:val="0"/>
          <w:sz w:val="36"/>
          <w:szCs w:val="36"/>
        </w:rPr>
      </w:pPr>
      <w:r w:rsidRPr="008F263E">
        <w:rPr>
          <w:rFonts w:ascii="Times New Roman" w:eastAsia="PMingLiU" w:hAnsi="Times New Roman" w:cs="Times New Roman"/>
          <w:b/>
          <w:bCs/>
          <w:color w:val="000000"/>
          <w:kern w:val="0"/>
          <w:sz w:val="36"/>
          <w:szCs w:val="36"/>
        </w:rPr>
        <w:t>Output:</w:t>
      </w:r>
    </w:p>
    <w:p w14:paraId="31B721DF" w14:textId="211FF265" w:rsidR="002B6811" w:rsidRDefault="002B681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 w:hint="eastAsia"/>
          <w:color w:val="000000"/>
          <w:kern w:val="0"/>
          <w:szCs w:val="24"/>
        </w:rPr>
        <w:t>/</w:t>
      </w:r>
      <w:r>
        <w:rPr>
          <w:rFonts w:ascii="Times New Roman" w:eastAsia="MingLiU" w:hAnsi="Times New Roman" w:cs="Times New Roman"/>
          <w:color w:val="000000"/>
          <w:kern w:val="0"/>
          <w:szCs w:val="24"/>
        </w:rPr>
        <w:t>/ if [operation] is “checkType”</w:t>
      </w:r>
    </w:p>
    <w:p w14:paraId="61A2DF1C" w14:textId="7038CAD4" w:rsidR="002B6811" w:rsidRDefault="002B681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tab/>
        <w:t xml:space="preserve">VariableRefNode // if node [node_index] is a </w:t>
      </w:r>
      <w:r>
        <w:rPr>
          <w:rFonts w:ascii="Times New Roman" w:eastAsia="MingLiU" w:hAnsi="Times New Roman" w:cs="Times New Roman"/>
          <w:color w:val="000000"/>
          <w:kern w:val="0"/>
          <w:szCs w:val="24"/>
        </w:rPr>
        <w:t>VariableRefNode</w:t>
      </w:r>
    </w:p>
    <w:p w14:paraId="4DCA1F20" w14:textId="058B8A45" w:rsidR="002B6811" w:rsidRDefault="002B681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tab/>
        <w:t>AssignmentNode // if node [node_index] is a AssignmentNode</w:t>
      </w:r>
    </w:p>
    <w:p w14:paraId="55443EE6" w14:textId="231671CF" w:rsidR="002B6811" w:rsidRDefault="002B681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t>// if [operation] is “generateCode”</w:t>
      </w:r>
    </w:p>
    <w:p w14:paraId="2F18C454" w14:textId="6905E5DD" w:rsidR="002B6811" w:rsidRDefault="002B681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tab/>
        <w:t>[code]</w:t>
      </w:r>
    </w:p>
    <w:p w14:paraId="22503198" w14:textId="767C4B1E" w:rsidR="002B6811" w:rsidRDefault="002B681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 w:hint="eastAsia"/>
          <w:color w:val="000000"/>
          <w:kern w:val="0"/>
          <w:szCs w:val="24"/>
        </w:rPr>
        <w:t>/</w:t>
      </w:r>
      <w:r>
        <w:rPr>
          <w:rFonts w:ascii="Times New Roman" w:eastAsia="MingLiU" w:hAnsi="Times New Roman" w:cs="Times New Roman"/>
          <w:color w:val="000000"/>
          <w:kern w:val="0"/>
          <w:szCs w:val="24"/>
        </w:rPr>
        <w:t>/ if [operation] is “print”</w:t>
      </w:r>
    </w:p>
    <w:p w14:paraId="34E7BCE0" w14:textId="0ACBCD2D" w:rsidR="00CF1991" w:rsidRPr="008F263E" w:rsidRDefault="002B6811" w:rsidP="002B681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tab/>
        <w:t>[node_declaration]</w:t>
      </w:r>
    </w:p>
    <w:p w14:paraId="3C1AD6AC" w14:textId="77777777" w:rsidR="008B5DC8" w:rsidRPr="008F263E" w:rsidRDefault="008B5DC8" w:rsidP="008B5DC8">
      <w:pPr>
        <w:widowControl/>
        <w:spacing w:before="100" w:beforeAutospacing="1" w:after="100" w:afterAutospacing="1"/>
        <w:outlineLvl w:val="2"/>
        <w:rPr>
          <w:rFonts w:ascii="Times New Roman" w:eastAsia="PMingLiU" w:hAnsi="Times New Roman" w:cs="Times New Roman"/>
          <w:b/>
          <w:bCs/>
          <w:color w:val="000000"/>
          <w:kern w:val="0"/>
          <w:sz w:val="27"/>
          <w:szCs w:val="27"/>
        </w:rPr>
      </w:pPr>
      <w:r w:rsidRPr="008F263E">
        <w:rPr>
          <w:rFonts w:ascii="Times New Roman" w:eastAsia="PMingLiU" w:hAnsi="Times New Roman" w:cs="Times New Roman"/>
          <w:b/>
          <w:bCs/>
          <w:color w:val="000000"/>
          <w:kern w:val="0"/>
          <w:sz w:val="27"/>
          <w:szCs w:val="27"/>
        </w:rPr>
        <w:t>Comment:</w:t>
      </w:r>
    </w:p>
    <w:p w14:paraId="62448063" w14:textId="4F568BA3" w:rsidR="002B6811" w:rsidRDefault="002B6811" w:rsidP="002767C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t>The node index starts from 0.</w:t>
      </w:r>
    </w:p>
    <w:p w14:paraId="4637DC88" w14:textId="76E13861" w:rsidR="002B6811" w:rsidRDefault="002B6811" w:rsidP="002767C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</w:p>
    <w:p w14:paraId="393CD574" w14:textId="4BF05D5A" w:rsidR="002B6811" w:rsidRDefault="002B6811" w:rsidP="002767C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MingLiU" w:hAnsi="Times New Roman" w:cs="Times New Roman" w:hint="eastAsia"/>
          <w:color w:val="000000"/>
          <w:kern w:val="0"/>
          <w:szCs w:val="24"/>
        </w:rPr>
        <w:t>T</w:t>
      </w:r>
      <w:r>
        <w:rPr>
          <w:rFonts w:ascii="Times New Roman" w:eastAsia="MingLiU" w:hAnsi="Times New Roman" w:cs="Times New Roman"/>
          <w:color w:val="000000"/>
          <w:kern w:val="0"/>
          <w:szCs w:val="24"/>
        </w:rPr>
        <w:t>he code generation follows the following rules:</w:t>
      </w:r>
    </w:p>
    <w:p w14:paraId="5E5423DD" w14:textId="3F1FCA0A" w:rsidR="002B6811" w:rsidRDefault="002B6811" w:rsidP="002B681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tab/>
        <w:t xml:space="preserve">AssignmentNode(x, </w:t>
      </w:r>
      <w:r w:rsidR="00986E34">
        <w:rPr>
          <w:rFonts w:ascii="Times New Roman" w:eastAsia="MingLiU" w:hAnsi="Times New Roman" w:cs="Times New Roman"/>
          <w:color w:val="000000"/>
          <w:kern w:val="0"/>
          <w:szCs w:val="24"/>
        </w:rPr>
        <w:t>constant</w:t>
      </w:r>
      <w:r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) turns into </w:t>
      </w:r>
      <w:r w:rsidR="00513C9C">
        <w:rPr>
          <w:rFonts w:ascii="Times New Roman" w:eastAsia="MingLiU" w:hAnsi="Times New Roman" w:cs="Times New Roman"/>
          <w:color w:val="000000"/>
          <w:kern w:val="0"/>
          <w:szCs w:val="24"/>
        </w:rPr>
        <w:t>“</w:t>
      </w:r>
      <w:r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x = </w:t>
      </w:r>
      <w:r w:rsidR="00986E34">
        <w:rPr>
          <w:rFonts w:ascii="Times New Roman" w:eastAsia="MingLiU" w:hAnsi="Times New Roman" w:cs="Times New Roman"/>
          <w:color w:val="000000"/>
          <w:kern w:val="0"/>
          <w:szCs w:val="24"/>
        </w:rPr>
        <w:t>constant</w:t>
      </w:r>
      <w:r w:rsidR="00513C9C">
        <w:rPr>
          <w:rFonts w:ascii="Times New Roman" w:eastAsia="MingLiU" w:hAnsi="Times New Roman" w:cs="Times New Roman"/>
          <w:color w:val="000000"/>
          <w:kern w:val="0"/>
          <w:szCs w:val="24"/>
        </w:rPr>
        <w:t>”</w:t>
      </w:r>
    </w:p>
    <w:p w14:paraId="43E61622" w14:textId="0940F9AD" w:rsidR="00986E34" w:rsidRPr="00986E34" w:rsidRDefault="00986E34" w:rsidP="002B681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MingLiU" w:hAnsi="Times New Roman" w:cs="Times New Roman"/>
          <w:color w:val="000000"/>
          <w:kern w:val="0"/>
          <w:szCs w:val="24"/>
        </w:rPr>
        <w:lastRenderedPageBreak/>
        <w:tab/>
        <w:t>AssignmentNode(x, VariableRefNode(y)) turns into “x = y”</w:t>
      </w:r>
    </w:p>
    <w:p w14:paraId="21E48578" w14:textId="77777777" w:rsidR="00673183" w:rsidRPr="008F263E" w:rsidRDefault="00673183" w:rsidP="00673183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</w:p>
    <w:p w14:paraId="01E1E61F" w14:textId="01BAFA33" w:rsidR="0027420C" w:rsidRPr="008F263E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You are asked to write a main function in Class </w:t>
      </w:r>
      <w:r w:rsidR="003037FA"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Main</w:t>
      </w:r>
      <w:r w:rsidR="004B006A">
        <w:rPr>
          <w:rFonts w:ascii="Times New Roman" w:eastAsia="MingLiU" w:hAnsi="Times New Roman" w:cs="Times New Roman"/>
          <w:color w:val="000000"/>
          <w:kern w:val="0"/>
          <w:szCs w:val="24"/>
        </w:rPr>
        <w:t>.</w:t>
      </w:r>
    </w:p>
    <w:p w14:paraId="5245F187" w14:textId="7AE4BA30" w:rsidR="0027420C" w:rsidRPr="008F263E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We'll test your program through "java </w:t>
      </w:r>
      <w:r w:rsidR="003037FA"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Main</w:t>
      </w: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 inputFile"</w:t>
      </w:r>
      <w:r w:rsidR="0034572C">
        <w:rPr>
          <w:rFonts w:ascii="Times New Roman" w:eastAsia="MingLiU" w:hAnsi="Times New Roman" w:cs="Times New Roman"/>
          <w:color w:val="000000"/>
          <w:kern w:val="0"/>
          <w:szCs w:val="24"/>
        </w:rPr>
        <w:t>,</w:t>
      </w:r>
    </w:p>
    <w:p w14:paraId="604F9FB6" w14:textId="60CDD524" w:rsidR="0027420C" w:rsidRPr="008F263E" w:rsidRDefault="003037FA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e.g java Main</w:t>
      </w:r>
      <w:r w:rsidR="0027420C"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 sampleInput</w:t>
      </w:r>
    </w:p>
    <w:p w14:paraId="22F7C029" w14:textId="77777777" w:rsidR="00757D98" w:rsidRPr="008F263E" w:rsidRDefault="00757D98" w:rsidP="004E69B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</w:p>
    <w:p w14:paraId="10D88972" w14:textId="77777777" w:rsidR="00FA7686" w:rsidRPr="008F263E" w:rsidRDefault="00FA7686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 xml:space="preserve">You should read input from file. </w:t>
      </w:r>
    </w:p>
    <w:p w14:paraId="103F17A8" w14:textId="77777777" w:rsidR="00DF0488" w:rsidRPr="008F263E" w:rsidRDefault="00FA7686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And show output to standard output.</w:t>
      </w:r>
    </w:p>
    <w:p w14:paraId="094BD2F2" w14:textId="77777777" w:rsidR="002767C6" w:rsidRPr="008F263E" w:rsidRDefault="002767C6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</w:p>
    <w:p w14:paraId="3CE845D0" w14:textId="484D1FF0" w:rsidR="002767C6" w:rsidRPr="008F263E" w:rsidRDefault="002767C6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Times New Roman" w:eastAsia="MingLiU" w:hAnsi="Times New Roman" w:cs="Times New Roman"/>
          <w:color w:val="000000"/>
          <w:kern w:val="0"/>
          <w:szCs w:val="24"/>
        </w:rPr>
      </w:pPr>
      <w:r w:rsidRPr="008F263E">
        <w:rPr>
          <w:rFonts w:ascii="Times New Roman" w:eastAsia="MingLiU" w:hAnsi="Times New Roman" w:cs="Times New Roman"/>
          <w:color w:val="000000"/>
          <w:kern w:val="0"/>
          <w:szCs w:val="24"/>
        </w:rPr>
        <w:t>Sample input and output are in the folder.</w:t>
      </w:r>
    </w:p>
    <w:p w14:paraId="636277AE" w14:textId="77777777" w:rsidR="003037FA" w:rsidRPr="008F263E" w:rsidRDefault="003037FA" w:rsidP="003037FA">
      <w:pPr>
        <w:widowControl/>
        <w:outlineLvl w:val="2"/>
        <w:rPr>
          <w:rFonts w:ascii="Times New Roman" w:eastAsia="MingLiU" w:hAnsi="Times New Roman" w:cs="Times New Roman"/>
          <w:color w:val="000000"/>
          <w:kern w:val="0"/>
          <w:szCs w:val="24"/>
        </w:rPr>
      </w:pPr>
    </w:p>
    <w:p w14:paraId="49E96963" w14:textId="77777777" w:rsidR="003037FA" w:rsidRPr="008F263E" w:rsidRDefault="003037FA" w:rsidP="003037F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8F263E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1A7CDE19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push your source code to the master branch of your team’s homework Gitlab repository.</w:t>
      </w:r>
    </w:p>
    <w:p w14:paraId="43612479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The folder structure should be: </w:t>
      </w:r>
    </w:p>
    <w:p w14:paraId="00C10310" w14:textId="4C127A75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[dir] </w:t>
      </w:r>
      <w:r w:rsidR="00CA7BE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AST</w:t>
      </w:r>
    </w:p>
    <w:p w14:paraId="079F2CC5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</w:t>
      </w: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ab/>
        <w:t>[dir] Team7</w:t>
      </w:r>
    </w:p>
    <w:p w14:paraId="00853EA3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Main.java</w:t>
      </w:r>
    </w:p>
    <w:p w14:paraId="12C0B39E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*.java (optional) </w:t>
      </w:r>
    </w:p>
    <w:p w14:paraId="05B77FAB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[name of test case].in</w:t>
      </w:r>
    </w:p>
    <w:p w14:paraId="6BA9807C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8F263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[name of test case].out</w:t>
      </w:r>
    </w:p>
    <w:p w14:paraId="60B30C2E" w14:textId="77777777" w:rsidR="003037FA" w:rsidRPr="008F263E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5D47CFB0" w14:textId="7EF4EA5D" w:rsidR="00690135" w:rsidRDefault="003037FA" w:rsidP="003037F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8F263E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7C217675" w14:textId="77777777" w:rsidR="00690135" w:rsidRDefault="00690135" w:rsidP="00690135">
      <w:pPr>
        <w:widowControl/>
        <w:rPr>
          <w:rFonts w:ascii="Times New Roman" w:eastAsia="Microsoft JhengHei" w:hAnsi="Times New Roman" w:cs="Times New Roman"/>
          <w:b/>
          <w:bCs/>
          <w:color w:val="000000" w:themeColor="text1"/>
          <w:kern w:val="0"/>
          <w:szCs w:val="24"/>
        </w:rPr>
      </w:pPr>
    </w:p>
    <w:p w14:paraId="08153F35" w14:textId="4343A54E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/>
          <w:bCs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 w:hint="eastAsia"/>
          <w:b/>
          <w:bCs/>
          <w:color w:val="000000" w:themeColor="text1"/>
          <w:kern w:val="0"/>
          <w:szCs w:val="24"/>
        </w:rPr>
        <w:lastRenderedPageBreak/>
        <w:t>S</w:t>
      </w:r>
      <w:r w:rsidRPr="00690135">
        <w:rPr>
          <w:rFonts w:ascii="Times New Roman" w:eastAsia="Microsoft JhengHei" w:hAnsi="Times New Roman" w:cs="Times New Roman"/>
          <w:b/>
          <w:bCs/>
          <w:color w:val="000000" w:themeColor="text1"/>
          <w:kern w:val="0"/>
          <w:szCs w:val="24"/>
        </w:rPr>
        <w:t>ample Input</w:t>
      </w:r>
    </w:p>
    <w:p w14:paraId="3516ECCE" w14:textId="77777777" w:rsidR="00BF48B5" w:rsidRPr="00BF48B5" w:rsidRDefault="00BF48B5" w:rsidP="00BF48B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BF48B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AssignmentNode(x, 10)</w:t>
      </w:r>
    </w:p>
    <w:p w14:paraId="4B875CEC" w14:textId="77777777" w:rsidR="00BF48B5" w:rsidRPr="00BF48B5" w:rsidRDefault="00BF48B5" w:rsidP="00BF48B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BF48B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AssignmentNode(y, VariableRefNode(x))</w:t>
      </w:r>
    </w:p>
    <w:p w14:paraId="2304AB85" w14:textId="77777777" w:rsidR="00BF48B5" w:rsidRPr="00BF48B5" w:rsidRDefault="00BF48B5" w:rsidP="00BF48B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BF48B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checkType 0</w:t>
      </w:r>
    </w:p>
    <w:p w14:paraId="0534C25F" w14:textId="77777777" w:rsidR="00BF48B5" w:rsidRPr="00BF48B5" w:rsidRDefault="00BF48B5" w:rsidP="00BF48B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BF48B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generateCode 0</w:t>
      </w:r>
    </w:p>
    <w:p w14:paraId="54115AB4" w14:textId="77777777" w:rsidR="00BF48B5" w:rsidRPr="00BF48B5" w:rsidRDefault="00BF48B5" w:rsidP="00BF48B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BF48B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generateCode 1</w:t>
      </w:r>
    </w:p>
    <w:p w14:paraId="696BDBC1" w14:textId="57672BD2" w:rsidR="00690135" w:rsidRDefault="00BF48B5" w:rsidP="00BF48B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BF48B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print 1</w:t>
      </w:r>
    </w:p>
    <w:p w14:paraId="2C090C2E" w14:textId="77777777" w:rsidR="00BF48B5" w:rsidRPr="00690135" w:rsidRDefault="00BF48B5" w:rsidP="00BF48B5">
      <w:pPr>
        <w:widowControl/>
        <w:rPr>
          <w:rFonts w:ascii="Times New Roman" w:eastAsia="Microsoft JhengHei" w:hAnsi="Times New Roman" w:cs="Times New Roman"/>
          <w:b/>
          <w:color w:val="000000" w:themeColor="text1"/>
          <w:kern w:val="0"/>
          <w:szCs w:val="24"/>
        </w:rPr>
      </w:pPr>
    </w:p>
    <w:p w14:paraId="35561527" w14:textId="5DB7A618" w:rsidR="00690135" w:rsidRPr="00690135" w:rsidRDefault="00690135" w:rsidP="00690135">
      <w:pPr>
        <w:widowControl/>
        <w:rPr>
          <w:rFonts w:ascii="Times New Roman" w:eastAsia="Microsoft JhengHei" w:hAnsi="Times New Roman" w:cs="Times New Roman"/>
          <w:b/>
          <w:color w:val="000000" w:themeColor="text1"/>
          <w:kern w:val="0"/>
          <w:szCs w:val="24"/>
        </w:rPr>
      </w:pPr>
      <w:r w:rsidRPr="00690135">
        <w:rPr>
          <w:rFonts w:ascii="Times New Roman" w:eastAsia="Microsoft JhengHei" w:hAnsi="Times New Roman" w:cs="Times New Roman" w:hint="eastAsia"/>
          <w:b/>
          <w:color w:val="000000" w:themeColor="text1"/>
          <w:kern w:val="0"/>
          <w:szCs w:val="24"/>
        </w:rPr>
        <w:t>S</w:t>
      </w:r>
      <w:r w:rsidRPr="00690135">
        <w:rPr>
          <w:rFonts w:ascii="Times New Roman" w:eastAsia="Microsoft JhengHei" w:hAnsi="Times New Roman" w:cs="Times New Roman"/>
          <w:b/>
          <w:color w:val="000000" w:themeColor="text1"/>
          <w:kern w:val="0"/>
          <w:szCs w:val="24"/>
        </w:rPr>
        <w:t>ample Output</w:t>
      </w:r>
    </w:p>
    <w:p w14:paraId="649F5A05" w14:textId="77777777" w:rsidR="00BF48B5" w:rsidRPr="00BF48B5" w:rsidRDefault="00BF48B5" w:rsidP="00BF48B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BF48B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AssignmentNode</w:t>
      </w:r>
    </w:p>
    <w:p w14:paraId="504D6308" w14:textId="77777777" w:rsidR="00BF48B5" w:rsidRPr="00BF48B5" w:rsidRDefault="00BF48B5" w:rsidP="00BF48B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BF48B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x = 10</w:t>
      </w:r>
    </w:p>
    <w:p w14:paraId="43DD155A" w14:textId="77777777" w:rsidR="00BF48B5" w:rsidRPr="00BF48B5" w:rsidRDefault="00BF48B5" w:rsidP="00BF48B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BF48B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y = x</w:t>
      </w:r>
    </w:p>
    <w:p w14:paraId="44322B92" w14:textId="138909AC" w:rsidR="00690135" w:rsidRPr="00690135" w:rsidRDefault="00BF48B5" w:rsidP="00BF48B5">
      <w:pPr>
        <w:widowControl/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</w:pPr>
      <w:r w:rsidRPr="00BF48B5">
        <w:rPr>
          <w:rFonts w:ascii="Times New Roman" w:eastAsia="Microsoft JhengHei" w:hAnsi="Times New Roman" w:cs="Times New Roman"/>
          <w:bCs/>
          <w:color w:val="000000" w:themeColor="text1"/>
          <w:kern w:val="0"/>
          <w:szCs w:val="24"/>
        </w:rPr>
        <w:t>AssignmentNode(y, VariableRefNode(x))</w:t>
      </w:r>
    </w:p>
    <w:sectPr w:rsidR="00690135" w:rsidRPr="006901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8B"/>
    <w:rsid w:val="0001671A"/>
    <w:rsid w:val="00024EA1"/>
    <w:rsid w:val="00046CE5"/>
    <w:rsid w:val="00047960"/>
    <w:rsid w:val="00053DFF"/>
    <w:rsid w:val="00061287"/>
    <w:rsid w:val="000653A9"/>
    <w:rsid w:val="00077AD5"/>
    <w:rsid w:val="000841A9"/>
    <w:rsid w:val="00091698"/>
    <w:rsid w:val="00092826"/>
    <w:rsid w:val="000A473C"/>
    <w:rsid w:val="000B2F40"/>
    <w:rsid w:val="000B6F96"/>
    <w:rsid w:val="000B75CE"/>
    <w:rsid w:val="000C30C6"/>
    <w:rsid w:val="000C3598"/>
    <w:rsid w:val="00110AEB"/>
    <w:rsid w:val="00126034"/>
    <w:rsid w:val="00136035"/>
    <w:rsid w:val="0013659A"/>
    <w:rsid w:val="001402E6"/>
    <w:rsid w:val="00140971"/>
    <w:rsid w:val="00144EF4"/>
    <w:rsid w:val="00145164"/>
    <w:rsid w:val="0015220E"/>
    <w:rsid w:val="0016147E"/>
    <w:rsid w:val="0016352C"/>
    <w:rsid w:val="00177B9A"/>
    <w:rsid w:val="00182BA4"/>
    <w:rsid w:val="001847A5"/>
    <w:rsid w:val="001917DD"/>
    <w:rsid w:val="00193CD7"/>
    <w:rsid w:val="00197717"/>
    <w:rsid w:val="001A3B36"/>
    <w:rsid w:val="001A403E"/>
    <w:rsid w:val="001A5BA5"/>
    <w:rsid w:val="001A61D9"/>
    <w:rsid w:val="001B72D4"/>
    <w:rsid w:val="001D2EFD"/>
    <w:rsid w:val="001D5FA5"/>
    <w:rsid w:val="001D67B5"/>
    <w:rsid w:val="001F1F72"/>
    <w:rsid w:val="00203294"/>
    <w:rsid w:val="00216085"/>
    <w:rsid w:val="00216BAD"/>
    <w:rsid w:val="00220FF1"/>
    <w:rsid w:val="0023581C"/>
    <w:rsid w:val="00240ED7"/>
    <w:rsid w:val="00242BF8"/>
    <w:rsid w:val="0027420C"/>
    <w:rsid w:val="002767C6"/>
    <w:rsid w:val="00290A6F"/>
    <w:rsid w:val="0029300F"/>
    <w:rsid w:val="00297A07"/>
    <w:rsid w:val="002A5AD4"/>
    <w:rsid w:val="002A735F"/>
    <w:rsid w:val="002B3E1B"/>
    <w:rsid w:val="002B4118"/>
    <w:rsid w:val="002B57B0"/>
    <w:rsid w:val="002B6811"/>
    <w:rsid w:val="002B7CEC"/>
    <w:rsid w:val="002D529D"/>
    <w:rsid w:val="002D7A0D"/>
    <w:rsid w:val="003037FA"/>
    <w:rsid w:val="00304743"/>
    <w:rsid w:val="00305DA6"/>
    <w:rsid w:val="003132C2"/>
    <w:rsid w:val="0034408F"/>
    <w:rsid w:val="0034572C"/>
    <w:rsid w:val="003634ED"/>
    <w:rsid w:val="0036457B"/>
    <w:rsid w:val="00373938"/>
    <w:rsid w:val="0037418B"/>
    <w:rsid w:val="0037792E"/>
    <w:rsid w:val="00380E7B"/>
    <w:rsid w:val="00382BB9"/>
    <w:rsid w:val="00387A5B"/>
    <w:rsid w:val="003957F3"/>
    <w:rsid w:val="003961B1"/>
    <w:rsid w:val="00397A53"/>
    <w:rsid w:val="003B33E5"/>
    <w:rsid w:val="003B5870"/>
    <w:rsid w:val="003D5F15"/>
    <w:rsid w:val="003E2DBA"/>
    <w:rsid w:val="003E4152"/>
    <w:rsid w:val="003F1C68"/>
    <w:rsid w:val="004023F0"/>
    <w:rsid w:val="00423DA7"/>
    <w:rsid w:val="00450BA2"/>
    <w:rsid w:val="004541CB"/>
    <w:rsid w:val="004544A2"/>
    <w:rsid w:val="0045690A"/>
    <w:rsid w:val="00456D6A"/>
    <w:rsid w:val="00464DBB"/>
    <w:rsid w:val="00470716"/>
    <w:rsid w:val="00494228"/>
    <w:rsid w:val="00495729"/>
    <w:rsid w:val="00497B30"/>
    <w:rsid w:val="004A66A9"/>
    <w:rsid w:val="004B006A"/>
    <w:rsid w:val="004B67E8"/>
    <w:rsid w:val="004D10DF"/>
    <w:rsid w:val="004E69B7"/>
    <w:rsid w:val="004E731B"/>
    <w:rsid w:val="005032F9"/>
    <w:rsid w:val="005116EB"/>
    <w:rsid w:val="00513C9C"/>
    <w:rsid w:val="005178B7"/>
    <w:rsid w:val="00520AD4"/>
    <w:rsid w:val="00531076"/>
    <w:rsid w:val="00544B1F"/>
    <w:rsid w:val="00550C7F"/>
    <w:rsid w:val="00551AC1"/>
    <w:rsid w:val="005544DB"/>
    <w:rsid w:val="005567FE"/>
    <w:rsid w:val="00560D27"/>
    <w:rsid w:val="005777CE"/>
    <w:rsid w:val="0059254B"/>
    <w:rsid w:val="005A1CDB"/>
    <w:rsid w:val="005B4516"/>
    <w:rsid w:val="005D1857"/>
    <w:rsid w:val="005E07C8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73183"/>
    <w:rsid w:val="0068354D"/>
    <w:rsid w:val="0068398B"/>
    <w:rsid w:val="00690135"/>
    <w:rsid w:val="00690965"/>
    <w:rsid w:val="006A5793"/>
    <w:rsid w:val="006A711B"/>
    <w:rsid w:val="006B1B5D"/>
    <w:rsid w:val="006B283A"/>
    <w:rsid w:val="006B4393"/>
    <w:rsid w:val="006B4F2D"/>
    <w:rsid w:val="006C5647"/>
    <w:rsid w:val="006C586E"/>
    <w:rsid w:val="006D7B64"/>
    <w:rsid w:val="006E0A25"/>
    <w:rsid w:val="006E0B72"/>
    <w:rsid w:val="00706CB7"/>
    <w:rsid w:val="00722D2C"/>
    <w:rsid w:val="00730491"/>
    <w:rsid w:val="007435A3"/>
    <w:rsid w:val="00755E28"/>
    <w:rsid w:val="00757D98"/>
    <w:rsid w:val="00762A73"/>
    <w:rsid w:val="00787051"/>
    <w:rsid w:val="0078791B"/>
    <w:rsid w:val="0079344F"/>
    <w:rsid w:val="00794B76"/>
    <w:rsid w:val="00796269"/>
    <w:rsid w:val="007C0F74"/>
    <w:rsid w:val="007D788A"/>
    <w:rsid w:val="007E0C61"/>
    <w:rsid w:val="007E6576"/>
    <w:rsid w:val="00815099"/>
    <w:rsid w:val="00817DFA"/>
    <w:rsid w:val="00823828"/>
    <w:rsid w:val="008318EF"/>
    <w:rsid w:val="00834965"/>
    <w:rsid w:val="0083589C"/>
    <w:rsid w:val="00845DDA"/>
    <w:rsid w:val="00861B09"/>
    <w:rsid w:val="008736ED"/>
    <w:rsid w:val="00876325"/>
    <w:rsid w:val="00876A8D"/>
    <w:rsid w:val="008902F7"/>
    <w:rsid w:val="00890E1C"/>
    <w:rsid w:val="0089167D"/>
    <w:rsid w:val="008B1FB5"/>
    <w:rsid w:val="008B204C"/>
    <w:rsid w:val="008B5DC8"/>
    <w:rsid w:val="008C137A"/>
    <w:rsid w:val="008C2C08"/>
    <w:rsid w:val="008D5710"/>
    <w:rsid w:val="008D7078"/>
    <w:rsid w:val="008F0950"/>
    <w:rsid w:val="008F263E"/>
    <w:rsid w:val="00900F73"/>
    <w:rsid w:val="009014CC"/>
    <w:rsid w:val="009058B5"/>
    <w:rsid w:val="0090662E"/>
    <w:rsid w:val="0092185D"/>
    <w:rsid w:val="00924463"/>
    <w:rsid w:val="0093477F"/>
    <w:rsid w:val="00943936"/>
    <w:rsid w:val="009455DA"/>
    <w:rsid w:val="0095030B"/>
    <w:rsid w:val="0097505C"/>
    <w:rsid w:val="00986E34"/>
    <w:rsid w:val="00987BA2"/>
    <w:rsid w:val="009926D2"/>
    <w:rsid w:val="009A1057"/>
    <w:rsid w:val="009D2CBD"/>
    <w:rsid w:val="009D3364"/>
    <w:rsid w:val="009E4B00"/>
    <w:rsid w:val="009E57E5"/>
    <w:rsid w:val="00A003B8"/>
    <w:rsid w:val="00A04769"/>
    <w:rsid w:val="00A061C2"/>
    <w:rsid w:val="00A12317"/>
    <w:rsid w:val="00A12614"/>
    <w:rsid w:val="00A1484B"/>
    <w:rsid w:val="00A42579"/>
    <w:rsid w:val="00A67D8C"/>
    <w:rsid w:val="00A8324E"/>
    <w:rsid w:val="00AA0042"/>
    <w:rsid w:val="00AA4458"/>
    <w:rsid w:val="00AA472F"/>
    <w:rsid w:val="00AA6A02"/>
    <w:rsid w:val="00AB2530"/>
    <w:rsid w:val="00AF6F9B"/>
    <w:rsid w:val="00B00BDF"/>
    <w:rsid w:val="00B01063"/>
    <w:rsid w:val="00B03C10"/>
    <w:rsid w:val="00B22954"/>
    <w:rsid w:val="00B24EBE"/>
    <w:rsid w:val="00B336F6"/>
    <w:rsid w:val="00B3382F"/>
    <w:rsid w:val="00B46B13"/>
    <w:rsid w:val="00B52BFA"/>
    <w:rsid w:val="00B74274"/>
    <w:rsid w:val="00B776BB"/>
    <w:rsid w:val="00B9614C"/>
    <w:rsid w:val="00B964AD"/>
    <w:rsid w:val="00BC7CE2"/>
    <w:rsid w:val="00BE6DBF"/>
    <w:rsid w:val="00BF0599"/>
    <w:rsid w:val="00BF48B5"/>
    <w:rsid w:val="00C064B7"/>
    <w:rsid w:val="00C21EA1"/>
    <w:rsid w:val="00C22171"/>
    <w:rsid w:val="00C408AE"/>
    <w:rsid w:val="00C51E93"/>
    <w:rsid w:val="00C54891"/>
    <w:rsid w:val="00C650C9"/>
    <w:rsid w:val="00C66291"/>
    <w:rsid w:val="00C84EDE"/>
    <w:rsid w:val="00C90171"/>
    <w:rsid w:val="00C96386"/>
    <w:rsid w:val="00CA7BE2"/>
    <w:rsid w:val="00CB396B"/>
    <w:rsid w:val="00CD1EF1"/>
    <w:rsid w:val="00CE54C9"/>
    <w:rsid w:val="00CF1991"/>
    <w:rsid w:val="00CF1A59"/>
    <w:rsid w:val="00CF2133"/>
    <w:rsid w:val="00CF7A9C"/>
    <w:rsid w:val="00D00552"/>
    <w:rsid w:val="00D034EE"/>
    <w:rsid w:val="00D0404C"/>
    <w:rsid w:val="00D05708"/>
    <w:rsid w:val="00D33B6F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778E5"/>
    <w:rsid w:val="00D90D44"/>
    <w:rsid w:val="00D96C7E"/>
    <w:rsid w:val="00DB178C"/>
    <w:rsid w:val="00DF0488"/>
    <w:rsid w:val="00DF5352"/>
    <w:rsid w:val="00E01C71"/>
    <w:rsid w:val="00E05305"/>
    <w:rsid w:val="00E07C24"/>
    <w:rsid w:val="00E22C86"/>
    <w:rsid w:val="00E257C3"/>
    <w:rsid w:val="00E32348"/>
    <w:rsid w:val="00E33806"/>
    <w:rsid w:val="00E3383D"/>
    <w:rsid w:val="00E35A41"/>
    <w:rsid w:val="00E35C47"/>
    <w:rsid w:val="00E41060"/>
    <w:rsid w:val="00E43D2F"/>
    <w:rsid w:val="00E45BFB"/>
    <w:rsid w:val="00E46D47"/>
    <w:rsid w:val="00E64F83"/>
    <w:rsid w:val="00E7066C"/>
    <w:rsid w:val="00E8497B"/>
    <w:rsid w:val="00EA13A8"/>
    <w:rsid w:val="00EB0596"/>
    <w:rsid w:val="00ED1EE0"/>
    <w:rsid w:val="00ED2FFF"/>
    <w:rsid w:val="00EF60AB"/>
    <w:rsid w:val="00F03C65"/>
    <w:rsid w:val="00F04569"/>
    <w:rsid w:val="00F32114"/>
    <w:rsid w:val="00F33617"/>
    <w:rsid w:val="00F3388B"/>
    <w:rsid w:val="00F419D4"/>
    <w:rsid w:val="00F42088"/>
    <w:rsid w:val="00F67FA6"/>
    <w:rsid w:val="00F85D16"/>
    <w:rsid w:val="00FA21CE"/>
    <w:rsid w:val="00FA7686"/>
    <w:rsid w:val="00FB039C"/>
    <w:rsid w:val="00FB09D8"/>
    <w:rsid w:val="00FC10F7"/>
    <w:rsid w:val="00FD2278"/>
    <w:rsid w:val="00FD71E8"/>
    <w:rsid w:val="00FE17EB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DC8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DC8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DC8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32C2"/>
    <w:pPr>
      <w:ind w:leftChars="200" w:left="480"/>
    </w:pPr>
  </w:style>
  <w:style w:type="table" w:styleId="TableGrid">
    <w:name w:val="Table Grid"/>
    <w:basedOn w:val="TableNormal"/>
    <w:uiPriority w:val="39"/>
    <w:rsid w:val="003E4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shaoyu chu</cp:lastModifiedBy>
  <cp:revision>20</cp:revision>
  <cp:lastPrinted>2017-05-09T04:49:00Z</cp:lastPrinted>
  <dcterms:created xsi:type="dcterms:W3CDTF">2017-05-09T04:49:00Z</dcterms:created>
  <dcterms:modified xsi:type="dcterms:W3CDTF">2023-11-30T07:01:00Z</dcterms:modified>
</cp:coreProperties>
</file>