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15" w:rsidRDefault="00D969E7" w:rsidP="00F7695A">
      <w:pPr>
        <w:pStyle w:val="Default"/>
        <w:spacing w:beforeLines="50" w:before="180" w:afterLines="50" w:after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R</w:t>
      </w:r>
      <w:r>
        <w:rPr>
          <w:rFonts w:eastAsia="標楷體" w:hint="eastAsia"/>
          <w:b/>
          <w:sz w:val="32"/>
          <w:szCs w:val="32"/>
        </w:rPr>
        <w:t>語言上手隨堂練習</w:t>
      </w:r>
    </w:p>
    <w:p w:rsidR="00D969E7" w:rsidRPr="00242C1B" w:rsidRDefault="00D969E7" w:rsidP="00F7695A">
      <w:pPr>
        <w:pStyle w:val="Default"/>
        <w:spacing w:beforeLines="50" w:before="180" w:afterLines="50" w:after="180"/>
        <w:jc w:val="center"/>
        <w:rPr>
          <w:rFonts w:eastAsia="標楷體"/>
          <w:b/>
        </w:rPr>
      </w:pPr>
    </w:p>
    <w:p w:rsidR="00242C1B" w:rsidRPr="00242C1B" w:rsidRDefault="005176FD" w:rsidP="00242C1B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bidi="th-TH"/>
        </w:rPr>
        <w:t>名字</w:t>
      </w:r>
      <w:r>
        <w:rPr>
          <w:rFonts w:ascii="Times New Roman" w:eastAsia="標楷體" w:hAnsi="Times New Roman" w:cs="Times New Roman" w:hint="eastAsia"/>
          <w:sz w:val="28"/>
          <w:szCs w:val="28"/>
          <w:lang w:bidi="th-TH"/>
        </w:rPr>
        <w:t>:</w:t>
      </w:r>
      <w:r w:rsidR="00242C1B" w:rsidRPr="00242C1B">
        <w:rPr>
          <w:rFonts w:ascii="Times New Roman" w:eastAsia="標楷體" w:hAnsi="Times New Roman" w:cs="Times New Roman"/>
          <w:sz w:val="28"/>
          <w:szCs w:val="28"/>
          <w:lang w:bidi="th-TH"/>
        </w:rPr>
        <w:t>何</w:t>
      </w:r>
      <w:r>
        <w:rPr>
          <w:rFonts w:ascii="Times New Roman" w:eastAsia="標楷體" w:hAnsi="Times New Roman" w:cs="Times New Roman" w:hint="eastAsia"/>
          <w:sz w:val="28"/>
          <w:szCs w:val="28"/>
          <w:lang w:bidi="th-TH"/>
        </w:rPr>
        <w:t>OO</w:t>
      </w:r>
    </w:p>
    <w:p w:rsidR="00242C1B" w:rsidRPr="00242C1B" w:rsidRDefault="005176FD" w:rsidP="00242C1B">
      <w:pPr>
        <w:adjustRightInd w:val="0"/>
        <w:snapToGrid w:val="0"/>
        <w:mirrorIndents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元</w:t>
      </w:r>
      <w:r w:rsidR="00242C1B">
        <w:rPr>
          <w:rFonts w:ascii="Times New Roman" w:eastAsia="標楷體" w:hAnsi="Times New Roman" w:cs="Times New Roman" w:hint="eastAsia"/>
        </w:rPr>
        <w:t>智大學工業工程與管理學系</w:t>
      </w:r>
    </w:p>
    <w:p w:rsidR="00803715" w:rsidRPr="00242C1B" w:rsidRDefault="005176FD" w:rsidP="00242C1B">
      <w:pPr>
        <w:adjustRightInd w:val="0"/>
        <w:snapToGrid w:val="0"/>
        <w:mirrorIndents/>
        <w:jc w:val="center"/>
        <w:rPr>
          <w:rFonts w:ascii="Times New Roman" w:eastAsia="標楷體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vertAlign w:val="superscript"/>
        </w:rPr>
        <w:t xml:space="preserve"> </w:t>
      </w:r>
    </w:p>
    <w:p w:rsidR="00803715" w:rsidRPr="00813A13" w:rsidRDefault="00803715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5176FD" w:rsidRDefault="005176FD" w:rsidP="005176F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以下報告內容</w:t>
      </w:r>
      <w:r>
        <w:rPr>
          <w:rFonts w:ascii="Times New Roman" w:eastAsia="標楷體" w:hAnsi="Times New Roman" w:cs="Times New Roman" w:hint="eastAsia"/>
          <w:szCs w:val="24"/>
        </w:rPr>
        <w:t xml:space="preserve">: </w:t>
      </w:r>
      <w:r w:rsidRPr="00813A13">
        <w:rPr>
          <w:rFonts w:ascii="Times New Roman" w:eastAsia="標楷體" w:hAnsi="Times New Roman" w:cs="Times New Roman"/>
          <w:szCs w:val="24"/>
        </w:rPr>
        <w:t>本會第五十六屆年會暨</w:t>
      </w:r>
      <w:r w:rsidRPr="00813A13">
        <w:rPr>
          <w:rFonts w:ascii="Times New Roman" w:eastAsia="標楷體" w:hAnsi="Times New Roman" w:cs="Times New Roman"/>
          <w:szCs w:val="24"/>
        </w:rPr>
        <w:t xml:space="preserve"> 2020</w:t>
      </w:r>
      <w:r w:rsidRPr="00813A13">
        <w:rPr>
          <w:rFonts w:ascii="Times New Roman" w:eastAsia="標楷體" w:hAnsi="Times New Roman" w:cs="Times New Roman"/>
          <w:szCs w:val="24"/>
        </w:rPr>
        <w:t>國際品質管理研討會</w:t>
      </w:r>
      <w:r w:rsidRPr="00813A13">
        <w:rPr>
          <w:rFonts w:ascii="Times New Roman" w:eastAsia="標楷體" w:hAnsi="Times New Roman" w:cs="Times New Roman"/>
          <w:szCs w:val="24"/>
        </w:rPr>
        <w:t xml:space="preserve"> (ISQM 2020) </w:t>
      </w:r>
      <w:r w:rsidRPr="00813A13">
        <w:rPr>
          <w:rFonts w:ascii="Times New Roman" w:eastAsia="標楷體" w:hAnsi="Times New Roman" w:cs="Times New Roman"/>
          <w:szCs w:val="24"/>
        </w:rPr>
        <w:t>歡迎國內外與</w:t>
      </w:r>
      <w:r w:rsidRPr="005176FD">
        <w:rPr>
          <w:rFonts w:ascii="Times New Roman" w:eastAsia="標楷體" w:hAnsi="Times New Roman" w:cs="Times New Roman"/>
          <w:szCs w:val="24"/>
        </w:rPr>
        <w:t>品質管理、品質工程、品質改善、六標準差、全面品質管理、</w:t>
      </w:r>
      <w:r w:rsidRPr="005176FD">
        <w:rPr>
          <w:rFonts w:ascii="Times New Roman" w:eastAsia="標楷體" w:hAnsi="Times New Roman" w:cs="Times New Roman"/>
          <w:szCs w:val="24"/>
        </w:rPr>
        <w:t>ISO 9000</w:t>
      </w:r>
      <w:r w:rsidRPr="005176FD">
        <w:rPr>
          <w:rFonts w:ascii="Times New Roman" w:eastAsia="標楷體" w:hAnsi="Times New Roman" w:cs="Times New Roman"/>
          <w:szCs w:val="24"/>
        </w:rPr>
        <w:t>、</w:t>
      </w:r>
      <w:r w:rsidRPr="005176FD">
        <w:rPr>
          <w:rFonts w:ascii="Times New Roman" w:eastAsia="標楷體" w:hAnsi="Times New Roman" w:cs="Times New Roman"/>
          <w:szCs w:val="24"/>
        </w:rPr>
        <w:t>IATF16949</w:t>
      </w:r>
      <w:r w:rsidRPr="005176FD">
        <w:rPr>
          <w:rFonts w:ascii="Times New Roman" w:eastAsia="標楷體" w:hAnsi="Times New Roman" w:cs="Times New Roman"/>
          <w:szCs w:val="24"/>
        </w:rPr>
        <w:t>、</w:t>
      </w:r>
      <w:r w:rsidRPr="005176FD">
        <w:rPr>
          <w:rFonts w:ascii="Times New Roman" w:eastAsia="標楷體" w:hAnsi="Times New Roman" w:cs="Times New Roman"/>
          <w:szCs w:val="24"/>
        </w:rPr>
        <w:t>AS9100</w:t>
      </w:r>
      <w:r w:rsidRPr="005176FD">
        <w:rPr>
          <w:rFonts w:ascii="Times New Roman" w:eastAsia="標楷體" w:hAnsi="Times New Roman" w:cs="Times New Roman"/>
          <w:szCs w:val="24"/>
        </w:rPr>
        <w:t>、可靠度分析與工程、智慧品質、智能製造之品管模式、智慧工廠之品質系統、智慧醫療、醫療品質、防疫品質、紡織業品質、數位化、數位轉型</w:t>
      </w:r>
      <w:r w:rsidRPr="00813A13">
        <w:rPr>
          <w:rFonts w:ascii="Times New Roman" w:eastAsia="標楷體" w:hAnsi="Times New Roman" w:cs="Times New Roman"/>
          <w:szCs w:val="24"/>
        </w:rPr>
        <w:t>有關之論文</w:t>
      </w:r>
      <w:r w:rsidRPr="00813A13">
        <w:rPr>
          <w:rFonts w:ascii="Times New Roman" w:eastAsia="標楷體" w:hAnsi="Times New Roman" w:cs="Times New Roman"/>
          <w:szCs w:val="24"/>
        </w:rPr>
        <w:t>(</w:t>
      </w:r>
      <w:r w:rsidRPr="00813A13">
        <w:rPr>
          <w:rFonts w:ascii="Times New Roman" w:eastAsia="標楷體" w:hAnsi="Times New Roman" w:cs="Times New Roman"/>
          <w:szCs w:val="24"/>
        </w:rPr>
        <w:t>中英文</w:t>
      </w:r>
      <w:r w:rsidRPr="00813A13">
        <w:rPr>
          <w:rFonts w:ascii="Times New Roman" w:eastAsia="標楷體" w:hAnsi="Times New Roman" w:cs="Times New Roman"/>
          <w:szCs w:val="24"/>
        </w:rPr>
        <w:t>)</w:t>
      </w:r>
      <w:r w:rsidRPr="00813A13">
        <w:rPr>
          <w:rFonts w:ascii="Times New Roman" w:eastAsia="標楷體" w:hAnsi="Times New Roman" w:cs="Times New Roman"/>
          <w:szCs w:val="24"/>
        </w:rPr>
        <w:t>。</w:t>
      </w:r>
    </w:p>
    <w:p w:rsidR="005176FD" w:rsidRDefault="005176FD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631805" w:rsidRPr="00813A13" w:rsidRDefault="005176FD" w:rsidP="0063180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631805" w:rsidRPr="00813A13">
        <w:rPr>
          <w:rFonts w:ascii="Times New Roman" w:eastAsia="標楷體" w:hAnsi="Times New Roman" w:cs="Times New Roman"/>
          <w:b/>
          <w:sz w:val="28"/>
          <w:szCs w:val="28"/>
        </w:rPr>
        <w:t>.</w:t>
      </w:r>
      <w:r w:rsidR="00834685" w:rsidRPr="00813A13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631805" w:rsidRPr="00813A13">
        <w:rPr>
          <w:rFonts w:ascii="Times New Roman" w:eastAsia="標楷體" w:hAnsi="Times New Roman" w:cs="Times New Roman"/>
          <w:b/>
          <w:sz w:val="28"/>
          <w:szCs w:val="28"/>
        </w:rPr>
        <w:t>模擬分析與結果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題目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14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631805" w:rsidRPr="00813A13" w:rsidRDefault="00631805" w:rsidP="00F51405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813A13">
        <w:rPr>
          <w:rFonts w:ascii="Times New Roman" w:eastAsia="標楷體" w:hAnsi="Times New Roman" w:cs="Times New Roman"/>
          <w:szCs w:val="24"/>
        </w:rPr>
        <w:t>若有子標題</w:t>
      </w:r>
      <w:r w:rsidR="00FB7001" w:rsidRPr="00813A13">
        <w:rPr>
          <w:rFonts w:ascii="Times New Roman" w:eastAsia="標楷體" w:hAnsi="Times New Roman" w:cs="Times New Roman"/>
          <w:szCs w:val="24"/>
        </w:rPr>
        <w:t xml:space="preserve"> (12 </w:t>
      </w:r>
      <w:r w:rsidR="00FB7001" w:rsidRPr="00813A13">
        <w:rPr>
          <w:rFonts w:ascii="Times New Roman" w:eastAsia="標楷體" w:hAnsi="Times New Roman" w:cs="Times New Roman"/>
          <w:szCs w:val="24"/>
        </w:rPr>
        <w:t>號粗體字</w:t>
      </w:r>
      <w:r w:rsidR="00FB7001" w:rsidRPr="00813A13">
        <w:rPr>
          <w:rFonts w:ascii="Times New Roman" w:eastAsia="標楷體" w:hAnsi="Times New Roman" w:cs="Times New Roman"/>
          <w:szCs w:val="24"/>
        </w:rPr>
        <w:t>)</w:t>
      </w:r>
      <w:r w:rsidRPr="00813A13">
        <w:rPr>
          <w:rFonts w:ascii="Times New Roman" w:eastAsia="標楷體" w:hAnsi="Times New Roman" w:cs="Times New Roman"/>
          <w:szCs w:val="24"/>
        </w:rPr>
        <w:t>，子標題的前面應要有阿拉伯數字之序號，並向左對齊</w:t>
      </w:r>
      <w:r w:rsidR="00FB7001" w:rsidRPr="00813A13">
        <w:rPr>
          <w:rFonts w:ascii="Times New Roman" w:eastAsia="標楷體" w:hAnsi="Times New Roman" w:cs="Times New Roman"/>
          <w:szCs w:val="24"/>
        </w:rPr>
        <w:t xml:space="preserve"> (</w:t>
      </w:r>
      <w:proofErr w:type="gramStart"/>
      <w:r w:rsidR="00FB7001" w:rsidRPr="00813A13">
        <w:rPr>
          <w:rFonts w:ascii="Times New Roman" w:eastAsia="標楷體" w:hAnsi="Times New Roman" w:cs="Times New Roman"/>
          <w:szCs w:val="24"/>
        </w:rPr>
        <w:t>凸</w:t>
      </w:r>
      <w:proofErr w:type="gramEnd"/>
      <w:r w:rsidR="00FB7001" w:rsidRPr="00813A13">
        <w:rPr>
          <w:rFonts w:ascii="Times New Roman" w:eastAsia="標楷體" w:hAnsi="Times New Roman" w:cs="Times New Roman"/>
          <w:szCs w:val="24"/>
        </w:rPr>
        <w:t>排</w:t>
      </w:r>
      <w:r w:rsidR="00FB7001" w:rsidRPr="00813A13">
        <w:rPr>
          <w:rFonts w:ascii="Times New Roman" w:eastAsia="標楷體" w:hAnsi="Times New Roman" w:cs="Times New Roman"/>
          <w:szCs w:val="24"/>
        </w:rPr>
        <w:t xml:space="preserve"> 2.5 </w:t>
      </w:r>
      <w:r w:rsidR="00FB7001" w:rsidRPr="00813A13">
        <w:rPr>
          <w:rFonts w:ascii="Times New Roman" w:eastAsia="標楷體" w:hAnsi="Times New Roman" w:cs="Times New Roman"/>
          <w:szCs w:val="24"/>
        </w:rPr>
        <w:t>字元</w:t>
      </w:r>
      <w:r w:rsidR="00FB7001" w:rsidRPr="00813A13">
        <w:rPr>
          <w:rFonts w:ascii="Times New Roman" w:eastAsia="標楷體" w:hAnsi="Times New Roman" w:cs="Times New Roman"/>
          <w:szCs w:val="24"/>
        </w:rPr>
        <w:t>)</w:t>
      </w:r>
      <w:r w:rsidRPr="00813A13">
        <w:rPr>
          <w:rFonts w:ascii="Times New Roman" w:eastAsia="標楷體" w:hAnsi="Times New Roman" w:cs="Times New Roman"/>
          <w:szCs w:val="24"/>
        </w:rPr>
        <w:t>，例如：</w:t>
      </w:r>
    </w:p>
    <w:p w:rsidR="00631805" w:rsidRPr="00813A13" w:rsidRDefault="005176FD" w:rsidP="00FB7001">
      <w:pPr>
        <w:ind w:left="601" w:hangingChars="250" w:hanging="601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1</w:t>
      </w:r>
      <w:r w:rsidR="00631805" w:rsidRPr="00813A13">
        <w:rPr>
          <w:rFonts w:ascii="Times New Roman" w:eastAsia="標楷體" w:hAnsi="Times New Roman" w:cs="Times New Roman"/>
          <w:b/>
          <w:szCs w:val="24"/>
        </w:rPr>
        <w:t>.1</w:t>
      </w:r>
      <w:r w:rsidR="00F51405" w:rsidRPr="00813A13">
        <w:rPr>
          <w:rFonts w:ascii="Times New Roman" w:eastAsia="標楷體" w:hAnsi="Times New Roman" w:cs="Times New Roman"/>
          <w:b/>
          <w:szCs w:val="24"/>
        </w:rPr>
        <w:tab/>
      </w:r>
      <w:r w:rsidR="00631805" w:rsidRPr="00813A13">
        <w:rPr>
          <w:rFonts w:ascii="Times New Roman" w:eastAsia="標楷體" w:hAnsi="Times New Roman" w:cs="Times New Roman"/>
          <w:b/>
          <w:szCs w:val="24"/>
        </w:rPr>
        <w:t>模擬分析</w:t>
      </w:r>
    </w:p>
    <w:p w:rsidR="00983DB2" w:rsidRPr="00813A13" w:rsidRDefault="005176FD" w:rsidP="00FB7001">
      <w:pPr>
        <w:ind w:left="601" w:hangingChars="250" w:hanging="601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1</w:t>
      </w:r>
      <w:r w:rsidR="00FB7001" w:rsidRPr="00813A13">
        <w:rPr>
          <w:rFonts w:ascii="Times New Roman" w:eastAsia="標楷體" w:hAnsi="Times New Roman" w:cs="Times New Roman"/>
          <w:b/>
          <w:szCs w:val="24"/>
        </w:rPr>
        <w:t>.1.1</w:t>
      </w:r>
      <w:r w:rsidR="00FB7001" w:rsidRPr="00813A13">
        <w:rPr>
          <w:rFonts w:ascii="Times New Roman" w:eastAsia="標楷體" w:hAnsi="Times New Roman" w:cs="Times New Roman"/>
          <w:b/>
          <w:szCs w:val="24"/>
        </w:rPr>
        <w:tab/>
      </w:r>
      <w:r w:rsidR="00FB7001" w:rsidRPr="00813A13">
        <w:rPr>
          <w:rFonts w:ascii="Times New Roman" w:eastAsia="標楷體" w:hAnsi="Times New Roman" w:cs="Times New Roman"/>
          <w:b/>
          <w:szCs w:val="24"/>
        </w:rPr>
        <w:t>模擬設定</w:t>
      </w:r>
    </w:p>
    <w:p w:rsidR="00AF0ADF" w:rsidRPr="00813A13" w:rsidRDefault="00AF0ADF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631805" w:rsidRPr="00813A13" w:rsidRDefault="00D07DD8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813A13">
        <w:rPr>
          <w:rFonts w:ascii="Times New Roman" w:eastAsia="標楷體" w:hAnsi="Times New Roman" w:cs="Times New Roman"/>
          <w:szCs w:val="24"/>
        </w:rPr>
        <w:t>8</w:t>
      </w:r>
      <w:r w:rsidR="00631805" w:rsidRPr="00813A13">
        <w:rPr>
          <w:rFonts w:ascii="Times New Roman" w:eastAsia="標楷體" w:hAnsi="Times New Roman" w:cs="Times New Roman"/>
          <w:szCs w:val="24"/>
        </w:rPr>
        <w:t>.</w:t>
      </w:r>
      <w:r w:rsidR="00631805" w:rsidRPr="00813A13">
        <w:rPr>
          <w:rFonts w:ascii="Times New Roman" w:eastAsia="標楷體" w:hAnsi="Times New Roman" w:cs="Times New Roman"/>
          <w:szCs w:val="24"/>
        </w:rPr>
        <w:tab/>
      </w:r>
      <w:r w:rsidR="00631805" w:rsidRPr="00813A13">
        <w:rPr>
          <w:rFonts w:ascii="Times New Roman" w:eastAsia="標楷體" w:hAnsi="Times New Roman" w:cs="Times New Roman"/>
          <w:szCs w:val="24"/>
        </w:rPr>
        <w:t>數學式：所有稿件中引用到的公式及方程式都必須以阿拉伯數字編號，編號置於括號內</w:t>
      </w:r>
      <w:r w:rsidR="00631805" w:rsidRPr="00813A13">
        <w:rPr>
          <w:rFonts w:ascii="Times New Roman" w:eastAsia="標楷體" w:hAnsi="Times New Roman" w:cs="Times New Roman"/>
          <w:szCs w:val="24"/>
        </w:rPr>
        <w:t xml:space="preserve"> (</w:t>
      </w:r>
      <w:r w:rsidR="00631805" w:rsidRPr="00813A13">
        <w:rPr>
          <w:rFonts w:ascii="Times New Roman" w:eastAsia="標楷體" w:hAnsi="Times New Roman" w:cs="Times New Roman"/>
          <w:szCs w:val="24"/>
        </w:rPr>
        <w:t>如：</w:t>
      </w:r>
      <w:r w:rsidR="00631805" w:rsidRPr="00813A13">
        <w:rPr>
          <w:rFonts w:ascii="Times New Roman" w:eastAsia="標楷體" w:hAnsi="Times New Roman" w:cs="Times New Roman"/>
          <w:szCs w:val="24"/>
        </w:rPr>
        <w:t xml:space="preserve"> (1), (2</w:t>
      </w:r>
      <w:proofErr w:type="gramStart"/>
      <w:r w:rsidR="00631805" w:rsidRPr="00813A13">
        <w:rPr>
          <w:rFonts w:ascii="Times New Roman" w:eastAsia="標楷體" w:hAnsi="Times New Roman" w:cs="Times New Roman"/>
          <w:szCs w:val="24"/>
        </w:rPr>
        <w:t>),…</w:t>
      </w:r>
      <w:proofErr w:type="gramEnd"/>
      <w:r w:rsidR="00631805" w:rsidRPr="00813A13">
        <w:rPr>
          <w:rFonts w:ascii="Times New Roman" w:eastAsia="標楷體" w:hAnsi="Times New Roman" w:cs="Times New Roman"/>
          <w:szCs w:val="24"/>
        </w:rPr>
        <w:t xml:space="preserve">.) </w:t>
      </w:r>
      <w:r w:rsidR="00631805" w:rsidRPr="00813A13">
        <w:rPr>
          <w:rFonts w:ascii="Times New Roman" w:eastAsia="標楷體" w:hAnsi="Times New Roman" w:cs="Times New Roman"/>
          <w:szCs w:val="24"/>
        </w:rPr>
        <w:t>且是向</w:t>
      </w:r>
      <w:proofErr w:type="gramStart"/>
      <w:r w:rsidR="00631805" w:rsidRPr="00813A13">
        <w:rPr>
          <w:rFonts w:ascii="Times New Roman" w:eastAsia="標楷體" w:hAnsi="Times New Roman" w:cs="Times New Roman"/>
          <w:szCs w:val="24"/>
        </w:rPr>
        <w:t>右靠齊</w:t>
      </w:r>
      <w:proofErr w:type="gramEnd"/>
      <w:r w:rsidR="00631805" w:rsidRPr="00813A13">
        <w:rPr>
          <w:rFonts w:ascii="Times New Roman" w:eastAsia="標楷體" w:hAnsi="Times New Roman" w:cs="Times New Roman"/>
          <w:szCs w:val="24"/>
        </w:rPr>
        <w:t>。方程式內容以斜體</w:t>
      </w:r>
      <w:proofErr w:type="gramStart"/>
      <w:r w:rsidR="00631805" w:rsidRPr="00813A13">
        <w:rPr>
          <w:rFonts w:ascii="Times New Roman" w:eastAsia="標楷體" w:hAnsi="Times New Roman" w:cs="Times New Roman"/>
          <w:szCs w:val="24"/>
        </w:rPr>
        <w:t>繕</w:t>
      </w:r>
      <w:proofErr w:type="gramEnd"/>
      <w:r w:rsidR="00631805" w:rsidRPr="00813A13">
        <w:rPr>
          <w:rFonts w:ascii="Times New Roman" w:eastAsia="標楷體" w:hAnsi="Times New Roman" w:cs="Times New Roman"/>
          <w:szCs w:val="24"/>
        </w:rPr>
        <w:t>打為原則，例如：</w:t>
      </w:r>
    </w:p>
    <w:p w:rsidR="00631805" w:rsidRPr="00813A13" w:rsidRDefault="00C20923" w:rsidP="00C20923">
      <w:pPr>
        <w:tabs>
          <w:tab w:val="left" w:pos="3686"/>
          <w:tab w:val="right" w:pos="8222"/>
        </w:tabs>
        <w:jc w:val="both"/>
        <w:rPr>
          <w:rFonts w:ascii="Times New Roman" w:eastAsia="標楷體" w:hAnsi="Times New Roman" w:cs="Times New Roman"/>
          <w:szCs w:val="24"/>
        </w:rPr>
      </w:pPr>
      <w:r w:rsidRPr="00813A13">
        <w:rPr>
          <w:rFonts w:ascii="Times New Roman" w:eastAsia="標楷體" w:hAnsi="Times New Roman" w:cs="Times New Roman"/>
          <w:szCs w:val="24"/>
        </w:rPr>
        <w:tab/>
      </w:r>
      <w:r w:rsidRPr="00813A13">
        <w:rPr>
          <w:rFonts w:ascii="Times New Roman" w:eastAsia="標楷體" w:hAnsi="Times New Roman" w:cs="Times New Roman"/>
          <w:position w:val="-10"/>
          <w:szCs w:val="24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6.5pt" o:ole="">
            <v:imagedata r:id="rId6" o:title=""/>
          </v:shape>
          <o:OLEObject Type="Embed" ProgID="Equation.3" ShapeID="_x0000_i1025" DrawAspect="Content" ObjectID="_1658324948" r:id="rId7"/>
        </w:object>
      </w:r>
      <w:r w:rsidR="00631805" w:rsidRPr="00813A13">
        <w:rPr>
          <w:rFonts w:ascii="Times New Roman" w:eastAsia="標楷體" w:hAnsi="Times New Roman" w:cs="Times New Roman"/>
          <w:szCs w:val="24"/>
        </w:rPr>
        <w:t xml:space="preserve">  </w:t>
      </w:r>
      <w:r w:rsidRPr="00813A13">
        <w:rPr>
          <w:rFonts w:ascii="Times New Roman" w:eastAsia="標楷體" w:hAnsi="Times New Roman" w:cs="Times New Roman"/>
          <w:szCs w:val="24"/>
        </w:rPr>
        <w:tab/>
      </w:r>
      <w:r w:rsidR="00631805" w:rsidRPr="00813A13">
        <w:rPr>
          <w:rFonts w:ascii="Times New Roman" w:eastAsia="標楷體" w:hAnsi="Times New Roman" w:cs="Times New Roman"/>
          <w:szCs w:val="24"/>
        </w:rPr>
        <w:t>(1)</w:t>
      </w:r>
    </w:p>
    <w:p w:rsidR="00983DB2" w:rsidRPr="00813A13" w:rsidRDefault="00983DB2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基本使用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查看資料集設定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225122">
        <w:rPr>
          <w:rFonts w:ascii="Times New Roman" w:eastAsia="標楷體" w:hAnsi="Times New Roman" w:cs="Times New Roman"/>
          <w:szCs w:val="24"/>
        </w:rPr>
        <w:t>?cars</w:t>
      </w:r>
      <w:proofErr w:type="gramEnd"/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225122">
        <w:rPr>
          <w:rFonts w:ascii="Times New Roman" w:eastAsia="標楷體" w:hAnsi="Times New Roman" w:cs="Times New Roman"/>
          <w:szCs w:val="24"/>
        </w:rPr>
        <w:t>?iris</w:t>
      </w:r>
      <w:proofErr w:type="gramEnd"/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library(ggplot2)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proofErr w:type="spellStart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ggplot</w:t>
      </w:r>
      <w:proofErr w:type="spellEnd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的邏輯</w:t>
      </w:r>
      <w:proofErr w:type="gramStart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是用疊的</w:t>
      </w:r>
      <w:proofErr w:type="gramEnd"/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ggplot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(cars,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aes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(x=speed, y=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dist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)) #</w:t>
      </w:r>
      <w:r w:rsidRPr="00225122">
        <w:rPr>
          <w:rFonts w:ascii="Times New Roman" w:eastAsia="標楷體" w:hAnsi="Times New Roman" w:cs="Times New Roman" w:hint="eastAsia"/>
          <w:szCs w:val="24"/>
        </w:rPr>
        <w:t>引入資料與畫表格底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ggplot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(cars,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aes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(x=speed, y=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dist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)) +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geom_point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() #</w:t>
      </w:r>
      <w:r w:rsidRPr="00225122">
        <w:rPr>
          <w:rFonts w:ascii="Times New Roman" w:eastAsia="標楷體" w:hAnsi="Times New Roman" w:cs="Times New Roman" w:hint="eastAsia"/>
          <w:szCs w:val="24"/>
        </w:rPr>
        <w:t>表現形式為點點圖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盒</w:t>
      </w:r>
      <w:proofErr w:type="gramStart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鬚</w:t>
      </w:r>
      <w:proofErr w:type="gramEnd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圖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後方參數皆為輸入資料集中的資料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ggplot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(data=CO2) +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geom_</w:t>
      </w:r>
      <w:proofErr w:type="gramStart"/>
      <w:r w:rsidRPr="00225122">
        <w:rPr>
          <w:rFonts w:ascii="Times New Roman" w:eastAsia="標楷體" w:hAnsi="Times New Roman" w:cs="Times New Roman"/>
          <w:szCs w:val="24"/>
        </w:rPr>
        <w:t>boxplot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 xml:space="preserve">data=CO2,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aes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(x=conc, y=uptake,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colour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=Plant))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lastRenderedPageBreak/>
        <w:t>ggplot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 xml:space="preserve">CO2,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aes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(x=conc, y=uptake,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colour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=Plant)) +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geom_boxplot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25122">
        <w:rPr>
          <w:rFonts w:ascii="Times New Roman" w:eastAsia="標楷體" w:hAnsi="Times New Roman" w:cs="Times New Roman" w:hint="eastAsia"/>
          <w:szCs w:val="24"/>
        </w:rPr>
        <w:t>以上兩種作法皆可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ggplot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資料來源</w:t>
      </w:r>
      <w:r w:rsidRPr="00225122">
        <w:rPr>
          <w:rFonts w:ascii="Times New Roman" w:eastAsia="標楷體" w:hAnsi="Times New Roman" w:cs="Times New Roman" w:hint="eastAsia"/>
          <w:szCs w:val="24"/>
        </w:rPr>
        <w:t>,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aes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(x = </w:t>
      </w:r>
      <w:r w:rsidRPr="00225122">
        <w:rPr>
          <w:rFonts w:ascii="Times New Roman" w:eastAsia="標楷體" w:hAnsi="Times New Roman" w:cs="Times New Roman" w:hint="eastAsia"/>
          <w:szCs w:val="24"/>
        </w:rPr>
        <w:t>一種數值資料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,y = </w:t>
      </w:r>
      <w:r w:rsidRPr="00225122">
        <w:rPr>
          <w:rFonts w:ascii="Times New Roman" w:eastAsia="標楷體" w:hAnsi="Times New Roman" w:cs="Times New Roman" w:hint="eastAsia"/>
          <w:szCs w:val="24"/>
        </w:rPr>
        <w:t>一種數值資料</w:t>
      </w:r>
      <w:r w:rsidRPr="00225122">
        <w:rPr>
          <w:rFonts w:ascii="Times New Roman" w:eastAsia="標楷體" w:hAnsi="Times New Roman" w:cs="Times New Roman" w:hint="eastAsia"/>
          <w:szCs w:val="24"/>
        </w:rPr>
        <w:t>,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colour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=</w:t>
      </w:r>
      <w:r w:rsidRPr="00225122">
        <w:rPr>
          <w:rFonts w:ascii="Times New Roman" w:eastAsia="標楷體" w:hAnsi="Times New Roman" w:cs="Times New Roman" w:hint="eastAsia"/>
          <w:szCs w:val="24"/>
        </w:rPr>
        <w:t>類別資料</w:t>
      </w:r>
      <w:r w:rsidRPr="00225122">
        <w:rPr>
          <w:rFonts w:ascii="Times New Roman" w:eastAsia="標楷體" w:hAnsi="Times New Roman" w:cs="Times New Roman" w:hint="eastAsia"/>
          <w:szCs w:val="24"/>
        </w:rPr>
        <w:t>))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用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 xml:space="preserve">boxplot 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畫盒</w:t>
      </w:r>
      <w:proofErr w:type="gramStart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鬚</w:t>
      </w:r>
      <w:proofErr w:type="gramEnd"/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圖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差異是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這是以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x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軸分類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所以少一個參數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225122">
        <w:rPr>
          <w:rFonts w:ascii="Times New Roman" w:eastAsia="標楷體" w:hAnsi="Times New Roman" w:cs="Times New Roman"/>
          <w:szCs w:val="24"/>
        </w:rPr>
        <w:t>boxplot(</w:t>
      </w:r>
      <w:proofErr w:type="spellStart"/>
      <w:proofErr w:type="gramEnd"/>
      <w:r w:rsidRPr="00225122">
        <w:rPr>
          <w:rFonts w:ascii="Times New Roman" w:eastAsia="標楷體" w:hAnsi="Times New Roman" w:cs="Times New Roman"/>
          <w:szCs w:val="24"/>
        </w:rPr>
        <w:t>cars$speed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 ~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cars$dist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相關分析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#</w:t>
      </w:r>
      <w:r w:rsidRPr="00225122">
        <w:rPr>
          <w:rFonts w:ascii="Cambria Math" w:eastAsia="標楷體" w:hAnsi="Cambria Math" w:cs="Cambria Math"/>
          <w:szCs w:val="24"/>
        </w:rPr>
        <w:t>𝑐𝑜𝑣</w:t>
      </w:r>
      <w:r w:rsidRPr="00225122">
        <w:rPr>
          <w:rFonts w:ascii="Times New Roman" w:eastAsia="標楷體" w:hAnsi="Times New Roman" w:cs="Times New Roman"/>
          <w:szCs w:val="24"/>
        </w:rPr>
        <w:t>(</w:t>
      </w:r>
      <w:r w:rsidRPr="00225122">
        <w:rPr>
          <w:rFonts w:ascii="Cambria Math" w:eastAsia="標楷體" w:hAnsi="Cambria Math" w:cs="Cambria Math"/>
          <w:szCs w:val="24"/>
        </w:rPr>
        <w:t>𝑋</w:t>
      </w:r>
      <w:r w:rsidRPr="00225122">
        <w:rPr>
          <w:rFonts w:ascii="Times New Roman" w:eastAsia="標楷體" w:hAnsi="Times New Roman" w:cs="Times New Roman"/>
          <w:szCs w:val="24"/>
        </w:rPr>
        <w:t xml:space="preserve">, </w:t>
      </w:r>
      <w:r w:rsidRPr="00225122">
        <w:rPr>
          <w:rFonts w:ascii="Cambria Math" w:eastAsia="標楷體" w:hAnsi="Cambria Math" w:cs="Cambria Math"/>
          <w:szCs w:val="24"/>
        </w:rPr>
        <w:t>𝑌</w:t>
      </w:r>
      <w:r w:rsidRPr="00225122">
        <w:rPr>
          <w:rFonts w:ascii="Times New Roman" w:eastAsia="標楷體" w:hAnsi="Times New Roman" w:cs="Times New Roman"/>
          <w:szCs w:val="24"/>
        </w:rPr>
        <w:t>)=</w:t>
      </w:r>
      <w:r w:rsidRPr="00225122">
        <w:rPr>
          <w:rFonts w:ascii="Cambria Math" w:eastAsia="標楷體" w:hAnsi="Cambria Math" w:cs="Cambria Math"/>
          <w:szCs w:val="24"/>
        </w:rPr>
        <w:t>𝐸</w:t>
      </w:r>
      <w:r w:rsidRPr="00225122">
        <w:rPr>
          <w:rFonts w:ascii="Times New Roman" w:eastAsia="標楷體" w:hAnsi="Times New Roman" w:cs="Times New Roman"/>
          <w:szCs w:val="24"/>
        </w:rPr>
        <w:t>[(</w:t>
      </w:r>
      <w:r w:rsidRPr="00225122">
        <w:rPr>
          <w:rFonts w:ascii="Cambria Math" w:eastAsia="標楷體" w:hAnsi="Cambria Math" w:cs="Cambria Math"/>
          <w:szCs w:val="24"/>
        </w:rPr>
        <w:t>𝑋</w:t>
      </w:r>
      <w:r w:rsidRPr="00225122">
        <w:rPr>
          <w:rFonts w:ascii="Times New Roman" w:eastAsia="標楷體" w:hAnsi="Times New Roman" w:cs="Times New Roman"/>
          <w:szCs w:val="24"/>
        </w:rPr>
        <w:t>−</w:t>
      </w:r>
      <w:r w:rsidRPr="00225122">
        <w:rPr>
          <w:rFonts w:ascii="Cambria Math" w:eastAsia="標楷體" w:hAnsi="Cambria Math" w:cs="Cambria Math"/>
          <w:szCs w:val="24"/>
        </w:rPr>
        <w:t>𝐸</w:t>
      </w:r>
      <w:r w:rsidRPr="00225122">
        <w:rPr>
          <w:rFonts w:ascii="Times New Roman" w:eastAsia="標楷體" w:hAnsi="Times New Roman" w:cs="Times New Roman"/>
          <w:szCs w:val="24"/>
        </w:rPr>
        <w:t>(</w:t>
      </w:r>
      <w:r w:rsidRPr="00225122">
        <w:rPr>
          <w:rFonts w:ascii="Cambria Math" w:eastAsia="標楷體" w:hAnsi="Cambria Math" w:cs="Cambria Math"/>
          <w:szCs w:val="24"/>
        </w:rPr>
        <w:t>𝑋</w:t>
      </w:r>
      <w:r w:rsidRPr="00225122">
        <w:rPr>
          <w:rFonts w:ascii="Times New Roman" w:eastAsia="標楷體" w:hAnsi="Times New Roman" w:cs="Times New Roman"/>
          <w:szCs w:val="24"/>
        </w:rPr>
        <w:t>))(</w:t>
      </w:r>
      <w:r w:rsidRPr="00225122">
        <w:rPr>
          <w:rFonts w:ascii="Cambria Math" w:eastAsia="標楷體" w:hAnsi="Cambria Math" w:cs="Cambria Math"/>
          <w:szCs w:val="24"/>
        </w:rPr>
        <w:t>𝑌</w:t>
      </w:r>
      <w:r w:rsidRPr="00225122">
        <w:rPr>
          <w:rFonts w:ascii="Times New Roman" w:eastAsia="標楷體" w:hAnsi="Times New Roman" w:cs="Times New Roman"/>
          <w:szCs w:val="24"/>
        </w:rPr>
        <w:t>−</w:t>
      </w:r>
      <w:r w:rsidRPr="00225122">
        <w:rPr>
          <w:rFonts w:ascii="Cambria Math" w:eastAsia="標楷體" w:hAnsi="Cambria Math" w:cs="Cambria Math"/>
          <w:szCs w:val="24"/>
        </w:rPr>
        <w:t>𝐸</w:t>
      </w:r>
      <w:r w:rsidRPr="00225122">
        <w:rPr>
          <w:rFonts w:ascii="Times New Roman" w:eastAsia="標楷體" w:hAnsi="Times New Roman" w:cs="Times New Roman"/>
          <w:szCs w:val="24"/>
        </w:rPr>
        <w:t>(</w:t>
      </w:r>
      <w:r w:rsidRPr="00225122">
        <w:rPr>
          <w:rFonts w:ascii="Cambria Math" w:eastAsia="標楷體" w:hAnsi="Cambria Math" w:cs="Cambria Math"/>
          <w:szCs w:val="24"/>
        </w:rPr>
        <w:t>𝑌</w:t>
      </w:r>
      <w:r w:rsidRPr="00225122">
        <w:rPr>
          <w:rFonts w:ascii="Times New Roman" w:eastAsia="標楷體" w:hAnsi="Times New Roman" w:cs="Times New Roman"/>
          <w:szCs w:val="24"/>
        </w:rPr>
        <w:t xml:space="preserve">))] </w:t>
      </w:r>
      <w:r w:rsidRPr="00225122">
        <w:rPr>
          <w:rFonts w:ascii="Times New Roman" w:eastAsia="標楷體" w:hAnsi="Times New Roman" w:cs="Times New Roman" w:hint="eastAsia"/>
          <w:szCs w:val="24"/>
        </w:rPr>
        <w:t>相關係數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#</w:t>
      </w:r>
      <w:r w:rsidRPr="00225122">
        <w:rPr>
          <w:rFonts w:ascii="Cambria Math" w:eastAsia="標楷體" w:hAnsi="Cambria Math" w:cs="Cambria Math"/>
          <w:szCs w:val="24"/>
        </w:rPr>
        <w:t>𝑉𝑎𝑟</w:t>
      </w:r>
      <w:r w:rsidRPr="00225122">
        <w:rPr>
          <w:rFonts w:ascii="Times New Roman" w:eastAsia="標楷體" w:hAnsi="Times New Roman" w:cs="Times New Roman"/>
          <w:szCs w:val="24"/>
        </w:rPr>
        <w:t>(</w:t>
      </w:r>
      <w:r w:rsidRPr="00225122">
        <w:rPr>
          <w:rFonts w:ascii="Cambria Math" w:eastAsia="標楷體" w:hAnsi="Cambria Math" w:cs="Cambria Math"/>
          <w:szCs w:val="24"/>
        </w:rPr>
        <w:t>𝑋</w:t>
      </w:r>
      <w:r w:rsidRPr="00225122">
        <w:rPr>
          <w:rFonts w:ascii="Times New Roman" w:eastAsia="標楷體" w:hAnsi="Times New Roman" w:cs="Times New Roman"/>
          <w:szCs w:val="24"/>
        </w:rPr>
        <w:t>)=[(</w:t>
      </w:r>
      <w:r w:rsidRPr="00225122">
        <w:rPr>
          <w:rFonts w:ascii="Cambria Math" w:eastAsia="Cambria Math" w:hAnsi="Cambria Math" w:cs="Cambria Math" w:hint="eastAsia"/>
          <w:szCs w:val="24"/>
        </w:rPr>
        <w:t>〖</w:t>
      </w:r>
      <w:r w:rsidRPr="00225122">
        <w:rPr>
          <w:rFonts w:ascii="Cambria Math" w:eastAsia="標楷體" w:hAnsi="Cambria Math" w:cs="Cambria Math"/>
          <w:szCs w:val="24"/>
        </w:rPr>
        <w:t>𝑋</w:t>
      </w:r>
      <w:r w:rsidRPr="00225122">
        <w:rPr>
          <w:rFonts w:ascii="Times New Roman" w:eastAsia="標楷體" w:hAnsi="Times New Roman" w:cs="Times New Roman"/>
          <w:szCs w:val="24"/>
        </w:rPr>
        <w:t>−</w:t>
      </w:r>
      <w:r w:rsidRPr="00225122">
        <w:rPr>
          <w:rFonts w:ascii="Cambria Math" w:eastAsia="標楷體" w:hAnsi="Cambria Math" w:cs="Cambria Math"/>
          <w:szCs w:val="24"/>
        </w:rPr>
        <w:t>𝐸</w:t>
      </w:r>
      <w:r w:rsidRPr="00225122">
        <w:rPr>
          <w:rFonts w:ascii="Times New Roman" w:eastAsia="標楷體" w:hAnsi="Times New Roman" w:cs="Times New Roman"/>
          <w:szCs w:val="24"/>
        </w:rPr>
        <w:t>(</w:t>
      </w:r>
      <w:r w:rsidRPr="00225122">
        <w:rPr>
          <w:rFonts w:ascii="Cambria Math" w:eastAsia="標楷體" w:hAnsi="Cambria Math" w:cs="Cambria Math"/>
          <w:szCs w:val="24"/>
        </w:rPr>
        <w:t>𝑋</w:t>
      </w:r>
      <w:r w:rsidRPr="00225122">
        <w:rPr>
          <w:rFonts w:ascii="Times New Roman" w:eastAsia="標楷體" w:hAnsi="Times New Roman" w:cs="Times New Roman"/>
          <w:szCs w:val="24"/>
        </w:rPr>
        <w:t>))</w:t>
      </w:r>
      <w:r w:rsidRPr="00225122">
        <w:rPr>
          <w:rFonts w:ascii="Cambria Math" w:eastAsia="Cambria Math" w:hAnsi="Cambria Math" w:cs="Cambria Math" w:hint="eastAsia"/>
          <w:szCs w:val="24"/>
        </w:rPr>
        <w:t>〗</w:t>
      </w:r>
      <w:r w:rsidRPr="00225122">
        <w:rPr>
          <w:rFonts w:ascii="Times New Roman" w:eastAsia="標楷體" w:hAnsi="Times New Roman" w:cs="Times New Roman"/>
          <w:szCs w:val="24"/>
        </w:rPr>
        <w:t xml:space="preserve">^2] </w:t>
      </w:r>
      <w:r w:rsidRPr="00225122">
        <w:rPr>
          <w:rFonts w:ascii="Times New Roman" w:eastAsia="標楷體" w:hAnsi="Times New Roman" w:cs="Times New Roman" w:hint="eastAsia"/>
          <w:szCs w:val="24"/>
        </w:rPr>
        <w:t>變異數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cov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 (1:5, 2:6)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cor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End"/>
      <w:r w:rsidRPr="00225122">
        <w:rPr>
          <w:rFonts w:ascii="Times New Roman" w:eastAsia="標楷體" w:hAnsi="Times New Roman" w:cs="Times New Roman"/>
          <w:szCs w:val="24"/>
        </w:rPr>
        <w:t>iris$Sepal.Width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iris$Sepal.Length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cor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>iris[, 1:4])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相關性視覺</w:t>
      </w:r>
      <w:r>
        <w:rPr>
          <w:rFonts w:ascii="Times New Roman" w:eastAsia="標楷體" w:hAnsi="Times New Roman" w:cs="Times New Roman" w:hint="eastAsia"/>
          <w:b/>
          <w:bCs/>
          <w:szCs w:val="24"/>
        </w:rPr>
        <w:t>化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install.packages</w:t>
      </w:r>
      <w:proofErr w:type="spellEnd"/>
      <w:proofErr w:type="gramEnd"/>
      <w:r w:rsidRPr="00225122">
        <w:rPr>
          <w:rFonts w:ascii="Times New Roman" w:eastAsia="標楷體" w:hAnsi="Times New Roman" w:cs="Times New Roman"/>
          <w:szCs w:val="24"/>
        </w:rPr>
        <w:t>("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corrgram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")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library(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corrgram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corrgram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(iris,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upper.panel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=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panel.conf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) #</w:t>
      </w:r>
      <w:r w:rsidRPr="00225122">
        <w:rPr>
          <w:rFonts w:ascii="Times New Roman" w:eastAsia="標楷體" w:hAnsi="Times New Roman" w:cs="Times New Roman" w:hint="eastAsia"/>
          <w:szCs w:val="24"/>
        </w:rPr>
        <w:t>參數為右上角是甚麼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分析範例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x&lt;-1:10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y&lt;-x^3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cor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>x, y)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b/>
          <w:bCs/>
          <w:szCs w:val="24"/>
        </w:rPr>
        <w:t>檢定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每一個命題都有對應的假設→然後運用適合的統計方法進行檢定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相關係數檢定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用假設檢定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假設相關性成立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超過百分之</w:t>
      </w:r>
      <w:r w:rsidRPr="00225122">
        <w:rPr>
          <w:rFonts w:ascii="Times New Roman" w:eastAsia="標楷體" w:hAnsi="Times New Roman" w:cs="Times New Roman" w:hint="eastAsia"/>
          <w:szCs w:val="24"/>
        </w:rPr>
        <w:t>95%</w:t>
      </w:r>
      <w:r w:rsidRPr="00225122">
        <w:rPr>
          <w:rFonts w:ascii="Times New Roman" w:eastAsia="標楷體" w:hAnsi="Times New Roman" w:cs="Times New Roman" w:hint="eastAsia"/>
          <w:szCs w:val="24"/>
        </w:rPr>
        <w:t>就拒絕</w:t>
      </w:r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cor.test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225122">
        <w:rPr>
          <w:rFonts w:ascii="Times New Roman" w:eastAsia="標楷體" w:hAnsi="Times New Roman" w:cs="Times New Roman"/>
          <w:szCs w:val="24"/>
        </w:rPr>
        <w:t>c(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>1,2,3,4,5), c(1,0,3,4,5), method = "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pearson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")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推論檢定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透過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t.test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計算信賴水準為</w:t>
      </w:r>
      <w:r w:rsidRPr="00225122">
        <w:rPr>
          <w:rFonts w:ascii="Times New Roman" w:eastAsia="標楷體" w:hAnsi="Times New Roman" w:cs="Times New Roman" w:hint="eastAsia"/>
          <w:szCs w:val="24"/>
        </w:rPr>
        <w:t>95%</w:t>
      </w:r>
      <w:r w:rsidRPr="00225122">
        <w:rPr>
          <w:rFonts w:ascii="Times New Roman" w:eastAsia="標楷體" w:hAnsi="Times New Roman" w:cs="Times New Roman" w:hint="eastAsia"/>
          <w:szCs w:val="24"/>
        </w:rPr>
        <w:t>的信賴區間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和其平均值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所以可以知道抽取合理性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平均值合理</w:t>
      </w:r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x &lt;-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rnorm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(30) #</w:t>
      </w:r>
      <w:r w:rsidRPr="00225122">
        <w:rPr>
          <w:rFonts w:ascii="Times New Roman" w:eastAsia="標楷體" w:hAnsi="Times New Roman" w:cs="Times New Roman" w:hint="eastAsia"/>
          <w:szCs w:val="24"/>
        </w:rPr>
        <w:t>從平均數為</w:t>
      </w:r>
      <w:r w:rsidRPr="00225122">
        <w:rPr>
          <w:rFonts w:ascii="Times New Roman" w:eastAsia="標楷體" w:hAnsi="Times New Roman" w:cs="Times New Roman" w:hint="eastAsia"/>
          <w:szCs w:val="24"/>
        </w:rPr>
        <w:t>0</w:t>
      </w:r>
      <w:r w:rsidRPr="00225122">
        <w:rPr>
          <w:rFonts w:ascii="Times New Roman" w:eastAsia="標楷體" w:hAnsi="Times New Roman" w:cs="Times New Roman" w:hint="eastAsia"/>
          <w:szCs w:val="24"/>
        </w:rPr>
        <w:t>、變異數為</w:t>
      </w:r>
      <w:r w:rsidRPr="00225122">
        <w:rPr>
          <w:rFonts w:ascii="Times New Roman" w:eastAsia="標楷體" w:hAnsi="Times New Roman" w:cs="Times New Roman" w:hint="eastAsia"/>
          <w:szCs w:val="24"/>
        </w:rPr>
        <w:t>1</w:t>
      </w:r>
      <w:r w:rsidRPr="00225122">
        <w:rPr>
          <w:rFonts w:ascii="Times New Roman" w:eastAsia="標楷體" w:hAnsi="Times New Roman" w:cs="Times New Roman" w:hint="eastAsia"/>
          <w:szCs w:val="24"/>
        </w:rPr>
        <w:t>的常態分布中抽取</w:t>
      </w:r>
      <w:r w:rsidRPr="00225122">
        <w:rPr>
          <w:rFonts w:ascii="Times New Roman" w:eastAsia="標楷體" w:hAnsi="Times New Roman" w:cs="Times New Roman" w:hint="eastAsia"/>
          <w:szCs w:val="24"/>
        </w:rPr>
        <w:t>30</w:t>
      </w:r>
      <w:r w:rsidRPr="00225122">
        <w:rPr>
          <w:rFonts w:ascii="Times New Roman" w:eastAsia="標楷體" w:hAnsi="Times New Roman" w:cs="Times New Roman" w:hint="eastAsia"/>
          <w:szCs w:val="24"/>
        </w:rPr>
        <w:t>個樣本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t.test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(x)#</w:t>
      </w:r>
      <w:r w:rsidRPr="00225122">
        <w:rPr>
          <w:rFonts w:ascii="Times New Roman" w:eastAsia="標楷體" w:hAnsi="Times New Roman" w:cs="Times New Roman" w:hint="eastAsia"/>
          <w:szCs w:val="24"/>
        </w:rPr>
        <w:t>平均在區間內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可信賴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基於母體與抽取變異數相等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可推論信賴區間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只要平均數在裡面就代表抽取成功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平均值合理</w:t>
      </w:r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x &lt;-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rnorm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(30, mean=10)#</w:t>
      </w:r>
      <w:r w:rsidRPr="00225122">
        <w:rPr>
          <w:rFonts w:ascii="Times New Roman" w:eastAsia="標楷體" w:hAnsi="Times New Roman" w:cs="Times New Roman" w:hint="eastAsia"/>
          <w:szCs w:val="24"/>
        </w:rPr>
        <w:t>從平均數為</w:t>
      </w:r>
      <w:r w:rsidRPr="00225122">
        <w:rPr>
          <w:rFonts w:ascii="Times New Roman" w:eastAsia="標楷體" w:hAnsi="Times New Roman" w:cs="Times New Roman" w:hint="eastAsia"/>
          <w:szCs w:val="24"/>
        </w:rPr>
        <w:t>10</w:t>
      </w:r>
      <w:r w:rsidRPr="00225122">
        <w:rPr>
          <w:rFonts w:ascii="Times New Roman" w:eastAsia="標楷體" w:hAnsi="Times New Roman" w:cs="Times New Roman" w:hint="eastAsia"/>
          <w:szCs w:val="24"/>
        </w:rPr>
        <w:t>、變異數為</w:t>
      </w:r>
      <w:r w:rsidRPr="00225122">
        <w:rPr>
          <w:rFonts w:ascii="Times New Roman" w:eastAsia="標楷體" w:hAnsi="Times New Roman" w:cs="Times New Roman" w:hint="eastAsia"/>
          <w:szCs w:val="24"/>
        </w:rPr>
        <w:t>1</w:t>
      </w:r>
      <w:r w:rsidRPr="00225122">
        <w:rPr>
          <w:rFonts w:ascii="Times New Roman" w:eastAsia="標楷體" w:hAnsi="Times New Roman" w:cs="Times New Roman" w:hint="eastAsia"/>
          <w:szCs w:val="24"/>
        </w:rPr>
        <w:t>的常態分布中抽取</w:t>
      </w:r>
      <w:r w:rsidRPr="00225122">
        <w:rPr>
          <w:rFonts w:ascii="Times New Roman" w:eastAsia="標楷體" w:hAnsi="Times New Roman" w:cs="Times New Roman" w:hint="eastAsia"/>
          <w:szCs w:val="24"/>
        </w:rPr>
        <w:t>30</w:t>
      </w:r>
      <w:r w:rsidRPr="00225122">
        <w:rPr>
          <w:rFonts w:ascii="Times New Roman" w:eastAsia="標楷體" w:hAnsi="Times New Roman" w:cs="Times New Roman" w:hint="eastAsia"/>
          <w:szCs w:val="24"/>
        </w:rPr>
        <w:t>個樣本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t.</w:t>
      </w:r>
      <w:proofErr w:type="gramStart"/>
      <w:r w:rsidRPr="00225122">
        <w:rPr>
          <w:rFonts w:ascii="Times New Roman" w:eastAsia="標楷體" w:hAnsi="Times New Roman" w:cs="Times New Roman"/>
          <w:szCs w:val="24"/>
        </w:rPr>
        <w:t>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>x, mu=10)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 f </w:t>
      </w:r>
      <w:r w:rsidRPr="00225122">
        <w:rPr>
          <w:rFonts w:ascii="Times New Roman" w:eastAsia="標楷體" w:hAnsi="Times New Roman" w:cs="Times New Roman" w:hint="eastAsia"/>
          <w:szCs w:val="24"/>
        </w:rPr>
        <w:t>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了解兩資料變異數有沒有一樣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拒絕表示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變異數有顯著差異</w:t>
      </w:r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tapply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sleep$extra,sleep$group,mean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) #</w:t>
      </w:r>
      <w:r w:rsidRPr="00225122">
        <w:rPr>
          <w:rFonts w:ascii="Times New Roman" w:eastAsia="標楷體" w:hAnsi="Times New Roman" w:cs="Times New Roman" w:hint="eastAsia"/>
          <w:szCs w:val="24"/>
        </w:rPr>
        <w:t>看兩筆數據的某特質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var.test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 (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extra~group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, sleep) #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extra~group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表示一種</w:t>
      </w:r>
      <w:r w:rsidRPr="00225122">
        <w:rPr>
          <w:rFonts w:ascii="Times New Roman" w:eastAsia="標楷體" w:hAnsi="Times New Roman" w:cs="Times New Roman" w:hint="eastAsia"/>
          <w:szCs w:val="24"/>
        </w:rPr>
        <w:t>group</w:t>
      </w:r>
      <w:r w:rsidRPr="00225122">
        <w:rPr>
          <w:rFonts w:ascii="Times New Roman" w:eastAsia="標楷體" w:hAnsi="Times New Roman" w:cs="Times New Roman" w:hint="eastAsia"/>
          <w:szCs w:val="24"/>
        </w:rPr>
        <w:t>的</w:t>
      </w:r>
      <w:r w:rsidRPr="00225122">
        <w:rPr>
          <w:rFonts w:ascii="Times New Roman" w:eastAsia="標楷體" w:hAnsi="Times New Roman" w:cs="Times New Roman" w:hint="eastAsia"/>
          <w:szCs w:val="24"/>
        </w:rPr>
        <w:t>extra</w:t>
      </w:r>
      <w:r w:rsidRPr="00225122">
        <w:rPr>
          <w:rFonts w:ascii="Times New Roman" w:eastAsia="標楷體" w:hAnsi="Times New Roman" w:cs="Times New Roman" w:hint="eastAsia"/>
          <w:szCs w:val="24"/>
        </w:rPr>
        <w:t>當一種數據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25122">
        <w:rPr>
          <w:rFonts w:ascii="Times New Roman" w:eastAsia="標楷體" w:hAnsi="Times New Roman" w:cs="Times New Roman" w:hint="eastAsia"/>
          <w:szCs w:val="24"/>
        </w:rPr>
        <w:t>程序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先</w:t>
      </w:r>
      <w:r w:rsidRPr="00225122">
        <w:rPr>
          <w:rFonts w:ascii="Times New Roman" w:eastAsia="標楷體" w:hAnsi="Times New Roman" w:cs="Times New Roman" w:hint="eastAsia"/>
          <w:szCs w:val="24"/>
        </w:rPr>
        <w:t>F</w:t>
      </w:r>
      <w:r w:rsidRPr="00225122">
        <w:rPr>
          <w:rFonts w:ascii="Times New Roman" w:eastAsia="標楷體" w:hAnsi="Times New Roman" w:cs="Times New Roman" w:hint="eastAsia"/>
          <w:szCs w:val="24"/>
        </w:rPr>
        <w:t>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發現變異數近似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再做</w:t>
      </w:r>
      <w:r w:rsidRPr="00225122">
        <w:rPr>
          <w:rFonts w:ascii="Times New Roman" w:eastAsia="標楷體" w:hAnsi="Times New Roman" w:cs="Times New Roman" w:hint="eastAsia"/>
          <w:szCs w:val="24"/>
        </w:rPr>
        <w:t>t</w:t>
      </w:r>
      <w:r w:rsidRPr="00225122">
        <w:rPr>
          <w:rFonts w:ascii="Times New Roman" w:eastAsia="標楷體" w:hAnsi="Times New Roman" w:cs="Times New Roman" w:hint="eastAsia"/>
          <w:szCs w:val="24"/>
        </w:rPr>
        <w:t>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就可以理解兩組數據之關聯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lastRenderedPageBreak/>
        <w:t>#ex: (</w:t>
      </w:r>
      <w:r w:rsidRPr="00225122">
        <w:rPr>
          <w:rFonts w:ascii="Times New Roman" w:eastAsia="標楷體" w:hAnsi="Times New Roman" w:cs="Times New Roman" w:hint="eastAsia"/>
          <w:szCs w:val="24"/>
        </w:rPr>
        <w:t>要因為變異數一樣</w:t>
      </w:r>
      <w:r w:rsidRPr="00225122">
        <w:rPr>
          <w:rFonts w:ascii="Times New Roman" w:eastAsia="標楷體" w:hAnsi="Times New Roman" w:cs="Times New Roman" w:hint="eastAsia"/>
          <w:szCs w:val="24"/>
        </w:rPr>
        <w:t>,</w:t>
      </w:r>
      <w:r w:rsidRPr="00225122">
        <w:rPr>
          <w:rFonts w:ascii="Times New Roman" w:eastAsia="標楷體" w:hAnsi="Times New Roman" w:cs="Times New Roman" w:hint="eastAsia"/>
          <w:szCs w:val="24"/>
        </w:rPr>
        <w:t>才可以使用</w:t>
      </w:r>
      <w:r w:rsidRPr="00225122">
        <w:rPr>
          <w:rFonts w:ascii="Times New Roman" w:eastAsia="標楷體" w:hAnsi="Times New Roman" w:cs="Times New Roman" w:hint="eastAsia"/>
          <w:szCs w:val="24"/>
        </w:rPr>
        <w:t>t</w:t>
      </w:r>
      <w:r w:rsidRPr="00225122">
        <w:rPr>
          <w:rFonts w:ascii="Times New Roman" w:eastAsia="標楷體" w:hAnsi="Times New Roman" w:cs="Times New Roman" w:hint="eastAsia"/>
          <w:szCs w:val="24"/>
        </w:rPr>
        <w:t>檢定</w:t>
      </w:r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var.test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 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extra~group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, sleep)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得到變異數差異不顯著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0.79 </w:t>
      </w:r>
      <w:r w:rsidRPr="00225122">
        <w:rPr>
          <w:rFonts w:ascii="Times New Roman" w:eastAsia="標楷體" w:hAnsi="Times New Roman" w:cs="Times New Roman" w:hint="eastAsia"/>
          <w:szCs w:val="24"/>
        </w:rPr>
        <w:t>要小於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0.05 ,</w:t>
      </w:r>
      <w:r w:rsidRPr="00225122">
        <w:rPr>
          <w:rFonts w:ascii="Times New Roman" w:eastAsia="標楷體" w:hAnsi="Times New Roman" w:cs="Times New Roman" w:hint="eastAsia"/>
          <w:szCs w:val="24"/>
        </w:rPr>
        <w:t>所以進行</w:t>
      </w:r>
      <w:r w:rsidRPr="00225122">
        <w:rPr>
          <w:rFonts w:ascii="Times New Roman" w:eastAsia="標楷體" w:hAnsi="Times New Roman" w:cs="Times New Roman" w:hint="eastAsia"/>
          <w:szCs w:val="24"/>
        </w:rPr>
        <w:t>t test ,var</w:t>
      </w:r>
      <w:r w:rsidRPr="00225122">
        <w:rPr>
          <w:rFonts w:ascii="Times New Roman" w:eastAsia="標楷體" w:hAnsi="Times New Roman" w:cs="Times New Roman" w:hint="eastAsia"/>
          <w:szCs w:val="24"/>
        </w:rPr>
        <w:t>設為相等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t.test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extra~group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, data=sleep, paired=FALSE,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var.equal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=TRUE) #paired </w:t>
      </w:r>
      <w:r w:rsidRPr="00225122">
        <w:rPr>
          <w:rFonts w:ascii="Times New Roman" w:eastAsia="標楷體" w:hAnsi="Times New Roman" w:cs="Times New Roman" w:hint="eastAsia"/>
          <w:szCs w:val="24"/>
        </w:rPr>
        <w:t>兩組數據獨立</w:t>
      </w:r>
      <w:r w:rsidRPr="00225122">
        <w:rPr>
          <w:rFonts w:ascii="Times New Roman" w:eastAsia="標楷體" w:hAnsi="Times New Roman" w:cs="Times New Roman" w:hint="eastAsia"/>
          <w:szCs w:val="24"/>
        </w:rPr>
        <w:t>?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#p-value 0.079 </w:t>
      </w:r>
      <w:r w:rsidRPr="00225122">
        <w:rPr>
          <w:rFonts w:ascii="Times New Roman" w:eastAsia="標楷體" w:hAnsi="Times New Roman" w:cs="Times New Roman" w:hint="eastAsia"/>
          <w:szCs w:val="24"/>
        </w:rPr>
        <w:t>不夠大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要小於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0.05</w:t>
      </w:r>
      <w:r w:rsidRPr="00225122">
        <w:rPr>
          <w:rFonts w:ascii="Times New Roman" w:eastAsia="標楷體" w:hAnsi="Times New Roman" w:cs="Times New Roman" w:hint="eastAsia"/>
          <w:szCs w:val="24"/>
        </w:rPr>
        <w:t>才可以拒絕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得到兩組數據近似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平均數差異不明顯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) </w:t>
      </w:r>
      <w:r w:rsidRPr="00225122">
        <w:rPr>
          <w:rFonts w:ascii="Times New Roman" w:eastAsia="標楷體" w:hAnsi="Times New Roman" w:cs="Times New Roman" w:hint="eastAsia"/>
          <w:szCs w:val="24"/>
        </w:rPr>
        <w:t>即使平均值差幾倍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配對樣本檢定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看兩組數據是否相依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成對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) </w:t>
      </w:r>
      <w:r w:rsidRPr="00225122">
        <w:rPr>
          <w:rFonts w:ascii="Times New Roman" w:eastAsia="標楷體" w:hAnsi="Times New Roman" w:cs="Times New Roman" w:hint="eastAsia"/>
          <w:szCs w:val="24"/>
        </w:rPr>
        <w:t>要用</w:t>
      </w:r>
      <w:r w:rsidRPr="00225122">
        <w:rPr>
          <w:rFonts w:ascii="Times New Roman" w:eastAsia="標楷體" w:hAnsi="Times New Roman" w:cs="Times New Roman" w:hint="eastAsia"/>
          <w:szCs w:val="24"/>
        </w:rPr>
        <w:t>with</w:t>
      </w:r>
      <w:r w:rsidRPr="00225122">
        <w:rPr>
          <w:rFonts w:ascii="Times New Roman" w:eastAsia="標楷體" w:hAnsi="Times New Roman" w:cs="Times New Roman" w:hint="eastAsia"/>
          <w:szCs w:val="24"/>
        </w:rPr>
        <w:t>在前面包著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表示成對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#t test</w:t>
      </w:r>
      <w:r w:rsidRPr="00225122">
        <w:rPr>
          <w:rFonts w:ascii="Times New Roman" w:eastAsia="標楷體" w:hAnsi="Times New Roman" w:cs="Times New Roman" w:hint="eastAsia"/>
          <w:szCs w:val="24"/>
        </w:rPr>
        <w:t>檢定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225122">
        <w:rPr>
          <w:rFonts w:ascii="Times New Roman" w:eastAsia="標楷體" w:hAnsi="Times New Roman" w:cs="Times New Roman"/>
          <w:szCs w:val="24"/>
        </w:rPr>
        <w:t>with(</w:t>
      </w:r>
      <w:proofErr w:type="spellStart"/>
      <w:proofErr w:type="gramEnd"/>
      <w:r w:rsidRPr="00225122">
        <w:rPr>
          <w:rFonts w:ascii="Times New Roman" w:eastAsia="標楷體" w:hAnsi="Times New Roman" w:cs="Times New Roman"/>
          <w:szCs w:val="24"/>
        </w:rPr>
        <w:t>sleep,t.test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(extra[group == 1],extra[group == 2],paired = TRUE))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#p value &lt; 0.05 </w:t>
      </w:r>
      <w:r w:rsidRPr="00225122">
        <w:rPr>
          <w:rFonts w:ascii="Times New Roman" w:eastAsia="標楷體" w:hAnsi="Times New Roman" w:cs="Times New Roman" w:hint="eastAsia"/>
          <w:szCs w:val="24"/>
        </w:rPr>
        <w:t>表示超過信賴區間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拒絕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r w:rsidRPr="00225122">
        <w:rPr>
          <w:rFonts w:ascii="Times New Roman" w:eastAsia="標楷體" w:hAnsi="Times New Roman" w:cs="Times New Roman" w:hint="eastAsia"/>
          <w:szCs w:val="24"/>
        </w:rPr>
        <w:t>完全不相通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r w:rsidRPr="00225122">
        <w:rPr>
          <w:rFonts w:ascii="Times New Roman" w:eastAsia="標楷體" w:hAnsi="Times New Roman" w:cs="Times New Roman" w:hint="eastAsia"/>
          <w:szCs w:val="24"/>
        </w:rPr>
        <w:t>平均數差異顯著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變異數統計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功能像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F </w:t>
      </w:r>
      <w:r w:rsidRPr="00225122">
        <w:rPr>
          <w:rFonts w:ascii="Times New Roman" w:eastAsia="標楷體" w:hAnsi="Times New Roman" w:cs="Times New Roman" w:hint="eastAsia"/>
          <w:szCs w:val="24"/>
        </w:rPr>
        <w:t>檢定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,</w:t>
      </w:r>
      <w:r w:rsidRPr="00225122">
        <w:rPr>
          <w:rFonts w:ascii="Times New Roman" w:eastAsia="標楷體" w:hAnsi="Times New Roman" w:cs="Times New Roman" w:hint="eastAsia"/>
          <w:szCs w:val="24"/>
        </w:rPr>
        <w:t>要通過變異數相等才可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以往下算平均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225122">
        <w:rPr>
          <w:rFonts w:ascii="Times New Roman" w:eastAsia="標楷體" w:hAnsi="Times New Roman" w:cs="Times New Roman"/>
          <w:szCs w:val="24"/>
        </w:rPr>
        <w:t>with(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 xml:space="preserve">iris,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var.test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Sepal.Width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Sepal.Length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))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#p value &lt; 0.05 </w:t>
      </w:r>
      <w:r w:rsidRPr="00225122">
        <w:rPr>
          <w:rFonts w:ascii="Times New Roman" w:eastAsia="標楷體" w:hAnsi="Times New Roman" w:cs="Times New Roman" w:hint="eastAsia"/>
          <w:szCs w:val="24"/>
        </w:rPr>
        <w:t>表示超過信賴區間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拒絕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r w:rsidRPr="00225122">
        <w:rPr>
          <w:rFonts w:ascii="Times New Roman" w:eastAsia="標楷體" w:hAnsi="Times New Roman" w:cs="Times New Roman" w:hint="eastAsia"/>
          <w:szCs w:val="24"/>
        </w:rPr>
        <w:t>完全不相通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r w:rsidRPr="00225122">
        <w:rPr>
          <w:rFonts w:ascii="Times New Roman" w:eastAsia="標楷體" w:hAnsi="Times New Roman" w:cs="Times New Roman" w:hint="eastAsia"/>
          <w:szCs w:val="24"/>
        </w:rPr>
        <w:t>變異數差異顯著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回歸分析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data(cars)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head(cars)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獲得回歸模型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lm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:</w:t>
      </w:r>
      <w:r w:rsidRPr="00225122">
        <w:rPr>
          <w:rFonts w:ascii="Times New Roman" w:eastAsia="標楷體" w:hAnsi="Times New Roman" w:cs="Times New Roman" w:hint="eastAsia"/>
          <w:szCs w:val="24"/>
        </w:rPr>
        <w:t>線性回歸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{</w:t>
      </w:r>
      <w:r w:rsidRPr="00225122">
        <w:rPr>
          <w:rFonts w:ascii="Times New Roman" w:eastAsia="標楷體" w:hAnsi="Times New Roman" w:cs="Times New Roman" w:hint="eastAsia"/>
          <w:szCs w:val="24"/>
        </w:rPr>
        <w:t>依變數</w:t>
      </w:r>
      <w:r w:rsidRPr="00225122">
        <w:rPr>
          <w:rFonts w:ascii="Times New Roman" w:eastAsia="標楷體" w:hAnsi="Times New Roman" w:cs="Times New Roman" w:hint="eastAsia"/>
          <w:szCs w:val="24"/>
        </w:rPr>
        <w:t>~</w:t>
      </w:r>
      <w:r w:rsidRPr="00225122">
        <w:rPr>
          <w:rFonts w:ascii="Times New Roman" w:eastAsia="標楷體" w:hAnsi="Times New Roman" w:cs="Times New Roman" w:hint="eastAsia"/>
          <w:szCs w:val="24"/>
        </w:rPr>
        <w:t>自變數</w:t>
      </w:r>
      <w:r w:rsidRPr="00225122">
        <w:rPr>
          <w:rFonts w:ascii="Times New Roman" w:eastAsia="標楷體" w:hAnsi="Times New Roman" w:cs="Times New Roman" w:hint="eastAsia"/>
          <w:szCs w:val="24"/>
        </w:rPr>
        <w:t>}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m &lt;-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lm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dist~speed,data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 = cars) #m &lt;-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lm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dist~speed,cars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)</w:t>
      </w:r>
      <w:r w:rsidRPr="00225122">
        <w:rPr>
          <w:rFonts w:ascii="Times New Roman" w:eastAsia="標楷體" w:hAnsi="Times New Roman" w:cs="Times New Roman" w:hint="eastAsia"/>
          <w:szCs w:val="24"/>
        </w:rPr>
        <w:t>也行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summary(m)#</w:t>
      </w:r>
      <w:r w:rsidRPr="00225122">
        <w:rPr>
          <w:rFonts w:ascii="Times New Roman" w:eastAsia="標楷體" w:hAnsi="Times New Roman" w:cs="Times New Roman" w:hint="eastAsia"/>
          <w:szCs w:val="24"/>
        </w:rPr>
        <w:t>右邊星星越多表示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p value</w:t>
      </w:r>
      <w:r w:rsidRPr="00225122">
        <w:rPr>
          <w:rFonts w:ascii="Times New Roman" w:eastAsia="標楷體" w:hAnsi="Times New Roman" w:cs="Times New Roman" w:hint="eastAsia"/>
          <w:szCs w:val="24"/>
        </w:rPr>
        <w:t>越小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表示越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準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#p value==0.01 </w:t>
      </w:r>
      <w:r w:rsidRPr="00225122">
        <w:rPr>
          <w:rFonts w:ascii="Times New Roman" w:eastAsia="標楷體" w:hAnsi="Times New Roman" w:cs="Times New Roman" w:hint="eastAsia"/>
          <w:szCs w:val="24"/>
        </w:rPr>
        <w:t>就表示只有</w:t>
      </w:r>
      <w:r w:rsidRPr="00225122">
        <w:rPr>
          <w:rFonts w:ascii="Times New Roman" w:eastAsia="標楷體" w:hAnsi="Times New Roman" w:cs="Times New Roman" w:hint="eastAsia"/>
          <w:szCs w:val="24"/>
        </w:rPr>
        <w:t>0.01</w:t>
      </w:r>
      <w:r w:rsidRPr="00225122">
        <w:rPr>
          <w:rFonts w:ascii="Times New Roman" w:eastAsia="標楷體" w:hAnsi="Times New Roman" w:cs="Times New Roman" w:hint="eastAsia"/>
          <w:szCs w:val="24"/>
        </w:rPr>
        <w:t>的可能性會失敗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, p value == 0.05 </w:t>
      </w:r>
      <w:r w:rsidRPr="00225122">
        <w:rPr>
          <w:rFonts w:ascii="Times New Roman" w:eastAsia="標楷體" w:hAnsi="Times New Roman" w:cs="Times New Roman" w:hint="eastAsia"/>
          <w:szCs w:val="24"/>
        </w:rPr>
        <w:t>就達到了</w:t>
      </w:r>
      <w:r w:rsidRPr="00225122">
        <w:rPr>
          <w:rFonts w:ascii="Times New Roman" w:eastAsia="標楷體" w:hAnsi="Times New Roman" w:cs="Times New Roman" w:hint="eastAsia"/>
          <w:szCs w:val="24"/>
        </w:rPr>
        <w:t>95%</w:t>
      </w:r>
      <w:r w:rsidRPr="00225122">
        <w:rPr>
          <w:rFonts w:ascii="Times New Roman" w:eastAsia="標楷體" w:hAnsi="Times New Roman" w:cs="Times New Roman" w:hint="eastAsia"/>
          <w:szCs w:val="24"/>
        </w:rPr>
        <w:t>信心標準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用變異數分析評估模型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(m)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畫圖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 xml:space="preserve">plot(m) 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#1.</w:t>
      </w:r>
      <w:r w:rsidRPr="00225122">
        <w:rPr>
          <w:rFonts w:ascii="Times New Roman" w:eastAsia="標楷體" w:hAnsi="Times New Roman" w:cs="Times New Roman" w:hint="eastAsia"/>
          <w:szCs w:val="24"/>
        </w:rPr>
        <w:t>誤差服從平均數為</w:t>
      </w:r>
      <w:r w:rsidRPr="00225122">
        <w:rPr>
          <w:rFonts w:ascii="Times New Roman" w:eastAsia="標楷體" w:hAnsi="Times New Roman" w:cs="Times New Roman" w:hint="eastAsia"/>
          <w:szCs w:val="24"/>
        </w:rPr>
        <w:t>0</w:t>
      </w:r>
      <w:r w:rsidRPr="00225122">
        <w:rPr>
          <w:rFonts w:ascii="Times New Roman" w:eastAsia="標楷體" w:hAnsi="Times New Roman" w:cs="Times New Roman" w:hint="eastAsia"/>
          <w:szCs w:val="24"/>
        </w:rPr>
        <w:t>的常態分布理想狀態：一條斜率為</w:t>
      </w:r>
      <w:r w:rsidRPr="00225122">
        <w:rPr>
          <w:rFonts w:ascii="Times New Roman" w:eastAsia="標楷體" w:hAnsi="Times New Roman" w:cs="Times New Roman" w:hint="eastAsia"/>
          <w:szCs w:val="24"/>
        </w:rPr>
        <w:t>0</w:t>
      </w:r>
      <w:r w:rsidRPr="00225122">
        <w:rPr>
          <w:rFonts w:ascii="Times New Roman" w:eastAsia="標楷體" w:hAnsi="Times New Roman" w:cs="Times New Roman" w:hint="eastAsia"/>
          <w:szCs w:val="24"/>
        </w:rPr>
        <w:t>的直線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#2.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查看殘差是否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符合常態分布理想狀態：一條斜率為</w:t>
      </w:r>
      <w:r w:rsidRPr="00225122">
        <w:rPr>
          <w:rFonts w:ascii="Times New Roman" w:eastAsia="標楷體" w:hAnsi="Times New Roman" w:cs="Times New Roman" w:hint="eastAsia"/>
          <w:szCs w:val="24"/>
        </w:rPr>
        <w:t>1</w:t>
      </w:r>
      <w:r w:rsidRPr="00225122">
        <w:rPr>
          <w:rFonts w:ascii="Times New Roman" w:eastAsia="標楷體" w:hAnsi="Times New Roman" w:cs="Times New Roman" w:hint="eastAsia"/>
          <w:szCs w:val="24"/>
        </w:rPr>
        <w:t>的直線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#3.x</w:t>
      </w:r>
      <w:r w:rsidRPr="00225122">
        <w:rPr>
          <w:rFonts w:ascii="Times New Roman" w:eastAsia="標楷體" w:hAnsi="Times New Roman" w:cs="Times New Roman" w:hint="eastAsia"/>
          <w:szCs w:val="24"/>
        </w:rPr>
        <w:t>軸為</w:t>
      </w:r>
      <w:r w:rsidRPr="00225122">
        <w:rPr>
          <w:rFonts w:ascii="Times New Roman" w:eastAsia="標楷體" w:hAnsi="Times New Roman" w:cs="Times New Roman" w:hint="eastAsia"/>
          <w:szCs w:val="24"/>
        </w:rPr>
        <w:t>Y</w:t>
      </w:r>
      <w:r w:rsidRPr="00225122">
        <w:rPr>
          <w:rFonts w:ascii="Times New Roman" w:eastAsia="標楷體" w:hAnsi="Times New Roman" w:cs="Times New Roman" w:hint="eastAsia"/>
          <w:szCs w:val="24"/>
        </w:rPr>
        <w:t>值，</w:t>
      </w:r>
      <w:r w:rsidRPr="00225122">
        <w:rPr>
          <w:rFonts w:ascii="Times New Roman" w:eastAsia="標楷體" w:hAnsi="Times New Roman" w:cs="Times New Roman" w:hint="eastAsia"/>
          <w:szCs w:val="24"/>
        </w:rPr>
        <w:t>Y</w:t>
      </w:r>
      <w:r w:rsidRPr="00225122">
        <w:rPr>
          <w:rFonts w:ascii="Times New Roman" w:eastAsia="標楷體" w:hAnsi="Times New Roman" w:cs="Times New Roman" w:hint="eastAsia"/>
          <w:szCs w:val="24"/>
        </w:rPr>
        <w:t>軸為標準化殘差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#4.</w:t>
      </w:r>
      <w:r w:rsidRPr="00225122">
        <w:rPr>
          <w:rFonts w:ascii="Times New Roman" w:eastAsia="標楷體" w:hAnsi="Times New Roman" w:cs="Times New Roman" w:hint="eastAsia"/>
          <w:szCs w:val="24"/>
        </w:rPr>
        <w:t>右上與右下位置查找對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歸直線形狀影響很大的點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plot(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cars$</w:t>
      </w:r>
      <w:proofErr w:type="gramStart"/>
      <w:r w:rsidRPr="00225122">
        <w:rPr>
          <w:rFonts w:ascii="Times New Roman" w:eastAsia="標楷體" w:hAnsi="Times New Roman" w:cs="Times New Roman"/>
          <w:szCs w:val="24"/>
        </w:rPr>
        <w:t>speed,cars</w:t>
      </w:r>
      <w:proofErr w:type="gramEnd"/>
      <w:r w:rsidRPr="00225122">
        <w:rPr>
          <w:rFonts w:ascii="Times New Roman" w:eastAsia="標楷體" w:hAnsi="Times New Roman" w:cs="Times New Roman"/>
          <w:szCs w:val="24"/>
        </w:rPr>
        <w:t>$dist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abline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coef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(m))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coef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函數用於提取線性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歸模型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的截距與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斜率，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abline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()</w:t>
      </w:r>
      <w:r w:rsidRPr="00225122">
        <w:rPr>
          <w:rFonts w:ascii="Times New Roman" w:eastAsia="標楷體" w:hAnsi="Times New Roman" w:cs="Times New Roman" w:hint="eastAsia"/>
          <w:szCs w:val="24"/>
        </w:rPr>
        <w:t>函數用於根據給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定截距與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斜率繪製直線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多元分析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model &lt;-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lm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(formula=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Sepal.Length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 ~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Sepal.Width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 +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Petal.Length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 +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lastRenderedPageBreak/>
        <w:t>Petal.Width,data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 xml:space="preserve">=iris) #(formula = </w:t>
      </w:r>
      <w:r w:rsidRPr="00225122">
        <w:rPr>
          <w:rFonts w:ascii="Times New Roman" w:eastAsia="標楷體" w:hAnsi="Times New Roman" w:cs="Times New Roman" w:hint="eastAsia"/>
          <w:szCs w:val="24"/>
        </w:rPr>
        <w:t>目標值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~ </w:t>
      </w:r>
      <w:r w:rsidRPr="00225122">
        <w:rPr>
          <w:rFonts w:ascii="Times New Roman" w:eastAsia="標楷體" w:hAnsi="Times New Roman" w:cs="Times New Roman" w:hint="eastAsia"/>
          <w:szCs w:val="24"/>
        </w:rPr>
        <w:t>參數</w:t>
      </w:r>
      <w:r w:rsidRPr="00225122">
        <w:rPr>
          <w:rFonts w:ascii="Times New Roman" w:eastAsia="標楷體" w:hAnsi="Times New Roman" w:cs="Times New Roman" w:hint="eastAsia"/>
          <w:szCs w:val="24"/>
        </w:rPr>
        <w:t>1+</w:t>
      </w:r>
      <w:r w:rsidRPr="00225122">
        <w:rPr>
          <w:rFonts w:ascii="Times New Roman" w:eastAsia="標楷體" w:hAnsi="Times New Roman" w:cs="Times New Roman" w:hint="eastAsia"/>
          <w:szCs w:val="24"/>
        </w:rPr>
        <w:t>參數</w:t>
      </w:r>
      <w:r w:rsidRPr="00225122">
        <w:rPr>
          <w:rFonts w:ascii="Times New Roman" w:eastAsia="標楷體" w:hAnsi="Times New Roman" w:cs="Times New Roman" w:hint="eastAsia"/>
          <w:szCs w:val="24"/>
        </w:rPr>
        <w:t>2+</w:t>
      </w:r>
      <w:r w:rsidRPr="00225122">
        <w:rPr>
          <w:rFonts w:ascii="Times New Roman" w:eastAsia="標楷體" w:hAnsi="Times New Roman" w:cs="Times New Roman" w:hint="eastAsia"/>
          <w:szCs w:val="24"/>
        </w:rPr>
        <w:t>參數</w:t>
      </w:r>
      <w:r w:rsidRPr="00225122">
        <w:rPr>
          <w:rFonts w:ascii="Times New Roman" w:eastAsia="標楷體" w:hAnsi="Times New Roman" w:cs="Times New Roman" w:hint="eastAsia"/>
          <w:szCs w:val="24"/>
        </w:rPr>
        <w:t>3+....)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summary(model)# y = 1.85 + 0.65*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Sepal.Width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 + 0.709*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Petal.Length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 - 0.556*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Petal.Width</w:t>
      </w:r>
      <w:proofErr w:type="spellEnd"/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#Residuals 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殘差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其下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是殘差分布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表示點和線的差異值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越大的區段表示越不准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#R-squared </w:t>
      </w:r>
      <w:r w:rsidRPr="00225122">
        <w:rPr>
          <w:rFonts w:ascii="Times New Roman" w:eastAsia="標楷體" w:hAnsi="Times New Roman" w:cs="Times New Roman" w:hint="eastAsia"/>
          <w:szCs w:val="24"/>
        </w:rPr>
        <w:t>表示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相關係數的平方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r^2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殘差基本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假設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model$residuals</w:t>
      </w:r>
      <w:proofErr w:type="spellEnd"/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常態性假設驗證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r w:rsidRPr="00225122">
        <w:rPr>
          <w:rFonts w:ascii="Times New Roman" w:eastAsia="標楷體" w:hAnsi="Times New Roman" w:cs="Times New Roman" w:hint="eastAsia"/>
          <w:szCs w:val="24"/>
        </w:rPr>
        <w:t>隨機分布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p value &gt; 0.05 </w:t>
      </w:r>
      <w:r w:rsidRPr="00225122">
        <w:rPr>
          <w:rFonts w:ascii="Times New Roman" w:eastAsia="標楷體" w:hAnsi="Times New Roman" w:cs="Times New Roman" w:hint="eastAsia"/>
          <w:szCs w:val="24"/>
        </w:rPr>
        <w:t>表示無法拒絕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具有常態性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shapiro.test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resid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(model))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獨立性假設驗證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殘差彼此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無關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225122">
        <w:rPr>
          <w:rFonts w:ascii="Times New Roman" w:eastAsia="標楷體" w:hAnsi="Times New Roman" w:cs="Times New Roman"/>
          <w:szCs w:val="24"/>
        </w:rPr>
        <w:t>library(car)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durbinWatsonTest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(model)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變異數同質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性假設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--&gt; 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殘差屬於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常態分布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ncvTest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(model) #</w:t>
      </w:r>
      <w:r w:rsidRPr="00225122">
        <w:rPr>
          <w:rFonts w:ascii="Times New Roman" w:eastAsia="標楷體" w:hAnsi="Times New Roman" w:cs="Times New Roman" w:hint="eastAsia"/>
          <w:szCs w:val="24"/>
        </w:rPr>
        <w:t>在此項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&lt; 0.05 </w:t>
      </w:r>
      <w:r w:rsidRPr="00225122">
        <w:rPr>
          <w:rFonts w:ascii="Times New Roman" w:eastAsia="標楷體" w:hAnsi="Times New Roman" w:cs="Times New Roman" w:hint="eastAsia"/>
          <w:szCs w:val="24"/>
        </w:rPr>
        <w:t>表示被拒絕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此模型不具有</w:t>
      </w:r>
      <w:r w:rsidRPr="00225122">
        <w:rPr>
          <w:rFonts w:ascii="Times New Roman" w:eastAsia="標楷體" w:hAnsi="Times New Roman" w:cs="Times New Roman" w:hint="eastAsia"/>
          <w:szCs w:val="24"/>
        </w:rPr>
        <w:t>"</w:t>
      </w:r>
      <w:proofErr w:type="gramStart"/>
      <w:r w:rsidRPr="00225122">
        <w:rPr>
          <w:rFonts w:ascii="Times New Roman" w:eastAsia="標楷體" w:hAnsi="Times New Roman" w:cs="Times New Roman" w:hint="eastAsia"/>
          <w:szCs w:val="24"/>
        </w:rPr>
        <w:t>變異數同質</w:t>
      </w:r>
      <w:proofErr w:type="gramEnd"/>
      <w:r w:rsidRPr="00225122">
        <w:rPr>
          <w:rFonts w:ascii="Times New Roman" w:eastAsia="標楷體" w:hAnsi="Times New Roman" w:cs="Times New Roman" w:hint="eastAsia"/>
          <w:szCs w:val="24"/>
        </w:rPr>
        <w:t>性</w:t>
      </w:r>
      <w:r w:rsidRPr="00225122">
        <w:rPr>
          <w:rFonts w:ascii="Times New Roman" w:eastAsia="標楷體" w:hAnsi="Times New Roman" w:cs="Times New Roman" w:hint="eastAsia"/>
          <w:szCs w:val="24"/>
        </w:rPr>
        <w:t>"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試用該公式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new.iris</w:t>
      </w:r>
      <w:proofErr w:type="spellEnd"/>
      <w:proofErr w:type="gramEnd"/>
      <w:r w:rsidRPr="00225122">
        <w:rPr>
          <w:rFonts w:ascii="Times New Roman" w:eastAsia="標楷體" w:hAnsi="Times New Roman" w:cs="Times New Roman"/>
          <w:szCs w:val="24"/>
        </w:rPr>
        <w:t xml:space="preserve"> &lt;-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data.frame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Sepal.Width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=3.456,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Petal.Length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=1.535,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Petal.Width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=0.341)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new.iris</w:t>
      </w:r>
      <w:proofErr w:type="spellEnd"/>
      <w:proofErr w:type="gramEnd"/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 xml:space="preserve">predict(model, 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new.iris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)#</w:t>
      </w:r>
      <w:r w:rsidRPr="00225122">
        <w:rPr>
          <w:rFonts w:ascii="Times New Roman" w:eastAsia="標楷體" w:hAnsi="Times New Roman" w:cs="Times New Roman" w:hint="eastAsia"/>
          <w:szCs w:val="24"/>
        </w:rPr>
        <w:t>得到答案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= 5.004048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/>
          <w:szCs w:val="24"/>
        </w:rPr>
      </w:pP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變異數分析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#</w:t>
      </w:r>
      <w:r w:rsidRPr="00225122">
        <w:rPr>
          <w:rFonts w:ascii="Times New Roman" w:eastAsia="標楷體" w:hAnsi="Times New Roman" w:cs="Times New Roman" w:hint="eastAsia"/>
          <w:szCs w:val="24"/>
        </w:rPr>
        <w:t>對品種不同的寬度進行變異數分析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225122" w:rsidRPr="00225122" w:rsidRDefault="00225122" w:rsidP="00225122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25122">
        <w:rPr>
          <w:rFonts w:ascii="Times New Roman" w:eastAsia="標楷體" w:hAnsi="Times New Roman" w:cs="Times New Roman" w:hint="eastAsia"/>
          <w:szCs w:val="24"/>
        </w:rPr>
        <w:t>#</w:t>
      </w:r>
      <w:r w:rsidRPr="00225122">
        <w:rPr>
          <w:rFonts w:ascii="Times New Roman" w:eastAsia="標楷體" w:hAnsi="Times New Roman" w:cs="Times New Roman" w:hint="eastAsia"/>
          <w:szCs w:val="24"/>
        </w:rPr>
        <w:t>發現</w:t>
      </w:r>
      <w:r w:rsidRPr="00225122"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 w:rsidRPr="00225122">
        <w:rPr>
          <w:rFonts w:ascii="Times New Roman" w:eastAsia="標楷體" w:hAnsi="Times New Roman" w:cs="Times New Roman" w:hint="eastAsia"/>
          <w:szCs w:val="24"/>
        </w:rPr>
        <w:t>pValue</w:t>
      </w:r>
      <w:proofErr w:type="spellEnd"/>
      <w:r w:rsidRPr="00225122">
        <w:rPr>
          <w:rFonts w:ascii="Times New Roman" w:eastAsia="標楷體" w:hAnsi="Times New Roman" w:cs="Times New Roman" w:hint="eastAsia"/>
          <w:szCs w:val="24"/>
        </w:rPr>
        <w:t>&lt;0.5--&gt;</w:t>
      </w:r>
      <w:r w:rsidRPr="00225122">
        <w:rPr>
          <w:rFonts w:ascii="Times New Roman" w:eastAsia="標楷體" w:hAnsi="Times New Roman" w:cs="Times New Roman" w:hint="eastAsia"/>
          <w:szCs w:val="24"/>
        </w:rPr>
        <w:t>拒絕</w:t>
      </w:r>
      <w:r w:rsidRPr="00225122">
        <w:rPr>
          <w:rFonts w:ascii="Times New Roman" w:eastAsia="標楷體" w:hAnsi="Times New Roman" w:cs="Times New Roman" w:hint="eastAsia"/>
          <w:szCs w:val="24"/>
        </w:rPr>
        <w:t>--&gt;</w:t>
      </w:r>
      <w:r w:rsidRPr="00225122">
        <w:rPr>
          <w:rFonts w:ascii="Times New Roman" w:eastAsia="標楷體" w:hAnsi="Times New Roman" w:cs="Times New Roman" w:hint="eastAsia"/>
          <w:szCs w:val="24"/>
        </w:rPr>
        <w:t>表示不同品種平均數有大差異</w:t>
      </w:r>
      <w:r w:rsidRPr="002251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5122">
        <w:rPr>
          <w:rFonts w:ascii="Times New Roman" w:eastAsia="標楷體" w:hAnsi="Times New Roman" w:cs="Times New Roman" w:hint="eastAsia"/>
          <w:szCs w:val="24"/>
        </w:rPr>
        <w:t>變異數分析的基本假設</w:t>
      </w:r>
      <w:r w:rsidRPr="00225122">
        <w:rPr>
          <w:rFonts w:ascii="Times New Roman" w:eastAsia="標楷體" w:hAnsi="Times New Roman" w:cs="Times New Roman" w:hint="eastAsia"/>
          <w:szCs w:val="24"/>
        </w:rPr>
        <w:t>(</w:t>
      </w:r>
      <w:r w:rsidRPr="00225122">
        <w:rPr>
          <w:rFonts w:ascii="Times New Roman" w:eastAsia="標楷體" w:hAnsi="Times New Roman" w:cs="Times New Roman" w:hint="eastAsia"/>
          <w:szCs w:val="24"/>
        </w:rPr>
        <w:t>各類別平均相等</w:t>
      </w:r>
      <w:r w:rsidRPr="00225122">
        <w:rPr>
          <w:rFonts w:ascii="Times New Roman" w:eastAsia="標楷體" w:hAnsi="Times New Roman" w:cs="Times New Roman" w:hint="eastAsia"/>
          <w:szCs w:val="24"/>
        </w:rPr>
        <w:t>)</w:t>
      </w:r>
    </w:p>
    <w:p w:rsidR="00225122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a.lm</w:t>
      </w:r>
      <w:proofErr w:type="spellEnd"/>
      <w:proofErr w:type="gramEnd"/>
      <w:r w:rsidRPr="00225122">
        <w:rPr>
          <w:rFonts w:ascii="Times New Roman" w:eastAsia="標楷體" w:hAnsi="Times New Roman" w:cs="Times New Roman"/>
          <w:szCs w:val="24"/>
        </w:rPr>
        <w:t xml:space="preserve"> &lt;- 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lm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225122">
        <w:rPr>
          <w:rFonts w:ascii="Times New Roman" w:eastAsia="標楷體" w:hAnsi="Times New Roman" w:cs="Times New Roman"/>
          <w:szCs w:val="24"/>
        </w:rPr>
        <w:t>Petal.Width~Species,data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 xml:space="preserve"> = iris)</w:t>
      </w:r>
    </w:p>
    <w:p w:rsidR="00631805" w:rsidRPr="00225122" w:rsidRDefault="00225122" w:rsidP="00225122">
      <w:pPr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25122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25122"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Start"/>
      <w:r w:rsidRPr="00225122">
        <w:rPr>
          <w:rFonts w:ascii="Times New Roman" w:eastAsia="標楷體" w:hAnsi="Times New Roman" w:cs="Times New Roman"/>
          <w:szCs w:val="24"/>
        </w:rPr>
        <w:t>a.lm</w:t>
      </w:r>
      <w:proofErr w:type="spellEnd"/>
      <w:proofErr w:type="gramEnd"/>
      <w:r w:rsidRPr="00225122">
        <w:rPr>
          <w:rFonts w:ascii="Times New Roman" w:eastAsia="標楷體" w:hAnsi="Times New Roman" w:cs="Times New Roman"/>
          <w:szCs w:val="24"/>
        </w:rPr>
        <w:t>)</w:t>
      </w:r>
    </w:p>
    <w:sectPr w:rsidR="00631805" w:rsidRPr="00225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843" w:rsidRDefault="00AF3843" w:rsidP="00350332">
      <w:r>
        <w:separator/>
      </w:r>
    </w:p>
  </w:endnote>
  <w:endnote w:type="continuationSeparator" w:id="0">
    <w:p w:rsidR="00AF3843" w:rsidRDefault="00AF3843" w:rsidP="0035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843" w:rsidRDefault="00AF3843" w:rsidP="00350332">
      <w:r>
        <w:separator/>
      </w:r>
    </w:p>
  </w:footnote>
  <w:footnote w:type="continuationSeparator" w:id="0">
    <w:p w:rsidR="00AF3843" w:rsidRDefault="00AF3843" w:rsidP="0035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805"/>
    <w:rsid w:val="000331BB"/>
    <w:rsid w:val="000535A7"/>
    <w:rsid w:val="00056B6A"/>
    <w:rsid w:val="00082CC2"/>
    <w:rsid w:val="000A3BA9"/>
    <w:rsid w:val="000B0BC7"/>
    <w:rsid w:val="000C3A09"/>
    <w:rsid w:val="000E7CEB"/>
    <w:rsid w:val="00106A71"/>
    <w:rsid w:val="0012290E"/>
    <w:rsid w:val="0016083A"/>
    <w:rsid w:val="002100D4"/>
    <w:rsid w:val="00225122"/>
    <w:rsid w:val="00242C1B"/>
    <w:rsid w:val="00251388"/>
    <w:rsid w:val="00251F88"/>
    <w:rsid w:val="00252F6A"/>
    <w:rsid w:val="00254821"/>
    <w:rsid w:val="00267C77"/>
    <w:rsid w:val="00310CBC"/>
    <w:rsid w:val="00350332"/>
    <w:rsid w:val="00355E59"/>
    <w:rsid w:val="00374029"/>
    <w:rsid w:val="003E4CC1"/>
    <w:rsid w:val="003F191B"/>
    <w:rsid w:val="00442B81"/>
    <w:rsid w:val="00442EA2"/>
    <w:rsid w:val="00472447"/>
    <w:rsid w:val="00491718"/>
    <w:rsid w:val="004D3B75"/>
    <w:rsid w:val="004F4741"/>
    <w:rsid w:val="005176FD"/>
    <w:rsid w:val="00546996"/>
    <w:rsid w:val="00631805"/>
    <w:rsid w:val="00635266"/>
    <w:rsid w:val="0068652B"/>
    <w:rsid w:val="006949EA"/>
    <w:rsid w:val="006C1DE3"/>
    <w:rsid w:val="00706FD4"/>
    <w:rsid w:val="00750889"/>
    <w:rsid w:val="00763937"/>
    <w:rsid w:val="00773C42"/>
    <w:rsid w:val="00780BD0"/>
    <w:rsid w:val="007A254A"/>
    <w:rsid w:val="007D051B"/>
    <w:rsid w:val="00803715"/>
    <w:rsid w:val="00813A13"/>
    <w:rsid w:val="00834685"/>
    <w:rsid w:val="00860F60"/>
    <w:rsid w:val="008A305B"/>
    <w:rsid w:val="00906525"/>
    <w:rsid w:val="009564A0"/>
    <w:rsid w:val="0096294A"/>
    <w:rsid w:val="00983DB2"/>
    <w:rsid w:val="009A5112"/>
    <w:rsid w:val="009D1183"/>
    <w:rsid w:val="009F070F"/>
    <w:rsid w:val="00AC3D26"/>
    <w:rsid w:val="00AF0ADF"/>
    <w:rsid w:val="00AF3843"/>
    <w:rsid w:val="00B22818"/>
    <w:rsid w:val="00B34C86"/>
    <w:rsid w:val="00BD111B"/>
    <w:rsid w:val="00C20923"/>
    <w:rsid w:val="00CA2949"/>
    <w:rsid w:val="00CB0F88"/>
    <w:rsid w:val="00CC4731"/>
    <w:rsid w:val="00CC7DF7"/>
    <w:rsid w:val="00CF6435"/>
    <w:rsid w:val="00CF65D6"/>
    <w:rsid w:val="00D07DD8"/>
    <w:rsid w:val="00D41712"/>
    <w:rsid w:val="00D969E7"/>
    <w:rsid w:val="00DD1714"/>
    <w:rsid w:val="00EB3048"/>
    <w:rsid w:val="00F51405"/>
    <w:rsid w:val="00F7695A"/>
    <w:rsid w:val="00F831E9"/>
    <w:rsid w:val="00FA35AE"/>
    <w:rsid w:val="00FB7001"/>
    <w:rsid w:val="00FB7B17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D6E4"/>
  <w15:docId w15:val="{250B0A35-3074-4C19-8CBC-BDF9222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03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0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033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1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1714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CC7DF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9">
    <w:name w:val="Hyperlink"/>
    <w:rsid w:val="009A5112"/>
    <w:rPr>
      <w:color w:val="0000FF"/>
      <w:u w:val="single"/>
    </w:rPr>
  </w:style>
  <w:style w:type="paragraph" w:styleId="2">
    <w:name w:val="Body Text Indent 2"/>
    <w:basedOn w:val="a"/>
    <w:link w:val="20"/>
    <w:rsid w:val="009A5112"/>
    <w:pPr>
      <w:ind w:firstLine="482"/>
      <w:jc w:val="both"/>
    </w:pPr>
    <w:rPr>
      <w:rFonts w:ascii="Times New Roman" w:eastAsia="新細明體" w:hAnsi="Times New Roman" w:cs="Times New Roman"/>
      <w:szCs w:val="20"/>
    </w:rPr>
  </w:style>
  <w:style w:type="character" w:customStyle="1" w:styleId="20">
    <w:name w:val="本文縮排 2 字元"/>
    <w:basedOn w:val="a0"/>
    <w:link w:val="2"/>
    <w:rsid w:val="009A5112"/>
    <w:rPr>
      <w:rFonts w:ascii="Times New Roman" w:eastAsia="新細明體" w:hAnsi="Times New Roman" w:cs="Times New Roman"/>
      <w:szCs w:val="20"/>
    </w:rPr>
  </w:style>
  <w:style w:type="character" w:styleId="aa">
    <w:name w:val="FollowedHyperlink"/>
    <w:basedOn w:val="a0"/>
    <w:uiPriority w:val="99"/>
    <w:semiHidden/>
    <w:unhideWhenUsed/>
    <w:rsid w:val="000E7CEB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42C1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42C1B"/>
  </w:style>
  <w:style w:type="character" w:customStyle="1" w:styleId="ad">
    <w:name w:val="註解文字 字元"/>
    <w:basedOn w:val="a0"/>
    <w:link w:val="ac"/>
    <w:uiPriority w:val="99"/>
    <w:semiHidden/>
    <w:rsid w:val="00242C1B"/>
  </w:style>
  <w:style w:type="paragraph" w:styleId="ae">
    <w:name w:val="annotation subject"/>
    <w:basedOn w:val="ac"/>
    <w:next w:val="ac"/>
    <w:link w:val="af"/>
    <w:uiPriority w:val="99"/>
    <w:semiHidden/>
    <w:unhideWhenUsed/>
    <w:rsid w:val="00242C1B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42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 Lin</cp:lastModifiedBy>
  <cp:revision>2</cp:revision>
  <cp:lastPrinted>2017-03-17T09:05:00Z</cp:lastPrinted>
  <dcterms:created xsi:type="dcterms:W3CDTF">2020-08-07T09:03:00Z</dcterms:created>
  <dcterms:modified xsi:type="dcterms:W3CDTF">2020-08-07T09:03:00Z</dcterms:modified>
</cp:coreProperties>
</file>